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D43" w:rsidRPr="00C4309F" w:rsidRDefault="00534D43" w:rsidP="00534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309F">
        <w:rPr>
          <w:rFonts w:ascii="Times New Roman" w:hAnsi="Times New Roman"/>
          <w:sz w:val="28"/>
          <w:szCs w:val="28"/>
        </w:rPr>
        <w:t xml:space="preserve">ГОСУДАРСТВЕННОЕ ПРОФЕССИОНАЛЬНОЕ ОБРАЗОВАТЕЛЬНОЕ УЧРЕЖДЕНИЕ ТУЛЬСКОЙ ОБЛАСТИ </w:t>
      </w:r>
    </w:p>
    <w:p w:rsidR="00534D43" w:rsidRPr="00955EEF" w:rsidRDefault="00534D43" w:rsidP="00534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309F">
        <w:rPr>
          <w:rFonts w:ascii="Times New Roman" w:hAnsi="Times New Roman"/>
          <w:sz w:val="28"/>
          <w:szCs w:val="28"/>
        </w:rPr>
        <w:t>«ТУЛЬСКИЙ ЭКОНОМИЧЕСКИЙ КОЛЛЕДЖ»</w:t>
      </w:r>
    </w:p>
    <w:p w:rsidR="00534D43" w:rsidRDefault="00534D43" w:rsidP="00534D43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AF226D" w:rsidRDefault="00AF226D" w:rsidP="00534D43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AF226D" w:rsidRDefault="00AF226D" w:rsidP="00534D43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AF226D" w:rsidRDefault="00AF226D" w:rsidP="00534D43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AF226D" w:rsidRDefault="00AF226D" w:rsidP="00534D43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AF226D" w:rsidRDefault="00AF226D" w:rsidP="00AF22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ФОНД ОЦЕНОЧНЫХ СРЕДСТВ</w:t>
      </w:r>
    </w:p>
    <w:p w:rsidR="00AF226D" w:rsidRDefault="00AF226D" w:rsidP="00AF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УЧЕБНОЙ ДИСЦИПЛИНЕ </w:t>
      </w:r>
    </w:p>
    <w:p w:rsidR="00AF226D" w:rsidRDefault="00AF226D" w:rsidP="00AF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91856" w:rsidRPr="00534D43" w:rsidRDefault="00AF226D" w:rsidP="00AF226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001A">
        <w:rPr>
          <w:rFonts w:ascii="Times New Roman" w:hAnsi="Times New Roman"/>
          <w:b/>
          <w:sz w:val="28"/>
          <w:szCs w:val="28"/>
        </w:rPr>
        <w:t xml:space="preserve"> </w:t>
      </w:r>
      <w:r w:rsidR="00267A6B" w:rsidRPr="0067001A">
        <w:rPr>
          <w:rFonts w:ascii="Times New Roman" w:hAnsi="Times New Roman"/>
          <w:b/>
          <w:sz w:val="28"/>
          <w:szCs w:val="28"/>
        </w:rPr>
        <w:t>О</w:t>
      </w:r>
      <w:r w:rsidR="00F27974">
        <w:rPr>
          <w:rFonts w:ascii="Times New Roman" w:hAnsi="Times New Roman"/>
          <w:b/>
          <w:sz w:val="28"/>
          <w:szCs w:val="28"/>
        </w:rPr>
        <w:t>У</w:t>
      </w:r>
      <w:r w:rsidR="00CB008D">
        <w:rPr>
          <w:rFonts w:ascii="Times New Roman" w:hAnsi="Times New Roman"/>
          <w:b/>
          <w:sz w:val="28"/>
          <w:szCs w:val="28"/>
        </w:rPr>
        <w:t>Д</w:t>
      </w:r>
      <w:r w:rsidR="00DF068D" w:rsidRPr="0067001A">
        <w:rPr>
          <w:rFonts w:ascii="Times New Roman" w:hAnsi="Times New Roman"/>
          <w:b/>
          <w:sz w:val="28"/>
          <w:szCs w:val="28"/>
        </w:rPr>
        <w:t>.0</w:t>
      </w:r>
      <w:r w:rsidR="00F27974">
        <w:rPr>
          <w:rFonts w:ascii="Times New Roman" w:hAnsi="Times New Roman"/>
          <w:b/>
          <w:sz w:val="28"/>
          <w:szCs w:val="28"/>
        </w:rPr>
        <w:t>9</w:t>
      </w:r>
      <w:r w:rsidR="00696252" w:rsidRPr="0067001A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r w:rsidR="00534D43" w:rsidRPr="00534D43">
        <w:rPr>
          <w:rFonts w:ascii="Times New Roman" w:hAnsi="Times New Roman"/>
          <w:b/>
          <w:sz w:val="28"/>
          <w:szCs w:val="28"/>
        </w:rPr>
        <w:t>ОБЩЕСТВОЗНАНИЕ</w:t>
      </w:r>
      <w:bookmarkEnd w:id="0"/>
    </w:p>
    <w:p w:rsidR="00534D43" w:rsidRDefault="00534D43" w:rsidP="00534D4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FD0EAD" w:rsidRDefault="00FD0EAD" w:rsidP="00FD0EAD">
      <w:pPr>
        <w:shd w:val="clear" w:color="auto" w:fill="FFFFFF"/>
        <w:ind w:right="-28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ПО ПРОГРАММЕ ПОДГОТОВКИ СПЕЦИАЛИСТОВ СРЕДНЕГО ЗВЕНА ПО СПЕЦИАЛЬНОСТИ СРЕДНЕГО ПРОФЕССИОНАЛЬНОГО ОБРАЗОВАНИЯ</w:t>
      </w:r>
    </w:p>
    <w:p w:rsidR="00FD0EAD" w:rsidRDefault="00FD0EAD" w:rsidP="00FD0EAD">
      <w:pPr>
        <w:shd w:val="clear" w:color="auto" w:fill="FFFFFF"/>
        <w:ind w:right="-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38.02.01 ЭКОНОМИКА И БУХГАЛТЕРСКИЙ УЧЕТ</w:t>
      </w:r>
    </w:p>
    <w:p w:rsidR="00C91856" w:rsidRPr="00242920" w:rsidRDefault="00FD0EAD" w:rsidP="00FD0EAD">
      <w:pPr>
        <w:shd w:val="clear" w:color="auto" w:fill="FFFFFF"/>
        <w:ind w:right="-28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38.02.05 ТОВАРОВЕДЕНИЕ И ЭКСПЕРТИЗА КАЧЕСТВА ПОТРЕБИТЕЛЬСКИХ ТОВАРОВ</w:t>
      </w:r>
    </w:p>
    <w:p w:rsidR="00C91856" w:rsidRPr="00242920" w:rsidRDefault="00C91856" w:rsidP="000C664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91856" w:rsidRPr="00242920" w:rsidRDefault="00C91856" w:rsidP="000C664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91856" w:rsidRPr="00242920" w:rsidRDefault="00C91856" w:rsidP="000C664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91856" w:rsidRPr="00242920" w:rsidRDefault="00C91856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1856" w:rsidRPr="00242920" w:rsidRDefault="00C91856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1856" w:rsidRPr="00242920" w:rsidRDefault="00C91856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96252" w:rsidRDefault="00696252" w:rsidP="0067001A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5030" w:rsidRDefault="00775030" w:rsidP="0067001A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5030" w:rsidRDefault="00775030" w:rsidP="00696252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1856" w:rsidRDefault="00696252" w:rsidP="00696252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Щёкино</w:t>
      </w:r>
    </w:p>
    <w:p w:rsidR="00696252" w:rsidRPr="00131207" w:rsidRDefault="0010298D" w:rsidP="00696252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2020</w:t>
      </w:r>
    </w:p>
    <w:p w:rsidR="00347A08" w:rsidRPr="00775030" w:rsidRDefault="00C91856" w:rsidP="003F578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42920"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347A08" w:rsidRPr="00775030" w:rsidRDefault="00347A08" w:rsidP="003F578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47A08" w:rsidRPr="00775030" w:rsidRDefault="00347A08" w:rsidP="003F578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F5789" w:rsidRPr="003F5789" w:rsidRDefault="003F5789" w:rsidP="003F5789">
      <w:pPr>
        <w:spacing w:after="0" w:line="240" w:lineRule="auto"/>
        <w:rPr>
          <w:rFonts w:ascii="Times New Roman" w:hAnsi="Times New Roman"/>
          <w:b/>
        </w:rPr>
      </w:pPr>
      <w:r w:rsidRPr="003F5789">
        <w:rPr>
          <w:rFonts w:ascii="Times New Roman" w:hAnsi="Times New Roman"/>
          <w:b/>
        </w:rPr>
        <w:t xml:space="preserve">Разработчики: </w:t>
      </w:r>
      <w:r w:rsidRPr="003F5789">
        <w:rPr>
          <w:rFonts w:ascii="Times New Roman" w:hAnsi="Times New Roman"/>
          <w:b/>
        </w:rPr>
        <w:tab/>
      </w:r>
    </w:p>
    <w:p w:rsidR="00F02236" w:rsidRDefault="00F02236" w:rsidP="003F57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F5789" w:rsidRPr="003F5789" w:rsidRDefault="0067001A" w:rsidP="003F578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ГПОУ</w:t>
      </w:r>
      <w:r w:rsidR="00EF1623" w:rsidRPr="00EF1623">
        <w:rPr>
          <w:rFonts w:ascii="Times New Roman" w:hAnsi="Times New Roman"/>
          <w:sz w:val="28"/>
        </w:rPr>
        <w:t xml:space="preserve"> </w:t>
      </w:r>
      <w:r w:rsidR="00F02236">
        <w:rPr>
          <w:rFonts w:ascii="Times New Roman" w:hAnsi="Times New Roman"/>
          <w:sz w:val="28"/>
        </w:rPr>
        <w:t>ТО «ТЭК»</w:t>
      </w:r>
      <w:r w:rsidR="003F5789" w:rsidRPr="003F5789">
        <w:rPr>
          <w:rFonts w:ascii="Times New Roman" w:hAnsi="Times New Roman"/>
          <w:sz w:val="28"/>
        </w:rPr>
        <w:t xml:space="preserve">       </w:t>
      </w:r>
      <w:r w:rsidR="000A4696">
        <w:rPr>
          <w:rFonts w:ascii="Times New Roman" w:hAnsi="Times New Roman"/>
          <w:sz w:val="28"/>
        </w:rPr>
        <w:t xml:space="preserve">                 </w:t>
      </w:r>
      <w:r w:rsidR="00F02236">
        <w:rPr>
          <w:rFonts w:ascii="Times New Roman" w:hAnsi="Times New Roman"/>
          <w:sz w:val="28"/>
        </w:rPr>
        <w:t xml:space="preserve">преподаватель                   </w:t>
      </w:r>
      <w:r w:rsidR="00F27974">
        <w:rPr>
          <w:rFonts w:ascii="Times New Roman" w:hAnsi="Times New Roman"/>
          <w:sz w:val="28"/>
        </w:rPr>
        <w:t>Бондаренко О.В.</w:t>
      </w:r>
    </w:p>
    <w:p w:rsidR="003F5789" w:rsidRPr="003F5789" w:rsidRDefault="003F5789" w:rsidP="003F5789">
      <w:pPr>
        <w:tabs>
          <w:tab w:val="left" w:pos="6225"/>
        </w:tabs>
        <w:spacing w:after="0" w:line="240" w:lineRule="auto"/>
        <w:rPr>
          <w:rFonts w:ascii="Times New Roman" w:hAnsi="Times New Roman"/>
          <w:sz w:val="20"/>
        </w:rPr>
      </w:pPr>
    </w:p>
    <w:p w:rsidR="003F5789" w:rsidRPr="003F5789" w:rsidRDefault="003F5789" w:rsidP="003F5789">
      <w:pPr>
        <w:tabs>
          <w:tab w:val="left" w:pos="6225"/>
        </w:tabs>
        <w:spacing w:after="0" w:line="240" w:lineRule="auto"/>
        <w:rPr>
          <w:rFonts w:ascii="Times New Roman" w:hAnsi="Times New Roman"/>
        </w:rPr>
      </w:pPr>
    </w:p>
    <w:p w:rsidR="003F5789" w:rsidRPr="003F5789" w:rsidRDefault="003F5789" w:rsidP="003F5789">
      <w:pPr>
        <w:tabs>
          <w:tab w:val="left" w:pos="6225"/>
        </w:tabs>
        <w:spacing w:after="0" w:line="240" w:lineRule="auto"/>
        <w:rPr>
          <w:rFonts w:ascii="Times New Roman" w:hAnsi="Times New Roman"/>
        </w:rPr>
      </w:pPr>
    </w:p>
    <w:p w:rsidR="00415C59" w:rsidRDefault="00415C59" w:rsidP="00415C59">
      <w:pPr>
        <w:tabs>
          <w:tab w:val="left" w:pos="6225"/>
        </w:tabs>
        <w:spacing w:after="0" w:line="240" w:lineRule="auto"/>
        <w:rPr>
          <w:rFonts w:ascii="Times New Roman" w:hAnsi="Times New Roman"/>
        </w:rPr>
      </w:pPr>
    </w:p>
    <w:p w:rsidR="00415C59" w:rsidRDefault="00415C59" w:rsidP="00415C59">
      <w:pPr>
        <w:tabs>
          <w:tab w:val="left" w:pos="6225"/>
        </w:tabs>
        <w:spacing w:after="0" w:line="240" w:lineRule="auto"/>
        <w:rPr>
          <w:rFonts w:ascii="Times New Roman" w:hAnsi="Times New Roman"/>
        </w:rPr>
      </w:pPr>
    </w:p>
    <w:p w:rsidR="00415C59" w:rsidRDefault="00415C59" w:rsidP="00415C59">
      <w:pPr>
        <w:tabs>
          <w:tab w:val="left" w:pos="6225"/>
        </w:tabs>
        <w:spacing w:after="0" w:line="240" w:lineRule="auto"/>
        <w:rPr>
          <w:rFonts w:ascii="Times New Roman" w:hAnsi="Times New Roman"/>
        </w:rPr>
      </w:pPr>
    </w:p>
    <w:p w:rsidR="00415C59" w:rsidRDefault="00415C59" w:rsidP="00415C59">
      <w:pPr>
        <w:tabs>
          <w:tab w:val="left" w:pos="6225"/>
        </w:tabs>
        <w:spacing w:after="0" w:line="240" w:lineRule="auto"/>
        <w:rPr>
          <w:rFonts w:ascii="Times New Roman" w:hAnsi="Times New Roman"/>
        </w:rPr>
      </w:pPr>
    </w:p>
    <w:p w:rsidR="00415C59" w:rsidRDefault="00415C59" w:rsidP="00415C59">
      <w:pPr>
        <w:tabs>
          <w:tab w:val="left" w:pos="6225"/>
        </w:tabs>
        <w:spacing w:after="0" w:line="240" w:lineRule="auto"/>
        <w:rPr>
          <w:rFonts w:ascii="Times New Roman" w:hAnsi="Times New Roman"/>
        </w:rPr>
      </w:pPr>
    </w:p>
    <w:p w:rsidR="00415C59" w:rsidRDefault="00415C59" w:rsidP="00415C59">
      <w:pPr>
        <w:tabs>
          <w:tab w:val="left" w:pos="6225"/>
        </w:tabs>
        <w:spacing w:after="0" w:line="240" w:lineRule="auto"/>
        <w:rPr>
          <w:rFonts w:ascii="Times New Roman" w:hAnsi="Times New Roman"/>
        </w:rPr>
      </w:pPr>
    </w:p>
    <w:p w:rsidR="00415C59" w:rsidRDefault="00415C59" w:rsidP="00415C59">
      <w:pPr>
        <w:tabs>
          <w:tab w:val="left" w:pos="6225"/>
        </w:tabs>
        <w:spacing w:after="0" w:line="240" w:lineRule="auto"/>
        <w:rPr>
          <w:rFonts w:ascii="Times New Roman" w:hAnsi="Times New Roman"/>
        </w:rPr>
      </w:pPr>
    </w:p>
    <w:p w:rsidR="00415C59" w:rsidRDefault="00415C59" w:rsidP="00415C59">
      <w:pPr>
        <w:tabs>
          <w:tab w:val="left" w:pos="6225"/>
        </w:tabs>
        <w:spacing w:after="0" w:line="240" w:lineRule="auto"/>
        <w:rPr>
          <w:rFonts w:ascii="Times New Roman" w:hAnsi="Times New Roman"/>
        </w:rPr>
      </w:pPr>
    </w:p>
    <w:p w:rsidR="00415C59" w:rsidRDefault="00415C59" w:rsidP="00415C59">
      <w:pPr>
        <w:tabs>
          <w:tab w:val="left" w:pos="6225"/>
        </w:tabs>
        <w:spacing w:after="0" w:line="240" w:lineRule="auto"/>
        <w:rPr>
          <w:rFonts w:ascii="Times New Roman" w:hAnsi="Times New Roman"/>
        </w:rPr>
      </w:pPr>
    </w:p>
    <w:p w:rsidR="00415C59" w:rsidRDefault="00415C59" w:rsidP="00415C59">
      <w:pPr>
        <w:tabs>
          <w:tab w:val="left" w:pos="6225"/>
        </w:tabs>
        <w:spacing w:after="0" w:line="240" w:lineRule="auto"/>
        <w:rPr>
          <w:rFonts w:ascii="Times New Roman" w:hAnsi="Times New Roman"/>
        </w:rPr>
      </w:pPr>
    </w:p>
    <w:p w:rsidR="00415C59" w:rsidRDefault="00415C59" w:rsidP="00415C59">
      <w:pPr>
        <w:tabs>
          <w:tab w:val="left" w:pos="6225"/>
        </w:tabs>
        <w:spacing w:after="0" w:line="240" w:lineRule="auto"/>
        <w:rPr>
          <w:rFonts w:ascii="Times New Roman" w:hAnsi="Times New Roman"/>
        </w:rPr>
      </w:pPr>
    </w:p>
    <w:p w:rsidR="00415C59" w:rsidRDefault="00415C59" w:rsidP="00415C59">
      <w:pPr>
        <w:tabs>
          <w:tab w:val="left" w:pos="6225"/>
        </w:tabs>
        <w:spacing w:after="0" w:line="240" w:lineRule="auto"/>
        <w:rPr>
          <w:rFonts w:ascii="Times New Roman" w:hAnsi="Times New Roman"/>
        </w:rPr>
      </w:pPr>
    </w:p>
    <w:p w:rsidR="00415C59" w:rsidRDefault="00415C59" w:rsidP="00415C59">
      <w:pPr>
        <w:tabs>
          <w:tab w:val="left" w:pos="6225"/>
        </w:tabs>
        <w:spacing w:after="0" w:line="240" w:lineRule="auto"/>
        <w:rPr>
          <w:rFonts w:ascii="Times New Roman" w:hAnsi="Times New Roman"/>
        </w:rPr>
      </w:pPr>
    </w:p>
    <w:p w:rsidR="00415C59" w:rsidRDefault="00415C59" w:rsidP="00415C59">
      <w:pPr>
        <w:tabs>
          <w:tab w:val="left" w:pos="6225"/>
        </w:tabs>
        <w:spacing w:after="0" w:line="240" w:lineRule="auto"/>
        <w:rPr>
          <w:rFonts w:ascii="Times New Roman" w:hAnsi="Times New Roman"/>
        </w:rPr>
      </w:pPr>
    </w:p>
    <w:p w:rsidR="00415C59" w:rsidRDefault="00415C59" w:rsidP="00415C59">
      <w:pPr>
        <w:tabs>
          <w:tab w:val="left" w:pos="6225"/>
        </w:tabs>
        <w:spacing w:after="0" w:line="240" w:lineRule="auto"/>
        <w:rPr>
          <w:rFonts w:ascii="Times New Roman" w:hAnsi="Times New Roman"/>
        </w:rPr>
      </w:pPr>
    </w:p>
    <w:p w:rsidR="00415C59" w:rsidRDefault="00415C59" w:rsidP="00415C59">
      <w:pPr>
        <w:tabs>
          <w:tab w:val="left" w:pos="6225"/>
        </w:tabs>
        <w:spacing w:after="0" w:line="240" w:lineRule="auto"/>
        <w:rPr>
          <w:rFonts w:ascii="Times New Roman" w:hAnsi="Times New Roman"/>
        </w:rPr>
      </w:pPr>
    </w:p>
    <w:p w:rsidR="00415C59" w:rsidRDefault="00415C59" w:rsidP="00415C59">
      <w:pPr>
        <w:tabs>
          <w:tab w:val="left" w:pos="6225"/>
        </w:tabs>
        <w:spacing w:after="0" w:line="240" w:lineRule="auto"/>
        <w:rPr>
          <w:rFonts w:ascii="Times New Roman" w:hAnsi="Times New Roman"/>
        </w:rPr>
      </w:pPr>
    </w:p>
    <w:p w:rsidR="00415C59" w:rsidRDefault="00415C59" w:rsidP="00415C59">
      <w:pPr>
        <w:tabs>
          <w:tab w:val="left" w:pos="6225"/>
        </w:tabs>
        <w:spacing w:after="0" w:line="240" w:lineRule="auto"/>
        <w:rPr>
          <w:rFonts w:ascii="Times New Roman" w:hAnsi="Times New Roman"/>
        </w:rPr>
      </w:pPr>
    </w:p>
    <w:p w:rsidR="00415C59" w:rsidRDefault="00415C59" w:rsidP="00415C59">
      <w:pPr>
        <w:tabs>
          <w:tab w:val="left" w:pos="6225"/>
        </w:tabs>
        <w:spacing w:after="0" w:line="240" w:lineRule="auto"/>
        <w:rPr>
          <w:rFonts w:ascii="Times New Roman" w:hAnsi="Times New Roman"/>
        </w:rPr>
      </w:pPr>
    </w:p>
    <w:p w:rsidR="00415C59" w:rsidRDefault="00415C59" w:rsidP="00415C59">
      <w:pPr>
        <w:tabs>
          <w:tab w:val="left" w:pos="6225"/>
        </w:tabs>
        <w:spacing w:after="0" w:line="240" w:lineRule="auto"/>
        <w:rPr>
          <w:rFonts w:ascii="Times New Roman" w:hAnsi="Times New Roman"/>
        </w:rPr>
      </w:pPr>
    </w:p>
    <w:p w:rsidR="00415C59" w:rsidRDefault="00415C59" w:rsidP="00415C59">
      <w:pPr>
        <w:tabs>
          <w:tab w:val="left" w:pos="6225"/>
        </w:tabs>
        <w:spacing w:after="0" w:line="240" w:lineRule="auto"/>
        <w:rPr>
          <w:rFonts w:ascii="Times New Roman" w:hAnsi="Times New Roman"/>
        </w:rPr>
      </w:pPr>
    </w:p>
    <w:p w:rsidR="00415C59" w:rsidRDefault="00415C59" w:rsidP="00415C59">
      <w:pPr>
        <w:tabs>
          <w:tab w:val="left" w:pos="6225"/>
        </w:tabs>
        <w:spacing w:after="0" w:line="240" w:lineRule="auto"/>
        <w:rPr>
          <w:rFonts w:ascii="Times New Roman" w:hAnsi="Times New Roman"/>
        </w:rPr>
      </w:pPr>
    </w:p>
    <w:p w:rsidR="00415C59" w:rsidRDefault="00415C59" w:rsidP="00415C59">
      <w:pPr>
        <w:tabs>
          <w:tab w:val="left" w:pos="6225"/>
        </w:tabs>
        <w:spacing w:after="0" w:line="240" w:lineRule="auto"/>
        <w:rPr>
          <w:rFonts w:ascii="Times New Roman" w:hAnsi="Times New Roman"/>
        </w:rPr>
      </w:pPr>
    </w:p>
    <w:p w:rsidR="00415C59" w:rsidRDefault="00415C59" w:rsidP="00415C59">
      <w:pPr>
        <w:tabs>
          <w:tab w:val="left" w:pos="6225"/>
        </w:tabs>
        <w:spacing w:after="0" w:line="240" w:lineRule="auto"/>
        <w:rPr>
          <w:rFonts w:ascii="Times New Roman" w:hAnsi="Times New Roman"/>
        </w:rPr>
      </w:pPr>
    </w:p>
    <w:p w:rsidR="00415C59" w:rsidRPr="00775030" w:rsidRDefault="00415C59" w:rsidP="00415C59">
      <w:pPr>
        <w:tabs>
          <w:tab w:val="left" w:pos="6225"/>
        </w:tabs>
        <w:spacing w:after="0" w:line="240" w:lineRule="auto"/>
        <w:rPr>
          <w:rFonts w:ascii="Times New Roman" w:hAnsi="Times New Roman"/>
        </w:rPr>
      </w:pPr>
    </w:p>
    <w:p w:rsidR="00347A08" w:rsidRPr="00775030" w:rsidRDefault="00347A08" w:rsidP="00415C59">
      <w:pPr>
        <w:tabs>
          <w:tab w:val="left" w:pos="6225"/>
        </w:tabs>
        <w:spacing w:after="0" w:line="240" w:lineRule="auto"/>
        <w:rPr>
          <w:rFonts w:ascii="Times New Roman" w:hAnsi="Times New Roman"/>
        </w:rPr>
      </w:pPr>
    </w:p>
    <w:p w:rsidR="00534D43" w:rsidRDefault="00534D43" w:rsidP="00415C59">
      <w:pPr>
        <w:tabs>
          <w:tab w:val="left" w:pos="6225"/>
        </w:tabs>
        <w:spacing w:after="0" w:line="240" w:lineRule="auto"/>
        <w:rPr>
          <w:rFonts w:ascii="Times New Roman" w:hAnsi="Times New Roman"/>
        </w:rPr>
        <w:sectPr w:rsidR="00534D43" w:rsidSect="00010322">
          <w:pgSz w:w="11909" w:h="16834"/>
          <w:pgMar w:top="426" w:right="706" w:bottom="720" w:left="1418" w:header="720" w:footer="720" w:gutter="0"/>
          <w:cols w:space="60"/>
          <w:noEndnote/>
        </w:sectPr>
      </w:pPr>
    </w:p>
    <w:p w:rsidR="00176DD5" w:rsidRPr="00534D43" w:rsidRDefault="00C91856" w:rsidP="00534D43">
      <w:pPr>
        <w:pStyle w:val="af2"/>
        <w:numPr>
          <w:ilvl w:val="0"/>
          <w:numId w:val="31"/>
        </w:numPr>
        <w:tabs>
          <w:tab w:val="left" w:pos="62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b/>
          <w:sz w:val="24"/>
          <w:szCs w:val="24"/>
          <w:lang w:eastAsia="ru-RU"/>
        </w:rPr>
        <w:lastRenderedPageBreak/>
        <w:t>Общие положения</w:t>
      </w:r>
    </w:p>
    <w:p w:rsidR="00176DD5" w:rsidRPr="00534D43" w:rsidRDefault="00DC6556" w:rsidP="00534D43">
      <w:pPr>
        <w:tabs>
          <w:tab w:val="left" w:pos="622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4D43">
        <w:rPr>
          <w:rFonts w:ascii="Times New Roman" w:hAnsi="Times New Roman"/>
          <w:b/>
          <w:sz w:val="24"/>
          <w:szCs w:val="24"/>
          <w:lang w:eastAsia="ru-RU"/>
        </w:rPr>
        <w:t>контрольно-измерительные материалы</w:t>
      </w:r>
      <w:r w:rsidRPr="00534D43">
        <w:rPr>
          <w:rFonts w:ascii="Times New Roman" w:hAnsi="Times New Roman"/>
          <w:sz w:val="24"/>
          <w:szCs w:val="24"/>
          <w:lang w:eastAsia="ru-RU"/>
        </w:rPr>
        <w:t xml:space="preserve"> (КИМ)</w:t>
      </w:r>
      <w:r w:rsidR="00C91856" w:rsidRPr="00534D43">
        <w:rPr>
          <w:rFonts w:ascii="Times New Roman" w:hAnsi="Times New Roman"/>
          <w:sz w:val="24"/>
          <w:szCs w:val="24"/>
          <w:lang w:eastAsia="ru-RU"/>
        </w:rPr>
        <w:t xml:space="preserve"> предназначены для контроля и оценки образовательных достижений обучающихся, освоивших программу </w:t>
      </w:r>
      <w:r w:rsidR="00415C59" w:rsidRPr="00534D43">
        <w:rPr>
          <w:rFonts w:ascii="Times New Roman" w:hAnsi="Times New Roman"/>
          <w:sz w:val="24"/>
          <w:szCs w:val="24"/>
          <w:lang w:eastAsia="ru-RU"/>
        </w:rPr>
        <w:t xml:space="preserve">учебной дисциплины </w:t>
      </w:r>
      <w:r w:rsidR="0046271A" w:rsidRPr="00534D43">
        <w:rPr>
          <w:rFonts w:ascii="Times New Roman" w:hAnsi="Times New Roman"/>
          <w:b/>
          <w:sz w:val="24"/>
          <w:szCs w:val="24"/>
          <w:lang w:eastAsia="ru-RU"/>
        </w:rPr>
        <w:t>Обществознание</w:t>
      </w:r>
      <w:r w:rsidR="00C91856" w:rsidRPr="00534D4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C91856" w:rsidRPr="00534D43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176DD5" w:rsidRPr="00534D43" w:rsidRDefault="00176DD5" w:rsidP="00534D4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4D43">
        <w:rPr>
          <w:rFonts w:ascii="Times New Roman" w:hAnsi="Times New Roman"/>
          <w:sz w:val="24"/>
          <w:szCs w:val="24"/>
          <w:lang w:eastAsia="ru-RU"/>
        </w:rPr>
        <w:t xml:space="preserve">КИМ включают контрольные материалы для промежуточной аттестации в форме </w:t>
      </w:r>
      <w:r w:rsidRPr="00534D43">
        <w:rPr>
          <w:rFonts w:ascii="Times New Roman" w:hAnsi="Times New Roman"/>
          <w:sz w:val="24"/>
          <w:szCs w:val="24"/>
        </w:rPr>
        <w:t>дифференцированный зачет</w:t>
      </w:r>
      <w:r w:rsidRPr="00534D43">
        <w:rPr>
          <w:rFonts w:ascii="Times New Roman" w:hAnsi="Times New Roman"/>
          <w:sz w:val="24"/>
          <w:szCs w:val="24"/>
          <w:lang w:eastAsia="ru-RU"/>
        </w:rPr>
        <w:t>.</w:t>
      </w:r>
    </w:p>
    <w:p w:rsidR="00176DD5" w:rsidRPr="00534D43" w:rsidRDefault="00176DD5" w:rsidP="00534D43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534D43">
        <w:rPr>
          <w:rFonts w:ascii="Times New Roman" w:hAnsi="Times New Roman"/>
          <w:b/>
          <w:sz w:val="24"/>
          <w:szCs w:val="24"/>
          <w:lang w:eastAsia="ru-RU"/>
        </w:rPr>
        <w:t>2. Результаты освоения дисциплины, подлежащие проверке</w:t>
      </w:r>
    </w:p>
    <w:tbl>
      <w:tblPr>
        <w:tblW w:w="10168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671"/>
        <w:gridCol w:w="9497"/>
      </w:tblGrid>
      <w:tr w:rsidR="00176DD5" w:rsidRPr="00534D43" w:rsidTr="00534D43">
        <w:trPr>
          <w:trHeight w:val="251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DD5" w:rsidRPr="00534D43" w:rsidRDefault="00176DD5" w:rsidP="00534D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34D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DD5" w:rsidRPr="00534D43" w:rsidRDefault="00176DD5" w:rsidP="00534D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34D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34D43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Освоенные умения, усвоенные знания</w:t>
            </w:r>
          </w:p>
        </w:tc>
      </w:tr>
      <w:tr w:rsidR="00176DD5" w:rsidRPr="00534D43" w:rsidTr="00534D43">
        <w:trPr>
          <w:trHeight w:val="48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DD5" w:rsidRPr="00534D43" w:rsidRDefault="00176DD5" w:rsidP="00534D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34D4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1</w:t>
            </w:r>
          </w:p>
          <w:p w:rsidR="00176DD5" w:rsidRPr="00534D43" w:rsidRDefault="00176DD5" w:rsidP="00534D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DD5" w:rsidRPr="00534D43" w:rsidRDefault="00176DD5" w:rsidP="00534D43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D43">
              <w:rPr>
                <w:rFonts w:ascii="Times New Roman" w:hAnsi="Times New Roman"/>
                <w:sz w:val="24"/>
                <w:szCs w:val="24"/>
              </w:rPr>
              <w:t>характеризовать основные социальные объекты, выделяя их существенные признаки, закономерности развития;</w:t>
            </w:r>
          </w:p>
        </w:tc>
      </w:tr>
      <w:tr w:rsidR="00176DD5" w:rsidRPr="00534D43" w:rsidTr="00534D43">
        <w:trPr>
          <w:trHeight w:val="381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DD5" w:rsidRPr="00534D43" w:rsidRDefault="00176DD5" w:rsidP="00534D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34D4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2</w:t>
            </w:r>
          </w:p>
          <w:p w:rsidR="00176DD5" w:rsidRPr="00534D43" w:rsidRDefault="00176DD5" w:rsidP="00534D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DD5" w:rsidRPr="00534D43" w:rsidRDefault="00176DD5" w:rsidP="00534D4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D43">
              <w:rPr>
                <w:rFonts w:ascii="Times New Roman" w:hAnsi="Times New Roman" w:cs="Times New Roman"/>
                <w:sz w:val="24"/>
                <w:szCs w:val="24"/>
              </w:rPr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</w:tr>
      <w:tr w:rsidR="00176DD5" w:rsidRPr="00534D43" w:rsidTr="00534D43">
        <w:trPr>
          <w:trHeight w:val="381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DD5" w:rsidRPr="00534D43" w:rsidRDefault="00176DD5" w:rsidP="00534D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</w:pPr>
            <w:r w:rsidRPr="00534D4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У </w:t>
            </w:r>
            <w:r w:rsidRPr="00534D43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3</w:t>
            </w:r>
          </w:p>
          <w:p w:rsidR="00176DD5" w:rsidRPr="00534D43" w:rsidRDefault="00176DD5" w:rsidP="00534D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DD5" w:rsidRPr="00534D43" w:rsidRDefault="00176DD5" w:rsidP="00534D4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D43">
              <w:rPr>
                <w:rFonts w:ascii="Times New Roman" w:hAnsi="Times New Roman" w:cs="Times New Roman"/>
                <w:sz w:val="24"/>
                <w:szCs w:val="24"/>
              </w:rPr>
              <w:t>объяснять причинно-следственные и функциональные связи изученных социальных объектов;</w:t>
            </w:r>
          </w:p>
        </w:tc>
      </w:tr>
      <w:tr w:rsidR="00176DD5" w:rsidRPr="00534D43" w:rsidTr="00534D43">
        <w:trPr>
          <w:trHeight w:val="686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DD5" w:rsidRPr="00534D43" w:rsidRDefault="00176DD5" w:rsidP="00534D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34D4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У </w:t>
            </w:r>
            <w:r w:rsidRPr="00534D43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DD5" w:rsidRPr="00534D43" w:rsidRDefault="00176DD5" w:rsidP="00534D43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D43">
              <w:rPr>
                <w:rFonts w:ascii="Times New Roman" w:hAnsi="Times New Roman"/>
                <w:sz w:val="24"/>
                <w:szCs w:val="24"/>
              </w:rPr>
      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</w:tc>
      </w:tr>
      <w:tr w:rsidR="00176DD5" w:rsidRPr="00534D43" w:rsidTr="00534D43">
        <w:trPr>
          <w:trHeight w:val="381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DD5" w:rsidRPr="00534D43" w:rsidRDefault="00176DD5" w:rsidP="00534D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34D4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5</w:t>
            </w:r>
          </w:p>
          <w:p w:rsidR="00176DD5" w:rsidRPr="00534D43" w:rsidRDefault="00176DD5" w:rsidP="00534D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DD5" w:rsidRPr="00534D43" w:rsidRDefault="00176DD5" w:rsidP="00534D43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D43">
              <w:rPr>
                <w:rFonts w:ascii="Times New Roman" w:hAnsi="Times New Roman"/>
                <w:sz w:val="24"/>
                <w:szCs w:val="24"/>
              </w:rPr>
              <w:t>формулировать на основе приобретенных обществоведческих знаний собственные суждения и аргументы по определенным проблемам;</w:t>
            </w:r>
          </w:p>
        </w:tc>
      </w:tr>
      <w:tr w:rsidR="00176DD5" w:rsidRPr="00534D43" w:rsidTr="00534D43">
        <w:trPr>
          <w:trHeight w:val="54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DD5" w:rsidRPr="00534D43" w:rsidRDefault="00176DD5" w:rsidP="00534D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34D4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6</w:t>
            </w:r>
          </w:p>
          <w:p w:rsidR="00176DD5" w:rsidRPr="00534D43" w:rsidRDefault="00176DD5" w:rsidP="00534D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DD5" w:rsidRPr="00534D43" w:rsidRDefault="00176DD5" w:rsidP="00534D43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D43">
              <w:rPr>
                <w:rFonts w:ascii="Times New Roman" w:hAnsi="Times New Roman"/>
                <w:sz w:val="24"/>
                <w:szCs w:val="24"/>
              </w:rPr>
              <w:t>применять социально-экономические и гуманитарные знания в процессе решения познавательных задач по актуальным социальным проблемам.</w:t>
            </w:r>
          </w:p>
        </w:tc>
      </w:tr>
      <w:tr w:rsidR="00176DD5" w:rsidRPr="00534D43" w:rsidTr="00534D43">
        <w:trPr>
          <w:trHeight w:val="52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DD5" w:rsidRPr="00534D43" w:rsidRDefault="00176DD5" w:rsidP="00534D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34D4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1</w:t>
            </w:r>
          </w:p>
          <w:p w:rsidR="00176DD5" w:rsidRPr="00534D43" w:rsidRDefault="00176DD5" w:rsidP="00534D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DD5" w:rsidRPr="00534D43" w:rsidRDefault="00176DD5" w:rsidP="00534D43">
            <w:pPr>
              <w:pStyle w:val="21"/>
              <w:widowControl w:val="0"/>
              <w:tabs>
                <w:tab w:val="left" w:pos="567"/>
                <w:tab w:val="left" w:pos="1080"/>
                <w:tab w:val="left" w:pos="1497"/>
              </w:tabs>
              <w:suppressAutoHyphens/>
              <w:ind w:firstLine="0"/>
              <w:jc w:val="both"/>
              <w:rPr>
                <w:sz w:val="24"/>
                <w:szCs w:val="24"/>
              </w:rPr>
            </w:pPr>
            <w:r w:rsidRPr="00534D43">
              <w:rPr>
                <w:b w:val="0"/>
                <w:sz w:val="24"/>
                <w:szCs w:val="24"/>
              </w:rPr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</w:tc>
      </w:tr>
      <w:tr w:rsidR="00176DD5" w:rsidRPr="00534D43" w:rsidTr="00534D43">
        <w:trPr>
          <w:trHeight w:val="251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DD5" w:rsidRPr="00534D43" w:rsidRDefault="00176DD5" w:rsidP="00534D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34D4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2</w:t>
            </w:r>
          </w:p>
          <w:p w:rsidR="00176DD5" w:rsidRPr="00534D43" w:rsidRDefault="00176DD5" w:rsidP="00534D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DD5" w:rsidRPr="00534D43" w:rsidRDefault="00176DD5" w:rsidP="00534D43">
            <w:pPr>
              <w:pStyle w:val="21"/>
              <w:widowControl w:val="0"/>
              <w:tabs>
                <w:tab w:val="left" w:pos="567"/>
                <w:tab w:val="left" w:pos="1080"/>
                <w:tab w:val="left" w:pos="1497"/>
              </w:tabs>
              <w:suppressAutoHyphens/>
              <w:ind w:firstLine="0"/>
              <w:jc w:val="both"/>
              <w:rPr>
                <w:sz w:val="24"/>
                <w:szCs w:val="24"/>
              </w:rPr>
            </w:pPr>
            <w:r w:rsidRPr="00534D43">
              <w:rPr>
                <w:b w:val="0"/>
                <w:sz w:val="24"/>
                <w:szCs w:val="24"/>
              </w:rPr>
              <w:t>тенденции развития общества в целом как сложной динамичной системы, а также важнейших социальных институтов;</w:t>
            </w:r>
          </w:p>
        </w:tc>
      </w:tr>
      <w:tr w:rsidR="00176DD5" w:rsidRPr="00534D43" w:rsidTr="00534D43">
        <w:trPr>
          <w:trHeight w:val="377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DD5" w:rsidRPr="00534D43" w:rsidRDefault="00176DD5" w:rsidP="00534D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34D4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3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DD5" w:rsidRPr="00534D43" w:rsidRDefault="00176DD5" w:rsidP="00534D43">
            <w:pPr>
              <w:pStyle w:val="21"/>
              <w:widowControl w:val="0"/>
              <w:tabs>
                <w:tab w:val="left" w:pos="567"/>
                <w:tab w:val="left" w:pos="1080"/>
                <w:tab w:val="left" w:pos="1497"/>
              </w:tabs>
              <w:suppressAutoHyphens/>
              <w:ind w:firstLine="0"/>
              <w:jc w:val="both"/>
              <w:rPr>
                <w:sz w:val="24"/>
                <w:szCs w:val="24"/>
              </w:rPr>
            </w:pPr>
            <w:r w:rsidRPr="00534D43">
              <w:rPr>
                <w:b w:val="0"/>
                <w:sz w:val="24"/>
                <w:szCs w:val="24"/>
              </w:rPr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</w:tc>
      </w:tr>
      <w:tr w:rsidR="00176DD5" w:rsidRPr="00534D43" w:rsidTr="00534D43">
        <w:trPr>
          <w:trHeight w:val="411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DD5" w:rsidRPr="00534D43" w:rsidRDefault="00176DD5" w:rsidP="00534D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34D4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4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DD5" w:rsidRPr="00534D43" w:rsidRDefault="00176DD5" w:rsidP="00534D43">
            <w:pPr>
              <w:pStyle w:val="12"/>
              <w:widowControl w:val="0"/>
              <w:tabs>
                <w:tab w:val="left" w:pos="567"/>
                <w:tab w:val="left" w:pos="108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D43">
              <w:rPr>
                <w:rFonts w:ascii="Times New Roman" w:hAnsi="Times New Roman"/>
                <w:sz w:val="24"/>
                <w:szCs w:val="24"/>
              </w:rPr>
              <w:t>особенности социально-гуманитарного познания;</w:t>
            </w:r>
          </w:p>
        </w:tc>
      </w:tr>
    </w:tbl>
    <w:p w:rsidR="00176DD5" w:rsidRPr="00534D43" w:rsidRDefault="00176DD5" w:rsidP="00534D4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76DD5" w:rsidRPr="00534D43" w:rsidRDefault="00176DD5" w:rsidP="00534D43">
      <w:pPr>
        <w:keepNext/>
        <w:keepLines/>
        <w:suppressLineNumbers/>
        <w:suppressAutoHyphens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534D4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</w:t>
      </w:r>
      <w:r w:rsidRPr="00534D43">
        <w:rPr>
          <w:rFonts w:ascii="Times New Roman" w:hAnsi="Times New Roman"/>
          <w:b/>
          <w:sz w:val="24"/>
          <w:szCs w:val="24"/>
          <w:lang w:eastAsia="ru-RU"/>
        </w:rPr>
        <w:t>Структура контрольного задания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34D43">
        <w:rPr>
          <w:rFonts w:ascii="Times New Roman" w:hAnsi="Times New Roman"/>
          <w:b/>
          <w:sz w:val="24"/>
          <w:szCs w:val="24"/>
          <w:lang w:eastAsia="ru-RU"/>
        </w:rPr>
        <w:t>3.1. Текст типового задания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4D43">
        <w:rPr>
          <w:rFonts w:ascii="Times New Roman" w:hAnsi="Times New Roman"/>
          <w:b/>
          <w:sz w:val="24"/>
          <w:szCs w:val="24"/>
        </w:rPr>
        <w:t>Задание 1: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Проверяемые результаты обучения: З1, З2, З3, З4.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Текст задания: Выполните тестовое задание на листах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4D43">
        <w:rPr>
          <w:rFonts w:ascii="Times New Roman" w:hAnsi="Times New Roman"/>
          <w:b/>
          <w:sz w:val="24"/>
          <w:szCs w:val="24"/>
        </w:rPr>
        <w:t>1). Что из нижеперечисленного не является сферами общества?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А). Социальная и экономическая сферы;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Б). Идеологическая и эстетическая сферы;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В). Этическая и религиозная сферы;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Г). Политическая и духовная сферы.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4D43">
        <w:rPr>
          <w:rFonts w:ascii="Times New Roman" w:hAnsi="Times New Roman"/>
          <w:b/>
          <w:sz w:val="24"/>
          <w:szCs w:val="24"/>
        </w:rPr>
        <w:t>2). Какое понятие раскрывает данное определение: конкретное выражение потребностей, заинтересованность в чём-либо?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А). Интересы;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Б). Потребности;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В). Возможности;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Г). Деятельность.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4D43">
        <w:rPr>
          <w:rFonts w:ascii="Times New Roman" w:hAnsi="Times New Roman"/>
          <w:b/>
          <w:sz w:val="24"/>
          <w:szCs w:val="24"/>
        </w:rPr>
        <w:t>3). Жизненная позиция может быть?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А). Позитивной;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Б). Негативной;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В). Пассивной;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Г). Активной.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4D43">
        <w:rPr>
          <w:rFonts w:ascii="Times New Roman" w:hAnsi="Times New Roman"/>
          <w:b/>
          <w:sz w:val="24"/>
          <w:szCs w:val="24"/>
        </w:rPr>
        <w:t xml:space="preserve">4). Какое понятие раскрывает данное определение: </w:t>
      </w:r>
      <w:r w:rsidRPr="00534D43">
        <w:rPr>
          <w:rFonts w:ascii="Times New Roman" w:hAnsi="Times New Roman"/>
          <w:b/>
          <w:color w:val="000000"/>
          <w:sz w:val="24"/>
          <w:szCs w:val="24"/>
        </w:rPr>
        <w:t>целостное представление о</w:t>
      </w:r>
      <w:r w:rsidRPr="00534D43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 </w:t>
      </w:r>
      <w:hyperlink r:id="rId8" w:tooltip="Будь природе другом!" w:history="1">
        <w:r w:rsidRPr="00534D43">
          <w:rPr>
            <w:rStyle w:val="af3"/>
            <w:rFonts w:ascii="Times New Roman" w:hAnsi="Times New Roman"/>
            <w:b/>
            <w:color w:val="000000"/>
            <w:sz w:val="24"/>
            <w:szCs w:val="24"/>
            <w:u w:val="none"/>
          </w:rPr>
          <w:t>природе</w:t>
        </w:r>
      </w:hyperlink>
      <w:r w:rsidRPr="00534D43">
        <w:rPr>
          <w:rFonts w:ascii="Times New Roman" w:hAnsi="Times New Roman"/>
          <w:b/>
          <w:color w:val="000000"/>
          <w:sz w:val="24"/>
          <w:szCs w:val="24"/>
        </w:rPr>
        <w:t>, обществе, человеке, находящее выpaжение в системе ценностей и идеалов личности, социальной группы, общества</w:t>
      </w:r>
      <w:r w:rsidRPr="00534D43">
        <w:rPr>
          <w:rFonts w:ascii="Times New Roman" w:hAnsi="Times New Roman"/>
          <w:b/>
          <w:sz w:val="24"/>
          <w:szCs w:val="24"/>
        </w:rPr>
        <w:t>?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А). Миропорядок;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Б). Мировоззрение;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lastRenderedPageBreak/>
        <w:t>В). Мироощущение;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Г). Миропонимание.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4D43">
        <w:rPr>
          <w:rFonts w:ascii="Times New Roman" w:hAnsi="Times New Roman"/>
          <w:b/>
          <w:sz w:val="24"/>
          <w:szCs w:val="24"/>
        </w:rPr>
        <w:t>5). Какой из типов мировоззрения является лишним?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А). Философское;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Б). Обыденное;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В). Религиозное;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Г). Научное.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4D43">
        <w:rPr>
          <w:rFonts w:ascii="Times New Roman" w:hAnsi="Times New Roman"/>
          <w:b/>
          <w:sz w:val="24"/>
          <w:szCs w:val="24"/>
        </w:rPr>
        <w:t xml:space="preserve">6). Какое понятие раскрывает данное определение: </w:t>
      </w:r>
      <w:r w:rsidRPr="00534D43">
        <w:rPr>
          <w:rFonts w:ascii="Times New Roman" w:hAnsi="Times New Roman"/>
          <w:b/>
          <w:color w:val="000000"/>
          <w:sz w:val="24"/>
          <w:szCs w:val="24"/>
        </w:rPr>
        <w:t>вид активности, направленный на такое изменение внешней среды, в результате которого получается нечто новое</w:t>
      </w:r>
      <w:r w:rsidRPr="00534D43">
        <w:rPr>
          <w:rFonts w:ascii="Times New Roman" w:hAnsi="Times New Roman"/>
          <w:b/>
          <w:sz w:val="24"/>
          <w:szCs w:val="24"/>
        </w:rPr>
        <w:t>?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А). Игра;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Б). Практика;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В). Созерцание;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Г). Деятельность.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4D43">
        <w:rPr>
          <w:rFonts w:ascii="Times New Roman" w:hAnsi="Times New Roman"/>
          <w:b/>
          <w:sz w:val="24"/>
          <w:szCs w:val="24"/>
        </w:rPr>
        <w:t xml:space="preserve">7). Что из нижеперечисленного не является видом деятельности? 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А). Практическая;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Б). Ориентирующая;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В). Познавательная;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Г). Ценностная.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34D43">
        <w:rPr>
          <w:rFonts w:ascii="Times New Roman" w:hAnsi="Times New Roman"/>
          <w:b/>
          <w:sz w:val="24"/>
          <w:szCs w:val="24"/>
        </w:rPr>
        <w:t>8). Что из нижеперечисленного является видами поз</w:t>
      </w:r>
      <w:r w:rsidR="00534D43">
        <w:rPr>
          <w:rFonts w:ascii="Times New Roman" w:hAnsi="Times New Roman"/>
          <w:b/>
          <w:sz w:val="24"/>
          <w:szCs w:val="24"/>
        </w:rPr>
        <w:t>н</w:t>
      </w:r>
      <w:r w:rsidRPr="00534D43">
        <w:rPr>
          <w:rFonts w:ascii="Times New Roman" w:hAnsi="Times New Roman"/>
          <w:b/>
          <w:sz w:val="24"/>
          <w:szCs w:val="24"/>
        </w:rPr>
        <w:t>ания?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А). Житейское;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Б). Художественное;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В). Чувственное;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Г). Экономическое.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4D43">
        <w:rPr>
          <w:rFonts w:ascii="Times New Roman" w:hAnsi="Times New Roman"/>
          <w:b/>
          <w:sz w:val="24"/>
          <w:szCs w:val="24"/>
        </w:rPr>
        <w:t xml:space="preserve">9). </w:t>
      </w:r>
      <w:r w:rsidRPr="00534D43">
        <w:rPr>
          <w:rFonts w:ascii="Times New Roman" w:hAnsi="Times New Roman"/>
          <w:b/>
          <w:bCs/>
          <w:color w:val="000000"/>
          <w:sz w:val="24"/>
          <w:szCs w:val="24"/>
        </w:rPr>
        <w:t>Социальная связь устанавливается</w:t>
      </w:r>
      <w:r w:rsidRPr="00534D43">
        <w:rPr>
          <w:rFonts w:ascii="Times New Roman" w:hAnsi="Times New Roman"/>
          <w:b/>
          <w:color w:val="000000"/>
          <w:sz w:val="24"/>
          <w:szCs w:val="24"/>
        </w:rPr>
        <w:t>, осуществляется регулярно лишь в том случае, </w:t>
      </w:r>
      <w:r w:rsidRPr="00534D43">
        <w:rPr>
          <w:rFonts w:ascii="Times New Roman" w:hAnsi="Times New Roman"/>
          <w:b/>
          <w:bCs/>
          <w:color w:val="000000"/>
          <w:sz w:val="24"/>
          <w:szCs w:val="24"/>
        </w:rPr>
        <w:t>если…</w:t>
      </w:r>
      <w:r w:rsidRPr="00534D43">
        <w:rPr>
          <w:rFonts w:ascii="Times New Roman" w:hAnsi="Times New Roman"/>
          <w:b/>
          <w:sz w:val="24"/>
          <w:szCs w:val="24"/>
        </w:rPr>
        <w:t>?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А). Она соответствует государственным законам;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Б). Она соответствует народным взглядам;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В). Она соответствует личной целесообразности;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Г). Она не противоречит современным тенденциям.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4D43">
        <w:rPr>
          <w:rFonts w:ascii="Times New Roman" w:hAnsi="Times New Roman"/>
          <w:b/>
          <w:sz w:val="24"/>
          <w:szCs w:val="24"/>
        </w:rPr>
        <w:t xml:space="preserve">10). Какое понятие раскрывает данное определение: </w:t>
      </w:r>
      <w:r w:rsidRPr="00534D43">
        <w:rPr>
          <w:rFonts w:ascii="Times New Roman" w:hAnsi="Times New Roman"/>
          <w:b/>
          <w:color w:val="333333"/>
          <w:sz w:val="24"/>
          <w:szCs w:val="24"/>
        </w:rPr>
        <w:t>многообразные связи, возникающие между социальными группами, нациями, а также внутри их в процессе экономической, социальной, политической, культурной жизни и деятельности</w:t>
      </w:r>
      <w:r w:rsidRPr="00534D43">
        <w:rPr>
          <w:rFonts w:ascii="Times New Roman" w:hAnsi="Times New Roman"/>
          <w:b/>
          <w:sz w:val="24"/>
          <w:szCs w:val="24"/>
        </w:rPr>
        <w:t>?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А). Общественные отношения;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Б). Общественные связи;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В). Общественная деятельность;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Г). Общественная жизнь.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4D43">
        <w:rPr>
          <w:rFonts w:ascii="Times New Roman" w:hAnsi="Times New Roman"/>
          <w:b/>
          <w:sz w:val="24"/>
          <w:szCs w:val="24"/>
        </w:rPr>
        <w:t>11). Что из нижеперечисленного не является отличием общества от природы?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А). Имеет пространственно-временные границы;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Б). Является организованной системой;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В). Является создателем культуры;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Г). Является сосредоточием жизни.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4D43">
        <w:rPr>
          <w:rFonts w:ascii="Times New Roman" w:hAnsi="Times New Roman"/>
          <w:b/>
          <w:sz w:val="24"/>
          <w:szCs w:val="24"/>
        </w:rPr>
        <w:t xml:space="preserve">12). Какое понятие раскрывает данное определение: </w:t>
      </w:r>
      <w:r w:rsidRPr="00534D43">
        <w:rPr>
          <w:rFonts w:ascii="Times New Roman" w:hAnsi="Times New Roman"/>
          <w:b/>
          <w:color w:val="000000"/>
          <w:sz w:val="24"/>
          <w:szCs w:val="24"/>
        </w:rPr>
        <w:t>определенная сторона, «срез» духовной жизни, в известном смысле ядро духовной жизни общества</w:t>
      </w:r>
      <w:r w:rsidRPr="00534D43">
        <w:rPr>
          <w:rFonts w:ascii="Times New Roman" w:hAnsi="Times New Roman"/>
          <w:b/>
          <w:sz w:val="24"/>
          <w:szCs w:val="24"/>
        </w:rPr>
        <w:t>?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А). Политическая культура;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Б). Социальная культура;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В). Духовная культура;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Г). Экологическая культура.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34D43">
        <w:rPr>
          <w:rFonts w:ascii="Times New Roman" w:hAnsi="Times New Roman"/>
          <w:b/>
          <w:sz w:val="24"/>
          <w:szCs w:val="24"/>
        </w:rPr>
        <w:t>13). Главная цель и функция духовной культуры?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А). Формирование определённого типа личности в интересах общества;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Б). Реализация на практике возможностей и способностей человека;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В). Пропаганда культурных ценностей в обществе;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Г). Всестороннее развитие духовной культуры.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34D43">
        <w:rPr>
          <w:rFonts w:ascii="Times New Roman" w:hAnsi="Times New Roman"/>
          <w:b/>
          <w:color w:val="000000"/>
          <w:sz w:val="24"/>
          <w:szCs w:val="24"/>
        </w:rPr>
        <w:t>14). Что является основами формирования личности человека, его постоянного развития и понимания окружающего мира?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А). Техника и технология;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Б). Политика и экономика;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В). Наука и образование;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Г). Право и образование.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34D4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15). </w:t>
      </w:r>
      <w:r w:rsidRPr="00534D43">
        <w:rPr>
          <w:rFonts w:ascii="Times New Roman" w:hAnsi="Times New Roman"/>
          <w:b/>
          <w:sz w:val="24"/>
          <w:szCs w:val="24"/>
        </w:rPr>
        <w:t xml:space="preserve">Какое понятие раскрывает данное определение: </w:t>
      </w:r>
      <w:r w:rsidRPr="00534D43">
        <w:rPr>
          <w:rFonts w:ascii="Times New Roman" w:hAnsi="Times New Roman"/>
          <w:b/>
          <w:color w:val="000000"/>
          <w:sz w:val="24"/>
          <w:szCs w:val="24"/>
        </w:rPr>
        <w:t>принятая в обществе система норм, идеалов, принципов и ее выражение в реальной жизни людей?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А). Мораль;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Б). Право;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В). Обычаи;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Г). Традиции.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34D43">
        <w:rPr>
          <w:rFonts w:ascii="Times New Roman" w:hAnsi="Times New Roman"/>
          <w:b/>
          <w:color w:val="000000"/>
          <w:sz w:val="24"/>
          <w:szCs w:val="24"/>
        </w:rPr>
        <w:t>16). Что из нижеперечисленного не является функцией морали?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А). Регулирующая;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Б). Интегрирующая;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В). Воспитательная;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Г). Объяснительная.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4D43">
        <w:rPr>
          <w:rFonts w:ascii="Times New Roman" w:hAnsi="Times New Roman"/>
          <w:b/>
          <w:sz w:val="24"/>
          <w:szCs w:val="24"/>
        </w:rPr>
        <w:t>17). Два самых значительных элемента духовной культуры?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А). Наука и образование;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Б). Искусство и религия;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В). Воспитание и традиции;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Г). Нормы и обычаи.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4D43">
        <w:rPr>
          <w:rFonts w:ascii="Times New Roman" w:hAnsi="Times New Roman"/>
          <w:b/>
          <w:sz w:val="24"/>
          <w:szCs w:val="24"/>
        </w:rPr>
        <w:t xml:space="preserve">18). Какое понятие раскрывает данное определение: </w:t>
      </w:r>
      <w:r w:rsidRPr="00534D43">
        <w:rPr>
          <w:rFonts w:ascii="Times New Roman" w:hAnsi="Times New Roman"/>
          <w:b/>
          <w:color w:val="000000"/>
          <w:sz w:val="24"/>
          <w:szCs w:val="24"/>
        </w:rPr>
        <w:t>система жизнеобеспечения страны, решающая задачи производства, распределения и потребления различных благ и услуг, необходимых для удовлетворения потребностей как отдельного человека, так и фирмы и государства</w:t>
      </w:r>
      <w:r w:rsidRPr="00534D43">
        <w:rPr>
          <w:rFonts w:ascii="Times New Roman" w:hAnsi="Times New Roman"/>
          <w:b/>
          <w:sz w:val="24"/>
          <w:szCs w:val="24"/>
        </w:rPr>
        <w:t>?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А). Рынок;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Б). Государство;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В). Налоговая система;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Г). Экономика.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4D43">
        <w:rPr>
          <w:rFonts w:ascii="Times New Roman" w:hAnsi="Times New Roman"/>
          <w:b/>
          <w:sz w:val="24"/>
          <w:szCs w:val="24"/>
        </w:rPr>
        <w:t xml:space="preserve">19). Какое понятие раскрывает данное определение: </w:t>
      </w:r>
      <w:r w:rsidRPr="00534D43">
        <w:rPr>
          <w:rFonts w:ascii="Times New Roman" w:hAnsi="Times New Roman"/>
          <w:b/>
          <w:color w:val="000000"/>
          <w:sz w:val="24"/>
          <w:szCs w:val="24"/>
        </w:rPr>
        <w:t>совокупность взаимосвязанных экономических элементов, образующих определенную целостность, экономическую структуру общества; единство отношений, складывающихся по поводу производства, распределения, обмена и потребления экономических благ</w:t>
      </w:r>
      <w:r w:rsidRPr="00534D43">
        <w:rPr>
          <w:rFonts w:ascii="Times New Roman" w:hAnsi="Times New Roman"/>
          <w:b/>
          <w:sz w:val="24"/>
          <w:szCs w:val="24"/>
        </w:rPr>
        <w:t xml:space="preserve">? 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А). Экономические монополии;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Б). Экономические системы;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В). Экономическое лоббирование;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Г). Экономический контроль.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4D43">
        <w:rPr>
          <w:rFonts w:ascii="Times New Roman" w:hAnsi="Times New Roman"/>
          <w:b/>
          <w:sz w:val="24"/>
          <w:szCs w:val="24"/>
        </w:rPr>
        <w:t>20). Что из нижеперечисленного не является экономическими системами?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А). Традиционная и рыночная;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Б). Централизованная;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В). Общественная и политическая;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Г). Смешанная.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4D43">
        <w:rPr>
          <w:rFonts w:ascii="Times New Roman" w:hAnsi="Times New Roman"/>
          <w:b/>
          <w:sz w:val="24"/>
          <w:szCs w:val="24"/>
        </w:rPr>
        <w:t xml:space="preserve">21). Какое понятие раскрывает данное определение: </w:t>
      </w:r>
      <w:r w:rsidRPr="00534D43">
        <w:rPr>
          <w:rFonts w:ascii="Times New Roman" w:hAnsi="Times New Roman"/>
          <w:b/>
          <w:color w:val="000000"/>
          <w:sz w:val="24"/>
          <w:szCs w:val="24"/>
        </w:rPr>
        <w:t>тип хозяйственных связей между субъектами хозяйствования, это общественная форма функционирования экономики</w:t>
      </w:r>
      <w:r w:rsidRPr="00534D43">
        <w:rPr>
          <w:rFonts w:ascii="Times New Roman" w:hAnsi="Times New Roman"/>
          <w:b/>
          <w:sz w:val="24"/>
          <w:szCs w:val="24"/>
        </w:rPr>
        <w:t>?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А). Рынок;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Б). Монополия;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В). Олигополия;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Г). Акции.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4D43">
        <w:rPr>
          <w:rFonts w:ascii="Times New Roman" w:hAnsi="Times New Roman"/>
          <w:b/>
          <w:sz w:val="24"/>
          <w:szCs w:val="24"/>
        </w:rPr>
        <w:t>22). Что из нижеперечисленного не является видами фирм?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А). Частные коммерческие предприятия;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Б). Частные некоммерческие предприятия;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В). Государственные предприятия;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Г). Транскорпорации.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4D43">
        <w:rPr>
          <w:rFonts w:ascii="Times New Roman" w:hAnsi="Times New Roman"/>
          <w:b/>
          <w:sz w:val="24"/>
          <w:szCs w:val="24"/>
        </w:rPr>
        <w:t>23). Что из нижеперечисленного не является видом государственного регулирования в экономике?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b/>
          <w:sz w:val="24"/>
          <w:szCs w:val="24"/>
        </w:rPr>
        <w:t>А).</w:t>
      </w:r>
      <w:r w:rsidRPr="00534D43">
        <w:rPr>
          <w:rFonts w:ascii="Times New Roman" w:hAnsi="Times New Roman"/>
          <w:sz w:val="24"/>
          <w:szCs w:val="24"/>
        </w:rPr>
        <w:t xml:space="preserve"> Прямое;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Б). Однозначное;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В). Неоднозначное;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Г). Косвенное.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4D43">
        <w:rPr>
          <w:rFonts w:ascii="Times New Roman" w:hAnsi="Times New Roman"/>
          <w:b/>
          <w:sz w:val="24"/>
          <w:szCs w:val="24"/>
        </w:rPr>
        <w:t xml:space="preserve">24). Какое понятие раскрывает данное определение: </w:t>
      </w:r>
      <w:r w:rsidRPr="00534D43">
        <w:rPr>
          <w:rFonts w:ascii="Times New Roman" w:hAnsi="Times New Roman"/>
          <w:b/>
          <w:color w:val="000000"/>
          <w:sz w:val="24"/>
          <w:szCs w:val="24"/>
        </w:rPr>
        <w:t>общественная форма организации экономики, основанная на товарном производстве и обеспечивающая взаимодействие между производством и потреблением посредством рынка</w:t>
      </w:r>
      <w:r w:rsidRPr="00534D43">
        <w:rPr>
          <w:rFonts w:ascii="Times New Roman" w:hAnsi="Times New Roman"/>
          <w:b/>
          <w:sz w:val="24"/>
          <w:szCs w:val="24"/>
        </w:rPr>
        <w:t>?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lastRenderedPageBreak/>
        <w:t>А). Рыночная экономика;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Б). Рыночное планирование;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В). Рыночное хозяйство;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Г). Рыночная система.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34D43">
        <w:rPr>
          <w:rFonts w:ascii="Times New Roman" w:hAnsi="Times New Roman"/>
          <w:b/>
          <w:color w:val="000000"/>
          <w:sz w:val="24"/>
          <w:szCs w:val="24"/>
        </w:rPr>
        <w:t xml:space="preserve">25). </w:t>
      </w:r>
      <w:r w:rsidRPr="00534D43">
        <w:rPr>
          <w:rFonts w:ascii="Times New Roman" w:hAnsi="Times New Roman"/>
          <w:b/>
          <w:sz w:val="24"/>
          <w:szCs w:val="24"/>
        </w:rPr>
        <w:t>Какое понятие раскрывает данное определение: один из важнейших показателей системы национальных счетов, который характеризует конечный результат производственной деятельности экономических единиц - резидентов и измеряет стоимость товаров и услуг произведенных этими единицами для конечного использования</w:t>
      </w:r>
      <w:r w:rsidRPr="00534D43">
        <w:rPr>
          <w:rFonts w:ascii="Times New Roman" w:hAnsi="Times New Roman"/>
          <w:b/>
          <w:color w:val="000000"/>
          <w:sz w:val="24"/>
          <w:szCs w:val="24"/>
        </w:rPr>
        <w:t>?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А). Внутренний национальный рынок (ВНР);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Б). Внутренний рыночный продукт (ВРП);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В). Валовый национальный продукт (ВНП);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Г). Валовый внутренний продукт (ВВП).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34D43">
        <w:rPr>
          <w:rFonts w:ascii="Times New Roman" w:hAnsi="Times New Roman"/>
          <w:b/>
          <w:color w:val="000000"/>
          <w:sz w:val="24"/>
          <w:szCs w:val="24"/>
        </w:rPr>
        <w:t xml:space="preserve">26). </w:t>
      </w:r>
      <w:r w:rsidRPr="00534D43">
        <w:rPr>
          <w:rFonts w:ascii="Times New Roman" w:hAnsi="Times New Roman"/>
          <w:b/>
          <w:sz w:val="24"/>
          <w:szCs w:val="24"/>
        </w:rPr>
        <w:t xml:space="preserve">Какое понятие раскрывает данное определение: </w:t>
      </w:r>
      <w:r w:rsidRPr="00534D4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 повышения общего уровня цен в стране, ведущий к обесценению денег</w:t>
      </w:r>
      <w:r w:rsidRPr="00534D43">
        <w:rPr>
          <w:rFonts w:ascii="Times New Roman" w:hAnsi="Times New Roman"/>
          <w:b/>
          <w:color w:val="000000"/>
          <w:sz w:val="24"/>
          <w:szCs w:val="24"/>
        </w:rPr>
        <w:t>?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А). Инфляция;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Б). Стагнация;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В). Приватизация;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Г). Лоббилизация.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34D43">
        <w:rPr>
          <w:rFonts w:ascii="Times New Roman" w:hAnsi="Times New Roman"/>
          <w:b/>
          <w:color w:val="000000"/>
          <w:sz w:val="24"/>
          <w:szCs w:val="24"/>
        </w:rPr>
        <w:t>27). Что из нижеперечисленного не является причиной инфляции?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А). Избыточный совокупный спрос;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Б). Рост денежных издержек производителя;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В). Инфляционные ожидания фирм и домашних хозяйств;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Г). Плохо налаженная деятельность монопольных организаций.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34D43">
        <w:rPr>
          <w:rFonts w:ascii="Times New Roman" w:hAnsi="Times New Roman"/>
          <w:b/>
          <w:color w:val="000000"/>
          <w:sz w:val="24"/>
          <w:szCs w:val="24"/>
        </w:rPr>
        <w:t xml:space="preserve">28). </w:t>
      </w:r>
      <w:r w:rsidRPr="00534D43">
        <w:rPr>
          <w:rFonts w:ascii="Times New Roman" w:hAnsi="Times New Roman"/>
          <w:b/>
          <w:sz w:val="24"/>
          <w:szCs w:val="24"/>
        </w:rPr>
        <w:t xml:space="preserve">Какое понятие раскрывает данное определение: </w:t>
      </w:r>
      <w:r w:rsidRPr="00534D43">
        <w:rPr>
          <w:rFonts w:ascii="Times New Roman" w:hAnsi="Times New Roman"/>
          <w:b/>
          <w:color w:val="000000"/>
          <w:sz w:val="24"/>
          <w:szCs w:val="24"/>
        </w:rPr>
        <w:t>сложная система национальных хозяйств в их единстве и взаимодействии, основанном на мобильных факторах производства и формировании транснациональной системы и развитых форм координации международной экономической жизни?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А). Рыночная экономика;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Б). Международная экономика;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В). Национальная экономика;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Г). Централизованная экономика.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34D43">
        <w:rPr>
          <w:rFonts w:ascii="Times New Roman" w:hAnsi="Times New Roman"/>
          <w:b/>
          <w:color w:val="000000"/>
          <w:sz w:val="24"/>
          <w:szCs w:val="24"/>
        </w:rPr>
        <w:t xml:space="preserve">29). </w:t>
      </w:r>
      <w:r w:rsidRPr="00534D43">
        <w:rPr>
          <w:rFonts w:ascii="Times New Roman" w:hAnsi="Times New Roman"/>
          <w:b/>
          <w:sz w:val="24"/>
          <w:szCs w:val="24"/>
        </w:rPr>
        <w:t xml:space="preserve">Какое понятие раскрывает данное определение: </w:t>
      </w:r>
      <w:r w:rsidRPr="00534D43">
        <w:rPr>
          <w:rFonts w:ascii="Times New Roman" w:hAnsi="Times New Roman"/>
          <w:b/>
          <w:color w:val="000000"/>
          <w:sz w:val="24"/>
          <w:szCs w:val="24"/>
        </w:rPr>
        <w:t>устойчивая </w:t>
      </w:r>
      <w:r w:rsidRPr="00534D43">
        <w:rPr>
          <w:rFonts w:ascii="Times New Roman" w:hAnsi="Times New Roman"/>
          <w:b/>
          <w:bCs/>
          <w:color w:val="000000"/>
          <w:sz w:val="24"/>
          <w:szCs w:val="24"/>
        </w:rPr>
        <w:t>связь субъектов</w:t>
      </w:r>
      <w:r w:rsidRPr="00534D43">
        <w:rPr>
          <w:rFonts w:ascii="Times New Roman" w:hAnsi="Times New Roman"/>
          <w:b/>
          <w:color w:val="000000"/>
          <w:sz w:val="24"/>
          <w:szCs w:val="24"/>
        </w:rPr>
        <w:t> социальной жизни, которые </w:t>
      </w:r>
      <w:r w:rsidRPr="00534D43">
        <w:rPr>
          <w:rFonts w:ascii="Times New Roman" w:hAnsi="Times New Roman"/>
          <w:b/>
          <w:bCs/>
          <w:color w:val="000000"/>
          <w:sz w:val="24"/>
          <w:szCs w:val="24"/>
        </w:rPr>
        <w:t>различаются</w:t>
      </w:r>
      <w:r w:rsidRPr="00534D43">
        <w:rPr>
          <w:rFonts w:ascii="Times New Roman" w:hAnsi="Times New Roman"/>
          <w:b/>
          <w:color w:val="000000"/>
          <w:sz w:val="24"/>
          <w:szCs w:val="24"/>
        </w:rPr>
        <w:t> между собой </w:t>
      </w:r>
      <w:r w:rsidRPr="00534D43">
        <w:rPr>
          <w:rFonts w:ascii="Times New Roman" w:hAnsi="Times New Roman"/>
          <w:b/>
          <w:bCs/>
          <w:color w:val="000000"/>
          <w:sz w:val="24"/>
          <w:szCs w:val="24"/>
        </w:rPr>
        <w:t>степенью обладания собственности, получаемого дохода, власти, престижа</w:t>
      </w:r>
      <w:r w:rsidRPr="00534D43">
        <w:rPr>
          <w:rFonts w:ascii="Times New Roman" w:hAnsi="Times New Roman"/>
          <w:b/>
          <w:color w:val="000000"/>
          <w:sz w:val="24"/>
          <w:szCs w:val="24"/>
        </w:rPr>
        <w:t>, образования?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А). Социальная лестница общества;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Б). Социальная структура общества;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В). Социальная стратификация общества;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Г). Социальный срез общества.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34D43">
        <w:rPr>
          <w:rFonts w:ascii="Times New Roman" w:hAnsi="Times New Roman"/>
          <w:b/>
          <w:color w:val="000000"/>
          <w:sz w:val="24"/>
          <w:szCs w:val="24"/>
        </w:rPr>
        <w:t xml:space="preserve">30). </w:t>
      </w:r>
      <w:r w:rsidRPr="00534D43">
        <w:rPr>
          <w:rFonts w:ascii="Times New Roman" w:hAnsi="Times New Roman"/>
          <w:b/>
          <w:sz w:val="24"/>
          <w:szCs w:val="24"/>
        </w:rPr>
        <w:t xml:space="preserve">Какое понятие раскрывает данное определение: </w:t>
      </w:r>
      <w:r w:rsidRPr="00534D4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совокупность зависимостей между людьми, реализованных через социальные действия, их взаимные отношения, которые объединяют людей в социальные общности</w:t>
      </w:r>
      <w:r w:rsidRPr="00534D43">
        <w:rPr>
          <w:rFonts w:ascii="Times New Roman" w:hAnsi="Times New Roman"/>
          <w:b/>
          <w:color w:val="000000"/>
          <w:sz w:val="24"/>
          <w:szCs w:val="24"/>
        </w:rPr>
        <w:t>?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А). Социальные отношения;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Б). Социальный контроль;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В). Социальная организация;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Г). Социальные общности.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34D43">
        <w:rPr>
          <w:rFonts w:ascii="Times New Roman" w:hAnsi="Times New Roman"/>
          <w:b/>
          <w:color w:val="000000"/>
          <w:sz w:val="24"/>
          <w:szCs w:val="24"/>
        </w:rPr>
        <w:t>31). Что из нижеперечисленного не является характеристиками социальных норм</w:t>
      </w:r>
      <w:r w:rsidRPr="00534D43">
        <w:rPr>
          <w:rFonts w:ascii="Times New Roman" w:hAnsi="Times New Roman"/>
          <w:b/>
          <w:bCs/>
          <w:iCs/>
          <w:sz w:val="24"/>
          <w:szCs w:val="24"/>
        </w:rPr>
        <w:t>?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А). Обычаи и традиции;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Б). Нормы морали и правовые нормы;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В). Религиозные и политические нормы;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Г). Научные и культурные нормы.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34D43">
        <w:rPr>
          <w:rFonts w:ascii="Times New Roman" w:hAnsi="Times New Roman"/>
          <w:b/>
          <w:color w:val="000000"/>
          <w:sz w:val="24"/>
          <w:szCs w:val="24"/>
        </w:rPr>
        <w:t xml:space="preserve">32). </w:t>
      </w:r>
      <w:r w:rsidRPr="00534D43">
        <w:rPr>
          <w:rFonts w:ascii="Times New Roman" w:hAnsi="Times New Roman"/>
          <w:b/>
          <w:sz w:val="24"/>
          <w:szCs w:val="24"/>
        </w:rPr>
        <w:t xml:space="preserve">Какое понятие раскрывает данное определение: </w:t>
      </w:r>
      <w:r w:rsidRPr="00534D43">
        <w:rPr>
          <w:rFonts w:ascii="Times New Roman" w:hAnsi="Times New Roman"/>
          <w:b/>
          <w:color w:val="000000"/>
          <w:sz w:val="24"/>
          <w:szCs w:val="24"/>
        </w:rPr>
        <w:t>устойчивая совокупность людей, которая принадлежит к определенному народу, проживающему на территории или в составе другого народа и сохраняет свою культуру, быт, языковые и психологические особенности?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А). Этнос;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 xml:space="preserve">Б). Нация; 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В). Национальная группа;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Г). Народ.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34D43">
        <w:rPr>
          <w:rFonts w:ascii="Times New Roman" w:hAnsi="Times New Roman"/>
          <w:b/>
          <w:color w:val="000000"/>
          <w:sz w:val="24"/>
          <w:szCs w:val="24"/>
        </w:rPr>
        <w:lastRenderedPageBreak/>
        <w:t>33). Что из нижеперечисленного не относится к семье, подразделяющейся по типу воспитания детей?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А). Авторитарный;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Б). Социалистический;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В). Либеральный;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Г). Демократический.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34D43">
        <w:rPr>
          <w:rFonts w:ascii="Times New Roman" w:hAnsi="Times New Roman"/>
          <w:b/>
          <w:color w:val="000000"/>
          <w:sz w:val="24"/>
          <w:szCs w:val="24"/>
        </w:rPr>
        <w:t xml:space="preserve">34). </w:t>
      </w:r>
      <w:r w:rsidRPr="00534D43">
        <w:rPr>
          <w:rFonts w:ascii="Times New Roman" w:hAnsi="Times New Roman"/>
          <w:b/>
          <w:sz w:val="24"/>
          <w:szCs w:val="24"/>
        </w:rPr>
        <w:t xml:space="preserve">Какое понятие раскрывает данное определение: </w:t>
      </w:r>
      <w:r w:rsidRPr="00534D43">
        <w:rPr>
          <w:rStyle w:val="submenu-table"/>
          <w:rFonts w:ascii="Times New Roman" w:hAnsi="Times New Roman"/>
          <w:b/>
          <w:bCs/>
          <w:color w:val="000000"/>
          <w:sz w:val="24"/>
          <w:szCs w:val="24"/>
        </w:rPr>
        <w:t>устойчивая система повседневных непроизводственных связей между людьми по поводу удовлетворения их первоочередных по</w:t>
      </w:r>
      <w:r w:rsidRPr="00534D43">
        <w:rPr>
          <w:rFonts w:ascii="Times New Roman" w:hAnsi="Times New Roman"/>
          <w:b/>
          <w:bCs/>
          <w:color w:val="000000"/>
          <w:sz w:val="24"/>
          <w:szCs w:val="24"/>
        </w:rPr>
        <w:t>требностей (в пище, одежде, жилище, поддержании здоро</w:t>
      </w:r>
      <w:r w:rsidRPr="00534D43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вья, уходе за детьми, а также освоении духовных благ, культуры, общении, отдыхе, развлечениях, физическом и культурном развитии)</w:t>
      </w:r>
      <w:r w:rsidRPr="00534D43">
        <w:rPr>
          <w:rFonts w:ascii="Times New Roman" w:hAnsi="Times New Roman"/>
          <w:b/>
          <w:color w:val="000000"/>
          <w:sz w:val="24"/>
          <w:szCs w:val="24"/>
        </w:rPr>
        <w:t>?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А). Социальные отношения;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Б). Экономические отношения;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В). Рыночные отношения;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Г). Бытовые отношения.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34D43">
        <w:rPr>
          <w:rFonts w:ascii="Times New Roman" w:hAnsi="Times New Roman"/>
          <w:b/>
          <w:color w:val="000000"/>
          <w:sz w:val="24"/>
          <w:szCs w:val="24"/>
        </w:rPr>
        <w:t>35). Что из нижеперечисленного не относится к подсистемам власти?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А). Организационно-институциональная подсистема;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Б). Экономическая подсистема;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В). Коммуникативная подсистема;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Г). Культурно-идеологическая подсистема.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34D43">
        <w:rPr>
          <w:rFonts w:ascii="Times New Roman" w:hAnsi="Times New Roman"/>
          <w:b/>
          <w:color w:val="000000"/>
          <w:sz w:val="24"/>
          <w:szCs w:val="24"/>
        </w:rPr>
        <w:t>36). Что из нижеперечисленного не является типом власти?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А). Политический;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Б). Традиционный;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В). Легальный;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Г). Харизматический.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34D43">
        <w:rPr>
          <w:rFonts w:ascii="Times New Roman" w:hAnsi="Times New Roman"/>
          <w:b/>
          <w:color w:val="000000"/>
          <w:sz w:val="24"/>
          <w:szCs w:val="24"/>
        </w:rPr>
        <w:t xml:space="preserve">37). </w:t>
      </w:r>
      <w:r w:rsidRPr="00534D43">
        <w:rPr>
          <w:rFonts w:ascii="Times New Roman" w:hAnsi="Times New Roman"/>
          <w:b/>
          <w:sz w:val="24"/>
          <w:szCs w:val="24"/>
        </w:rPr>
        <w:t xml:space="preserve">Какое понятие раскрывает данное определение: </w:t>
      </w:r>
      <w:r w:rsidRPr="00534D43">
        <w:rPr>
          <w:rFonts w:ascii="Times New Roman" w:hAnsi="Times New Roman"/>
          <w:b/>
          <w:color w:val="000000"/>
          <w:sz w:val="24"/>
          <w:szCs w:val="24"/>
        </w:rPr>
        <w:t>комплекс государственных и негосударственных институтов, осуществляющих политические функции, то есть деятельность, связанную с функционированием государственной власти?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А). Политическая власть;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Б). Политическая активность;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В). Политическая система;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Г). Политическое взаимодействие.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34D43">
        <w:rPr>
          <w:rFonts w:ascii="Times New Roman" w:hAnsi="Times New Roman"/>
          <w:b/>
          <w:color w:val="000000"/>
          <w:sz w:val="24"/>
          <w:szCs w:val="24"/>
        </w:rPr>
        <w:t>38). Что из нижеперечисленного не относится к внутренним функциям государства?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А). Экономическая и политическая;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Б). Социальная и экологическая;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В). Фискальная и правоохранительная;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Г). Международного сотрудничества.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34D43">
        <w:rPr>
          <w:rFonts w:ascii="Times New Roman" w:hAnsi="Times New Roman"/>
          <w:b/>
          <w:color w:val="000000"/>
          <w:sz w:val="24"/>
          <w:szCs w:val="24"/>
        </w:rPr>
        <w:t>39). Что из нижеперечисленного не является формой государственного устройства?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А). Унитарное;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Б). Федерация;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В). Демократическое;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Г). Конфедерация.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34D43">
        <w:rPr>
          <w:rFonts w:ascii="Times New Roman" w:hAnsi="Times New Roman"/>
          <w:b/>
          <w:color w:val="000000"/>
          <w:sz w:val="24"/>
          <w:szCs w:val="24"/>
        </w:rPr>
        <w:t xml:space="preserve">40). </w:t>
      </w:r>
      <w:r w:rsidRPr="00534D43">
        <w:rPr>
          <w:rFonts w:ascii="Times New Roman" w:hAnsi="Times New Roman"/>
          <w:b/>
          <w:sz w:val="24"/>
          <w:szCs w:val="24"/>
        </w:rPr>
        <w:t xml:space="preserve">Какое понятие раскрывает данное определение: </w:t>
      </w:r>
      <w:r w:rsidRPr="00534D43">
        <w:rPr>
          <w:rFonts w:ascii="Times New Roman" w:hAnsi="Times New Roman"/>
          <w:b/>
          <w:color w:val="000000"/>
          <w:sz w:val="24"/>
          <w:szCs w:val="24"/>
        </w:rPr>
        <w:t>форма организации </w:t>
      </w:r>
      <w:hyperlink r:id="rId9" w:tooltip="Политическая власть" w:history="1">
        <w:r w:rsidRPr="00534D43">
          <w:rPr>
            <w:rFonts w:ascii="Times New Roman" w:hAnsi="Times New Roman"/>
            <w:b/>
            <w:color w:val="000000"/>
            <w:sz w:val="24"/>
            <w:szCs w:val="24"/>
          </w:rPr>
          <w:t>политической власти</w:t>
        </w:r>
      </w:hyperlink>
      <w:r w:rsidRPr="00534D43">
        <w:rPr>
          <w:rFonts w:ascii="Times New Roman" w:hAnsi="Times New Roman"/>
          <w:b/>
          <w:color w:val="000000"/>
          <w:sz w:val="24"/>
          <w:szCs w:val="24"/>
        </w:rPr>
        <w:t xml:space="preserve"> в стране, основанная на верховенстве законности, прав и свобод человека и </w:t>
      </w:r>
      <w:hyperlink r:id="rId10" w:tooltip="Гражданин" w:history="1">
        <w:r w:rsidRPr="00534D43">
          <w:rPr>
            <w:rFonts w:ascii="Times New Roman" w:hAnsi="Times New Roman"/>
            <w:b/>
            <w:color w:val="000000"/>
            <w:sz w:val="24"/>
            <w:szCs w:val="24"/>
          </w:rPr>
          <w:t>гражданина</w:t>
        </w:r>
      </w:hyperlink>
      <w:r w:rsidRPr="00534D43">
        <w:rPr>
          <w:rFonts w:ascii="Times New Roman" w:hAnsi="Times New Roman"/>
          <w:b/>
          <w:color w:val="000000"/>
          <w:sz w:val="24"/>
          <w:szCs w:val="24"/>
        </w:rPr>
        <w:t>?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А). Правовое государство;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Б). Демократическое государство;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В). Социалистическое государство;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Г). Капиталистическое государство.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4D43">
        <w:rPr>
          <w:rFonts w:ascii="Times New Roman" w:hAnsi="Times New Roman"/>
          <w:b/>
          <w:color w:val="000000"/>
          <w:sz w:val="24"/>
          <w:szCs w:val="24"/>
        </w:rPr>
        <w:t xml:space="preserve">41). </w:t>
      </w:r>
      <w:r w:rsidRPr="00534D43">
        <w:rPr>
          <w:rFonts w:ascii="Times New Roman" w:hAnsi="Times New Roman"/>
          <w:b/>
          <w:sz w:val="24"/>
          <w:szCs w:val="24"/>
        </w:rPr>
        <w:t>Кто является участниками политического процесса?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А). Все жители мира</w:t>
      </w:r>
      <w:r w:rsidRPr="00534D43">
        <w:rPr>
          <w:rFonts w:ascii="Times New Roman" w:hAnsi="Times New Roman"/>
          <w:sz w:val="24"/>
          <w:szCs w:val="24"/>
        </w:rPr>
        <w:t>;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Б). Граждане, политические и общественные организации</w:t>
      </w:r>
      <w:r w:rsidRPr="00534D43">
        <w:rPr>
          <w:rFonts w:ascii="Times New Roman" w:hAnsi="Times New Roman"/>
          <w:sz w:val="24"/>
          <w:szCs w:val="24"/>
        </w:rPr>
        <w:t>;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В). Все граждане России</w:t>
      </w:r>
      <w:r w:rsidRPr="00534D43">
        <w:rPr>
          <w:rFonts w:ascii="Times New Roman" w:hAnsi="Times New Roman"/>
          <w:sz w:val="24"/>
          <w:szCs w:val="24"/>
        </w:rPr>
        <w:t>;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Г). Социально-классовые, этнические общности людей</w:t>
      </w:r>
      <w:r w:rsidRPr="00534D43">
        <w:rPr>
          <w:rFonts w:ascii="Times New Roman" w:hAnsi="Times New Roman"/>
          <w:sz w:val="24"/>
          <w:szCs w:val="24"/>
        </w:rPr>
        <w:t>.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34D43">
        <w:rPr>
          <w:rFonts w:ascii="Times New Roman" w:hAnsi="Times New Roman"/>
          <w:b/>
          <w:color w:val="000000"/>
          <w:sz w:val="24"/>
          <w:szCs w:val="24"/>
        </w:rPr>
        <w:t xml:space="preserve">42). </w:t>
      </w:r>
      <w:r w:rsidRPr="00534D43">
        <w:rPr>
          <w:rFonts w:ascii="Times New Roman" w:hAnsi="Times New Roman"/>
          <w:b/>
          <w:sz w:val="24"/>
          <w:szCs w:val="24"/>
        </w:rPr>
        <w:t>Что такое политический процесс</w:t>
      </w:r>
      <w:r w:rsidRPr="00534D43">
        <w:rPr>
          <w:rFonts w:ascii="Times New Roman" w:hAnsi="Times New Roman"/>
          <w:b/>
          <w:color w:val="000000"/>
          <w:sz w:val="24"/>
          <w:szCs w:val="24"/>
        </w:rPr>
        <w:t>?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А). Процесс, направленный на захват власти коррумпированными группировками;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Б). Последовательно сменяющие друг друга взаимосвязанные явления и события, происходящие в политической жизни общества;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lastRenderedPageBreak/>
        <w:t>В). Процесс, связанный с выборами президента;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Г). Процесс, связанный с политикой, в котором участвует всё население страны.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34D43">
        <w:rPr>
          <w:rFonts w:ascii="Times New Roman" w:hAnsi="Times New Roman"/>
          <w:b/>
          <w:color w:val="000000"/>
          <w:sz w:val="24"/>
          <w:szCs w:val="24"/>
        </w:rPr>
        <w:t xml:space="preserve">43). </w:t>
      </w:r>
      <w:r w:rsidRPr="00534D43">
        <w:rPr>
          <w:rFonts w:ascii="Times New Roman" w:hAnsi="Times New Roman"/>
          <w:b/>
          <w:sz w:val="24"/>
          <w:szCs w:val="24"/>
        </w:rPr>
        <w:t>Чем характеризуется политическая система?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А). Политической культурой;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Б). Политическими нормами, традициями и обычаями;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В). Политической философией;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Г). Политической идеологией.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34D43">
        <w:rPr>
          <w:rFonts w:ascii="Times New Roman" w:hAnsi="Times New Roman"/>
          <w:b/>
          <w:color w:val="000000"/>
          <w:sz w:val="24"/>
          <w:szCs w:val="24"/>
        </w:rPr>
        <w:t xml:space="preserve">44). </w:t>
      </w:r>
      <w:r w:rsidRPr="00534D43">
        <w:rPr>
          <w:rFonts w:ascii="Times New Roman" w:hAnsi="Times New Roman"/>
          <w:b/>
          <w:sz w:val="24"/>
          <w:szCs w:val="24"/>
        </w:rPr>
        <w:t>Классификация политических систем по пределам вмешательства органов власти в решение общественных вопросов?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А). Тоталитарные и либеральные;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Б). Демократические и авторитарные;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В). Дуалистические и простые;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Г). Монархические и республиканские.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34D43">
        <w:rPr>
          <w:rFonts w:ascii="Times New Roman" w:hAnsi="Times New Roman"/>
          <w:b/>
          <w:color w:val="000000"/>
          <w:sz w:val="24"/>
          <w:szCs w:val="24"/>
        </w:rPr>
        <w:t xml:space="preserve">45). </w:t>
      </w:r>
      <w:r w:rsidRPr="00534D43">
        <w:rPr>
          <w:rFonts w:ascii="Times New Roman" w:hAnsi="Times New Roman"/>
          <w:b/>
          <w:sz w:val="24"/>
          <w:szCs w:val="24"/>
        </w:rPr>
        <w:t>Какие институты входят в политическую систему</w:t>
      </w:r>
      <w:r w:rsidRPr="00534D43">
        <w:rPr>
          <w:rFonts w:ascii="Times New Roman" w:hAnsi="Times New Roman"/>
          <w:b/>
          <w:color w:val="000000"/>
          <w:sz w:val="24"/>
          <w:szCs w:val="24"/>
        </w:rPr>
        <w:t>?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А). Государство и его органы;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Б). Политические интересы;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В). Общественно-политические движения;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Г). Политические партии.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34D43">
        <w:rPr>
          <w:rFonts w:ascii="Times New Roman" w:hAnsi="Times New Roman"/>
          <w:b/>
          <w:color w:val="000000"/>
          <w:sz w:val="24"/>
          <w:szCs w:val="24"/>
        </w:rPr>
        <w:t xml:space="preserve">46). </w:t>
      </w:r>
      <w:r w:rsidRPr="00534D43">
        <w:rPr>
          <w:rFonts w:ascii="Times New Roman" w:hAnsi="Times New Roman"/>
          <w:b/>
          <w:sz w:val="24"/>
          <w:szCs w:val="24"/>
        </w:rPr>
        <w:t>Политические партии это</w:t>
      </w:r>
      <w:r w:rsidRPr="00534D43">
        <w:rPr>
          <w:rFonts w:ascii="Times New Roman" w:hAnsi="Times New Roman"/>
          <w:b/>
          <w:color w:val="000000"/>
          <w:sz w:val="24"/>
          <w:szCs w:val="24"/>
        </w:rPr>
        <w:t>?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А). Группы людей, интересующиеся политикой;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 xml:space="preserve">Б). </w:t>
      </w:r>
      <w:r w:rsidRPr="00534D43">
        <w:rPr>
          <w:rFonts w:ascii="Times New Roman" w:hAnsi="Times New Roman"/>
          <w:color w:val="000000"/>
          <w:sz w:val="24"/>
          <w:szCs w:val="24"/>
        </w:rPr>
        <w:t>Организации, объединяющие граждан одинаковых политических взглядов для борьбы за власть или для реализации во власти своей программы;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В). Организации, объединяющие людей для борьбы против существующей власти;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Г). Группы людей, состоящие в партийных структурах.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34D43">
        <w:rPr>
          <w:rFonts w:ascii="Times New Roman" w:hAnsi="Times New Roman"/>
          <w:b/>
          <w:color w:val="000000"/>
          <w:sz w:val="24"/>
          <w:szCs w:val="24"/>
        </w:rPr>
        <w:t xml:space="preserve">47). </w:t>
      </w:r>
      <w:r w:rsidRPr="00534D43">
        <w:rPr>
          <w:rFonts w:ascii="Times New Roman" w:hAnsi="Times New Roman"/>
          <w:b/>
          <w:sz w:val="24"/>
          <w:szCs w:val="24"/>
        </w:rPr>
        <w:t>Что из этого относится к признакам правового государства?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 xml:space="preserve">А). </w:t>
      </w:r>
      <w:r w:rsidRPr="00534D43">
        <w:rPr>
          <w:rFonts w:ascii="Times New Roman" w:hAnsi="Times New Roman"/>
          <w:color w:val="000000"/>
          <w:sz w:val="24"/>
          <w:szCs w:val="24"/>
        </w:rPr>
        <w:t>Создание законодательной системы, соответствующей объективности права;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Б). Полный контроль над жизнью общества;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 xml:space="preserve">В). </w:t>
      </w:r>
      <w:r w:rsidRPr="00534D43">
        <w:rPr>
          <w:rFonts w:ascii="Times New Roman" w:hAnsi="Times New Roman"/>
          <w:color w:val="000000"/>
          <w:sz w:val="24"/>
          <w:szCs w:val="24"/>
        </w:rPr>
        <w:t>Разделение власти на законодательную, исполнительную и судебную: ветви власти должны быть независимы друг от друга и должны действовать в соответствии с конституционно закрепленными полномочиями;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Г). Соблюдение основных законов государства.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34D43">
        <w:rPr>
          <w:rFonts w:ascii="Times New Roman" w:hAnsi="Times New Roman"/>
          <w:b/>
          <w:color w:val="000000"/>
          <w:sz w:val="24"/>
          <w:szCs w:val="24"/>
        </w:rPr>
        <w:t xml:space="preserve">48). </w:t>
      </w:r>
      <w:r w:rsidRPr="00534D43">
        <w:rPr>
          <w:rFonts w:ascii="Times New Roman" w:hAnsi="Times New Roman"/>
          <w:b/>
          <w:sz w:val="24"/>
          <w:szCs w:val="24"/>
        </w:rPr>
        <w:t xml:space="preserve">Какое понятие раскрывает данное определение: </w:t>
      </w:r>
      <w:r w:rsidRPr="00534D43">
        <w:rPr>
          <w:rFonts w:ascii="Times New Roman" w:hAnsi="Times New Roman"/>
          <w:b/>
          <w:color w:val="000000"/>
          <w:sz w:val="24"/>
          <w:szCs w:val="24"/>
        </w:rPr>
        <w:t>порядок выборов в представительные учреждения и выборных должностных лиц, а также определения результатов голосования</w:t>
      </w:r>
      <w:r w:rsidRPr="00534D43">
        <w:rPr>
          <w:rFonts w:ascii="Times New Roman" w:hAnsi="Times New Roman"/>
          <w:b/>
          <w:sz w:val="24"/>
          <w:szCs w:val="24"/>
        </w:rPr>
        <w:t>?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А). Правовое государство;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Б). Избирательная система;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В). Избирательное право;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Г). Избирательный процесс.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4D43">
        <w:rPr>
          <w:rFonts w:ascii="Times New Roman" w:hAnsi="Times New Roman"/>
          <w:b/>
          <w:color w:val="000000"/>
          <w:sz w:val="24"/>
          <w:szCs w:val="24"/>
        </w:rPr>
        <w:t xml:space="preserve">49). </w:t>
      </w:r>
      <w:r w:rsidRPr="00534D43">
        <w:rPr>
          <w:rFonts w:ascii="Times New Roman" w:hAnsi="Times New Roman"/>
          <w:b/>
          <w:sz w:val="24"/>
          <w:szCs w:val="24"/>
        </w:rPr>
        <w:t>Что из нижеперечисленного относится к стадиям избирательного процесса?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А). Голосование, подведение итогов выборов;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Б). Встреча избранных депутатов с избирателями;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В). Предвыборная агитация, финансирование выборов, выдвижение и регистрация кандидатов;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Г). Назначение даты выборов, регистрация кандидатов.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4D43">
        <w:rPr>
          <w:rFonts w:ascii="Times New Roman" w:hAnsi="Times New Roman"/>
          <w:b/>
          <w:sz w:val="24"/>
          <w:szCs w:val="24"/>
        </w:rPr>
        <w:t xml:space="preserve">50). Какое понятие характеризует данное определение: </w:t>
      </w:r>
      <w:r w:rsidRPr="00534D43">
        <w:rPr>
          <w:rFonts w:ascii="Times New Roman" w:hAnsi="Times New Roman"/>
          <w:b/>
          <w:color w:val="000000"/>
          <w:sz w:val="24"/>
          <w:szCs w:val="24"/>
        </w:rPr>
        <w:t xml:space="preserve">действия гражданина с целью повлиять на принятие и реализацию </w:t>
      </w:r>
      <w:r w:rsidR="00CB008D" w:rsidRPr="00534D43">
        <w:rPr>
          <w:rFonts w:ascii="Times New Roman" w:hAnsi="Times New Roman"/>
          <w:b/>
          <w:color w:val="000000"/>
          <w:sz w:val="24"/>
          <w:szCs w:val="24"/>
        </w:rPr>
        <w:t>государственных</w:t>
      </w:r>
      <w:r w:rsidRPr="00534D43">
        <w:rPr>
          <w:rFonts w:ascii="Times New Roman" w:hAnsi="Times New Roman"/>
          <w:b/>
          <w:color w:val="000000"/>
          <w:sz w:val="24"/>
          <w:szCs w:val="24"/>
        </w:rPr>
        <w:t xml:space="preserve"> решений, выбор представителей в институты власти</w:t>
      </w:r>
      <w:r w:rsidRPr="00534D43">
        <w:rPr>
          <w:rFonts w:ascii="Times New Roman" w:hAnsi="Times New Roman"/>
          <w:b/>
          <w:sz w:val="24"/>
          <w:szCs w:val="24"/>
        </w:rPr>
        <w:t>?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А). Политическая роль;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Б). Выборы;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В). Политическое участие;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Г). Политический интерес.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6DD5" w:rsidRDefault="00176DD5" w:rsidP="00534D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4D43" w:rsidRDefault="00534D43" w:rsidP="00534D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4D43" w:rsidRDefault="00534D43" w:rsidP="00534D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4D43" w:rsidRDefault="00534D43" w:rsidP="00534D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4D43" w:rsidRPr="00534D43" w:rsidRDefault="00534D43" w:rsidP="00534D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4D43">
        <w:rPr>
          <w:rFonts w:ascii="Times New Roman" w:hAnsi="Times New Roman"/>
          <w:b/>
          <w:sz w:val="24"/>
          <w:szCs w:val="24"/>
        </w:rPr>
        <w:t>Задание 2:</w:t>
      </w:r>
    </w:p>
    <w:p w:rsidR="00176DD5" w:rsidRPr="00534D43" w:rsidRDefault="00176DD5" w:rsidP="0053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>Проверяемые результаты обучения: У1, У2, У3, У4, У5, У6.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lastRenderedPageBreak/>
        <w:t>Текст задания: Соотнесите и сопоставьте.</w:t>
      </w:r>
    </w:p>
    <w:p w:rsidR="00176DD5" w:rsidRPr="00534D43" w:rsidRDefault="00176DD5" w:rsidP="00534D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4D43">
        <w:rPr>
          <w:rFonts w:ascii="Times New Roman" w:hAnsi="Times New Roman"/>
          <w:b/>
          <w:sz w:val="24"/>
          <w:szCs w:val="24"/>
        </w:rPr>
        <w:t>Вариант 1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b/>
          <w:sz w:val="24"/>
          <w:szCs w:val="24"/>
        </w:rPr>
        <w:t>Задача 1.</w:t>
      </w:r>
      <w:r w:rsidRPr="00534D43">
        <w:rPr>
          <w:rFonts w:ascii="Times New Roman" w:hAnsi="Times New Roman"/>
          <w:sz w:val="24"/>
          <w:szCs w:val="24"/>
        </w:rPr>
        <w:t xml:space="preserve"> Соотнесите ветви власти и относящиеся к ним государственные органы </w:t>
      </w:r>
      <w:r w:rsidRPr="00534D43">
        <w:rPr>
          <w:rFonts w:ascii="Times New Roman" w:hAnsi="Times New Roman"/>
          <w:sz w:val="24"/>
          <w:szCs w:val="24"/>
        </w:rPr>
        <w:tab/>
        <w:t>РФ.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 xml:space="preserve">          Законодательная власть                                                 Правительство РФ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Совет Федераций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Государственная Дума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 xml:space="preserve">          Исполнительная власть                                                 Верховный Суд РФ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Высший Арбитражный суд РФ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 xml:space="preserve">              Судебная власть                                                          Президент РФ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4D43">
        <w:rPr>
          <w:rFonts w:ascii="Times New Roman" w:hAnsi="Times New Roman"/>
          <w:b/>
          <w:sz w:val="24"/>
          <w:szCs w:val="24"/>
        </w:rPr>
        <w:t>Вариант 2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b/>
          <w:sz w:val="24"/>
          <w:szCs w:val="24"/>
        </w:rPr>
        <w:t xml:space="preserve">Задача 1. </w:t>
      </w:r>
      <w:r w:rsidRPr="00534D43">
        <w:rPr>
          <w:rFonts w:ascii="Times New Roman" w:hAnsi="Times New Roman"/>
          <w:sz w:val="24"/>
          <w:szCs w:val="24"/>
        </w:rPr>
        <w:t>Соотнесите  виды избирательных систем и их основные особенности.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4D4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вся территория страны разбивается на  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4D4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территориальные единицы -                             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4D4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избирательные округа; от каждого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4D4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округа избирается чаще всего только 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4D43">
        <w:rPr>
          <w:rFonts w:ascii="Times New Roman" w:hAnsi="Times New Roman"/>
          <w:color w:val="000000" w:themeColor="text1"/>
          <w:sz w:val="24"/>
          <w:szCs w:val="24"/>
        </w:rPr>
        <w:t xml:space="preserve">     Смешанная                                                                     один депутат; данная система                      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4D4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основана на таком порядке 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4D4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определения результатов голосования, 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4D4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при котором избранным считается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4D4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кандидат, получивший по данному                   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4D4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округу большинство голосов.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sz w:val="24"/>
          <w:szCs w:val="24"/>
        </w:rPr>
        <w:t xml:space="preserve">     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4D4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территория страны чаще всего 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4D4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объявляется единым избирательным 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4D43">
        <w:rPr>
          <w:rFonts w:ascii="Times New Roman" w:hAnsi="Times New Roman"/>
          <w:color w:val="000000" w:themeColor="text1"/>
          <w:sz w:val="24"/>
          <w:szCs w:val="24"/>
        </w:rPr>
        <w:t xml:space="preserve">   Мажоритарная                                                                 округом; политические партии, 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4D4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их союзы выдвигают списки 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4D4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своих кандидатов; избирателям 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4D4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предлагается проголосовать только 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4D4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за один из таких списков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4D4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в соответствии с такой 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4D4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системой половина из депутатов 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4D43">
        <w:rPr>
          <w:rFonts w:ascii="Times New Roman" w:hAnsi="Times New Roman"/>
          <w:color w:val="000000" w:themeColor="text1"/>
          <w:sz w:val="24"/>
          <w:szCs w:val="24"/>
        </w:rPr>
        <w:t xml:space="preserve">     Пропорциональная                                                   государственной Думы избираются 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4D4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по одномандатным округам; другая 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4D4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половина - по единому 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4D4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общенациональному избирательному 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округу</w:t>
      </w: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DD5" w:rsidRPr="00534D43" w:rsidRDefault="00176DD5" w:rsidP="00534D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b/>
          <w:sz w:val="24"/>
          <w:szCs w:val="24"/>
        </w:rPr>
        <w:t>3.2.</w:t>
      </w:r>
      <w:r w:rsidRPr="00534D43">
        <w:rPr>
          <w:rFonts w:ascii="Times New Roman" w:hAnsi="Times New Roman"/>
          <w:sz w:val="24"/>
          <w:szCs w:val="24"/>
        </w:rPr>
        <w:t xml:space="preserve"> Критерии оценки усвоения знаний и сформированности умений по УД:</w:t>
      </w:r>
    </w:p>
    <w:p w:rsidR="00176DD5" w:rsidRPr="00534D43" w:rsidRDefault="00176DD5" w:rsidP="00534D43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6DD5" w:rsidRPr="00534D43" w:rsidRDefault="00176DD5" w:rsidP="00534D43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34D43">
        <w:rPr>
          <w:rFonts w:ascii="Times New Roman" w:hAnsi="Times New Roman"/>
          <w:i/>
          <w:sz w:val="24"/>
          <w:szCs w:val="24"/>
          <w:lang w:eastAsia="ru-RU"/>
        </w:rPr>
        <w:t xml:space="preserve"> Порядок оценивания теста:</w:t>
      </w:r>
    </w:p>
    <w:p w:rsidR="00176DD5" w:rsidRPr="00534D43" w:rsidRDefault="00176DD5" w:rsidP="00534D43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34D43">
        <w:rPr>
          <w:rFonts w:ascii="Times New Roman" w:hAnsi="Times New Roman"/>
          <w:i/>
          <w:sz w:val="24"/>
          <w:szCs w:val="24"/>
          <w:lang w:eastAsia="ru-RU"/>
        </w:rPr>
        <w:t xml:space="preserve"> За правильный ответ на вопросы или верное решение задачи выставляется положительная оценка – 1 балл.</w:t>
      </w:r>
    </w:p>
    <w:p w:rsidR="00176DD5" w:rsidRPr="00534D43" w:rsidRDefault="00176DD5" w:rsidP="00534D43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34D43">
        <w:rPr>
          <w:rFonts w:ascii="Times New Roman" w:hAnsi="Times New Roman"/>
          <w:i/>
          <w:sz w:val="24"/>
          <w:szCs w:val="24"/>
          <w:lang w:eastAsia="ru-RU"/>
        </w:rPr>
        <w:t>За неправильный ответ на вопросы или неверное решение задачи выставляется отрицательная оценка – 0 баллов.</w:t>
      </w:r>
    </w:p>
    <w:p w:rsidR="00176DD5" w:rsidRPr="00534D43" w:rsidRDefault="00176DD5" w:rsidP="00534D4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534D43">
        <w:rPr>
          <w:rFonts w:ascii="Times New Roman" w:hAnsi="Times New Roman"/>
          <w:bCs/>
          <w:i/>
          <w:sz w:val="24"/>
          <w:szCs w:val="24"/>
          <w:lang w:eastAsia="ru-RU"/>
        </w:rPr>
        <w:t>Шкала оценки образовательных достижений</w:t>
      </w:r>
    </w:p>
    <w:p w:rsidR="00176DD5" w:rsidRPr="00534D43" w:rsidRDefault="00176DD5" w:rsidP="00534D4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176DD5" w:rsidRPr="00534D43" w:rsidRDefault="00176DD5" w:rsidP="00534D43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b/>
          <w:iCs/>
          <w:sz w:val="24"/>
          <w:szCs w:val="24"/>
        </w:rPr>
        <w:t>Отметка “</w:t>
      </w:r>
      <w:smartTag w:uri="urn:schemas-microsoft-com:office:smarttags" w:element="metricconverter">
        <w:smartTagPr>
          <w:attr w:name="ProductID" w:val="5”"/>
        </w:smartTagPr>
        <w:r w:rsidRPr="00534D43">
          <w:rPr>
            <w:rFonts w:ascii="Times New Roman" w:hAnsi="Times New Roman"/>
            <w:b/>
            <w:iCs/>
            <w:sz w:val="24"/>
            <w:szCs w:val="24"/>
          </w:rPr>
          <w:t>5”</w:t>
        </w:r>
      </w:smartTag>
      <w:r w:rsidRPr="00534D43">
        <w:rPr>
          <w:rFonts w:ascii="Times New Roman" w:hAnsi="Times New Roman"/>
          <w:iCs/>
          <w:sz w:val="24"/>
          <w:szCs w:val="24"/>
        </w:rPr>
        <w:t xml:space="preserve"> выставляется, если</w:t>
      </w:r>
      <w:r w:rsidRPr="00534D43">
        <w:rPr>
          <w:rFonts w:ascii="Times New Roman" w:hAnsi="Times New Roman"/>
          <w:sz w:val="24"/>
          <w:szCs w:val="24"/>
        </w:rPr>
        <w:t xml:space="preserve"> обучающийся дал от 45÷50 правильных ответов на тесты и правильно выполнил практическую задачу. Учитывается качество оформления работы, аккуратность обучающегося, отсутствие орфографических ошибок. </w:t>
      </w:r>
    </w:p>
    <w:p w:rsidR="00176DD5" w:rsidRPr="00534D43" w:rsidRDefault="00176DD5" w:rsidP="00534D43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b/>
          <w:iCs/>
          <w:sz w:val="24"/>
          <w:szCs w:val="24"/>
        </w:rPr>
        <w:t>Отметка “4”</w:t>
      </w:r>
      <w:r w:rsidRPr="00534D43">
        <w:rPr>
          <w:rFonts w:ascii="Times New Roman" w:hAnsi="Times New Roman"/>
          <w:iCs/>
          <w:sz w:val="24"/>
          <w:szCs w:val="24"/>
        </w:rPr>
        <w:t xml:space="preserve"> выставляется, если</w:t>
      </w:r>
      <w:r w:rsidRPr="00534D43">
        <w:rPr>
          <w:rFonts w:ascii="Times New Roman" w:hAnsi="Times New Roman"/>
          <w:sz w:val="24"/>
          <w:szCs w:val="24"/>
        </w:rPr>
        <w:t xml:space="preserve"> обучающийся дал от 38÷45 правильных ответов на тесты и правильно выполнил практическую задачу. Учитывается оформление работы и общая грамотность. </w:t>
      </w:r>
    </w:p>
    <w:p w:rsidR="00176DD5" w:rsidRPr="00534D43" w:rsidRDefault="00176DD5" w:rsidP="00534D43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b/>
          <w:iCs/>
          <w:sz w:val="24"/>
          <w:szCs w:val="24"/>
        </w:rPr>
        <w:t>Отметка “3”</w:t>
      </w:r>
      <w:r w:rsidRPr="00534D43">
        <w:rPr>
          <w:rFonts w:ascii="Times New Roman" w:hAnsi="Times New Roman"/>
          <w:iCs/>
          <w:sz w:val="24"/>
          <w:szCs w:val="24"/>
        </w:rPr>
        <w:t xml:space="preserve"> выставляется, если</w:t>
      </w:r>
      <w:r w:rsidRPr="00534D43">
        <w:rPr>
          <w:rFonts w:ascii="Times New Roman" w:hAnsi="Times New Roman"/>
          <w:sz w:val="24"/>
          <w:szCs w:val="24"/>
        </w:rPr>
        <w:t xml:space="preserve"> обучающийся дал от 30÷38 правильных ответов на тесты.  Учитывается оформление работы. </w:t>
      </w:r>
    </w:p>
    <w:p w:rsidR="00176DD5" w:rsidRPr="00534D43" w:rsidRDefault="00176DD5" w:rsidP="00534D43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534D43">
        <w:rPr>
          <w:rFonts w:ascii="Times New Roman" w:hAnsi="Times New Roman"/>
          <w:b/>
          <w:iCs/>
          <w:sz w:val="24"/>
          <w:szCs w:val="24"/>
        </w:rPr>
        <w:t>Отметка “</w:t>
      </w:r>
      <w:smartTag w:uri="urn:schemas-microsoft-com:office:smarttags" w:element="metricconverter">
        <w:smartTagPr>
          <w:attr w:name="ProductID" w:val="2”"/>
        </w:smartTagPr>
        <w:r w:rsidRPr="00534D43">
          <w:rPr>
            <w:rFonts w:ascii="Times New Roman" w:hAnsi="Times New Roman"/>
            <w:b/>
            <w:iCs/>
            <w:sz w:val="24"/>
            <w:szCs w:val="24"/>
          </w:rPr>
          <w:t>2”</w:t>
        </w:r>
      </w:smartTag>
      <w:r w:rsidRPr="00534D43">
        <w:rPr>
          <w:rFonts w:ascii="Times New Roman" w:hAnsi="Times New Roman"/>
          <w:iCs/>
          <w:sz w:val="24"/>
          <w:szCs w:val="24"/>
        </w:rPr>
        <w:t xml:space="preserve"> выставляется, если</w:t>
      </w:r>
      <w:r w:rsidRPr="00534D43">
        <w:rPr>
          <w:rFonts w:ascii="Times New Roman" w:hAnsi="Times New Roman"/>
          <w:sz w:val="24"/>
          <w:szCs w:val="24"/>
        </w:rPr>
        <w:t xml:space="preserve"> обучающийся дал меньше 30 правильных ответов на тесты. </w:t>
      </w:r>
    </w:p>
    <w:p w:rsidR="00176DD5" w:rsidRPr="00534D43" w:rsidRDefault="00176DD5" w:rsidP="00534D4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6DD5" w:rsidRPr="00534D43" w:rsidRDefault="00176DD5" w:rsidP="00534D4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34D43">
        <w:rPr>
          <w:rFonts w:ascii="Times New Roman" w:hAnsi="Times New Roman"/>
          <w:b/>
          <w:sz w:val="24"/>
          <w:szCs w:val="24"/>
          <w:lang w:eastAsia="ru-RU"/>
        </w:rPr>
        <w:t>3.3. Время на подготовку и выполнение:</w:t>
      </w:r>
    </w:p>
    <w:p w:rsidR="00176DD5" w:rsidRPr="00534D43" w:rsidRDefault="00176DD5" w:rsidP="00534D43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4D43">
        <w:rPr>
          <w:rFonts w:ascii="Times New Roman" w:hAnsi="Times New Roman"/>
          <w:sz w:val="24"/>
          <w:szCs w:val="24"/>
          <w:lang w:eastAsia="ru-RU"/>
        </w:rPr>
        <w:t>подготовка 5 мин.;</w:t>
      </w:r>
    </w:p>
    <w:p w:rsidR="00176DD5" w:rsidRPr="00534D43" w:rsidRDefault="00176DD5" w:rsidP="00534D43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4D43">
        <w:rPr>
          <w:rFonts w:ascii="Times New Roman" w:hAnsi="Times New Roman"/>
          <w:sz w:val="24"/>
          <w:szCs w:val="24"/>
          <w:lang w:eastAsia="ru-RU"/>
        </w:rPr>
        <w:t>выполнение 1 час 15 мин.;</w:t>
      </w:r>
    </w:p>
    <w:p w:rsidR="00176DD5" w:rsidRPr="00534D43" w:rsidRDefault="00176DD5" w:rsidP="00534D43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4D43">
        <w:rPr>
          <w:rFonts w:ascii="Times New Roman" w:hAnsi="Times New Roman"/>
          <w:sz w:val="24"/>
          <w:szCs w:val="24"/>
          <w:lang w:eastAsia="ru-RU"/>
        </w:rPr>
        <w:t>оформление и сдача 10 мин.;</w:t>
      </w:r>
    </w:p>
    <w:p w:rsidR="00176DD5" w:rsidRPr="00534D43" w:rsidRDefault="00176DD5" w:rsidP="00534D43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4D43">
        <w:rPr>
          <w:rFonts w:ascii="Times New Roman" w:hAnsi="Times New Roman"/>
          <w:sz w:val="24"/>
          <w:szCs w:val="24"/>
          <w:lang w:eastAsia="ru-RU"/>
        </w:rPr>
        <w:t>всего 1 час 30 мин.</w:t>
      </w:r>
    </w:p>
    <w:p w:rsidR="00176DD5" w:rsidRPr="00534D43" w:rsidRDefault="00176DD5" w:rsidP="00534D4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6DD5" w:rsidRPr="00534D43" w:rsidRDefault="00176DD5" w:rsidP="00534D4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4D43">
        <w:rPr>
          <w:rFonts w:ascii="Times New Roman" w:hAnsi="Times New Roman"/>
          <w:b/>
          <w:sz w:val="24"/>
          <w:szCs w:val="24"/>
          <w:lang w:eastAsia="ru-RU"/>
        </w:rPr>
        <w:t>4. Перечень материалов, оборудования и информационных источников, используемых для аттестации</w:t>
      </w:r>
    </w:p>
    <w:p w:rsidR="00176DD5" w:rsidRPr="00534D43" w:rsidRDefault="00176DD5" w:rsidP="00534D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6DD5" w:rsidRPr="00534D43" w:rsidRDefault="00176DD5" w:rsidP="00CB00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4D43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CB008D" w:rsidRPr="006E7B86" w:rsidRDefault="00CB008D" w:rsidP="00CB008D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1.Обществознание 10 класс/</w:t>
      </w:r>
      <w:r w:rsidRPr="006E7B86">
        <w:rPr>
          <w:rFonts w:ascii="Times New Roman" w:hAnsi="Times New Roman"/>
        </w:rPr>
        <w:t>Под ред. Л.Н. Боголюбова М.: Просвещение, 201</w:t>
      </w:r>
      <w:r w:rsidR="0010298D">
        <w:rPr>
          <w:rFonts w:ascii="Times New Roman" w:hAnsi="Times New Roman"/>
        </w:rPr>
        <w:t>6</w:t>
      </w:r>
      <w:r w:rsidRPr="006E7B86">
        <w:rPr>
          <w:rFonts w:ascii="Times New Roman" w:hAnsi="Times New Roman"/>
        </w:rPr>
        <w:t>.</w:t>
      </w:r>
    </w:p>
    <w:p w:rsidR="00CB008D" w:rsidRPr="006E7B86" w:rsidRDefault="00CB008D" w:rsidP="00CB008D">
      <w:pPr>
        <w:shd w:val="clear" w:color="auto" w:fill="FFFFFF"/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2.Обществознание 11 класс/</w:t>
      </w:r>
      <w:r w:rsidRPr="006E7B86">
        <w:rPr>
          <w:rFonts w:ascii="Times New Roman" w:hAnsi="Times New Roman"/>
        </w:rPr>
        <w:t>Под ред. Л.Н. Боголюбова.- М.: Просвещение, 201</w:t>
      </w:r>
      <w:r w:rsidR="0010298D">
        <w:rPr>
          <w:rFonts w:ascii="Times New Roman" w:hAnsi="Times New Roman"/>
        </w:rPr>
        <w:t>6</w:t>
      </w:r>
      <w:r w:rsidRPr="006E7B86">
        <w:rPr>
          <w:rFonts w:ascii="Times New Roman" w:hAnsi="Times New Roman"/>
        </w:rPr>
        <w:t>.</w:t>
      </w:r>
    </w:p>
    <w:p w:rsidR="00176DD5" w:rsidRPr="00CB008D" w:rsidRDefault="00176DD5" w:rsidP="00534D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6DD5" w:rsidRPr="00534D43" w:rsidRDefault="00176DD5" w:rsidP="00534D4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34D43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176DD5" w:rsidRPr="00534D43" w:rsidRDefault="00176DD5" w:rsidP="00534D43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Волков Ю.Г. Обществознание (учебное пособие). Изд-во «Алгоритм», М., 2008.</w:t>
      </w:r>
    </w:p>
    <w:p w:rsidR="00176DD5" w:rsidRPr="00534D43" w:rsidRDefault="00176DD5" w:rsidP="00534D43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Данилов Д.Д., Сизова Е.В. Обществознание (учебное пособие). Изд-во «Квадрига», М., 2012.</w:t>
      </w:r>
    </w:p>
    <w:p w:rsidR="00176DD5" w:rsidRPr="00534D43" w:rsidRDefault="00176DD5" w:rsidP="00534D43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Марченко М.Н. Обществознание (учебное пособие). Изд-во «Наука», М., 2011.</w:t>
      </w:r>
    </w:p>
    <w:p w:rsidR="00176DD5" w:rsidRPr="00534D43" w:rsidRDefault="00176DD5" w:rsidP="00534D43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>Никитин А.Ф. Обществознание (8 класс). Изд-во «Крокус Плюс», М., 2011.</w:t>
      </w:r>
    </w:p>
    <w:p w:rsidR="00176DD5" w:rsidRPr="00534D43" w:rsidRDefault="00176DD5" w:rsidP="00534D43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34D43">
        <w:rPr>
          <w:rFonts w:ascii="Times New Roman" w:hAnsi="Times New Roman"/>
          <w:color w:val="000000"/>
          <w:sz w:val="24"/>
          <w:szCs w:val="24"/>
        </w:rPr>
        <w:t xml:space="preserve">Поляков Л.В., Иоффе А.Н. Обществознание. Глобальный мир в </w:t>
      </w:r>
      <w:r w:rsidRPr="00534D43">
        <w:rPr>
          <w:rFonts w:ascii="Times New Roman" w:hAnsi="Times New Roman"/>
          <w:color w:val="000000"/>
          <w:sz w:val="24"/>
          <w:szCs w:val="24"/>
          <w:lang w:val="en-US"/>
        </w:rPr>
        <w:t>XXI</w:t>
      </w:r>
      <w:r w:rsidRPr="00534D43">
        <w:rPr>
          <w:rFonts w:ascii="Times New Roman" w:hAnsi="Times New Roman"/>
          <w:color w:val="000000"/>
          <w:sz w:val="24"/>
          <w:szCs w:val="24"/>
        </w:rPr>
        <w:t xml:space="preserve"> веке (методическое пособие). Изд-во «АСТ», М., 2008. </w:t>
      </w:r>
    </w:p>
    <w:p w:rsidR="00176DD5" w:rsidRPr="00534D43" w:rsidRDefault="00176DD5" w:rsidP="00534D43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  <w:sectPr w:rsidR="00176DD5" w:rsidRPr="00534D43" w:rsidSect="00534D43">
          <w:pgSz w:w="11909" w:h="16834"/>
          <w:pgMar w:top="426" w:right="706" w:bottom="568" w:left="851" w:header="720" w:footer="720" w:gutter="0"/>
          <w:cols w:space="60"/>
          <w:noEndnote/>
        </w:sectPr>
      </w:pPr>
      <w:r w:rsidRPr="00534D43">
        <w:rPr>
          <w:rFonts w:ascii="Times New Roman" w:hAnsi="Times New Roman"/>
          <w:color w:val="000000"/>
          <w:sz w:val="24"/>
          <w:szCs w:val="24"/>
        </w:rPr>
        <w:t>Северинов К.М. Обществознание в схемах и таблицах (10-11 класс). Изд-во «Владос»М., 2010.</w:t>
      </w:r>
    </w:p>
    <w:p w:rsidR="00176DD5" w:rsidRPr="00F27974" w:rsidRDefault="00176DD5" w:rsidP="00F27974">
      <w:pPr>
        <w:pStyle w:val="af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27974">
        <w:rPr>
          <w:rFonts w:ascii="Times New Roman" w:hAnsi="Times New Roman"/>
          <w:b/>
          <w:sz w:val="24"/>
          <w:szCs w:val="24"/>
        </w:rPr>
        <w:lastRenderedPageBreak/>
        <w:t>Ответы на тестовые задания:</w:t>
      </w:r>
    </w:p>
    <w:p w:rsidR="00176DD5" w:rsidRPr="00F27974" w:rsidRDefault="00176DD5" w:rsidP="00F279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974">
        <w:rPr>
          <w:rFonts w:ascii="Times New Roman" w:hAnsi="Times New Roman"/>
          <w:sz w:val="24"/>
          <w:szCs w:val="24"/>
        </w:rPr>
        <w:t>1). Б), В);</w:t>
      </w:r>
      <w:r w:rsidRPr="0010298D">
        <w:rPr>
          <w:rFonts w:ascii="Times New Roman" w:hAnsi="Times New Roman"/>
          <w:sz w:val="24"/>
          <w:szCs w:val="24"/>
        </w:rPr>
        <w:t xml:space="preserve">                  </w:t>
      </w:r>
      <w:r w:rsidRPr="00F27974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10298D">
        <w:rPr>
          <w:rFonts w:ascii="Times New Roman" w:hAnsi="Times New Roman"/>
          <w:sz w:val="24"/>
          <w:szCs w:val="24"/>
        </w:rPr>
        <w:t xml:space="preserve"> </w:t>
      </w:r>
      <w:r w:rsidRPr="00F27974">
        <w:rPr>
          <w:rFonts w:ascii="Times New Roman" w:hAnsi="Times New Roman"/>
          <w:sz w:val="24"/>
          <w:szCs w:val="24"/>
        </w:rPr>
        <w:t>26). А);</w:t>
      </w:r>
    </w:p>
    <w:p w:rsidR="00176DD5" w:rsidRPr="00F27974" w:rsidRDefault="00176DD5" w:rsidP="00F279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974">
        <w:rPr>
          <w:rFonts w:ascii="Times New Roman" w:hAnsi="Times New Roman"/>
          <w:sz w:val="24"/>
          <w:szCs w:val="24"/>
        </w:rPr>
        <w:t>2). А);                                                               27). Г);</w:t>
      </w:r>
    </w:p>
    <w:p w:rsidR="00176DD5" w:rsidRPr="00F27974" w:rsidRDefault="00176DD5" w:rsidP="00F279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974">
        <w:rPr>
          <w:rFonts w:ascii="Times New Roman" w:hAnsi="Times New Roman"/>
          <w:sz w:val="24"/>
          <w:szCs w:val="24"/>
        </w:rPr>
        <w:t>3). В), Г);                                                         28). Б);</w:t>
      </w:r>
    </w:p>
    <w:p w:rsidR="00176DD5" w:rsidRPr="00F27974" w:rsidRDefault="00176DD5" w:rsidP="00F279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974">
        <w:rPr>
          <w:rFonts w:ascii="Times New Roman" w:hAnsi="Times New Roman"/>
          <w:sz w:val="24"/>
          <w:szCs w:val="24"/>
        </w:rPr>
        <w:t>4). Б);                                                               29). Б);</w:t>
      </w:r>
    </w:p>
    <w:p w:rsidR="00176DD5" w:rsidRPr="00F27974" w:rsidRDefault="00176DD5" w:rsidP="00F279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974">
        <w:rPr>
          <w:rFonts w:ascii="Times New Roman" w:hAnsi="Times New Roman"/>
          <w:sz w:val="24"/>
          <w:szCs w:val="24"/>
        </w:rPr>
        <w:t>5). А);                                                              30). А);</w:t>
      </w:r>
    </w:p>
    <w:p w:rsidR="00176DD5" w:rsidRPr="00F27974" w:rsidRDefault="00176DD5" w:rsidP="00F279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974">
        <w:rPr>
          <w:rFonts w:ascii="Times New Roman" w:hAnsi="Times New Roman"/>
          <w:sz w:val="24"/>
          <w:szCs w:val="24"/>
        </w:rPr>
        <w:t>6). Г);                                                               31). Г);</w:t>
      </w:r>
    </w:p>
    <w:p w:rsidR="00176DD5" w:rsidRPr="00F27974" w:rsidRDefault="00176DD5" w:rsidP="00F279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974">
        <w:rPr>
          <w:rFonts w:ascii="Times New Roman" w:hAnsi="Times New Roman"/>
          <w:sz w:val="24"/>
          <w:szCs w:val="24"/>
        </w:rPr>
        <w:t>7). Б);                                                               32). А);</w:t>
      </w:r>
    </w:p>
    <w:p w:rsidR="00176DD5" w:rsidRPr="00F27974" w:rsidRDefault="00176DD5" w:rsidP="00F279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974">
        <w:rPr>
          <w:rFonts w:ascii="Times New Roman" w:hAnsi="Times New Roman"/>
          <w:sz w:val="24"/>
          <w:szCs w:val="24"/>
        </w:rPr>
        <w:t>8). А), Б), В);                                                   33). Б);</w:t>
      </w:r>
    </w:p>
    <w:p w:rsidR="00176DD5" w:rsidRPr="00F27974" w:rsidRDefault="00176DD5" w:rsidP="00F279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974">
        <w:rPr>
          <w:rFonts w:ascii="Times New Roman" w:hAnsi="Times New Roman"/>
          <w:sz w:val="24"/>
          <w:szCs w:val="24"/>
        </w:rPr>
        <w:t>9). В);                                                               34). Г);</w:t>
      </w:r>
    </w:p>
    <w:p w:rsidR="00176DD5" w:rsidRPr="00F27974" w:rsidRDefault="00176DD5" w:rsidP="00F279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974">
        <w:rPr>
          <w:rFonts w:ascii="Times New Roman" w:hAnsi="Times New Roman"/>
          <w:sz w:val="24"/>
          <w:szCs w:val="24"/>
        </w:rPr>
        <w:t>10). А);                                                             35). Б);</w:t>
      </w:r>
    </w:p>
    <w:p w:rsidR="00176DD5" w:rsidRPr="00F27974" w:rsidRDefault="00176DD5" w:rsidP="00F279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974">
        <w:rPr>
          <w:rFonts w:ascii="Times New Roman" w:hAnsi="Times New Roman"/>
          <w:sz w:val="24"/>
          <w:szCs w:val="24"/>
        </w:rPr>
        <w:t>11). Г);                                                             36). А);</w:t>
      </w:r>
    </w:p>
    <w:p w:rsidR="00176DD5" w:rsidRPr="00F27974" w:rsidRDefault="00176DD5" w:rsidP="00F279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974">
        <w:rPr>
          <w:rFonts w:ascii="Times New Roman" w:hAnsi="Times New Roman"/>
          <w:sz w:val="24"/>
          <w:szCs w:val="24"/>
        </w:rPr>
        <w:t>12). В);                                                             37). В);</w:t>
      </w:r>
    </w:p>
    <w:p w:rsidR="00176DD5" w:rsidRPr="00F27974" w:rsidRDefault="00176DD5" w:rsidP="00F279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974">
        <w:rPr>
          <w:rFonts w:ascii="Times New Roman" w:hAnsi="Times New Roman"/>
          <w:sz w:val="24"/>
          <w:szCs w:val="24"/>
        </w:rPr>
        <w:t>13). А);                                                             38). Г);</w:t>
      </w:r>
    </w:p>
    <w:p w:rsidR="00176DD5" w:rsidRPr="00F27974" w:rsidRDefault="00176DD5" w:rsidP="00F279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974">
        <w:rPr>
          <w:rFonts w:ascii="Times New Roman" w:hAnsi="Times New Roman"/>
          <w:sz w:val="24"/>
          <w:szCs w:val="24"/>
        </w:rPr>
        <w:t>14). В);                                                             39). В);</w:t>
      </w:r>
    </w:p>
    <w:p w:rsidR="00176DD5" w:rsidRPr="00F27974" w:rsidRDefault="00176DD5" w:rsidP="00F279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974">
        <w:rPr>
          <w:rFonts w:ascii="Times New Roman" w:hAnsi="Times New Roman"/>
          <w:sz w:val="24"/>
          <w:szCs w:val="24"/>
        </w:rPr>
        <w:t>15). А);                                                             40). А);</w:t>
      </w:r>
    </w:p>
    <w:p w:rsidR="00176DD5" w:rsidRPr="00F27974" w:rsidRDefault="00176DD5" w:rsidP="00F279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974">
        <w:rPr>
          <w:rFonts w:ascii="Times New Roman" w:hAnsi="Times New Roman"/>
          <w:sz w:val="24"/>
          <w:szCs w:val="24"/>
        </w:rPr>
        <w:t>16). Г);                                                             41). Б), Г);</w:t>
      </w:r>
    </w:p>
    <w:p w:rsidR="00176DD5" w:rsidRPr="00F27974" w:rsidRDefault="00176DD5" w:rsidP="00F279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974">
        <w:rPr>
          <w:rFonts w:ascii="Times New Roman" w:hAnsi="Times New Roman"/>
          <w:sz w:val="24"/>
          <w:szCs w:val="24"/>
        </w:rPr>
        <w:t>17). Б);                                                             42). Б);</w:t>
      </w:r>
    </w:p>
    <w:p w:rsidR="00176DD5" w:rsidRPr="00F27974" w:rsidRDefault="00176DD5" w:rsidP="00F279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974">
        <w:rPr>
          <w:rFonts w:ascii="Times New Roman" w:hAnsi="Times New Roman"/>
          <w:sz w:val="24"/>
          <w:szCs w:val="24"/>
        </w:rPr>
        <w:t>18). Г);                                                             43). А), Б), Г);</w:t>
      </w:r>
    </w:p>
    <w:p w:rsidR="00176DD5" w:rsidRPr="00F27974" w:rsidRDefault="00176DD5" w:rsidP="00F279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974">
        <w:rPr>
          <w:rFonts w:ascii="Times New Roman" w:hAnsi="Times New Roman"/>
          <w:sz w:val="24"/>
          <w:szCs w:val="24"/>
        </w:rPr>
        <w:t>19). Б);                                                             44). А);</w:t>
      </w:r>
    </w:p>
    <w:p w:rsidR="00176DD5" w:rsidRPr="00F27974" w:rsidRDefault="00176DD5" w:rsidP="00F279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974">
        <w:rPr>
          <w:rFonts w:ascii="Times New Roman" w:hAnsi="Times New Roman"/>
          <w:sz w:val="24"/>
          <w:szCs w:val="24"/>
        </w:rPr>
        <w:t>20). В);                                                             45). А), В), Г);</w:t>
      </w:r>
    </w:p>
    <w:p w:rsidR="00176DD5" w:rsidRPr="00F27974" w:rsidRDefault="00176DD5" w:rsidP="00F279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974">
        <w:rPr>
          <w:rFonts w:ascii="Times New Roman" w:hAnsi="Times New Roman"/>
          <w:sz w:val="24"/>
          <w:szCs w:val="24"/>
        </w:rPr>
        <w:t>21). А);                                                             46). Б);</w:t>
      </w:r>
    </w:p>
    <w:p w:rsidR="00176DD5" w:rsidRPr="00F27974" w:rsidRDefault="00176DD5" w:rsidP="00F279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974">
        <w:rPr>
          <w:rFonts w:ascii="Times New Roman" w:hAnsi="Times New Roman"/>
          <w:sz w:val="24"/>
          <w:szCs w:val="24"/>
        </w:rPr>
        <w:t>22). Г);                                                             47). А), В);</w:t>
      </w:r>
    </w:p>
    <w:p w:rsidR="00176DD5" w:rsidRPr="00F27974" w:rsidRDefault="00176DD5" w:rsidP="00F279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974">
        <w:rPr>
          <w:rFonts w:ascii="Times New Roman" w:hAnsi="Times New Roman"/>
          <w:sz w:val="24"/>
          <w:szCs w:val="24"/>
        </w:rPr>
        <w:t>23). А), Г);                                                       48). Б);</w:t>
      </w:r>
    </w:p>
    <w:p w:rsidR="00176DD5" w:rsidRPr="00F27974" w:rsidRDefault="00176DD5" w:rsidP="00F279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974">
        <w:rPr>
          <w:rFonts w:ascii="Times New Roman" w:hAnsi="Times New Roman"/>
          <w:sz w:val="24"/>
          <w:szCs w:val="24"/>
        </w:rPr>
        <w:t>24). В);                                                             49). А), В), Г);</w:t>
      </w:r>
    </w:p>
    <w:p w:rsidR="00176DD5" w:rsidRPr="00F27974" w:rsidRDefault="00176DD5" w:rsidP="00F279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974">
        <w:rPr>
          <w:rFonts w:ascii="Times New Roman" w:hAnsi="Times New Roman"/>
          <w:sz w:val="24"/>
          <w:szCs w:val="24"/>
        </w:rPr>
        <w:t>25). Г);                                                             50). В).</w:t>
      </w:r>
    </w:p>
    <w:p w:rsidR="00F27974" w:rsidRDefault="00F27974" w:rsidP="00F27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6DD5" w:rsidRPr="00F27974" w:rsidRDefault="00176DD5" w:rsidP="00F27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7974">
        <w:rPr>
          <w:rFonts w:ascii="Times New Roman" w:hAnsi="Times New Roman"/>
          <w:b/>
          <w:sz w:val="24"/>
          <w:szCs w:val="24"/>
        </w:rPr>
        <w:t>Вариант 1.</w:t>
      </w:r>
    </w:p>
    <w:p w:rsidR="00176DD5" w:rsidRPr="00F27974" w:rsidRDefault="00176DD5" w:rsidP="00F2797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27974">
        <w:rPr>
          <w:rFonts w:ascii="Times New Roman" w:hAnsi="Times New Roman"/>
          <w:color w:val="000000" w:themeColor="text1"/>
          <w:sz w:val="24"/>
          <w:szCs w:val="24"/>
        </w:rPr>
        <w:t>Законодательная власть: Государственная Дума, Совет Федераций.</w:t>
      </w:r>
    </w:p>
    <w:p w:rsidR="00176DD5" w:rsidRPr="00F27974" w:rsidRDefault="00176DD5" w:rsidP="00F2797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27974">
        <w:rPr>
          <w:rFonts w:ascii="Times New Roman" w:hAnsi="Times New Roman"/>
          <w:color w:val="000000" w:themeColor="text1"/>
          <w:sz w:val="24"/>
          <w:szCs w:val="24"/>
        </w:rPr>
        <w:t>Исполнительная власть: Правительство РФ, Президент РФ.</w:t>
      </w:r>
    </w:p>
    <w:p w:rsidR="00176DD5" w:rsidRPr="00F27974" w:rsidRDefault="00176DD5" w:rsidP="00F2797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27974">
        <w:rPr>
          <w:rFonts w:ascii="Times New Roman" w:hAnsi="Times New Roman"/>
          <w:color w:val="000000" w:themeColor="text1"/>
          <w:sz w:val="24"/>
          <w:szCs w:val="24"/>
        </w:rPr>
        <w:t>Судебная власть: Верховный Суд РФ, Высший Арбитражный суд РФ.</w:t>
      </w:r>
    </w:p>
    <w:p w:rsidR="00F27974" w:rsidRDefault="00F27974" w:rsidP="00F27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6DD5" w:rsidRPr="00F27974" w:rsidRDefault="00176DD5" w:rsidP="00F27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7974">
        <w:rPr>
          <w:rFonts w:ascii="Times New Roman" w:hAnsi="Times New Roman"/>
          <w:b/>
          <w:sz w:val="24"/>
          <w:szCs w:val="24"/>
        </w:rPr>
        <w:t>Вариант 2.</w:t>
      </w:r>
    </w:p>
    <w:p w:rsidR="00176DD5" w:rsidRPr="00F27974" w:rsidRDefault="00176DD5" w:rsidP="00153B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7974">
        <w:rPr>
          <w:rFonts w:ascii="Times New Roman" w:hAnsi="Times New Roman"/>
          <w:color w:val="000000" w:themeColor="text1"/>
          <w:sz w:val="24"/>
          <w:szCs w:val="24"/>
        </w:rPr>
        <w:t>Мажоритарная - вся территория страны разбивается на территориальные единицы -                      избирательные округа; от каждого округа избирается чаще всего только один депутат; данная система основана на таком порядке определения результатов голосования, при котором избранным считается кандидат, получивший по данному  округу большинство голосов.</w:t>
      </w:r>
    </w:p>
    <w:p w:rsidR="00176DD5" w:rsidRPr="00F27974" w:rsidRDefault="00176DD5" w:rsidP="00153B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76DD5" w:rsidRPr="00F27974" w:rsidRDefault="00176DD5" w:rsidP="00153B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7974">
        <w:rPr>
          <w:rFonts w:ascii="Times New Roman" w:hAnsi="Times New Roman"/>
          <w:color w:val="000000" w:themeColor="text1"/>
          <w:sz w:val="24"/>
          <w:szCs w:val="24"/>
        </w:rPr>
        <w:t>Пропорциональная - территория страны чаще всего объявляется единым избирательным округом; политические партии, их союзы выдвигают списки своих кандидатов; избирателям предлагается проголосовать только за один из таких списков.</w:t>
      </w:r>
    </w:p>
    <w:p w:rsidR="00176DD5" w:rsidRPr="00F27974" w:rsidRDefault="00176DD5" w:rsidP="00153B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76DD5" w:rsidRPr="00F27974" w:rsidRDefault="00176DD5" w:rsidP="00153B0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7974">
        <w:rPr>
          <w:rFonts w:ascii="Times New Roman" w:hAnsi="Times New Roman"/>
          <w:color w:val="000000" w:themeColor="text1"/>
          <w:sz w:val="24"/>
          <w:szCs w:val="24"/>
        </w:rPr>
        <w:t>Смешанная - в соответствии с такой системой половина из депутатов государственной Думы избираются по одномандатным округам; другая половина - по единому общенациональному избирательному округу.</w:t>
      </w:r>
    </w:p>
    <w:p w:rsidR="00176DD5" w:rsidRPr="00F27974" w:rsidRDefault="00176DD5" w:rsidP="00153B04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176DD5" w:rsidRPr="00F27974" w:rsidSect="00176DD5">
      <w:pgSz w:w="11909" w:h="16834"/>
      <w:pgMar w:top="426" w:right="706" w:bottom="720" w:left="1418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57B" w:rsidRDefault="0056757B" w:rsidP="000C6645">
      <w:pPr>
        <w:spacing w:after="0" w:line="240" w:lineRule="auto"/>
      </w:pPr>
      <w:r>
        <w:separator/>
      </w:r>
    </w:p>
  </w:endnote>
  <w:endnote w:type="continuationSeparator" w:id="0">
    <w:p w:rsidR="0056757B" w:rsidRDefault="0056757B" w:rsidP="000C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57B" w:rsidRDefault="0056757B" w:rsidP="000C6645">
      <w:pPr>
        <w:spacing w:after="0" w:line="240" w:lineRule="auto"/>
      </w:pPr>
      <w:r>
        <w:separator/>
      </w:r>
    </w:p>
  </w:footnote>
  <w:footnote w:type="continuationSeparator" w:id="0">
    <w:p w:rsidR="0056757B" w:rsidRDefault="0056757B" w:rsidP="000C6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7ECBAB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75665E"/>
    <w:multiLevelType w:val="hybridMultilevel"/>
    <w:tmpl w:val="CC72E4BE"/>
    <w:lvl w:ilvl="0" w:tplc="8BC8F3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CED0C47"/>
    <w:multiLevelType w:val="hybridMultilevel"/>
    <w:tmpl w:val="A18047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A583C"/>
    <w:multiLevelType w:val="hybridMultilevel"/>
    <w:tmpl w:val="E1E82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2358B6"/>
    <w:multiLevelType w:val="singleLevel"/>
    <w:tmpl w:val="2D56C83A"/>
    <w:lvl w:ilvl="0">
      <w:start w:val="1"/>
      <w:numFmt w:val="decimal"/>
      <w:lvlText w:val="%1.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abstractNum w:abstractNumId="5">
    <w:nsid w:val="180B0161"/>
    <w:multiLevelType w:val="hybridMultilevel"/>
    <w:tmpl w:val="301C0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86EDA"/>
    <w:multiLevelType w:val="hybridMultilevel"/>
    <w:tmpl w:val="4C9EAEB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7">
    <w:nsid w:val="19CF58EA"/>
    <w:multiLevelType w:val="hybridMultilevel"/>
    <w:tmpl w:val="BC382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9">
    <w:nsid w:val="1FEA13BB"/>
    <w:multiLevelType w:val="hybridMultilevel"/>
    <w:tmpl w:val="E48A22D4"/>
    <w:lvl w:ilvl="0" w:tplc="8BC8F3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9B117EE"/>
    <w:multiLevelType w:val="hybridMultilevel"/>
    <w:tmpl w:val="800E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B93C4A"/>
    <w:multiLevelType w:val="hybridMultilevel"/>
    <w:tmpl w:val="B4E082A8"/>
    <w:lvl w:ilvl="0" w:tplc="9E1AF3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85CA0"/>
    <w:multiLevelType w:val="hybridMultilevel"/>
    <w:tmpl w:val="5AEA1784"/>
    <w:lvl w:ilvl="0" w:tplc="FD681DF2">
      <w:start w:val="1"/>
      <w:numFmt w:val="decimal"/>
      <w:lvlText w:val="%1."/>
      <w:lvlJc w:val="center"/>
      <w:pPr>
        <w:tabs>
          <w:tab w:val="num" w:pos="357"/>
        </w:tabs>
        <w:ind w:left="357" w:hanging="6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664B7F"/>
    <w:multiLevelType w:val="hybridMultilevel"/>
    <w:tmpl w:val="A0D48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C7E12"/>
    <w:multiLevelType w:val="hybridMultilevel"/>
    <w:tmpl w:val="42A047AC"/>
    <w:lvl w:ilvl="0" w:tplc="83C48916">
      <w:start w:val="2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D2141B"/>
    <w:multiLevelType w:val="hybridMultilevel"/>
    <w:tmpl w:val="08D0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3C794F"/>
    <w:multiLevelType w:val="singleLevel"/>
    <w:tmpl w:val="465C97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56FD7645"/>
    <w:multiLevelType w:val="hybridMultilevel"/>
    <w:tmpl w:val="800E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C524DB"/>
    <w:multiLevelType w:val="hybridMultilevel"/>
    <w:tmpl w:val="AD203984"/>
    <w:lvl w:ilvl="0" w:tplc="E21CD5EE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9">
    <w:nsid w:val="5FC60A8C"/>
    <w:multiLevelType w:val="hybridMultilevel"/>
    <w:tmpl w:val="8244C864"/>
    <w:lvl w:ilvl="0" w:tplc="528C32DE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E33D43"/>
    <w:multiLevelType w:val="hybridMultilevel"/>
    <w:tmpl w:val="8090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6E7FAD"/>
    <w:multiLevelType w:val="hybridMultilevel"/>
    <w:tmpl w:val="EE083988"/>
    <w:lvl w:ilvl="0" w:tplc="FD681DF2">
      <w:start w:val="1"/>
      <w:numFmt w:val="decimal"/>
      <w:lvlText w:val="%1."/>
      <w:lvlJc w:val="center"/>
      <w:pPr>
        <w:tabs>
          <w:tab w:val="num" w:pos="357"/>
        </w:tabs>
        <w:ind w:left="357" w:hanging="6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8B0723A"/>
    <w:multiLevelType w:val="hybridMultilevel"/>
    <w:tmpl w:val="B4FA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97B523E"/>
    <w:multiLevelType w:val="hybridMultilevel"/>
    <w:tmpl w:val="0FA0B18C"/>
    <w:lvl w:ilvl="0" w:tplc="849819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E20EF"/>
    <w:multiLevelType w:val="singleLevel"/>
    <w:tmpl w:val="8FDC58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25">
    <w:nsid w:val="70106772"/>
    <w:multiLevelType w:val="hybridMultilevel"/>
    <w:tmpl w:val="AA201E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46D591D"/>
    <w:multiLevelType w:val="hybridMultilevel"/>
    <w:tmpl w:val="FE7A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72634"/>
    <w:multiLevelType w:val="hybridMultilevel"/>
    <w:tmpl w:val="69E0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674333"/>
    <w:multiLevelType w:val="hybridMultilevel"/>
    <w:tmpl w:val="57943CC2"/>
    <w:lvl w:ilvl="0" w:tplc="686C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491190"/>
    <w:multiLevelType w:val="hybridMultilevel"/>
    <w:tmpl w:val="0E82FB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C8D7929"/>
    <w:multiLevelType w:val="hybridMultilevel"/>
    <w:tmpl w:val="ACC6DE5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7D6D770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29"/>
  </w:num>
  <w:num w:numId="3">
    <w:abstractNumId w:val="25"/>
  </w:num>
  <w:num w:numId="4">
    <w:abstractNumId w:val="8"/>
  </w:num>
  <w:num w:numId="5">
    <w:abstractNumId w:val="9"/>
  </w:num>
  <w:num w:numId="6">
    <w:abstractNumId w:val="1"/>
  </w:num>
  <w:num w:numId="7">
    <w:abstractNumId w:val="22"/>
  </w:num>
  <w:num w:numId="8">
    <w:abstractNumId w:val="28"/>
  </w:num>
  <w:num w:numId="9">
    <w:abstractNumId w:val="15"/>
  </w:num>
  <w:num w:numId="10">
    <w:abstractNumId w:val="20"/>
  </w:num>
  <w:num w:numId="11">
    <w:abstractNumId w:val="19"/>
  </w:num>
  <w:num w:numId="12">
    <w:abstractNumId w:val="14"/>
  </w:num>
  <w:num w:numId="13">
    <w:abstractNumId w:val="2"/>
  </w:num>
  <w:num w:numId="14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5">
    <w:abstractNumId w:val="6"/>
  </w:num>
  <w:num w:numId="16">
    <w:abstractNumId w:val="30"/>
  </w:num>
  <w:num w:numId="17">
    <w:abstractNumId w:val="10"/>
  </w:num>
  <w:num w:numId="18">
    <w:abstractNumId w:val="17"/>
  </w:num>
  <w:num w:numId="19">
    <w:abstractNumId w:val="16"/>
  </w:num>
  <w:num w:numId="20">
    <w:abstractNumId w:val="21"/>
  </w:num>
  <w:num w:numId="21">
    <w:abstractNumId w:val="12"/>
  </w:num>
  <w:num w:numId="22">
    <w:abstractNumId w:val="7"/>
  </w:num>
  <w:num w:numId="23">
    <w:abstractNumId w:val="27"/>
  </w:num>
  <w:num w:numId="24">
    <w:abstractNumId w:val="4"/>
  </w:num>
  <w:num w:numId="25">
    <w:abstractNumId w:val="18"/>
  </w:num>
  <w:num w:numId="26">
    <w:abstractNumId w:val="26"/>
  </w:num>
  <w:num w:numId="27">
    <w:abstractNumId w:val="24"/>
  </w:num>
  <w:num w:numId="28">
    <w:abstractNumId w:val="13"/>
  </w:num>
  <w:num w:numId="29">
    <w:abstractNumId w:val="5"/>
  </w:num>
  <w:num w:numId="30">
    <w:abstractNumId w:val="1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45"/>
    <w:rsid w:val="00010322"/>
    <w:rsid w:val="0001103B"/>
    <w:rsid w:val="00020B30"/>
    <w:rsid w:val="000227AA"/>
    <w:rsid w:val="00032DE4"/>
    <w:rsid w:val="000453D4"/>
    <w:rsid w:val="000475DE"/>
    <w:rsid w:val="00055A04"/>
    <w:rsid w:val="0006082B"/>
    <w:rsid w:val="00064B26"/>
    <w:rsid w:val="00084A9F"/>
    <w:rsid w:val="0009359A"/>
    <w:rsid w:val="000A2851"/>
    <w:rsid w:val="000A4696"/>
    <w:rsid w:val="000C4533"/>
    <w:rsid w:val="000C6645"/>
    <w:rsid w:val="000D3FB9"/>
    <w:rsid w:val="000F45DA"/>
    <w:rsid w:val="000F6D74"/>
    <w:rsid w:val="0010298D"/>
    <w:rsid w:val="00111A2B"/>
    <w:rsid w:val="001161CA"/>
    <w:rsid w:val="00121E02"/>
    <w:rsid w:val="0012541C"/>
    <w:rsid w:val="00131207"/>
    <w:rsid w:val="001342C0"/>
    <w:rsid w:val="001367CA"/>
    <w:rsid w:val="00143EA3"/>
    <w:rsid w:val="00153B04"/>
    <w:rsid w:val="00154924"/>
    <w:rsid w:val="00157851"/>
    <w:rsid w:val="00160D28"/>
    <w:rsid w:val="00165583"/>
    <w:rsid w:val="00170B01"/>
    <w:rsid w:val="00172425"/>
    <w:rsid w:val="00176DD5"/>
    <w:rsid w:val="0018056D"/>
    <w:rsid w:val="00185BB6"/>
    <w:rsid w:val="00190198"/>
    <w:rsid w:val="001952D2"/>
    <w:rsid w:val="00196762"/>
    <w:rsid w:val="001A7C9C"/>
    <w:rsid w:val="001C46F9"/>
    <w:rsid w:val="001C73FC"/>
    <w:rsid w:val="001D3571"/>
    <w:rsid w:val="001E60E1"/>
    <w:rsid w:val="001F5694"/>
    <w:rsid w:val="001F5A74"/>
    <w:rsid w:val="00200F2B"/>
    <w:rsid w:val="002041C0"/>
    <w:rsid w:val="00220DC6"/>
    <w:rsid w:val="0023331B"/>
    <w:rsid w:val="00233CBF"/>
    <w:rsid w:val="00233FAC"/>
    <w:rsid w:val="0024010B"/>
    <w:rsid w:val="00242920"/>
    <w:rsid w:val="0026336D"/>
    <w:rsid w:val="0026584F"/>
    <w:rsid w:val="00266E84"/>
    <w:rsid w:val="00267A6B"/>
    <w:rsid w:val="00267B9C"/>
    <w:rsid w:val="0027090A"/>
    <w:rsid w:val="00292739"/>
    <w:rsid w:val="002A134E"/>
    <w:rsid w:val="002A50BE"/>
    <w:rsid w:val="002D0AEB"/>
    <w:rsid w:val="002D0DBB"/>
    <w:rsid w:val="002D4DA9"/>
    <w:rsid w:val="002E5AF9"/>
    <w:rsid w:val="00306D33"/>
    <w:rsid w:val="003145EB"/>
    <w:rsid w:val="00316C6D"/>
    <w:rsid w:val="00335A6F"/>
    <w:rsid w:val="00335A7B"/>
    <w:rsid w:val="00347A08"/>
    <w:rsid w:val="0037630F"/>
    <w:rsid w:val="00385C52"/>
    <w:rsid w:val="00386AA3"/>
    <w:rsid w:val="00395600"/>
    <w:rsid w:val="003A3298"/>
    <w:rsid w:val="003A79E5"/>
    <w:rsid w:val="003D5C98"/>
    <w:rsid w:val="003E323D"/>
    <w:rsid w:val="003F3F41"/>
    <w:rsid w:val="003F5789"/>
    <w:rsid w:val="004069AD"/>
    <w:rsid w:val="00415C59"/>
    <w:rsid w:val="00417E5B"/>
    <w:rsid w:val="00420D5E"/>
    <w:rsid w:val="00432602"/>
    <w:rsid w:val="004451F5"/>
    <w:rsid w:val="00461320"/>
    <w:rsid w:val="0046271A"/>
    <w:rsid w:val="00462BDD"/>
    <w:rsid w:val="00470479"/>
    <w:rsid w:val="00470C53"/>
    <w:rsid w:val="00472CC9"/>
    <w:rsid w:val="00490193"/>
    <w:rsid w:val="004920D0"/>
    <w:rsid w:val="004964D7"/>
    <w:rsid w:val="004A2FD8"/>
    <w:rsid w:val="004B2128"/>
    <w:rsid w:val="004B796A"/>
    <w:rsid w:val="004E0907"/>
    <w:rsid w:val="004E6800"/>
    <w:rsid w:val="004E701A"/>
    <w:rsid w:val="00502B61"/>
    <w:rsid w:val="005201CD"/>
    <w:rsid w:val="00520298"/>
    <w:rsid w:val="00533B10"/>
    <w:rsid w:val="00534D43"/>
    <w:rsid w:val="005406DA"/>
    <w:rsid w:val="0054231B"/>
    <w:rsid w:val="00560CCE"/>
    <w:rsid w:val="0056189D"/>
    <w:rsid w:val="00564487"/>
    <w:rsid w:val="0056757B"/>
    <w:rsid w:val="005855FF"/>
    <w:rsid w:val="005A556C"/>
    <w:rsid w:val="005A61EA"/>
    <w:rsid w:val="005B23BE"/>
    <w:rsid w:val="005B3F78"/>
    <w:rsid w:val="005D1CB6"/>
    <w:rsid w:val="005E007C"/>
    <w:rsid w:val="005E499A"/>
    <w:rsid w:val="005E5D8B"/>
    <w:rsid w:val="005F19DF"/>
    <w:rsid w:val="005F2871"/>
    <w:rsid w:val="00613325"/>
    <w:rsid w:val="00615624"/>
    <w:rsid w:val="00633195"/>
    <w:rsid w:val="00640B34"/>
    <w:rsid w:val="00645E0B"/>
    <w:rsid w:val="006522AC"/>
    <w:rsid w:val="00652DEB"/>
    <w:rsid w:val="00656CDC"/>
    <w:rsid w:val="0067001A"/>
    <w:rsid w:val="00672292"/>
    <w:rsid w:val="00676B38"/>
    <w:rsid w:val="00683DBD"/>
    <w:rsid w:val="00693310"/>
    <w:rsid w:val="006960FE"/>
    <w:rsid w:val="00696252"/>
    <w:rsid w:val="00697D15"/>
    <w:rsid w:val="006A27EC"/>
    <w:rsid w:val="006D07C6"/>
    <w:rsid w:val="006F4BC8"/>
    <w:rsid w:val="00710C7C"/>
    <w:rsid w:val="007131E9"/>
    <w:rsid w:val="00730627"/>
    <w:rsid w:val="0073734D"/>
    <w:rsid w:val="00741496"/>
    <w:rsid w:val="00751935"/>
    <w:rsid w:val="00761B19"/>
    <w:rsid w:val="00763299"/>
    <w:rsid w:val="00775030"/>
    <w:rsid w:val="007A1D9D"/>
    <w:rsid w:val="007A5588"/>
    <w:rsid w:val="007B69ED"/>
    <w:rsid w:val="007C29E8"/>
    <w:rsid w:val="007C2AC2"/>
    <w:rsid w:val="007D0CA3"/>
    <w:rsid w:val="007D47F4"/>
    <w:rsid w:val="007D6072"/>
    <w:rsid w:val="007D6D04"/>
    <w:rsid w:val="007D71E8"/>
    <w:rsid w:val="007E5137"/>
    <w:rsid w:val="007F549F"/>
    <w:rsid w:val="007F74F8"/>
    <w:rsid w:val="00807DB0"/>
    <w:rsid w:val="0081540D"/>
    <w:rsid w:val="00842655"/>
    <w:rsid w:val="008439BF"/>
    <w:rsid w:val="008451E6"/>
    <w:rsid w:val="008765AF"/>
    <w:rsid w:val="00886DFC"/>
    <w:rsid w:val="008939CE"/>
    <w:rsid w:val="008941CA"/>
    <w:rsid w:val="008A2C01"/>
    <w:rsid w:val="008A3AD9"/>
    <w:rsid w:val="008B4CA3"/>
    <w:rsid w:val="008C1E58"/>
    <w:rsid w:val="008C40B2"/>
    <w:rsid w:val="008C6A9B"/>
    <w:rsid w:val="008D288A"/>
    <w:rsid w:val="008F0DA0"/>
    <w:rsid w:val="008F4B10"/>
    <w:rsid w:val="00907C05"/>
    <w:rsid w:val="00925A76"/>
    <w:rsid w:val="00933B75"/>
    <w:rsid w:val="00952156"/>
    <w:rsid w:val="009556A5"/>
    <w:rsid w:val="00955AE1"/>
    <w:rsid w:val="00967872"/>
    <w:rsid w:val="00970E76"/>
    <w:rsid w:val="00975F57"/>
    <w:rsid w:val="00996576"/>
    <w:rsid w:val="00997C0F"/>
    <w:rsid w:val="009A21E0"/>
    <w:rsid w:val="009B7013"/>
    <w:rsid w:val="009C1FF6"/>
    <w:rsid w:val="009D5B31"/>
    <w:rsid w:val="009D7A95"/>
    <w:rsid w:val="009F3088"/>
    <w:rsid w:val="009F3471"/>
    <w:rsid w:val="00A0082D"/>
    <w:rsid w:val="00A02B79"/>
    <w:rsid w:val="00A141F1"/>
    <w:rsid w:val="00A16927"/>
    <w:rsid w:val="00A317FC"/>
    <w:rsid w:val="00A31BA2"/>
    <w:rsid w:val="00A33A67"/>
    <w:rsid w:val="00A43F41"/>
    <w:rsid w:val="00A44839"/>
    <w:rsid w:val="00A55E02"/>
    <w:rsid w:val="00A57335"/>
    <w:rsid w:val="00A716C4"/>
    <w:rsid w:val="00A73F0B"/>
    <w:rsid w:val="00A77FED"/>
    <w:rsid w:val="00A84941"/>
    <w:rsid w:val="00A8498F"/>
    <w:rsid w:val="00A86518"/>
    <w:rsid w:val="00A9355F"/>
    <w:rsid w:val="00A93AD6"/>
    <w:rsid w:val="00A972C6"/>
    <w:rsid w:val="00AA1774"/>
    <w:rsid w:val="00AA255A"/>
    <w:rsid w:val="00AA4A9D"/>
    <w:rsid w:val="00AB12CE"/>
    <w:rsid w:val="00AC4824"/>
    <w:rsid w:val="00AD0B08"/>
    <w:rsid w:val="00AD21B8"/>
    <w:rsid w:val="00AD33A9"/>
    <w:rsid w:val="00AE78BF"/>
    <w:rsid w:val="00AF226D"/>
    <w:rsid w:val="00AF7ADC"/>
    <w:rsid w:val="00B20DFA"/>
    <w:rsid w:val="00B3066E"/>
    <w:rsid w:val="00B31F07"/>
    <w:rsid w:val="00B347A2"/>
    <w:rsid w:val="00B37B51"/>
    <w:rsid w:val="00B448FF"/>
    <w:rsid w:val="00B47F89"/>
    <w:rsid w:val="00B52491"/>
    <w:rsid w:val="00B535D0"/>
    <w:rsid w:val="00B543C8"/>
    <w:rsid w:val="00B54636"/>
    <w:rsid w:val="00B63D60"/>
    <w:rsid w:val="00B87A4A"/>
    <w:rsid w:val="00B92959"/>
    <w:rsid w:val="00B978CA"/>
    <w:rsid w:val="00BA2E64"/>
    <w:rsid w:val="00BB16DC"/>
    <w:rsid w:val="00BC3315"/>
    <w:rsid w:val="00BC7A3B"/>
    <w:rsid w:val="00BE36EC"/>
    <w:rsid w:val="00BE4E6C"/>
    <w:rsid w:val="00BF2CAE"/>
    <w:rsid w:val="00BF517D"/>
    <w:rsid w:val="00BF6ED3"/>
    <w:rsid w:val="00C13675"/>
    <w:rsid w:val="00C20D31"/>
    <w:rsid w:val="00C2240A"/>
    <w:rsid w:val="00C25868"/>
    <w:rsid w:val="00C31DBA"/>
    <w:rsid w:val="00C34DD0"/>
    <w:rsid w:val="00C41915"/>
    <w:rsid w:val="00C432DA"/>
    <w:rsid w:val="00C43E71"/>
    <w:rsid w:val="00C609DC"/>
    <w:rsid w:val="00C66C6A"/>
    <w:rsid w:val="00C823B3"/>
    <w:rsid w:val="00C90C39"/>
    <w:rsid w:val="00C91856"/>
    <w:rsid w:val="00C97B72"/>
    <w:rsid w:val="00CA05DE"/>
    <w:rsid w:val="00CB008D"/>
    <w:rsid w:val="00CB4642"/>
    <w:rsid w:val="00CD1F02"/>
    <w:rsid w:val="00CE4307"/>
    <w:rsid w:val="00D02045"/>
    <w:rsid w:val="00D06FE1"/>
    <w:rsid w:val="00D171DC"/>
    <w:rsid w:val="00D179F0"/>
    <w:rsid w:val="00D2191E"/>
    <w:rsid w:val="00D31F9B"/>
    <w:rsid w:val="00D33B02"/>
    <w:rsid w:val="00D409DD"/>
    <w:rsid w:val="00D732F9"/>
    <w:rsid w:val="00D915FD"/>
    <w:rsid w:val="00DC6556"/>
    <w:rsid w:val="00DD4755"/>
    <w:rsid w:val="00DE22D3"/>
    <w:rsid w:val="00DF068D"/>
    <w:rsid w:val="00E0463F"/>
    <w:rsid w:val="00E2652D"/>
    <w:rsid w:val="00E3753B"/>
    <w:rsid w:val="00E4298D"/>
    <w:rsid w:val="00E575E1"/>
    <w:rsid w:val="00E57E65"/>
    <w:rsid w:val="00E62E6C"/>
    <w:rsid w:val="00E74C0F"/>
    <w:rsid w:val="00E77B08"/>
    <w:rsid w:val="00E85280"/>
    <w:rsid w:val="00E86C4E"/>
    <w:rsid w:val="00E86E1E"/>
    <w:rsid w:val="00E87EF9"/>
    <w:rsid w:val="00EB29E6"/>
    <w:rsid w:val="00EB5FD6"/>
    <w:rsid w:val="00EC54A6"/>
    <w:rsid w:val="00ED0747"/>
    <w:rsid w:val="00ED0A53"/>
    <w:rsid w:val="00ED5D29"/>
    <w:rsid w:val="00EF0ABA"/>
    <w:rsid w:val="00EF0E09"/>
    <w:rsid w:val="00EF1623"/>
    <w:rsid w:val="00EF7EFA"/>
    <w:rsid w:val="00F02236"/>
    <w:rsid w:val="00F16898"/>
    <w:rsid w:val="00F27974"/>
    <w:rsid w:val="00F41A39"/>
    <w:rsid w:val="00F41B9F"/>
    <w:rsid w:val="00F541E8"/>
    <w:rsid w:val="00F6133D"/>
    <w:rsid w:val="00F62F71"/>
    <w:rsid w:val="00F64282"/>
    <w:rsid w:val="00F87FB8"/>
    <w:rsid w:val="00F9053C"/>
    <w:rsid w:val="00F93F47"/>
    <w:rsid w:val="00F947EF"/>
    <w:rsid w:val="00FA5FBC"/>
    <w:rsid w:val="00FC0C97"/>
    <w:rsid w:val="00FC4E75"/>
    <w:rsid w:val="00FD0EAD"/>
    <w:rsid w:val="00FE4308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2B760FE-A9AA-448B-AECF-A527D339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64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C6645"/>
    <w:pPr>
      <w:ind w:left="720"/>
    </w:pPr>
  </w:style>
  <w:style w:type="table" w:styleId="a3">
    <w:name w:val="Table Grid"/>
    <w:basedOn w:val="a1"/>
    <w:rsid w:val="000C66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0C66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locked/>
    <w:rsid w:val="000C6645"/>
    <w:rPr>
      <w:rFonts w:cs="Times New Roman"/>
      <w:sz w:val="20"/>
      <w:szCs w:val="20"/>
    </w:rPr>
  </w:style>
  <w:style w:type="character" w:styleId="a6">
    <w:name w:val="footnote reference"/>
    <w:basedOn w:val="a0"/>
    <w:semiHidden/>
    <w:rsid w:val="000C6645"/>
    <w:rPr>
      <w:rFonts w:cs="Times New Roman"/>
      <w:vertAlign w:val="superscript"/>
    </w:rPr>
  </w:style>
  <w:style w:type="paragraph" w:styleId="a7">
    <w:name w:val="Normal (Web)"/>
    <w:basedOn w:val="a"/>
    <w:rsid w:val="000C664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10">
    <w:name w:val="Сетка таблицы1"/>
    <w:rsid w:val="000C664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0C664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locked/>
    <w:rsid w:val="000C6645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C6645"/>
    <w:rPr>
      <w:rFonts w:cs="Times New Roman"/>
    </w:rPr>
  </w:style>
  <w:style w:type="paragraph" w:styleId="ab">
    <w:name w:val="endnote text"/>
    <w:basedOn w:val="a"/>
    <w:link w:val="ac"/>
    <w:semiHidden/>
    <w:rsid w:val="000C6645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locked/>
    <w:rsid w:val="000C6645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semiHidden/>
    <w:rsid w:val="000C6645"/>
    <w:rPr>
      <w:vertAlign w:val="superscript"/>
    </w:rPr>
  </w:style>
  <w:style w:type="table" w:customStyle="1" w:styleId="11">
    <w:name w:val="Сетка таблицы11"/>
    <w:rsid w:val="000C66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rsid w:val="000C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locked/>
    <w:rsid w:val="000C6645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rsid w:val="000C6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locked/>
    <w:rsid w:val="000C6645"/>
    <w:rPr>
      <w:rFonts w:cs="Times New Roman"/>
    </w:rPr>
  </w:style>
  <w:style w:type="paragraph" w:customStyle="1" w:styleId="ConsPlusNonformat">
    <w:name w:val="ConsPlusNonformat"/>
    <w:uiPriority w:val="99"/>
    <w:rsid w:val="004E70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List Paragraph"/>
    <w:basedOn w:val="a"/>
    <w:uiPriority w:val="34"/>
    <w:qFormat/>
    <w:rsid w:val="00C97B72"/>
    <w:pPr>
      <w:ind w:left="720"/>
      <w:contextualSpacing/>
    </w:pPr>
  </w:style>
  <w:style w:type="character" w:customStyle="1" w:styleId="apple-converted-space">
    <w:name w:val="apple-converted-space"/>
    <w:basedOn w:val="a0"/>
    <w:rsid w:val="00842655"/>
  </w:style>
  <w:style w:type="character" w:styleId="af3">
    <w:name w:val="Hyperlink"/>
    <w:basedOn w:val="a0"/>
    <w:uiPriority w:val="99"/>
    <w:unhideWhenUsed/>
    <w:rsid w:val="00842655"/>
    <w:rPr>
      <w:color w:val="0000FF"/>
      <w:u w:val="single"/>
    </w:rPr>
  </w:style>
  <w:style w:type="character" w:customStyle="1" w:styleId="submenu-table">
    <w:name w:val="submenu-table"/>
    <w:basedOn w:val="a0"/>
    <w:rsid w:val="00842655"/>
  </w:style>
  <w:style w:type="paragraph" w:customStyle="1" w:styleId="21">
    <w:name w:val="Основной текст с отступом 21"/>
    <w:basedOn w:val="a"/>
    <w:rsid w:val="00176DD5"/>
    <w:pPr>
      <w:spacing w:after="0" w:line="240" w:lineRule="auto"/>
      <w:ind w:firstLine="540"/>
      <w:jc w:val="center"/>
    </w:pPr>
    <w:rPr>
      <w:rFonts w:ascii="Times New Roman" w:hAnsi="Times New Roman"/>
      <w:b/>
      <w:sz w:val="32"/>
      <w:szCs w:val="20"/>
      <w:lang w:eastAsia="ar-SA"/>
    </w:rPr>
  </w:style>
  <w:style w:type="paragraph" w:customStyle="1" w:styleId="12">
    <w:name w:val="Текст1"/>
    <w:basedOn w:val="a"/>
    <w:rsid w:val="00176DD5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styleId="af4">
    <w:name w:val="Strong"/>
    <w:basedOn w:val="a0"/>
    <w:uiPriority w:val="22"/>
    <w:qFormat/>
    <w:locked/>
    <w:rsid w:val="005A61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xvatit.com/index.php?title=%D0%91%D1%83%D0%B4%D1%8C_%D0%BF%D1%80%D0%B8%D1%80%D0%BE%D0%B4%D0%B5_%D0%B4%D1%80%D1%83%D0%B3%D0%BE%D0%BC!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randars.ru/college/pravovedenie/grazhdani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ndars.ru/college/sociologiya/politicheskaya-vla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6A2E5-B4FA-4F77-9F14-75051470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3603</Words>
  <Characters>20540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24095</CharactersWithSpaces>
  <SharedDoc>false</SharedDoc>
  <HLinks>
    <vt:vector size="12" baseType="variant">
      <vt:variant>
        <vt:i4>8257598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http://ru.wikipedia.org/wiki/%D0%A1%D0%BE%D0%B5%D0%B4%D0%B8%D0%BD%D1%91%D0%BD%D0%BD%D1%8B%D0%B5_%D0%A8%D1%82%D0%B0%D1%82%D1%8B_%D0%90%D0%BC%D0%B5%D1%80%D0%B8%D0%BA%D0%B8</vt:lpwstr>
      </vt:variant>
      <vt:variant>
        <vt:lpwstr/>
      </vt:variant>
      <vt:variant>
        <vt:i4>2359311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http://ru.wikipedia.org/wiki/%D0%A1%D0%BE%D1%8E%D0%B7_%D0%A1%D0%BE%D0%B2%D0%B5%D1%82%D1%81%D0%BA%D0%B8%D1%85_%D0%A1%D0%BE%D1%86%D0%B8%D0%B0%D0%BB%D0%B8%D1%81%D1%82%D0%B8%D1%87%D0%B5%D1%81%D0%BA%D0%B8%D1%85_%D0%A0%D0%B5%D1%81%D0%BF%D1%83%D0%B1%D0%BB%D0%B8%D0%BA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Факторович Алла Аркадьевна</dc:creator>
  <cp:keywords/>
  <dc:description/>
  <cp:lastModifiedBy>Admin</cp:lastModifiedBy>
  <cp:revision>2</cp:revision>
  <cp:lastPrinted>2019-03-26T08:52:00Z</cp:lastPrinted>
  <dcterms:created xsi:type="dcterms:W3CDTF">2020-12-10T10:44:00Z</dcterms:created>
  <dcterms:modified xsi:type="dcterms:W3CDTF">2020-12-10T10:44:00Z</dcterms:modified>
</cp:coreProperties>
</file>