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27A0" w14:textId="77777777" w:rsidR="00F742A0" w:rsidRDefault="000C0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color w:val="000000" w:themeColor="text1"/>
          <w:sz w:val="28"/>
        </w:rPr>
      </w:pPr>
      <w:bookmarkStart w:id="0" w:name="_Hlk196422687"/>
      <w:r>
        <w:rPr>
          <w:caps/>
          <w:color w:val="000000" w:themeColor="text1"/>
          <w:sz w:val="28"/>
        </w:rPr>
        <w:t xml:space="preserve">ГОСУДАРСТВЕННОЕ ПРОФЕССИОНАЛЬНОЕ ОБРАЗОВАТЕЛЬНОЕ УЧРЕЖДЕНИЕ ТУЛЬСКОЙ ОБЛАСТИ </w:t>
      </w:r>
    </w:p>
    <w:p w14:paraId="164A0B1B" w14:textId="77777777" w:rsidR="00F742A0" w:rsidRDefault="000C0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«ТУЛЬСКИЙ ЭКОНОМИЧЕСКИЙ КОЛЛЕДЖ»</w:t>
      </w:r>
    </w:p>
    <w:p w14:paraId="3198C674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4D021A18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tbl>
      <w:tblPr>
        <w:tblpPr w:leftFromText="180" w:rightFromText="180" w:vertAnchor="text" w:tblpXSpec="right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4128"/>
      </w:tblGrid>
      <w:tr w:rsidR="00F742A0" w14:paraId="5D96E04C" w14:textId="77777777">
        <w:trPr>
          <w:trHeight w:val="1196"/>
        </w:trPr>
        <w:tc>
          <w:tcPr>
            <w:tcW w:w="4128" w:type="dxa"/>
          </w:tcPr>
          <w:p w14:paraId="64AFEF45" w14:textId="77777777" w:rsidR="00F742A0" w:rsidRDefault="000C01CC" w:rsidP="00D73C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>УТВЕРЖДАЮ</w:t>
            </w:r>
          </w:p>
          <w:p w14:paraId="4C7B2121" w14:textId="77777777" w:rsidR="00F742A0" w:rsidRDefault="000C01CC" w:rsidP="00D73C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 xml:space="preserve">Директор ГПОУ ТО «ТЭК»                                          </w:t>
            </w:r>
          </w:p>
          <w:p w14:paraId="2AB2BA85" w14:textId="77777777" w:rsidR="00F742A0" w:rsidRDefault="000C01CC" w:rsidP="00D73C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 xml:space="preserve">__________ А.В. Макарова   </w:t>
            </w:r>
          </w:p>
          <w:p w14:paraId="25AA3764" w14:textId="0DC712B2" w:rsidR="00F742A0" w:rsidRDefault="000C01CC" w:rsidP="00D73C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>Приказ №</w:t>
            </w:r>
            <w:r w:rsidR="00D73C69">
              <w:rPr>
                <w:caps/>
                <w:color w:val="000000" w:themeColor="text1"/>
                <w:sz w:val="28"/>
              </w:rPr>
              <w:t xml:space="preserve"> 121</w:t>
            </w:r>
            <w:r>
              <w:rPr>
                <w:caps/>
                <w:color w:val="000000" w:themeColor="text1"/>
                <w:sz w:val="28"/>
              </w:rPr>
              <w:t xml:space="preserve">                                                 </w:t>
            </w:r>
          </w:p>
          <w:p w14:paraId="0E1BBE37" w14:textId="3EA9AE3F" w:rsidR="00F742A0" w:rsidRDefault="000C01CC" w:rsidP="00D73C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aps/>
                <w:color w:val="000000" w:themeColor="text1"/>
                <w:sz w:val="28"/>
              </w:rPr>
            </w:pPr>
            <w:r>
              <w:rPr>
                <w:caps/>
                <w:color w:val="000000" w:themeColor="text1"/>
                <w:sz w:val="28"/>
              </w:rPr>
              <w:t>«</w:t>
            </w:r>
            <w:r w:rsidR="00D73C69">
              <w:rPr>
                <w:caps/>
                <w:color w:val="000000" w:themeColor="text1"/>
                <w:sz w:val="28"/>
              </w:rPr>
              <w:t>08</w:t>
            </w:r>
            <w:r>
              <w:rPr>
                <w:caps/>
                <w:color w:val="000000" w:themeColor="text1"/>
                <w:sz w:val="28"/>
              </w:rPr>
              <w:t xml:space="preserve">» </w:t>
            </w:r>
            <w:r w:rsidR="00D73C69">
              <w:rPr>
                <w:caps/>
                <w:color w:val="000000" w:themeColor="text1"/>
                <w:sz w:val="28"/>
              </w:rPr>
              <w:t>октября</w:t>
            </w:r>
            <w:r>
              <w:rPr>
                <w:caps/>
                <w:color w:val="000000" w:themeColor="text1"/>
                <w:sz w:val="28"/>
              </w:rPr>
              <w:t xml:space="preserve"> 2025 год</w:t>
            </w:r>
            <w:r w:rsidR="00D73C69">
              <w:rPr>
                <w:caps/>
                <w:color w:val="000000" w:themeColor="text1"/>
                <w:sz w:val="28"/>
              </w:rPr>
              <w:t>а</w:t>
            </w:r>
          </w:p>
          <w:p w14:paraId="595CF103" w14:textId="77777777" w:rsidR="00F742A0" w:rsidRDefault="00F74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  <w:color w:val="000000" w:themeColor="text1"/>
                <w:sz w:val="28"/>
              </w:rPr>
            </w:pPr>
          </w:p>
        </w:tc>
      </w:tr>
    </w:tbl>
    <w:p w14:paraId="0027A625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0C1D8773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63E20E7C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72528CBE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63EE408B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462F0783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153FFF77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533827A9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2C565769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076428E5" w14:textId="77777777" w:rsidR="00F742A0" w:rsidRDefault="000C0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>Рабочая ПРОГРАММа УЧЕБНОЙ ДИСЦИПЛИНЫ</w:t>
      </w:r>
    </w:p>
    <w:p w14:paraId="28819330" w14:textId="77777777" w:rsidR="00F742A0" w:rsidRDefault="000C0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 xml:space="preserve">СГ.04 Физическая культура </w:t>
      </w:r>
    </w:p>
    <w:p w14:paraId="0DF8628C" w14:textId="77777777" w:rsidR="00F742A0" w:rsidRDefault="000C01CC">
      <w:pPr>
        <w:spacing w:after="12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ПРОГРАММА ПОДГОТОВКИ СПЕЦИАЛИСТОВ СРЕДНЕГО ЗВЕНА ПО СПЕЦИАЛЬНОСТИ </w:t>
      </w:r>
      <w:r>
        <w:rPr>
          <w:b/>
          <w:color w:val="000000" w:themeColor="text1"/>
          <w:sz w:val="28"/>
        </w:rPr>
        <w:t>СРЕДНЕГО ПРОФЕССИОНАЛЬНОГО ОБРАЗОВАНИЯ</w:t>
      </w:r>
      <w:r>
        <w:rPr>
          <w:b/>
          <w:color w:val="000000" w:themeColor="text1"/>
        </w:rPr>
        <w:t xml:space="preserve"> </w:t>
      </w:r>
    </w:p>
    <w:p w14:paraId="0CE93AA0" w14:textId="77777777" w:rsidR="00F742A0" w:rsidRDefault="000C0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09.02.09 Веб-разработка</w:t>
      </w:r>
    </w:p>
    <w:p w14:paraId="6A7AD494" w14:textId="77777777" w:rsidR="00F742A0" w:rsidRDefault="000C0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Квалификация: Разработчик веб-приложений</w:t>
      </w:r>
    </w:p>
    <w:p w14:paraId="053A2469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2293802D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0FA90263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61CD40BE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1A399C62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2F310989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07478D83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5F0C8BAB" w14:textId="77777777" w:rsidR="00F742A0" w:rsidRDefault="00F742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color w:val="000000" w:themeColor="text1"/>
          <w:sz w:val="28"/>
        </w:rPr>
      </w:pPr>
    </w:p>
    <w:p w14:paraId="7F56F7FC" w14:textId="77777777" w:rsidR="00F742A0" w:rsidRDefault="000C0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>Щекино</w:t>
      </w:r>
    </w:p>
    <w:p w14:paraId="467468B8" w14:textId="269D91B7" w:rsidR="00F742A0" w:rsidRDefault="000C01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>2025</w:t>
      </w:r>
      <w:r>
        <w:rPr>
          <w:b/>
          <w:color w:val="000000" w:themeColor="text1"/>
          <w:sz w:val="28"/>
        </w:rPr>
        <w:t>г</w:t>
      </w:r>
      <w:r>
        <w:rPr>
          <w:b/>
          <w:caps/>
          <w:color w:val="000000" w:themeColor="text1"/>
          <w:sz w:val="28"/>
        </w:rPr>
        <w:t>.</w:t>
      </w:r>
    </w:p>
    <w:p w14:paraId="05EBDC18" w14:textId="44674A8D" w:rsidR="00D73C69" w:rsidRDefault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</w:p>
    <w:p w14:paraId="49A3E827" w14:textId="300DED58" w:rsidR="00D73C69" w:rsidRDefault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</w:p>
    <w:p w14:paraId="0C660AF9" w14:textId="58A6EB0A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902ACB">
        <w:rPr>
          <w:szCs w:val="24"/>
        </w:rPr>
        <w:lastRenderedPageBreak/>
        <w:t>Рабочая программа учебной дисциплины</w:t>
      </w:r>
      <w:r w:rsidRPr="00902ACB">
        <w:rPr>
          <w:caps/>
          <w:szCs w:val="24"/>
        </w:rPr>
        <w:t xml:space="preserve"> </w:t>
      </w:r>
      <w:r>
        <w:rPr>
          <w:b/>
          <w:bCs/>
          <w:szCs w:val="24"/>
        </w:rPr>
        <w:t xml:space="preserve">СГ.04 Физическая культура </w:t>
      </w:r>
      <w:r w:rsidRPr="00902ACB">
        <w:rPr>
          <w:szCs w:val="24"/>
        </w:rPr>
        <w:t>разработана на основе Федерального государственного образовательного стандарта (далее – ФГОС) по программе подготовки специалистов среднего звена (далее – ППССЗ) специальности</w:t>
      </w:r>
      <w:r w:rsidRPr="00902ACB">
        <w:rPr>
          <w:b/>
          <w:szCs w:val="24"/>
        </w:rPr>
        <w:t xml:space="preserve"> </w:t>
      </w:r>
      <w:proofErr w:type="gramStart"/>
      <w:r w:rsidRPr="00902ACB">
        <w:rPr>
          <w:b/>
          <w:szCs w:val="24"/>
        </w:rPr>
        <w:t>09.02.09  Веб</w:t>
      </w:r>
      <w:proofErr w:type="gramEnd"/>
      <w:r w:rsidRPr="00902ACB">
        <w:rPr>
          <w:b/>
          <w:szCs w:val="24"/>
        </w:rPr>
        <w:t>-разработка</w:t>
      </w:r>
      <w:r w:rsidRPr="00902ACB">
        <w:rPr>
          <w:szCs w:val="24"/>
        </w:rPr>
        <w:t xml:space="preserve">, входящей в укрупненную группу специальностей </w:t>
      </w:r>
      <w:r w:rsidRPr="00902ACB">
        <w:rPr>
          <w:b/>
          <w:szCs w:val="24"/>
        </w:rPr>
        <w:t>09.00.00 Информатика и вычислительная техника</w:t>
      </w:r>
      <w:r w:rsidRPr="00902ACB">
        <w:rPr>
          <w:szCs w:val="24"/>
        </w:rPr>
        <w:t xml:space="preserve">, квалификация </w:t>
      </w:r>
      <w:r w:rsidRPr="00902ACB">
        <w:rPr>
          <w:b/>
          <w:szCs w:val="24"/>
        </w:rPr>
        <w:t>Разработчик веб-приложений</w:t>
      </w:r>
    </w:p>
    <w:p w14:paraId="41BFB5AB" w14:textId="77777777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72A93856" w14:textId="77777777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902ACB">
        <w:rPr>
          <w:b/>
          <w:szCs w:val="24"/>
        </w:rPr>
        <w:t>Организация-разработчик:</w:t>
      </w:r>
    </w:p>
    <w:p w14:paraId="60E32590" w14:textId="77777777" w:rsidR="00D73C69" w:rsidRPr="00902ACB" w:rsidRDefault="00D73C69" w:rsidP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 w:rsidRPr="00902ACB">
        <w:rPr>
          <w:szCs w:val="24"/>
        </w:rPr>
        <w:t xml:space="preserve">Государственное профессиональное образовательное учреждение Тульской области «Тульский экономический колледж» </w:t>
      </w:r>
    </w:p>
    <w:p w14:paraId="0524FBEE" w14:textId="77777777" w:rsidR="00D73C69" w:rsidRPr="00902ACB" w:rsidRDefault="00D73C69" w:rsidP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</w:p>
    <w:p w14:paraId="76E17B2D" w14:textId="77777777" w:rsidR="00D73C69" w:rsidRPr="00902ACB" w:rsidRDefault="00D73C69" w:rsidP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Cs w:val="24"/>
        </w:rPr>
      </w:pPr>
      <w:r w:rsidRPr="00902ACB">
        <w:rPr>
          <w:b/>
          <w:szCs w:val="24"/>
        </w:rPr>
        <w:t>Разработчик:</w:t>
      </w:r>
    </w:p>
    <w:p w14:paraId="433F6382" w14:textId="642ED12A" w:rsidR="00D73C69" w:rsidRPr="00902ACB" w:rsidRDefault="00D73C69" w:rsidP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>
        <w:rPr>
          <w:szCs w:val="24"/>
        </w:rPr>
        <w:t>Ермакова Надежда Александровна</w:t>
      </w:r>
      <w:r w:rsidRPr="00902ACB">
        <w:rPr>
          <w:szCs w:val="24"/>
        </w:rPr>
        <w:t xml:space="preserve">, преподаватель Государственного профессионального образовательного учреждения Тульской области «Тульский экономический колледж» </w:t>
      </w:r>
    </w:p>
    <w:p w14:paraId="71D95D4C" w14:textId="77777777" w:rsidR="00D73C69" w:rsidRPr="00902ACB" w:rsidRDefault="00D73C69" w:rsidP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</w:p>
    <w:p w14:paraId="3ADD1C1A" w14:textId="7485ED3A" w:rsidR="00D73C69" w:rsidRPr="00902ACB" w:rsidRDefault="00D73C69" w:rsidP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 w:rsidRPr="00902ACB">
        <w:rPr>
          <w:szCs w:val="24"/>
        </w:rPr>
        <w:t xml:space="preserve">Рабочая программа рекомендована предметно-цикловой комиссией № </w:t>
      </w:r>
      <w:r>
        <w:rPr>
          <w:szCs w:val="24"/>
        </w:rPr>
        <w:t>1</w:t>
      </w:r>
      <w:r w:rsidRPr="00902ACB">
        <w:rPr>
          <w:szCs w:val="24"/>
        </w:rPr>
        <w:t xml:space="preserve"> Государственного профессионального образовательного учреждения Тульской области «Тульский экономический колледж» </w:t>
      </w:r>
    </w:p>
    <w:p w14:paraId="4F8BF613" w14:textId="77777777" w:rsidR="00D73C69" w:rsidRPr="00902ACB" w:rsidRDefault="00D73C69" w:rsidP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</w:rPr>
      </w:pPr>
      <w:r w:rsidRPr="00902ACB">
        <w:rPr>
          <w:szCs w:val="24"/>
        </w:rPr>
        <w:t xml:space="preserve"> </w:t>
      </w:r>
    </w:p>
    <w:p w14:paraId="476C0E91" w14:textId="77777777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902ACB">
        <w:rPr>
          <w:szCs w:val="24"/>
        </w:rPr>
        <w:t>Утверждена Протоколом № __</w:t>
      </w:r>
      <w:proofErr w:type="gramStart"/>
      <w:r w:rsidRPr="00902ACB">
        <w:rPr>
          <w:szCs w:val="24"/>
        </w:rPr>
        <w:t>_  от</w:t>
      </w:r>
      <w:proofErr w:type="gramEnd"/>
      <w:r w:rsidRPr="00902ACB">
        <w:rPr>
          <w:szCs w:val="24"/>
        </w:rPr>
        <w:t xml:space="preserve"> «___» ________________ 202____года </w:t>
      </w:r>
    </w:p>
    <w:p w14:paraId="1777BE73" w14:textId="77777777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67D1F939" w14:textId="5AAAC0FD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902ACB">
        <w:rPr>
          <w:szCs w:val="24"/>
        </w:rPr>
        <w:t xml:space="preserve">Председатель ПЦК № </w:t>
      </w:r>
      <w:r>
        <w:rPr>
          <w:szCs w:val="24"/>
        </w:rPr>
        <w:t>1</w:t>
      </w:r>
      <w:r w:rsidRPr="00902ACB">
        <w:rPr>
          <w:szCs w:val="24"/>
        </w:rPr>
        <w:t xml:space="preserve"> ______________________ </w:t>
      </w:r>
      <w:proofErr w:type="spellStart"/>
      <w:r>
        <w:rPr>
          <w:szCs w:val="24"/>
        </w:rPr>
        <w:t>О.</w:t>
      </w:r>
      <w:r>
        <w:rPr>
          <w:szCs w:val="24"/>
        </w:rPr>
        <w:t>В.Бондаренко</w:t>
      </w:r>
      <w:proofErr w:type="spellEnd"/>
      <w:r w:rsidRPr="00902ACB">
        <w:rPr>
          <w:szCs w:val="24"/>
        </w:rPr>
        <w:t xml:space="preserve">  </w:t>
      </w:r>
    </w:p>
    <w:p w14:paraId="7D52E96D" w14:textId="77777777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70D2061D" w14:textId="77777777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444168C4" w14:textId="77777777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902ACB">
        <w:rPr>
          <w:szCs w:val="24"/>
        </w:rPr>
        <w:t>Заместитель директора по учебной работе _________________ Е.В. Кошелева</w:t>
      </w:r>
    </w:p>
    <w:p w14:paraId="1C5D0624" w14:textId="77777777" w:rsidR="00D73C69" w:rsidRPr="00902ACB" w:rsidRDefault="00D73C69" w:rsidP="00D73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37C14BE0" w14:textId="7974111B" w:rsidR="00D73C69" w:rsidRPr="00D73C69" w:rsidRDefault="00D73C69" w:rsidP="00D73C6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3C69">
        <w:rPr>
          <w:rFonts w:ascii="Times New Roman" w:hAnsi="Times New Roman"/>
          <w:color w:val="auto"/>
          <w:sz w:val="24"/>
          <w:szCs w:val="24"/>
        </w:rPr>
        <w:t>«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08 </w:t>
      </w:r>
      <w:r w:rsidRPr="00D73C69">
        <w:rPr>
          <w:rFonts w:ascii="Times New Roman" w:hAnsi="Times New Roman"/>
          <w:color w:val="auto"/>
          <w:sz w:val="24"/>
          <w:szCs w:val="24"/>
        </w:rPr>
        <w:t>»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октября </w:t>
      </w:r>
      <w:r w:rsidRPr="00D73C69">
        <w:rPr>
          <w:rFonts w:ascii="Times New Roman" w:hAnsi="Times New Roman"/>
          <w:color w:val="auto"/>
          <w:sz w:val="24"/>
          <w:szCs w:val="24"/>
        </w:rPr>
        <w:t xml:space="preserve"> 202</w:t>
      </w:r>
      <w:r>
        <w:rPr>
          <w:rFonts w:ascii="Times New Roman" w:hAnsi="Times New Roman"/>
          <w:color w:val="auto"/>
          <w:sz w:val="24"/>
          <w:szCs w:val="24"/>
        </w:rPr>
        <w:t xml:space="preserve">5 </w:t>
      </w:r>
      <w:r w:rsidRPr="00D73C69">
        <w:rPr>
          <w:rFonts w:ascii="Times New Roman" w:hAnsi="Times New Roman"/>
          <w:color w:val="auto"/>
          <w:sz w:val="24"/>
          <w:szCs w:val="24"/>
        </w:rPr>
        <w:t xml:space="preserve">год </w:t>
      </w:r>
    </w:p>
    <w:p w14:paraId="21572642" w14:textId="27636AED" w:rsidR="00D73C69" w:rsidRDefault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</w:p>
    <w:p w14:paraId="2C09BB60" w14:textId="77777777" w:rsidR="00D73C69" w:rsidRDefault="00D73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8"/>
        </w:rPr>
      </w:pPr>
    </w:p>
    <w:p w14:paraId="7AE24384" w14:textId="77777777" w:rsidR="00F742A0" w:rsidRDefault="000C01CC">
      <w:pPr>
        <w:pStyle w:val="1a"/>
        <w:rPr>
          <w:rFonts w:ascii="Times New Roman" w:hAnsi="Times New Roman"/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  <w:bookmarkEnd w:id="0"/>
      <w:r>
        <w:rPr>
          <w:rFonts w:ascii="Times New Roman" w:hAnsi="Times New Roman"/>
          <w:color w:val="000000" w:themeColor="text1"/>
          <w:sz w:val="28"/>
        </w:rPr>
        <w:lastRenderedPageBreak/>
        <w:t xml:space="preserve">СОДЕРЖАНИЕ </w:t>
      </w:r>
    </w:p>
    <w:p w14:paraId="554515A3" w14:textId="77777777" w:rsidR="00F742A0" w:rsidRDefault="00F742A0">
      <w:pPr>
        <w:pStyle w:val="1a"/>
        <w:rPr>
          <w:rFonts w:ascii="Times New Roman" w:hAnsi="Times New Roman"/>
          <w:color w:val="000000" w:themeColor="text1"/>
          <w:sz w:val="28"/>
        </w:rPr>
      </w:pPr>
    </w:p>
    <w:p w14:paraId="565C03A0" w14:textId="77777777" w:rsidR="00F742A0" w:rsidRDefault="000C01CC">
      <w:pPr>
        <w:pStyle w:val="1a"/>
        <w:numPr>
          <w:ilvl w:val="0"/>
          <w:numId w:val="1"/>
        </w:numPr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ОБЩАЯ </w:t>
      </w:r>
      <w:r>
        <w:rPr>
          <w:color w:val="000000" w:themeColor="text1"/>
          <w:sz w:val="28"/>
        </w:rPr>
        <w:tab/>
        <w:t xml:space="preserve">ХАРАКТЕРИСТИКА </w:t>
      </w:r>
      <w:r>
        <w:rPr>
          <w:color w:val="000000" w:themeColor="text1"/>
          <w:sz w:val="28"/>
        </w:rPr>
        <w:tab/>
        <w:t>РАБОЧЕЙ ПРОГРАММЫ УЧЕБНОЙ ДИСЦИПЛИНЫ …………………………………………………3</w:t>
      </w:r>
    </w:p>
    <w:p w14:paraId="2304032B" w14:textId="77777777" w:rsidR="00F742A0" w:rsidRDefault="000C01CC">
      <w:pPr>
        <w:pStyle w:val="1a"/>
        <w:numPr>
          <w:ilvl w:val="0"/>
          <w:numId w:val="1"/>
        </w:numPr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СТРУКТУРА И СОДЕРЖАНИЕ </w:t>
      </w:r>
      <w:r>
        <w:rPr>
          <w:color w:val="000000" w:themeColor="text1"/>
          <w:sz w:val="28"/>
        </w:rPr>
        <w:t>УЧЕБНОЙ ДИСЦИПЛИНЫ ………...4</w:t>
      </w:r>
    </w:p>
    <w:p w14:paraId="6BFA4DA1" w14:textId="77777777" w:rsidR="00F742A0" w:rsidRDefault="000C01CC">
      <w:pPr>
        <w:pStyle w:val="1a"/>
        <w:numPr>
          <w:ilvl w:val="0"/>
          <w:numId w:val="1"/>
        </w:numPr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УСЛОВИЯ РЕАЛИЗАЦИИ УЧЕБНОЙ ДИСЦИПЛИНЫ ………</w:t>
      </w:r>
      <w:proofErr w:type="gramStart"/>
      <w:r>
        <w:rPr>
          <w:color w:val="000000" w:themeColor="text1"/>
          <w:sz w:val="28"/>
        </w:rPr>
        <w:t>…….</w:t>
      </w:r>
      <w:proofErr w:type="gramEnd"/>
      <w:r>
        <w:rPr>
          <w:color w:val="000000" w:themeColor="text1"/>
          <w:sz w:val="28"/>
        </w:rPr>
        <w:t>.13</w:t>
      </w:r>
    </w:p>
    <w:p w14:paraId="7C80FE7D" w14:textId="63BA9F9F" w:rsidR="00F742A0" w:rsidRPr="00D73C69" w:rsidRDefault="000C01CC">
      <w:pPr>
        <w:pStyle w:val="1a"/>
        <w:numPr>
          <w:ilvl w:val="0"/>
          <w:numId w:val="1"/>
        </w:numPr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КОНТРОЛЬ И ОЦЕНКА РЕЗУЛЬТАТОВ ОСВОЕНИЯ УЧЕБНОЙ ДИСЦИПЛИНЫ ………………………………………………………………15</w:t>
      </w:r>
    </w:p>
    <w:p w14:paraId="098A7E51" w14:textId="576046D6" w:rsidR="00D73C69" w:rsidRPr="00D73C69" w:rsidRDefault="00D73C69">
      <w:pPr>
        <w:pStyle w:val="1a"/>
        <w:numPr>
          <w:ilvl w:val="0"/>
          <w:numId w:val="1"/>
        </w:numPr>
        <w:jc w:val="left"/>
        <w:rPr>
          <w:rFonts w:ascii="Times New Roman" w:hAnsi="Times New Roman"/>
          <w:color w:val="000000" w:themeColor="text1"/>
          <w:sz w:val="28"/>
        </w:rPr>
      </w:pPr>
      <w:r w:rsidRPr="00D73C69">
        <w:rPr>
          <w:rFonts w:ascii="Times New Roman" w:hAnsi="Times New Roman"/>
          <w:color w:val="000000" w:themeColor="text1"/>
          <w:sz w:val="28"/>
        </w:rPr>
        <w:t>Приложение 1 фонд оценочных средств</w:t>
      </w:r>
    </w:p>
    <w:p w14:paraId="7BAFFBEA" w14:textId="77777777" w:rsidR="00F742A0" w:rsidRDefault="00F742A0">
      <w:pPr>
        <w:pStyle w:val="1a"/>
        <w:rPr>
          <w:rFonts w:ascii="Times New Roman" w:hAnsi="Times New Roman"/>
          <w:b w:val="0"/>
          <w:color w:val="000000" w:themeColor="text1"/>
        </w:rPr>
      </w:pPr>
    </w:p>
    <w:p w14:paraId="29603F9D" w14:textId="77777777" w:rsidR="00F742A0" w:rsidRDefault="00F742A0">
      <w:pPr>
        <w:sectPr w:rsidR="00F742A0">
          <w:pgSz w:w="11906" w:h="16838"/>
          <w:pgMar w:top="1134" w:right="567" w:bottom="1134" w:left="1701" w:header="709" w:footer="709" w:gutter="0"/>
          <w:cols w:space="720"/>
        </w:sectPr>
      </w:pPr>
    </w:p>
    <w:p w14:paraId="6C752A65" w14:textId="77777777" w:rsidR="00F742A0" w:rsidRDefault="000C01CC">
      <w:pPr>
        <w:pStyle w:val="1a"/>
        <w:numPr>
          <w:ilvl w:val="0"/>
          <w:numId w:val="2"/>
        </w:numPr>
        <w:ind w:left="1068"/>
        <w:rPr>
          <w:rStyle w:val="af3"/>
          <w:b w:val="0"/>
          <w:i w:val="0"/>
          <w:color w:val="000000" w:themeColor="text1"/>
          <w:sz w:val="28"/>
        </w:rPr>
      </w:pPr>
      <w:r>
        <w:rPr>
          <w:rStyle w:val="af3"/>
          <w:color w:val="000000" w:themeColor="text1"/>
          <w:sz w:val="28"/>
        </w:rPr>
        <w:lastRenderedPageBreak/>
        <w:t>Общая характеристика РАБОЧЕЙ ПРОГРАММЫ УЧЕБНОЙ ДИСЦИПЛИНЫ</w:t>
      </w:r>
    </w:p>
    <w:p w14:paraId="65E86604" w14:textId="77777777" w:rsidR="00F742A0" w:rsidRDefault="000C01CC">
      <w:pPr>
        <w:pStyle w:val="14"/>
        <w:widowControl/>
        <w:ind w:left="7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«СГ.04</w:t>
      </w:r>
      <w:r>
        <w:rPr>
          <w:b/>
          <w:color w:val="000000" w:themeColor="text1"/>
        </w:rPr>
        <w:t xml:space="preserve"> ФИЗИЧЕСКАЯ КУЛЬТУРА»</w:t>
      </w:r>
    </w:p>
    <w:p w14:paraId="1F9E9513" w14:textId="77777777" w:rsidR="00F742A0" w:rsidRDefault="000C01CC">
      <w:pPr>
        <w:pStyle w:val="110"/>
        <w:ind w:firstLine="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1.1. Цель и место дисциплины в структуре образовательной программы</w:t>
      </w:r>
    </w:p>
    <w:p w14:paraId="21C9C9C7" w14:textId="77777777" w:rsidR="00F742A0" w:rsidRDefault="000C01CC">
      <w:pPr>
        <w:pStyle w:val="14"/>
        <w:widowControl/>
        <w:ind w:firstLine="720"/>
        <w:jc w:val="both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>Цель дисциплины «СГ.04 ФИЗИЧЕСКАЯ КУЛЬТУРА» является обязательной частью социально-гуманитарного цикла примерной образовательной программы в соответствии с ФГОС СПО по</w:t>
      </w:r>
      <w:r>
        <w:rPr>
          <w:color w:val="000000" w:themeColor="text1"/>
          <w:sz w:val="22"/>
        </w:rPr>
        <w:t xml:space="preserve"> </w:t>
      </w:r>
      <w:r>
        <w:rPr>
          <w:i/>
          <w:color w:val="000000" w:themeColor="text1"/>
          <w:sz w:val="22"/>
        </w:rPr>
        <w:t>специальности</w:t>
      </w:r>
      <w:r>
        <w:rPr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09.02.09 Веб-разработка</w:t>
      </w:r>
    </w:p>
    <w:p w14:paraId="554EA2E5" w14:textId="77777777" w:rsidR="00F742A0" w:rsidRDefault="000C01CC">
      <w:pPr>
        <w:ind w:left="718"/>
        <w:rPr>
          <w:sz w:val="22"/>
        </w:rPr>
      </w:pPr>
      <w:r>
        <w:rPr>
          <w:sz w:val="22"/>
        </w:rPr>
        <w:t xml:space="preserve">Особое значение дисциплина имеет при формировании и развитии ОК 04; ОК 08. </w:t>
      </w:r>
    </w:p>
    <w:p w14:paraId="44CC0F98" w14:textId="77777777" w:rsidR="00F742A0" w:rsidRDefault="000C01CC">
      <w:pPr>
        <w:pStyle w:val="110"/>
        <w:ind w:firstLine="0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1.2. Планируемые результаты освоения дисциплины</w:t>
      </w:r>
    </w:p>
    <w:p w14:paraId="637F2357" w14:textId="77777777" w:rsidR="00F742A0" w:rsidRDefault="000C01CC">
      <w:pPr>
        <w:spacing w:after="53" w:line="270" w:lineRule="auto"/>
        <w:ind w:left="715"/>
        <w:rPr>
          <w:sz w:val="22"/>
        </w:rPr>
      </w:pPr>
      <w:r>
        <w:rPr>
          <w:b/>
          <w:sz w:val="22"/>
        </w:rPr>
        <w:t xml:space="preserve">1.2. Цель и планируемые результаты освоения дисциплины </w:t>
      </w:r>
    </w:p>
    <w:p w14:paraId="1F7BBABE" w14:textId="77777777" w:rsidR="00F742A0" w:rsidRDefault="000C01CC">
      <w:pPr>
        <w:ind w:left="718"/>
        <w:rPr>
          <w:sz w:val="22"/>
        </w:rPr>
      </w:pPr>
      <w:r>
        <w:rPr>
          <w:sz w:val="22"/>
        </w:rPr>
        <w:t>В рамках программы учебной дисциплины</w:t>
      </w:r>
      <w:r>
        <w:rPr>
          <w:sz w:val="22"/>
        </w:rPr>
        <w:t xml:space="preserve"> обучающимися осваиваются умения и знания </w:t>
      </w:r>
    </w:p>
    <w:tbl>
      <w:tblPr>
        <w:tblStyle w:val="TableGrid"/>
        <w:tblW w:w="9543" w:type="dxa"/>
        <w:tblInd w:w="-50" w:type="dxa"/>
        <w:tblLayout w:type="fixed"/>
        <w:tblCellMar>
          <w:top w:w="14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1038"/>
        <w:gridCol w:w="3827"/>
        <w:gridCol w:w="4678"/>
      </w:tblGrid>
      <w:tr w:rsidR="00F742A0" w14:paraId="17DF2D18" w14:textId="77777777" w:rsidTr="00D73C69">
        <w:trPr>
          <w:trHeight w:val="66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right w:w="53" w:type="dxa"/>
            </w:tcMar>
          </w:tcPr>
          <w:p w14:paraId="68B7C158" w14:textId="77777777" w:rsidR="00F742A0" w:rsidRDefault="000C01CC">
            <w:pPr>
              <w:spacing w:after="63" w:line="259" w:lineRule="auto"/>
              <w:rPr>
                <w:sz w:val="22"/>
              </w:rPr>
            </w:pPr>
            <w:r>
              <w:rPr>
                <w:sz w:val="22"/>
              </w:rPr>
              <w:t xml:space="preserve">Код </w:t>
            </w:r>
          </w:p>
          <w:p w14:paraId="6C814141" w14:textId="77777777" w:rsidR="00F742A0" w:rsidRDefault="000C01CC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ОК, ПК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right w:w="53" w:type="dxa"/>
            </w:tcMar>
          </w:tcPr>
          <w:p w14:paraId="35B15738" w14:textId="77777777" w:rsidR="00F742A0" w:rsidRDefault="000C01CC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Умения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right w:w="53" w:type="dxa"/>
            </w:tcMar>
          </w:tcPr>
          <w:p w14:paraId="6F6BDBE1" w14:textId="77777777" w:rsidR="00F742A0" w:rsidRDefault="000C01CC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Знания </w:t>
            </w:r>
          </w:p>
        </w:tc>
      </w:tr>
      <w:tr w:rsidR="00F742A0" w14:paraId="2973948A" w14:textId="77777777" w:rsidTr="00D73C69">
        <w:trPr>
          <w:trHeight w:val="3322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right w:w="53" w:type="dxa"/>
            </w:tcMar>
          </w:tcPr>
          <w:p w14:paraId="67D1A9FD" w14:textId="77777777" w:rsidR="00F742A0" w:rsidRDefault="000C01CC">
            <w:pPr>
              <w:spacing w:after="60" w:line="259" w:lineRule="auto"/>
              <w:ind w:left="28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7173388E" w14:textId="77777777" w:rsidR="00F742A0" w:rsidRDefault="000C01CC">
            <w:pPr>
              <w:spacing w:after="20" w:line="259" w:lineRule="auto"/>
              <w:ind w:right="6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ОК 04 </w:t>
            </w:r>
          </w:p>
          <w:p w14:paraId="6C4DA422" w14:textId="77777777" w:rsidR="00F742A0" w:rsidRDefault="000C01CC">
            <w:pPr>
              <w:spacing w:line="259" w:lineRule="auto"/>
              <w:ind w:right="6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ОК 08 </w:t>
            </w:r>
          </w:p>
          <w:p w14:paraId="799E92A0" w14:textId="77777777" w:rsidR="00F742A0" w:rsidRDefault="000C01CC">
            <w:pPr>
              <w:spacing w:line="259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right w:w="53" w:type="dxa"/>
            </w:tcMar>
          </w:tcPr>
          <w:p w14:paraId="536C0214" w14:textId="77777777" w:rsidR="00F742A0" w:rsidRDefault="000C01CC">
            <w:pPr>
              <w:spacing w:after="22" w:line="259" w:lineRule="auto"/>
              <w:rPr>
                <w:sz w:val="22"/>
              </w:rPr>
            </w:pPr>
            <w:r>
              <w:rPr>
                <w:sz w:val="22"/>
                <w:u w:val="single" w:color="000000"/>
              </w:rPr>
              <w:t>Уметь:</w:t>
            </w:r>
            <w:r>
              <w:rPr>
                <w:sz w:val="22"/>
              </w:rPr>
              <w:t xml:space="preserve"> </w:t>
            </w:r>
          </w:p>
          <w:p w14:paraId="7198A024" w14:textId="77777777" w:rsidR="00F742A0" w:rsidRDefault="000C01CC">
            <w:pPr>
              <w:tabs>
                <w:tab w:val="center" w:pos="964"/>
                <w:tab w:val="right" w:pos="4127"/>
              </w:tabs>
              <w:spacing w:line="259" w:lineRule="auto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sz w:val="22"/>
              </w:rPr>
              <w:t xml:space="preserve">использовать </w:t>
            </w:r>
            <w:r>
              <w:rPr>
                <w:sz w:val="22"/>
              </w:rPr>
              <w:tab/>
              <w:t>физкультурно-</w:t>
            </w:r>
          </w:p>
          <w:p w14:paraId="07446DFB" w14:textId="77777777" w:rsidR="00F742A0" w:rsidRDefault="000C01CC">
            <w:pPr>
              <w:spacing w:after="11" w:line="254" w:lineRule="auto"/>
              <w:ind w:right="59"/>
              <w:rPr>
                <w:sz w:val="22"/>
              </w:rPr>
            </w:pPr>
            <w:r>
              <w:rPr>
                <w:sz w:val="22"/>
              </w:rPr>
              <w:t xml:space="preserve">оздоровительную деятельность для укрепления здоровья, достижения жизненных и профессиональных целей; применять </w:t>
            </w:r>
            <w:r>
              <w:rPr>
                <w:sz w:val="22"/>
              </w:rPr>
              <w:t>рациональные приемы двигательных функций в профессиональной деятельности;</w:t>
            </w:r>
            <w:r>
              <w:rPr>
                <w:i/>
                <w:sz w:val="22"/>
              </w:rPr>
              <w:t xml:space="preserve"> </w:t>
            </w:r>
          </w:p>
          <w:p w14:paraId="673BF50C" w14:textId="77777777" w:rsidR="00F742A0" w:rsidRDefault="000C01CC">
            <w:pPr>
              <w:spacing w:line="259" w:lineRule="auto"/>
              <w:ind w:firstLine="283"/>
              <w:rPr>
                <w:sz w:val="22"/>
              </w:rPr>
            </w:pPr>
            <w:r>
              <w:rPr>
                <w:sz w:val="22"/>
              </w:rPr>
              <w:t xml:space="preserve">пользоваться </w:t>
            </w:r>
            <w:r>
              <w:rPr>
                <w:sz w:val="22"/>
              </w:rPr>
              <w:tab/>
              <w:t xml:space="preserve">средствами профилактики </w:t>
            </w:r>
            <w:r>
              <w:rPr>
                <w:sz w:val="22"/>
              </w:rPr>
              <w:tab/>
              <w:t>перенапряжения, характерными для данной профессии</w:t>
            </w:r>
            <w:r>
              <w:rPr>
                <w:i/>
                <w:sz w:val="22"/>
              </w:rPr>
              <w:t xml:space="preserve"> / </w:t>
            </w:r>
            <w:r>
              <w:rPr>
                <w:sz w:val="22"/>
              </w:rPr>
              <w:t xml:space="preserve">специальности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13" w:type="dxa"/>
              <w:right w:w="53" w:type="dxa"/>
            </w:tcMar>
          </w:tcPr>
          <w:p w14:paraId="0234B66A" w14:textId="77777777" w:rsidR="00F742A0" w:rsidRDefault="000C01CC">
            <w:pPr>
              <w:spacing w:line="259" w:lineRule="auto"/>
              <w:rPr>
                <w:sz w:val="22"/>
              </w:rPr>
            </w:pPr>
            <w:r>
              <w:rPr>
                <w:sz w:val="22"/>
                <w:u w:val="single" w:color="000000"/>
              </w:rPr>
              <w:t>Знать:</w:t>
            </w:r>
            <w:r>
              <w:rPr>
                <w:sz w:val="22"/>
              </w:rPr>
              <w:t xml:space="preserve"> </w:t>
            </w:r>
          </w:p>
          <w:p w14:paraId="3B46A6F2" w14:textId="77777777" w:rsidR="00F742A0" w:rsidRDefault="000C01CC">
            <w:pPr>
              <w:spacing w:after="46" w:line="239" w:lineRule="auto"/>
              <w:ind w:firstLine="283"/>
              <w:rPr>
                <w:sz w:val="22"/>
              </w:rPr>
            </w:pPr>
            <w:r>
              <w:rPr>
                <w:sz w:val="22"/>
              </w:rPr>
              <w:t xml:space="preserve">роль физической культуры в общекультурном, профессиональном и </w:t>
            </w:r>
          </w:p>
          <w:p w14:paraId="207F72BA" w14:textId="77777777" w:rsidR="00F742A0" w:rsidRDefault="000C01CC">
            <w:pPr>
              <w:spacing w:line="278" w:lineRule="auto"/>
              <w:ind w:left="283" w:right="108" w:hanging="283"/>
              <w:rPr>
                <w:sz w:val="22"/>
              </w:rPr>
            </w:pPr>
            <w:r>
              <w:rPr>
                <w:sz w:val="22"/>
              </w:rPr>
              <w:t>соци</w:t>
            </w:r>
            <w:r>
              <w:rPr>
                <w:sz w:val="22"/>
              </w:rPr>
              <w:t>альном развитии человека; основы здорового образа жизни;</w:t>
            </w:r>
            <w:r>
              <w:rPr>
                <w:i/>
                <w:sz w:val="22"/>
              </w:rPr>
              <w:t xml:space="preserve"> </w:t>
            </w:r>
          </w:p>
          <w:p w14:paraId="546107C3" w14:textId="77777777" w:rsidR="00F742A0" w:rsidRDefault="000C01CC">
            <w:pPr>
              <w:spacing w:line="259" w:lineRule="auto"/>
              <w:ind w:firstLine="283"/>
              <w:rPr>
                <w:sz w:val="22"/>
              </w:rPr>
            </w:pPr>
            <w:r>
              <w:rPr>
                <w:sz w:val="22"/>
              </w:rPr>
              <w:t xml:space="preserve">условия </w:t>
            </w:r>
            <w:r>
              <w:rPr>
                <w:sz w:val="22"/>
              </w:rPr>
              <w:tab/>
              <w:t>профессиональной деятельности и зоны риска физического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>здоровья для данной профессии;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правила и способы планирования системы </w:t>
            </w:r>
            <w:r>
              <w:rPr>
                <w:sz w:val="22"/>
              </w:rPr>
              <w:tab/>
              <w:t xml:space="preserve">индивидуальных </w:t>
            </w:r>
            <w:r>
              <w:rPr>
                <w:sz w:val="22"/>
              </w:rPr>
              <w:tab/>
              <w:t>занятий физическими упражнениями различной напр</w:t>
            </w:r>
            <w:r>
              <w:rPr>
                <w:sz w:val="22"/>
              </w:rPr>
              <w:t>авленности</w:t>
            </w:r>
            <w:r>
              <w:rPr>
                <w:i/>
                <w:sz w:val="22"/>
              </w:rPr>
              <w:t xml:space="preserve"> </w:t>
            </w:r>
          </w:p>
        </w:tc>
      </w:tr>
    </w:tbl>
    <w:p w14:paraId="52163DA9" w14:textId="77777777" w:rsidR="00F742A0" w:rsidRDefault="000C01CC">
      <w:pPr>
        <w:pStyle w:val="a9"/>
        <w:numPr>
          <w:ilvl w:val="1"/>
          <w:numId w:val="2"/>
        </w:numPr>
        <w:spacing w:after="12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Обоснование часов вариативной части ОПОП-П</w:t>
      </w:r>
    </w:p>
    <w:p w14:paraId="3A4859D5" w14:textId="77777777" w:rsidR="00F742A0" w:rsidRDefault="00F742A0">
      <w:pPr>
        <w:pStyle w:val="a9"/>
        <w:spacing w:after="120"/>
        <w:rPr>
          <w:b/>
          <w:color w:val="000000" w:themeColor="text1"/>
          <w:sz w:val="22"/>
        </w:rPr>
      </w:pPr>
    </w:p>
    <w:tbl>
      <w:tblPr>
        <w:tblStyle w:val="af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60"/>
        <w:gridCol w:w="3351"/>
        <w:gridCol w:w="2329"/>
        <w:gridCol w:w="927"/>
        <w:gridCol w:w="2272"/>
      </w:tblGrid>
      <w:tr w:rsidR="00F742A0" w14:paraId="54071B63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744" w14:textId="77777777" w:rsidR="00F742A0" w:rsidRDefault="000C01CC">
            <w:pPr>
              <w:pStyle w:val="a9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№ п/п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68BC" w14:textId="77777777" w:rsidR="00F742A0" w:rsidRDefault="000C01CC">
            <w:pPr>
              <w:pStyle w:val="a9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Дополнительные знания, умения, навыки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D480" w14:textId="77777777" w:rsidR="00F742A0" w:rsidRDefault="000C01CC">
            <w:pPr>
              <w:pStyle w:val="a9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№, наименование темы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3B66" w14:textId="77777777" w:rsidR="00F742A0" w:rsidRDefault="000C01CC">
            <w:pPr>
              <w:pStyle w:val="a9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Объем часов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6622" w14:textId="77777777" w:rsidR="00F742A0" w:rsidRDefault="000C01CC">
            <w:pPr>
              <w:pStyle w:val="a9"/>
              <w:spacing w:after="120"/>
              <w:ind w:left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Обоснование включения в рабочую программу</w:t>
            </w:r>
          </w:p>
        </w:tc>
      </w:tr>
      <w:tr w:rsidR="00F742A0" w14:paraId="4B98D3B7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9A87" w14:textId="77777777" w:rsidR="00F742A0" w:rsidRDefault="000C01CC">
            <w:pPr>
              <w:pStyle w:val="a9"/>
              <w:spacing w:after="120"/>
              <w:ind w:left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06A8" w14:textId="77777777" w:rsidR="00F742A0" w:rsidRDefault="000C01CC">
            <w:pPr>
              <w:pStyle w:val="a9"/>
              <w:spacing w:after="120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применять рациональные приемы двигательных функций в </w:t>
            </w:r>
            <w:r>
              <w:rPr>
                <w:color w:val="000000" w:themeColor="text1"/>
                <w:sz w:val="22"/>
              </w:rPr>
              <w:t>профессиональной деятельности; 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3E2A" w14:textId="77777777" w:rsidR="00F742A0" w:rsidRDefault="000C01CC">
            <w:pPr>
              <w:pStyle w:val="a9"/>
              <w:spacing w:after="120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Тема 2.1. Общая физическая подготовка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0B9" w14:textId="77777777" w:rsidR="00F742A0" w:rsidRDefault="000C01CC">
            <w:pPr>
              <w:pStyle w:val="a9"/>
              <w:spacing w:after="120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DD48" w14:textId="77777777" w:rsidR="00F742A0" w:rsidRDefault="000C01CC">
            <w:pPr>
              <w:pStyle w:val="a9"/>
              <w:spacing w:after="120"/>
              <w:ind w:left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С целью формирования у обучающихся общей физической подготовки </w:t>
            </w:r>
          </w:p>
          <w:p w14:paraId="2AD1BEFE" w14:textId="77777777" w:rsidR="00F742A0" w:rsidRDefault="00F742A0">
            <w:pPr>
              <w:ind w:firstLine="708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40FEEB39" w14:textId="77777777" w:rsidR="00F742A0" w:rsidRDefault="000C01CC">
      <w:pPr>
        <w:spacing w:after="160" w:line="278" w:lineRule="auto"/>
        <w:jc w:val="center"/>
        <w:rPr>
          <w:b/>
          <w:caps/>
          <w:color w:val="000000" w:themeColor="text1"/>
          <w:sz w:val="40"/>
        </w:rPr>
      </w:pPr>
      <w:r>
        <w:rPr>
          <w:color w:val="000000" w:themeColor="text1"/>
        </w:rPr>
        <w:br w:type="page"/>
      </w:r>
    </w:p>
    <w:p w14:paraId="0E92B816" w14:textId="77777777" w:rsidR="00F742A0" w:rsidRDefault="000C01CC">
      <w:pPr>
        <w:pStyle w:val="1a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2. Структура и содержание </w:t>
      </w:r>
      <w:r>
        <w:rPr>
          <w:rFonts w:ascii="Times New Roman" w:hAnsi="Times New Roman"/>
          <w:color w:val="000000" w:themeColor="text1"/>
          <w:sz w:val="28"/>
        </w:rPr>
        <w:t>ДИСЦИПЛИНЫ</w:t>
      </w:r>
    </w:p>
    <w:p w14:paraId="2DACD752" w14:textId="77777777" w:rsidR="00F742A0" w:rsidRDefault="000C01CC">
      <w:pPr>
        <w:pStyle w:val="11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2.1. Трудоемкость освоения дисциплины </w:t>
      </w:r>
    </w:p>
    <w:tbl>
      <w:tblPr>
        <w:tblStyle w:val="TableGrid"/>
        <w:tblW w:w="0" w:type="auto"/>
        <w:jc w:val="center"/>
        <w:tblInd w:w="0" w:type="dxa"/>
        <w:tblLayout w:type="fixed"/>
        <w:tblCellMar>
          <w:top w:w="1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6938"/>
        <w:gridCol w:w="1121"/>
      </w:tblGrid>
      <w:tr w:rsidR="00F742A0" w14:paraId="52DFD0EE" w14:textId="77777777" w:rsidTr="00D73C69">
        <w:trPr>
          <w:trHeight w:val="566"/>
          <w:jc w:val="center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  <w:vAlign w:val="center"/>
          </w:tcPr>
          <w:p w14:paraId="5ACD2886" w14:textId="77777777" w:rsidR="00F742A0" w:rsidRDefault="000C01CC">
            <w:pPr>
              <w:spacing w:line="259" w:lineRule="auto"/>
              <w:ind w:left="3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0B987E51" w14:textId="77777777" w:rsidR="00F742A0" w:rsidRDefault="000C01CC">
            <w:pPr>
              <w:spacing w:line="259" w:lineRule="auto"/>
            </w:pPr>
            <w:r>
              <w:rPr>
                <w:b/>
              </w:rPr>
              <w:t xml:space="preserve">Объем </w:t>
            </w:r>
          </w:p>
          <w:p w14:paraId="74329089" w14:textId="77777777" w:rsidR="00F742A0" w:rsidRDefault="000C01CC">
            <w:pPr>
              <w:spacing w:line="259" w:lineRule="auto"/>
            </w:pPr>
            <w:r>
              <w:rPr>
                <w:b/>
              </w:rPr>
              <w:t>в часах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  <w:tr w:rsidR="00F742A0" w14:paraId="3BC2F24B" w14:textId="77777777" w:rsidTr="00D73C69">
        <w:trPr>
          <w:trHeight w:val="422"/>
          <w:jc w:val="center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6F5F095C" w14:textId="77777777" w:rsidR="00F742A0" w:rsidRDefault="000C01CC">
            <w:pPr>
              <w:spacing w:line="259" w:lineRule="auto"/>
              <w:ind w:left="3"/>
            </w:pPr>
            <w:r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2BF6F287" w14:textId="77777777" w:rsidR="00F742A0" w:rsidRDefault="000C01CC">
            <w:pPr>
              <w:spacing w:line="259" w:lineRule="auto"/>
              <w:ind w:right="31"/>
              <w:jc w:val="center"/>
            </w:pPr>
            <w:r>
              <w:rPr>
                <w:b/>
              </w:rPr>
              <w:t>108</w:t>
            </w:r>
          </w:p>
        </w:tc>
      </w:tr>
      <w:tr w:rsidR="00F742A0" w14:paraId="5A4E23F3" w14:textId="77777777" w:rsidTr="00D73C69">
        <w:trPr>
          <w:trHeight w:val="398"/>
          <w:jc w:val="center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40D60B80" w14:textId="77777777" w:rsidR="00F742A0" w:rsidRDefault="000C01CC">
            <w:pPr>
              <w:spacing w:line="259" w:lineRule="auto"/>
              <w:ind w:left="3"/>
            </w:pPr>
            <w:r>
              <w:rPr>
                <w:b/>
              </w:rPr>
              <w:t xml:space="preserve">в т.ч. в форме практической подготовки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6E8408AF" w14:textId="77777777" w:rsidR="00F742A0" w:rsidRDefault="000C01CC">
            <w:pPr>
              <w:spacing w:line="259" w:lineRule="auto"/>
              <w:ind w:right="31"/>
              <w:jc w:val="center"/>
            </w:pPr>
            <w:r>
              <w:t>108</w:t>
            </w:r>
          </w:p>
        </w:tc>
      </w:tr>
      <w:tr w:rsidR="00F742A0" w14:paraId="2EC1725F" w14:textId="77777777" w:rsidTr="00D73C69">
        <w:trPr>
          <w:trHeight w:val="350"/>
          <w:jc w:val="center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7" w:type="dxa"/>
              <w:left w:w="108" w:type="dxa"/>
              <w:right w:w="79" w:type="dxa"/>
            </w:tcMar>
          </w:tcPr>
          <w:p w14:paraId="02C5FD38" w14:textId="77777777" w:rsidR="00F742A0" w:rsidRDefault="000C01CC">
            <w:pPr>
              <w:spacing w:line="259" w:lineRule="auto"/>
              <w:ind w:left="3"/>
            </w:pPr>
            <w:r>
              <w:t xml:space="preserve">в том числе: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008FFBF4" w14:textId="77777777" w:rsidR="00F742A0" w:rsidRDefault="000C01CC">
            <w:pPr>
              <w:spacing w:line="259" w:lineRule="auto"/>
            </w:pPr>
            <w:r>
              <w:t xml:space="preserve"> </w:t>
            </w:r>
          </w:p>
        </w:tc>
      </w:tr>
      <w:tr w:rsidR="00F742A0" w14:paraId="407598E3" w14:textId="77777777" w:rsidTr="00D73C69">
        <w:trPr>
          <w:trHeight w:val="384"/>
          <w:jc w:val="center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4E4D6FDC" w14:textId="77777777" w:rsidR="00F742A0" w:rsidRDefault="000C01CC">
            <w:pPr>
              <w:spacing w:line="259" w:lineRule="auto"/>
              <w:ind w:left="3"/>
            </w:pPr>
            <w:r>
              <w:t xml:space="preserve">теоретические занятия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0BC93151" w14:textId="77777777" w:rsidR="00F742A0" w:rsidRDefault="000C01CC">
            <w:pPr>
              <w:spacing w:line="259" w:lineRule="auto"/>
              <w:ind w:right="31"/>
              <w:jc w:val="center"/>
            </w:pPr>
            <w:r>
              <w:t>-</w:t>
            </w:r>
          </w:p>
        </w:tc>
      </w:tr>
      <w:tr w:rsidR="00F742A0" w14:paraId="0718D975" w14:textId="77777777" w:rsidTr="00D73C69">
        <w:trPr>
          <w:trHeight w:val="389"/>
          <w:jc w:val="center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7A771999" w14:textId="77777777" w:rsidR="00F742A0" w:rsidRDefault="000C01CC">
            <w:pPr>
              <w:spacing w:line="259" w:lineRule="auto"/>
              <w:ind w:left="3"/>
            </w:pPr>
            <w:r>
              <w:t xml:space="preserve">практические </w:t>
            </w:r>
            <w:r>
              <w:t>занятия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461DFA51" w14:textId="77777777" w:rsidR="00F742A0" w:rsidRDefault="000C01CC">
            <w:pPr>
              <w:spacing w:line="259" w:lineRule="auto"/>
              <w:ind w:right="31"/>
              <w:jc w:val="center"/>
            </w:pPr>
            <w:r>
              <w:t>108</w:t>
            </w:r>
          </w:p>
        </w:tc>
      </w:tr>
      <w:tr w:rsidR="00F742A0" w14:paraId="212D0382" w14:textId="77777777" w:rsidTr="00D73C69">
        <w:trPr>
          <w:trHeight w:val="348"/>
          <w:jc w:val="center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5F5B23C9" w14:textId="03BB0524" w:rsidR="00F742A0" w:rsidRDefault="000C01CC">
            <w:pPr>
              <w:spacing w:line="259" w:lineRule="auto"/>
              <w:ind w:left="3"/>
            </w:pPr>
            <w:r>
              <w:rPr>
                <w:b/>
              </w:rPr>
              <w:t xml:space="preserve">Промежуточная аттестация </w:t>
            </w:r>
            <w:r w:rsidR="00D73C69">
              <w:rPr>
                <w:b/>
              </w:rPr>
              <w:t>– дифференцированные зачеты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08" w:type="dxa"/>
              <w:right w:w="79" w:type="dxa"/>
            </w:tcMar>
          </w:tcPr>
          <w:p w14:paraId="4678BE65" w14:textId="77777777" w:rsidR="00F742A0" w:rsidRDefault="00F742A0">
            <w:pPr>
              <w:spacing w:line="259" w:lineRule="auto"/>
              <w:ind w:right="31"/>
              <w:jc w:val="center"/>
            </w:pPr>
          </w:p>
        </w:tc>
      </w:tr>
    </w:tbl>
    <w:p w14:paraId="56EC4B65" w14:textId="77777777" w:rsidR="00F742A0" w:rsidRDefault="00F742A0">
      <w:pPr>
        <w:pStyle w:val="110"/>
        <w:rPr>
          <w:rFonts w:ascii="Times New Roman" w:hAnsi="Times New Roman"/>
          <w:color w:val="000000" w:themeColor="text1"/>
        </w:rPr>
      </w:pPr>
    </w:p>
    <w:p w14:paraId="4215523C" w14:textId="77777777" w:rsidR="00F742A0" w:rsidRDefault="00F742A0">
      <w:pPr>
        <w:rPr>
          <w:color w:val="000000" w:themeColor="text1"/>
        </w:rPr>
      </w:pPr>
    </w:p>
    <w:p w14:paraId="47009AE4" w14:textId="77777777" w:rsidR="00F742A0" w:rsidRDefault="00F742A0">
      <w:pPr>
        <w:sectPr w:rsidR="00F742A0">
          <w:pgSz w:w="11906" w:h="16838"/>
          <w:pgMar w:top="1134" w:right="850" w:bottom="1134" w:left="1701" w:header="708" w:footer="708" w:gutter="0"/>
          <w:cols w:space="720"/>
        </w:sectPr>
      </w:pPr>
    </w:p>
    <w:p w14:paraId="7D430786" w14:textId="77777777" w:rsidR="00F742A0" w:rsidRDefault="000C01CC">
      <w:pPr>
        <w:rPr>
          <w:b/>
          <w:i/>
          <w:color w:val="000000" w:themeColor="text1"/>
          <w:sz w:val="22"/>
          <w:u w:val="single"/>
        </w:rPr>
      </w:pPr>
      <w:r>
        <w:rPr>
          <w:b/>
          <w:color w:val="000000" w:themeColor="text1"/>
          <w:sz w:val="28"/>
        </w:rPr>
        <w:lastRenderedPageBreak/>
        <w:t>2.2. Тематический план и содержание учебной дисциплины</w:t>
      </w:r>
      <w:r>
        <w:rPr>
          <w:b/>
          <w:caps/>
          <w:color w:val="000000" w:themeColor="text1"/>
          <w:sz w:val="28"/>
        </w:rPr>
        <w:t xml:space="preserve"> </w:t>
      </w:r>
      <w:r>
        <w:rPr>
          <w:b/>
          <w:caps/>
          <w:color w:val="000000" w:themeColor="text1"/>
          <w:sz w:val="28"/>
          <w:u w:val="single"/>
        </w:rPr>
        <w:t>Физическая культура</w:t>
      </w:r>
      <w:r>
        <w:rPr>
          <w:b/>
          <w:i/>
          <w:color w:val="000000" w:themeColor="text1"/>
          <w:sz w:val="22"/>
          <w:u w:val="single"/>
        </w:rPr>
        <w:tab/>
      </w:r>
    </w:p>
    <w:p w14:paraId="0F8492B3" w14:textId="77777777" w:rsidR="00F742A0" w:rsidRDefault="00F742A0">
      <w:pPr>
        <w:rPr>
          <w:b/>
          <w:i/>
          <w:color w:val="000000" w:themeColor="text1"/>
          <w:sz w:val="22"/>
          <w:u w:val="single"/>
        </w:rPr>
      </w:pPr>
    </w:p>
    <w:tbl>
      <w:tblPr>
        <w:tblStyle w:val="TableGrid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2" w:type="dxa"/>
        </w:tblCellMar>
        <w:tblLook w:val="04A0" w:firstRow="1" w:lastRow="0" w:firstColumn="1" w:lastColumn="0" w:noHBand="0" w:noVBand="1"/>
      </w:tblPr>
      <w:tblGrid>
        <w:gridCol w:w="2826"/>
        <w:gridCol w:w="9218"/>
        <w:gridCol w:w="990"/>
        <w:gridCol w:w="1701"/>
      </w:tblGrid>
      <w:tr w:rsidR="00F742A0" w14:paraId="5876AFC2" w14:textId="77777777">
        <w:trPr>
          <w:trHeight w:val="192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BFC899B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238026F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9C2315E" w14:textId="77777777" w:rsidR="00F742A0" w:rsidRDefault="00F742A0">
            <w:pPr>
              <w:jc w:val="center"/>
            </w:pPr>
          </w:p>
          <w:p w14:paraId="39ECC335" w14:textId="77777777" w:rsidR="00F742A0" w:rsidRDefault="00F742A0">
            <w:pPr>
              <w:jc w:val="center"/>
            </w:pPr>
          </w:p>
          <w:p w14:paraId="4B099CD9" w14:textId="77777777" w:rsidR="00F742A0" w:rsidRDefault="000C01CC">
            <w:pPr>
              <w:jc w:val="center"/>
            </w:pPr>
            <w:r>
              <w:rPr>
                <w:b/>
              </w:rPr>
              <w:t>Объем, акад.</w:t>
            </w:r>
          </w:p>
          <w:p w14:paraId="4AD30D71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DB79560" w14:textId="77777777" w:rsidR="00F742A0" w:rsidRDefault="000C01CC">
            <w:pPr>
              <w:jc w:val="center"/>
            </w:pPr>
            <w:r>
              <w:rPr>
                <w:b/>
              </w:rPr>
              <w:t>Коды компетенций,</w:t>
            </w:r>
          </w:p>
          <w:p w14:paraId="26EA37E1" w14:textId="77777777" w:rsidR="00F742A0" w:rsidRDefault="000C01CC">
            <w:pPr>
              <w:jc w:val="center"/>
            </w:pPr>
            <w:r>
              <w:rPr>
                <w:b/>
              </w:rPr>
              <w:t>формированию</w:t>
            </w:r>
          </w:p>
          <w:p w14:paraId="026E6877" w14:textId="77777777" w:rsidR="00F742A0" w:rsidRDefault="000C01CC">
            <w:pPr>
              <w:jc w:val="center"/>
            </w:pPr>
            <w:r>
              <w:rPr>
                <w:b/>
              </w:rPr>
              <w:t>которых</w:t>
            </w:r>
          </w:p>
          <w:p w14:paraId="60AA59C5" w14:textId="77777777" w:rsidR="00F742A0" w:rsidRDefault="000C01CC">
            <w:pPr>
              <w:jc w:val="center"/>
            </w:pPr>
            <w:r>
              <w:rPr>
                <w:b/>
              </w:rPr>
              <w:t>способствует элемент</w:t>
            </w:r>
          </w:p>
          <w:p w14:paraId="0242D1C9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F742A0" w14:paraId="6FDFCD79" w14:textId="77777777">
        <w:trPr>
          <w:trHeight w:val="28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C4197F8" w14:textId="77777777" w:rsidR="00F742A0" w:rsidRDefault="000C01CC">
            <w:pPr>
              <w:jc w:val="center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B6FE48D" w14:textId="77777777" w:rsidR="00F742A0" w:rsidRDefault="000C01CC">
            <w:pPr>
              <w:jc w:val="center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E9FDECB" w14:textId="77777777" w:rsidR="00F742A0" w:rsidRDefault="000C01CC">
            <w:pPr>
              <w:jc w:val="center"/>
            </w:pPr>
            <w:r>
              <w:rPr>
                <w:b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6330F54" w14:textId="77777777" w:rsidR="00F742A0" w:rsidRDefault="000C01CC">
            <w:pPr>
              <w:jc w:val="center"/>
            </w:pPr>
            <w:r>
              <w:rPr>
                <w:b/>
                <w:i/>
              </w:rPr>
              <w:t xml:space="preserve">4 </w:t>
            </w:r>
          </w:p>
        </w:tc>
      </w:tr>
      <w:tr w:rsidR="00F742A0" w14:paraId="789094E5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7DA917E" w14:textId="77777777" w:rsidR="00F742A0" w:rsidRDefault="000C01CC">
            <w:r>
              <w:rPr>
                <w:b/>
              </w:rPr>
              <w:t xml:space="preserve">Раздел 1. Теоретические основы физической культуры и формирование ЗОЖ </w:t>
            </w: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70C7667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42708FC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6473AB3D" w14:textId="77777777">
        <w:trPr>
          <w:trHeight w:val="334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DACFDDD" w14:textId="77777777" w:rsidR="00F742A0" w:rsidRDefault="000C01CC">
            <w:r>
              <w:rPr>
                <w:b/>
              </w:rPr>
              <w:t xml:space="preserve">Тема 1.1. </w:t>
            </w:r>
            <w:r>
              <w:t xml:space="preserve">Основы методики самостоятельных занятий физическими упражнениями, самоконтроль занимающихся физическими упражнениями и спортом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093FE0C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885E860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43098CC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77628F7D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1B27B642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D87C197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ОК 08 </w:t>
            </w:r>
          </w:p>
          <w:p w14:paraId="3C1A9FDD" w14:textId="77777777" w:rsidR="00F742A0" w:rsidRDefault="000C01CC">
            <w:pPr>
              <w:jc w:val="center"/>
            </w:pPr>
            <w:r>
              <w:t xml:space="preserve"> </w:t>
            </w:r>
          </w:p>
        </w:tc>
      </w:tr>
      <w:tr w:rsidR="00F742A0" w14:paraId="34FC4977" w14:textId="77777777">
        <w:trPr>
          <w:trHeight w:val="33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47D27B7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069682E" w14:textId="77777777" w:rsidR="00F742A0" w:rsidRDefault="000C01CC">
            <w:pPr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6CE783D" w14:textId="77777777" w:rsidR="00F742A0" w:rsidRDefault="000C01CC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9E79999" w14:textId="77777777" w:rsidR="00F742A0" w:rsidRDefault="00F742A0"/>
        </w:tc>
      </w:tr>
      <w:tr w:rsidR="00F742A0" w14:paraId="6F34B5A9" w14:textId="77777777">
        <w:trPr>
          <w:trHeight w:val="122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D9B2DA0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5323355" w14:textId="77777777" w:rsidR="00F742A0" w:rsidRDefault="000C01CC" w:rsidP="00D73C69">
            <w:pPr>
              <w:jc w:val="both"/>
            </w:pPr>
            <w:r>
              <w:t xml:space="preserve">Эффекты физических </w:t>
            </w:r>
            <w:r>
              <w:t>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1E8266A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2165E84" w14:textId="77777777" w:rsidR="00F742A0" w:rsidRDefault="00F742A0"/>
        </w:tc>
      </w:tr>
      <w:tr w:rsidR="00F742A0" w14:paraId="706F5710" w14:textId="77777777">
        <w:trPr>
          <w:trHeight w:val="83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429FEB8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A1DA917" w14:textId="77777777" w:rsidR="00F742A0" w:rsidRDefault="000C01CC" w:rsidP="00D73C69">
            <w:pPr>
              <w:jc w:val="both"/>
            </w:pPr>
            <w:r>
              <w:t xml:space="preserve">Формирование </w:t>
            </w:r>
            <w:proofErr w:type="spellStart"/>
            <w:r>
              <w:t>валеологической</w:t>
            </w:r>
            <w:proofErr w:type="spellEnd"/>
            <w: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EECC5CE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C6D1946" w14:textId="77777777" w:rsidR="00F742A0" w:rsidRDefault="00F742A0">
            <w:pPr>
              <w:jc w:val="center"/>
            </w:pPr>
          </w:p>
        </w:tc>
      </w:tr>
      <w:tr w:rsidR="00F742A0" w14:paraId="7D76AA5D" w14:textId="77777777">
        <w:trPr>
          <w:trHeight w:val="288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A6BE956" w14:textId="77777777" w:rsidR="00F742A0" w:rsidRDefault="000C01CC">
            <w:r>
              <w:rPr>
                <w:b/>
              </w:rPr>
              <w:t xml:space="preserve">Раздел 2. Практические основы формирования физической культуры личности. Легкая атлетика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8E37112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8757782" w14:textId="77777777" w:rsidR="00F742A0" w:rsidRDefault="000C01CC">
            <w:pPr>
              <w:jc w:val="center"/>
            </w:pPr>
            <w:r>
              <w:t xml:space="preserve"> </w:t>
            </w:r>
          </w:p>
        </w:tc>
      </w:tr>
      <w:tr w:rsidR="00F742A0" w14:paraId="1C8D2090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C72A074" w14:textId="77777777" w:rsidR="00F742A0" w:rsidRDefault="000C01CC">
            <w:r>
              <w:rPr>
                <w:b/>
              </w:rPr>
              <w:t xml:space="preserve">Тема 2.1.  </w:t>
            </w:r>
          </w:p>
          <w:p w14:paraId="648266EB" w14:textId="77777777" w:rsidR="00F742A0" w:rsidRDefault="000C01CC">
            <w:r>
              <w:t xml:space="preserve">Совершенствование техники бега на короткие дистанции, технике спортивной ходьбы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9B32AF8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98477FC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9FBDD2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E61175B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1DCA029C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9D2DA95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59188402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</w:tc>
      </w:tr>
      <w:tr w:rsidR="00F742A0" w14:paraId="59495BA6" w14:textId="77777777">
        <w:trPr>
          <w:trHeight w:val="295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D26F400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A6B8CFA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B0C18BA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A1D8377" w14:textId="77777777" w:rsidR="00F742A0" w:rsidRDefault="00F742A0"/>
        </w:tc>
      </w:tr>
      <w:tr w:rsidR="00F742A0" w14:paraId="5E1BFBDF" w14:textId="77777777">
        <w:trPr>
          <w:trHeight w:val="151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E4DCD0A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9BFDB64" w14:textId="77777777" w:rsidR="00F742A0" w:rsidRDefault="000C01CC">
            <w:r>
              <w:t>Биомеханические основы техники бега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0504E64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3DC1B9B" w14:textId="77777777" w:rsidR="00F742A0" w:rsidRDefault="00F742A0"/>
        </w:tc>
      </w:tr>
      <w:tr w:rsidR="00F742A0" w14:paraId="5C443DAD" w14:textId="77777777">
        <w:trPr>
          <w:trHeight w:val="28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29A8FDF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E8E5380" w14:textId="77777777" w:rsidR="00F742A0" w:rsidRDefault="000C01CC">
            <w:r>
              <w:t xml:space="preserve">техники низкого старта и </w:t>
            </w:r>
            <w:r>
              <w:t>стартового ускорения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5262826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3DEFAB1" w14:textId="77777777" w:rsidR="00F742A0" w:rsidRDefault="00F742A0"/>
        </w:tc>
      </w:tr>
      <w:tr w:rsidR="00F742A0" w14:paraId="234D0FED" w14:textId="77777777">
        <w:trPr>
          <w:trHeight w:val="25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0FF0CD6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39C324E" w14:textId="77777777" w:rsidR="00F742A0" w:rsidRDefault="000C01CC">
            <w:r>
              <w:t>бег по дистанции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A429587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76F48EB" w14:textId="77777777" w:rsidR="00F742A0" w:rsidRDefault="00F742A0"/>
        </w:tc>
      </w:tr>
      <w:tr w:rsidR="00F742A0" w14:paraId="067A727F" w14:textId="77777777">
        <w:trPr>
          <w:trHeight w:val="249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E68C58C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46F6C84" w14:textId="77777777" w:rsidR="00F742A0" w:rsidRDefault="000C01CC">
            <w:r>
              <w:t>финиширование, специальные упражнения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1A2E9EE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1F5318C" w14:textId="77777777" w:rsidR="00F742A0" w:rsidRDefault="00F742A0"/>
        </w:tc>
      </w:tr>
      <w:tr w:rsidR="00F742A0" w14:paraId="6936F95D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287332D" w14:textId="77777777" w:rsidR="00F742A0" w:rsidRDefault="000C01CC">
            <w:r>
              <w:rPr>
                <w:b/>
              </w:rPr>
              <w:t xml:space="preserve">Тема 2.2.  </w:t>
            </w:r>
          </w:p>
          <w:p w14:paraId="37C3124D" w14:textId="77777777" w:rsidR="00F742A0" w:rsidRDefault="000C01CC">
            <w:r>
              <w:t xml:space="preserve">Совершенствование техники длительного бега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1A1DC5A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98F545E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AA474AA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21C616B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05D2208A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  <w:r>
              <w:t xml:space="preserve"> </w:t>
            </w:r>
          </w:p>
        </w:tc>
      </w:tr>
      <w:tr w:rsidR="00F742A0" w14:paraId="30D78C7B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D095D91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B577C62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64BAD6C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048B869" w14:textId="77777777" w:rsidR="00F742A0" w:rsidRDefault="00F742A0"/>
        </w:tc>
      </w:tr>
      <w:tr w:rsidR="00F742A0" w14:paraId="2EAFE4F6" w14:textId="77777777">
        <w:trPr>
          <w:trHeight w:val="56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83519BB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8290CFA" w14:textId="77777777" w:rsidR="00F742A0" w:rsidRDefault="000C01CC">
            <w:r>
              <w:t xml:space="preserve">Совершенствование техники длительного бега во время кросса до 15-20 минут, техники бега на средние и длинные дистанции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9E397D5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B448506" w14:textId="77777777" w:rsidR="00F742A0" w:rsidRDefault="00F742A0"/>
        </w:tc>
      </w:tr>
      <w:tr w:rsidR="00F742A0" w14:paraId="5B147969" w14:textId="77777777">
        <w:trPr>
          <w:trHeight w:val="545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CEF8A89" w14:textId="77777777" w:rsidR="00F742A0" w:rsidRDefault="000C01CC">
            <w:r>
              <w:rPr>
                <w:b/>
              </w:rPr>
              <w:t xml:space="preserve">Тема 2.3.  </w:t>
            </w:r>
          </w:p>
          <w:p w14:paraId="7CA26316" w14:textId="77777777" w:rsidR="00F742A0" w:rsidRDefault="000C01CC">
            <w:r>
              <w:lastRenderedPageBreak/>
              <w:t xml:space="preserve">Совершенствование техники прыжка в длину с места, с разбега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CC04178" w14:textId="77777777" w:rsidR="00F742A0" w:rsidRDefault="000C01CC">
            <w:r>
              <w:rPr>
                <w:b/>
              </w:rPr>
              <w:lastRenderedPageBreak/>
              <w:t>Содержание учебного материала: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69C89CF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E5FB5B8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8CB46DB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596A38DE" w14:textId="77777777" w:rsidR="00F742A0" w:rsidRDefault="000C01CC">
            <w:pPr>
              <w:jc w:val="center"/>
            </w:pPr>
            <w:r>
              <w:rPr>
                <w:sz w:val="22"/>
              </w:rPr>
              <w:lastRenderedPageBreak/>
              <w:t xml:space="preserve">ОК 08 </w:t>
            </w:r>
          </w:p>
        </w:tc>
      </w:tr>
      <w:tr w:rsidR="00F742A0" w14:paraId="03DBA415" w14:textId="77777777">
        <w:trPr>
          <w:trHeight w:val="30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B82860A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95CFFC2" w14:textId="77777777" w:rsidR="00F742A0" w:rsidRDefault="000C01CC">
            <w:pPr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FCC6BF4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0562525" w14:textId="77777777" w:rsidR="00F742A0" w:rsidRDefault="00F742A0"/>
        </w:tc>
      </w:tr>
      <w:tr w:rsidR="00F742A0" w14:paraId="0C45FB8F" w14:textId="77777777">
        <w:trPr>
          <w:trHeight w:val="23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C32707B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611DF08" w14:textId="77777777" w:rsidR="00F742A0" w:rsidRDefault="000C01CC">
            <w:pPr>
              <w:rPr>
                <w:b/>
              </w:rPr>
            </w:pPr>
            <w:r>
              <w:t>Специальные упражнения прыгуна, ОФП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6A62059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E339774" w14:textId="77777777" w:rsidR="00F742A0" w:rsidRDefault="00F742A0"/>
        </w:tc>
      </w:tr>
      <w:tr w:rsidR="00F742A0" w14:paraId="1CDBFF64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3D05C30" w14:textId="77777777" w:rsidR="00F742A0" w:rsidRDefault="000C01CC">
            <w:r>
              <w:rPr>
                <w:b/>
              </w:rPr>
              <w:t xml:space="preserve">Тема 2.4.  </w:t>
            </w:r>
          </w:p>
          <w:p w14:paraId="1B6D82F8" w14:textId="77777777" w:rsidR="00F742A0" w:rsidRDefault="000C01CC">
            <w:r>
              <w:t xml:space="preserve">Эстафетный бег 4х100. </w:t>
            </w:r>
          </w:p>
          <w:p w14:paraId="53461C5D" w14:textId="77777777" w:rsidR="00F742A0" w:rsidRDefault="000C01CC">
            <w:r>
              <w:t>Челночный бег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3BB056F" w14:textId="77777777" w:rsidR="00F742A0" w:rsidRDefault="000C01CC">
            <w:r>
              <w:rPr>
                <w:b/>
              </w:rPr>
              <w:t xml:space="preserve"> 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8CC5182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15FCE6E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37F2282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1F5BB92F" w14:textId="77777777" w:rsidR="00F742A0" w:rsidRDefault="000C01CC">
            <w:pPr>
              <w:jc w:val="center"/>
            </w:pPr>
            <w:r>
              <w:rPr>
                <w:sz w:val="22"/>
              </w:rPr>
              <w:t>ОК 08</w:t>
            </w:r>
          </w:p>
        </w:tc>
      </w:tr>
      <w:tr w:rsidR="00F742A0" w14:paraId="21CB45C2" w14:textId="77777777">
        <w:trPr>
          <w:trHeight w:val="35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EE16576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7FE3A4E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F0FA565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648CC1D" w14:textId="77777777" w:rsidR="00F742A0" w:rsidRDefault="00F742A0"/>
        </w:tc>
      </w:tr>
      <w:tr w:rsidR="00F742A0" w14:paraId="1371F5A4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E3FF96C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75064D3" w14:textId="77777777" w:rsidR="00F742A0" w:rsidRDefault="000C01CC">
            <w:r>
              <w:t xml:space="preserve">Выполнение эстафетного бега 4х100, челночного бега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238BC27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5972BA4" w14:textId="77777777" w:rsidR="00F742A0" w:rsidRDefault="00F742A0"/>
        </w:tc>
      </w:tr>
      <w:tr w:rsidR="00F742A0" w14:paraId="22654F71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5E95DDC" w14:textId="77777777" w:rsidR="00F742A0" w:rsidRDefault="000C01CC">
            <w:r>
              <w:rPr>
                <w:b/>
              </w:rPr>
              <w:t xml:space="preserve">Тема 2.5.  </w:t>
            </w:r>
          </w:p>
          <w:p w14:paraId="34C28D20" w14:textId="77777777" w:rsidR="00F742A0" w:rsidRDefault="000C01CC">
            <w:r>
              <w:t xml:space="preserve">Выполнение </w:t>
            </w:r>
          </w:p>
          <w:p w14:paraId="26ACD40D" w14:textId="77777777" w:rsidR="00F742A0" w:rsidRDefault="000C01CC">
            <w:r>
              <w:t xml:space="preserve">контрольных нормативов в беге и прыжках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F4FBEE1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15A9481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AFFFFBD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A02DE8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B20F92E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B041C65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67C241DB" w14:textId="77777777" w:rsidR="00F742A0" w:rsidRDefault="000C01CC">
            <w:pPr>
              <w:tabs>
                <w:tab w:val="left" w:pos="626"/>
                <w:tab w:val="center" w:pos="814"/>
              </w:tabs>
            </w:pPr>
            <w:r>
              <w:rPr>
                <w:b/>
              </w:rPr>
              <w:tab/>
              <w:t xml:space="preserve"> </w:t>
            </w:r>
          </w:p>
        </w:tc>
      </w:tr>
      <w:tr w:rsidR="00F742A0" w14:paraId="472B74A4" w14:textId="77777777">
        <w:trPr>
          <w:trHeight w:val="30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3A57692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DC294AF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CCEC8A7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3F488A8" w14:textId="77777777" w:rsidR="00F742A0" w:rsidRDefault="00F742A0"/>
        </w:tc>
      </w:tr>
      <w:tr w:rsidR="00F742A0" w14:paraId="67517D3F" w14:textId="77777777">
        <w:trPr>
          <w:trHeight w:val="32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92688B9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658168C" w14:textId="77777777" w:rsidR="00F742A0" w:rsidRDefault="000C01CC">
            <w:r>
              <w:t xml:space="preserve">Выполнение контрольных нормативов в беге 30 м, 60 м, 100 м, 400 м, 500 м (д), 1000 м (ю), 2000 м (д), 3000 м (ю);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C65BD91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626532B" w14:textId="77777777" w:rsidR="00F742A0" w:rsidRDefault="00F742A0"/>
        </w:tc>
      </w:tr>
      <w:tr w:rsidR="00F742A0" w14:paraId="4F8B36C6" w14:textId="77777777">
        <w:trPr>
          <w:trHeight w:val="32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C3ED7EB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1EE19C7" w14:textId="77777777" w:rsidR="00F742A0" w:rsidRDefault="000C01CC">
            <w:r>
              <w:t>прыжок в длину с места, с разбега способом «согнув ноги»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65FC51B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319602C" w14:textId="77777777" w:rsidR="00F742A0" w:rsidRDefault="00F742A0"/>
        </w:tc>
      </w:tr>
      <w:tr w:rsidR="00F742A0" w14:paraId="69A3501E" w14:textId="77777777">
        <w:trPr>
          <w:trHeight w:val="32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AC12C03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FC24003" w14:textId="77777777" w:rsidR="00F742A0" w:rsidRDefault="000C01CC">
            <w:r>
              <w:t>бег на выносливость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A1E9385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20E4CC1" w14:textId="77777777" w:rsidR="00F742A0" w:rsidRDefault="00F742A0"/>
        </w:tc>
      </w:tr>
      <w:tr w:rsidR="00F742A0" w14:paraId="0A183915" w14:textId="77777777">
        <w:trPr>
          <w:trHeight w:val="288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9457E18" w14:textId="77777777" w:rsidR="00F742A0" w:rsidRDefault="000C01CC">
            <w:pPr>
              <w:jc w:val="center"/>
            </w:pPr>
            <w:r>
              <w:rPr>
                <w:b/>
              </w:rPr>
              <w:t>Раздел 3. Волейбол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A03277A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60E351C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71FAAA92" w14:textId="77777777">
        <w:trPr>
          <w:trHeight w:val="360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E52A029" w14:textId="77777777" w:rsidR="00F742A0" w:rsidRDefault="000C01CC">
            <w:r>
              <w:rPr>
                <w:b/>
              </w:rPr>
              <w:t>Тема 3.1.</w:t>
            </w:r>
            <w:r>
              <w:t xml:space="preserve">  </w:t>
            </w:r>
          </w:p>
          <w:p w14:paraId="22D73451" w14:textId="77777777" w:rsidR="00F742A0" w:rsidRDefault="000C01CC">
            <w:r>
              <w:t xml:space="preserve">Стойки игрока и перемещения. Общая физическая подготовка (ОФП)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4FEBEB9" w14:textId="77777777" w:rsidR="00F742A0" w:rsidRDefault="000C01CC">
            <w:r>
              <w:rPr>
                <w:b/>
              </w:rPr>
              <w:t xml:space="preserve">Содержание учебного материала 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BE79AFF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F31EFAB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9C45473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2BE8BE2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1AD4D4F6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6E4E2BD7" w14:textId="77777777">
        <w:trPr>
          <w:trHeight w:val="4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86E8EA3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462D6C4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ED5BE9F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8FEB40D" w14:textId="77777777" w:rsidR="00F742A0" w:rsidRDefault="00F742A0"/>
        </w:tc>
      </w:tr>
      <w:tr w:rsidR="00F742A0" w14:paraId="2B6A836A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7F4BE22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32EEEE7" w14:textId="77777777" w:rsidR="00F742A0" w:rsidRDefault="000C01CC">
            <w:r>
              <w:t xml:space="preserve">Выполнение перемещения по зонам площадки, выполнение тестов по ОФП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A8FD183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A654DE7" w14:textId="77777777" w:rsidR="00F742A0" w:rsidRDefault="00F742A0"/>
        </w:tc>
      </w:tr>
      <w:tr w:rsidR="00F742A0" w14:paraId="2FE463EF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04053F3" w14:textId="77777777" w:rsidR="00F742A0" w:rsidRDefault="000C01CC">
            <w:r>
              <w:rPr>
                <w:b/>
              </w:rPr>
              <w:t xml:space="preserve">Тема 3.2. </w:t>
            </w:r>
          </w:p>
          <w:p w14:paraId="2EE14DF8" w14:textId="77777777" w:rsidR="00F742A0" w:rsidRDefault="000C01CC">
            <w:r>
              <w:t>Приемы и передачи мяча снизу и сверху двумя руками. ОФП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47901E2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149E5F7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B07E450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8CE91A7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37B688AD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70A61E46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6F4D0CF9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7DA8F14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6AFE881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5776877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0EF81A3" w14:textId="77777777" w:rsidR="00F742A0" w:rsidRDefault="00F742A0"/>
        </w:tc>
      </w:tr>
      <w:tr w:rsidR="00F742A0" w14:paraId="779B2913" w14:textId="77777777">
        <w:trPr>
          <w:trHeight w:val="55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9F7A696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CBECBB1" w14:textId="77777777" w:rsidR="00F742A0" w:rsidRDefault="000C01CC">
            <w:r>
              <w:t xml:space="preserve">Выполнение комплекса упражнений по ОФП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E99213D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39CF621" w14:textId="77777777" w:rsidR="00F742A0" w:rsidRDefault="00F742A0"/>
        </w:tc>
      </w:tr>
      <w:tr w:rsidR="00F742A0" w14:paraId="1C840E7B" w14:textId="77777777">
        <w:trPr>
          <w:trHeight w:val="288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683BCFC" w14:textId="77777777" w:rsidR="00F742A0" w:rsidRDefault="000C01CC">
            <w:r>
              <w:rPr>
                <w:b/>
              </w:rPr>
              <w:t>Тема 3.3.</w:t>
            </w:r>
            <w:r>
              <w:t xml:space="preserve">  </w:t>
            </w:r>
          </w:p>
          <w:p w14:paraId="56F5C56B" w14:textId="77777777" w:rsidR="00F742A0" w:rsidRDefault="000C01CC">
            <w:r>
              <w:t xml:space="preserve">Нижняя прямая и боковая подача. ОФП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DA38AB7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60D5715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8D2C134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84ADC67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AF646A3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5500D8A5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349325CB" w14:textId="77777777">
        <w:trPr>
          <w:trHeight w:val="31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12C44AD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A5358F7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A88FDCF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47DAE44" w14:textId="77777777" w:rsidR="00F742A0" w:rsidRDefault="00F742A0"/>
        </w:tc>
      </w:tr>
      <w:tr w:rsidR="00F742A0" w14:paraId="5FF37C16" w14:textId="77777777">
        <w:trPr>
          <w:trHeight w:val="5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C1DB457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A9C2E0B" w14:textId="77777777" w:rsidR="00F742A0" w:rsidRDefault="000C01CC">
            <w:r>
              <w:t xml:space="preserve">Выполнение упражнений на укрепление мышц кистей, плечевого пояса, брюшного пресса, мышц ног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49F3DEE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C179672" w14:textId="77777777" w:rsidR="00F742A0" w:rsidRDefault="00F742A0"/>
        </w:tc>
      </w:tr>
      <w:tr w:rsidR="00F742A0" w14:paraId="5D764B9E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AEC4EC2" w14:textId="77777777" w:rsidR="00F742A0" w:rsidRDefault="000C01CC">
            <w:r>
              <w:rPr>
                <w:b/>
              </w:rPr>
              <w:t>Тема 3.4.</w:t>
            </w:r>
            <w:r>
              <w:t xml:space="preserve">  </w:t>
            </w:r>
          </w:p>
          <w:p w14:paraId="76961821" w14:textId="77777777" w:rsidR="00F742A0" w:rsidRDefault="000C01CC">
            <w:r>
              <w:t xml:space="preserve">Верхняя прямая подача. </w:t>
            </w:r>
          </w:p>
          <w:p w14:paraId="772897E8" w14:textId="77777777" w:rsidR="00F742A0" w:rsidRDefault="000C01CC">
            <w:pPr>
              <w:rPr>
                <w:b/>
              </w:rPr>
            </w:pPr>
            <w:r>
              <w:t>ОФП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B588B1A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EDD4CF8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ADEAEEB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BE94BA1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20074CA9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5314BBD2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79051374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E3FCE8F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0E3F57B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44D25A3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EA9894C" w14:textId="77777777" w:rsidR="00F742A0" w:rsidRDefault="00F742A0"/>
        </w:tc>
      </w:tr>
      <w:tr w:rsidR="00F742A0" w14:paraId="3531002C" w14:textId="77777777">
        <w:trPr>
          <w:trHeight w:val="115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2C84A3E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8D50529" w14:textId="77777777" w:rsidR="00F742A0" w:rsidRDefault="000C01CC">
            <w:r>
              <w:t xml:space="preserve">Обучение стойки волейболиста, верхней подачи, нападающему удару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F33F187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6C596A5" w14:textId="77777777" w:rsidR="00F742A0" w:rsidRDefault="00F742A0"/>
        </w:tc>
      </w:tr>
      <w:tr w:rsidR="00F742A0" w14:paraId="5228C0B7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3E075B9" w14:textId="77777777" w:rsidR="00F742A0" w:rsidRDefault="000C01CC">
            <w:r>
              <w:rPr>
                <w:b/>
              </w:rPr>
              <w:t>Тема 3.5.</w:t>
            </w:r>
            <w:r>
              <w:t xml:space="preserve">  </w:t>
            </w:r>
          </w:p>
          <w:p w14:paraId="4510F699" w14:textId="77777777" w:rsidR="00F742A0" w:rsidRDefault="000C01CC">
            <w:r>
              <w:lastRenderedPageBreak/>
              <w:t xml:space="preserve">Тактика игры в защите и нападении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6D134DB" w14:textId="77777777" w:rsidR="00F742A0" w:rsidRDefault="000C01CC">
            <w:r>
              <w:rPr>
                <w:b/>
              </w:rPr>
              <w:lastRenderedPageBreak/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2E59745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CE8E027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CEBE07A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600F9DE2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</w:tc>
      </w:tr>
      <w:tr w:rsidR="00F742A0" w14:paraId="581A939C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0760F9D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C41B96D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07357B4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3F84FCF" w14:textId="77777777" w:rsidR="00F742A0" w:rsidRDefault="00F742A0"/>
        </w:tc>
      </w:tr>
      <w:tr w:rsidR="00F742A0" w14:paraId="2E63FD4D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E9DB898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3BF486E" w14:textId="77777777" w:rsidR="00F742A0" w:rsidRDefault="000C01CC">
            <w:r>
              <w:t xml:space="preserve">Отработка тактики игры в защите и нападении, выполнение приёмов передачи мяча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C4A7A0D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039399D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54BDB86D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CF92E77" w14:textId="77777777" w:rsidR="00F742A0" w:rsidRDefault="000C01CC">
            <w:r>
              <w:rPr>
                <w:b/>
              </w:rPr>
              <w:t>Тема 3.6.</w:t>
            </w:r>
            <w:r>
              <w:t xml:space="preserve">  </w:t>
            </w:r>
          </w:p>
          <w:p w14:paraId="0E787C00" w14:textId="77777777" w:rsidR="00F742A0" w:rsidRDefault="000C01CC">
            <w:r>
              <w:t>Основы методики судейства</w:t>
            </w:r>
            <w:r>
              <w:rPr>
                <w:b/>
              </w:rPr>
              <w:t xml:space="preserve"> 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F39CDA3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792C48D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48B2300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28CA7F4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B82B809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60DB3644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66E079DA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D5912C1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D3131D5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351894D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A0D2F67" w14:textId="77777777" w:rsidR="00F742A0" w:rsidRDefault="00F742A0"/>
        </w:tc>
      </w:tr>
      <w:tr w:rsidR="00F742A0" w14:paraId="18B8C0E4" w14:textId="77777777">
        <w:trPr>
          <w:trHeight w:val="35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CAF8EB7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602D940" w14:textId="77777777" w:rsidR="00F742A0" w:rsidRDefault="000C01CC">
            <w:r>
              <w:t xml:space="preserve">Отработка навыков судейства в волейболе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6552CC4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CA31DBC" w14:textId="77777777" w:rsidR="00F742A0" w:rsidRDefault="00F742A0"/>
        </w:tc>
      </w:tr>
      <w:tr w:rsidR="00F742A0" w14:paraId="4131C09F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2CCAD98" w14:textId="77777777" w:rsidR="00F742A0" w:rsidRDefault="000C01CC">
            <w:r>
              <w:rPr>
                <w:b/>
              </w:rPr>
              <w:t xml:space="preserve">Тема 3.7.  </w:t>
            </w:r>
          </w:p>
          <w:p w14:paraId="012C4DA1" w14:textId="77777777" w:rsidR="00F742A0" w:rsidRDefault="000C01CC">
            <w:r>
              <w:t xml:space="preserve">Контроль выполнения </w:t>
            </w:r>
          </w:p>
          <w:p w14:paraId="1BAACFD1" w14:textId="77777777" w:rsidR="00F742A0" w:rsidRDefault="000C01CC">
            <w:r>
              <w:t xml:space="preserve">тестов по волейболу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2F3437D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970CC71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75FEBD4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5E6CB82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0219E324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362B964C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4FAB415F" w14:textId="77777777">
        <w:trPr>
          <w:trHeight w:val="37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CB76A88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37EA3EC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C635744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A17D74C" w14:textId="77777777" w:rsidR="00F742A0" w:rsidRDefault="00F742A0"/>
        </w:tc>
      </w:tr>
      <w:tr w:rsidR="00F742A0" w14:paraId="185C160D" w14:textId="77777777">
        <w:trPr>
          <w:trHeight w:val="37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7F7AD47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3BF7FD7" w14:textId="77777777" w:rsidR="00F742A0" w:rsidRDefault="000C01CC">
            <w:r>
              <w:t xml:space="preserve">Выполнение передачи мяча в парах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4984F79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22D8BE1" w14:textId="77777777" w:rsidR="00F742A0" w:rsidRDefault="00F742A0"/>
        </w:tc>
      </w:tr>
      <w:tr w:rsidR="00F742A0" w14:paraId="04851232" w14:textId="77777777">
        <w:trPr>
          <w:trHeight w:val="35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FC6A600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2DB0719" w14:textId="77777777" w:rsidR="00F742A0" w:rsidRDefault="000C01CC">
            <w:r>
              <w:t xml:space="preserve"> </w:t>
            </w:r>
            <w:r>
              <w:t xml:space="preserve">Игра по упрощённым правилам волейбола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7AC0D4B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E86CD77" w14:textId="77777777" w:rsidR="00F742A0" w:rsidRDefault="00F742A0"/>
        </w:tc>
      </w:tr>
      <w:tr w:rsidR="00F742A0" w14:paraId="11B21D74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017B1FA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81384EF" w14:textId="77777777" w:rsidR="00F742A0" w:rsidRDefault="000C01CC">
            <w:r>
              <w:t xml:space="preserve"> Игра по правилам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FDF98C0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FF3A949" w14:textId="77777777" w:rsidR="00F742A0" w:rsidRDefault="00F742A0"/>
        </w:tc>
      </w:tr>
      <w:tr w:rsidR="00F742A0" w14:paraId="4D37AB6F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920AD00" w14:textId="77777777" w:rsidR="00F742A0" w:rsidRDefault="000C01CC">
            <w:pPr>
              <w:jc w:val="center"/>
            </w:pPr>
            <w:r>
              <w:rPr>
                <w:b/>
              </w:rPr>
              <w:t>Раздел 4. Баскетбол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599CC3D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83D2816" w14:textId="77777777" w:rsidR="00F742A0" w:rsidRDefault="00F742A0"/>
        </w:tc>
      </w:tr>
      <w:tr w:rsidR="00F742A0" w14:paraId="1FDD5D4F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BB89A30" w14:textId="77777777" w:rsidR="00F742A0" w:rsidRDefault="000C01CC">
            <w:pPr>
              <w:spacing w:line="259" w:lineRule="auto"/>
            </w:pPr>
            <w:r>
              <w:rPr>
                <w:b/>
              </w:rPr>
              <w:t xml:space="preserve">Тема 4.1.  </w:t>
            </w:r>
          </w:p>
          <w:p w14:paraId="24000D9D" w14:textId="77777777" w:rsidR="00F742A0" w:rsidRDefault="000C01CC">
            <w:r>
              <w:t>Стойка игрока, перемещения, остановки, повороты. ОФП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1170259" w14:textId="77777777" w:rsidR="00F742A0" w:rsidRDefault="000C01CC"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AC1E0A7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AD45C14" w14:textId="77777777" w:rsidR="00F742A0" w:rsidRDefault="00F742A0"/>
        </w:tc>
      </w:tr>
      <w:tr w:rsidR="00F742A0" w14:paraId="08580DA8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A5164B6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F9158C1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606DE9F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0975300" w14:textId="77777777" w:rsidR="00F742A0" w:rsidRDefault="00F742A0"/>
        </w:tc>
      </w:tr>
      <w:tr w:rsidR="00F742A0" w14:paraId="3CE3510D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51093AA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7FDABFC" w14:textId="77777777" w:rsidR="00F742A0" w:rsidRDefault="000C01CC">
            <w:r>
              <w:t xml:space="preserve">Выполнение упражнений для укрепления мышц плечевого пояса, ног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9BBCA79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4535B52" w14:textId="77777777" w:rsidR="00F742A0" w:rsidRDefault="00F742A0"/>
        </w:tc>
      </w:tr>
      <w:tr w:rsidR="00F742A0" w14:paraId="7A186AD8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7A927BA" w14:textId="77777777" w:rsidR="00F742A0" w:rsidRDefault="000C01CC">
            <w:r>
              <w:rPr>
                <w:b/>
              </w:rPr>
              <w:t>Тема 4.2.</w:t>
            </w:r>
            <w:r>
              <w:t xml:space="preserve">  </w:t>
            </w:r>
          </w:p>
          <w:p w14:paraId="2F65F9C4" w14:textId="77777777" w:rsidR="00F742A0" w:rsidRDefault="000C01CC">
            <w:r>
              <w:t xml:space="preserve">Передачи мяча. ОФП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62B9CF5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2314B29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81D0397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C1F8B54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7130ED54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7D0DAB38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106E7F5A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5BB07B94" w14:textId="77777777">
        <w:trPr>
          <w:trHeight w:val="34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5C7E7CB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1140C05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91DFB46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E3D9601" w14:textId="77777777" w:rsidR="00F742A0" w:rsidRDefault="00F742A0"/>
        </w:tc>
      </w:tr>
      <w:tr w:rsidR="00F742A0" w14:paraId="71CBD56B" w14:textId="77777777">
        <w:trPr>
          <w:trHeight w:val="83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C81C717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9BF8D88" w14:textId="77777777" w:rsidR="00F742A0" w:rsidRDefault="000C01CC">
            <w:r>
              <w:t xml:space="preserve">Выполнение упражнений для развития </w:t>
            </w:r>
            <w:proofErr w:type="spellStart"/>
            <w:r>
              <w:t>скоростносиловых</w:t>
            </w:r>
            <w:proofErr w:type="spellEnd"/>
            <w:r>
              <w:t xml:space="preserve"> и координационных способностей, упражнений для развития верхнего плечевого пояса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4A55B86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6B4D13C" w14:textId="77777777" w:rsidR="00F742A0" w:rsidRDefault="00F742A0"/>
        </w:tc>
      </w:tr>
      <w:tr w:rsidR="00F742A0" w14:paraId="198FBF90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3C755EB" w14:textId="77777777" w:rsidR="00F742A0" w:rsidRDefault="000C01CC">
            <w:r>
              <w:rPr>
                <w:b/>
              </w:rPr>
              <w:t>Тема 4.3.</w:t>
            </w:r>
            <w:r>
              <w:t xml:space="preserve">  </w:t>
            </w:r>
          </w:p>
          <w:p w14:paraId="0137EF84" w14:textId="77777777" w:rsidR="00F742A0" w:rsidRDefault="000C01CC">
            <w:r>
              <w:t xml:space="preserve">Ведение мяча и броски мяча в корзину с места, в движении, прыжком. </w:t>
            </w:r>
          </w:p>
          <w:p w14:paraId="59EC57F2" w14:textId="77777777" w:rsidR="00F742A0" w:rsidRDefault="000C01CC">
            <w:r>
              <w:t xml:space="preserve">ОФП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AF6B335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545EAD2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64E49B7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246EB9A3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6D478FB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60321C0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7D6B5458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34F6A2E3" w14:textId="77777777">
        <w:trPr>
          <w:trHeight w:val="32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AB4BA13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2533EAC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E98292D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E704AE8" w14:textId="77777777" w:rsidR="00F742A0" w:rsidRDefault="00F742A0"/>
        </w:tc>
      </w:tr>
      <w:tr w:rsidR="00F742A0" w14:paraId="7C43254F" w14:textId="77777777">
        <w:trPr>
          <w:trHeight w:val="66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4D3BB00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9B9D559" w14:textId="77777777" w:rsidR="00F742A0" w:rsidRDefault="000C01CC">
            <w:r>
              <w:t xml:space="preserve">Выполнение упражнений для укрепления мышц кистей, плечевого пояса, ног, брюшного пресса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93ABC54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D57CC3E" w14:textId="77777777" w:rsidR="00F742A0" w:rsidRDefault="00F742A0"/>
        </w:tc>
      </w:tr>
      <w:tr w:rsidR="00F742A0" w14:paraId="2D7D5A90" w14:textId="77777777">
        <w:trPr>
          <w:trHeight w:val="32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6FB5025" w14:textId="77777777" w:rsidR="00F742A0" w:rsidRDefault="000C01CC">
            <w:r>
              <w:rPr>
                <w:b/>
              </w:rPr>
              <w:t>Тема 4.4.</w:t>
            </w:r>
            <w:r>
              <w:t xml:space="preserve">  </w:t>
            </w:r>
          </w:p>
          <w:p w14:paraId="623E6C70" w14:textId="77777777" w:rsidR="00F742A0" w:rsidRDefault="000C01CC">
            <w:r>
              <w:t xml:space="preserve">Техника штрафных бросков. ОФП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FD2EC18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9B7FB4F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230CE15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755EC0E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F1C91B3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160E6A0E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42074F63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6918B5BF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D0818BC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AA9B6A4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BD0A351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E16506F" w14:textId="77777777" w:rsidR="00F742A0" w:rsidRDefault="00F742A0"/>
        </w:tc>
      </w:tr>
      <w:tr w:rsidR="00F742A0" w14:paraId="7E14FF59" w14:textId="77777777">
        <w:trPr>
          <w:trHeight w:val="56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401514D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198ECE8" w14:textId="77777777" w:rsidR="00F742A0" w:rsidRDefault="000C01CC">
            <w:r>
              <w:t xml:space="preserve">Выполнение упражнений для укрепления мышц кистей, плечевого пояса, ног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2C57CE4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D54ED00" w14:textId="77777777" w:rsidR="00F742A0" w:rsidRDefault="00F742A0"/>
        </w:tc>
      </w:tr>
      <w:tr w:rsidR="00F742A0" w14:paraId="0140EFD9" w14:textId="77777777">
        <w:trPr>
          <w:trHeight w:val="310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694FE2F" w14:textId="77777777" w:rsidR="00F742A0" w:rsidRDefault="000C01CC">
            <w:r>
              <w:rPr>
                <w:b/>
              </w:rPr>
              <w:t xml:space="preserve">Тема 4.5. </w:t>
            </w:r>
          </w:p>
          <w:p w14:paraId="1CE80680" w14:textId="77777777" w:rsidR="00F742A0" w:rsidRDefault="000C01CC">
            <w:r>
              <w:lastRenderedPageBreak/>
              <w:t xml:space="preserve">Тактика игры в защите и нападении. Игра по </w:t>
            </w:r>
          </w:p>
          <w:p w14:paraId="0C4E2389" w14:textId="77777777" w:rsidR="00F742A0" w:rsidRDefault="000C01CC">
            <w:r>
              <w:t xml:space="preserve">упрощенным правилам баскетбола. Игра по правилам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CB5F9BD" w14:textId="77777777" w:rsidR="00F742A0" w:rsidRDefault="000C01CC">
            <w:r>
              <w:rPr>
                <w:b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C3A9FA0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00AA068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2B8831B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B8A8E08" w14:textId="77777777" w:rsidR="00F742A0" w:rsidRDefault="000C01CC">
            <w:pPr>
              <w:jc w:val="center"/>
            </w:pPr>
            <w:r>
              <w:rPr>
                <w:sz w:val="22"/>
              </w:rPr>
              <w:lastRenderedPageBreak/>
              <w:t xml:space="preserve">ОК 04 </w:t>
            </w:r>
          </w:p>
          <w:p w14:paraId="4D779FF9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</w:tc>
      </w:tr>
      <w:tr w:rsidR="00F742A0" w14:paraId="07324557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33E09E3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E0E09D4" w14:textId="77777777" w:rsidR="00F742A0" w:rsidRDefault="000C01CC"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B9BF07B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865747B" w14:textId="77777777" w:rsidR="00F742A0" w:rsidRDefault="00F742A0"/>
        </w:tc>
      </w:tr>
      <w:tr w:rsidR="00F742A0" w14:paraId="6EE63BFE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E9AC5FE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2AA5B46" w14:textId="77777777" w:rsidR="00F742A0" w:rsidRDefault="000C01CC">
            <w:r>
              <w:t>Игра по упрощенным правилам баскетбола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C7C302B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350D41E" w14:textId="77777777" w:rsidR="00F742A0" w:rsidRDefault="00F742A0"/>
        </w:tc>
      </w:tr>
      <w:tr w:rsidR="00F742A0" w14:paraId="26ECB611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19868DA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EFB2420" w14:textId="77777777" w:rsidR="00F742A0" w:rsidRDefault="000C01CC">
            <w:r>
              <w:t xml:space="preserve">Игра по правилам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3A5AA8E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58CD5A4" w14:textId="77777777" w:rsidR="00F742A0" w:rsidRDefault="00F742A0"/>
        </w:tc>
      </w:tr>
      <w:tr w:rsidR="00F742A0" w14:paraId="293C792B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2117A92" w14:textId="77777777" w:rsidR="00F742A0" w:rsidRDefault="000C01CC">
            <w:r>
              <w:rPr>
                <w:b/>
              </w:rPr>
              <w:t>Тема 4.6</w:t>
            </w:r>
            <w:r>
              <w:t xml:space="preserve">. </w:t>
            </w:r>
          </w:p>
          <w:p w14:paraId="53982F6B" w14:textId="77777777" w:rsidR="00F742A0" w:rsidRDefault="000C01CC">
            <w:r>
              <w:t>Практика судейства в баскетболе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06009CB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F647621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C14B178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20E92E80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2CA9992D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166216D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461D106A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640B86BA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5F42BE09" w14:textId="77777777">
        <w:trPr>
          <w:trHeight w:val="31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0013A2B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A214B68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A5688B6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4C75CE0" w14:textId="77777777" w:rsidR="00F742A0" w:rsidRDefault="00F742A0"/>
        </w:tc>
      </w:tr>
      <w:tr w:rsidR="00F742A0" w14:paraId="5C73C65B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E81561C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2D126CB" w14:textId="77777777" w:rsidR="00F742A0" w:rsidRDefault="000C01CC">
            <w:r>
              <w:t xml:space="preserve">Практика в судействе соревнований по баскетболу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CCA238C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1C2779E" w14:textId="77777777" w:rsidR="00F742A0" w:rsidRDefault="00F742A0"/>
        </w:tc>
      </w:tr>
      <w:tr w:rsidR="00F742A0" w14:paraId="0799F356" w14:textId="77777777">
        <w:trPr>
          <w:trHeight w:val="83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08D88B8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0C2D7C2" w14:textId="77777777" w:rsidR="00F742A0" w:rsidRDefault="000C01CC">
            <w:r>
              <w:t xml:space="preserve">Выполнение контрольных упражнений: ведение змейкой с остановкой в два шага и броском в кольцо; штрафной бросок; броски по точкам; баскетбольная «дорожка»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DDBE9F2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8AAB2CB" w14:textId="77777777" w:rsidR="00F742A0" w:rsidRDefault="00F742A0"/>
        </w:tc>
      </w:tr>
      <w:tr w:rsidR="00F742A0" w14:paraId="5D90529B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818D8B3" w14:textId="77777777" w:rsidR="00F742A0" w:rsidRDefault="000C01CC">
            <w:pPr>
              <w:jc w:val="center"/>
            </w:pPr>
            <w:r>
              <w:rPr>
                <w:b/>
              </w:rPr>
              <w:t xml:space="preserve">Раздел 5. Гимнастика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C3E162F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4E5C3AB" w14:textId="77777777" w:rsidR="00F742A0" w:rsidRDefault="00F742A0"/>
        </w:tc>
      </w:tr>
      <w:tr w:rsidR="00F742A0" w14:paraId="223E56A0" w14:textId="77777777">
        <w:trPr>
          <w:trHeight w:val="319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4BDFC33" w14:textId="77777777" w:rsidR="00F742A0" w:rsidRDefault="000C01CC">
            <w:r>
              <w:rPr>
                <w:b/>
              </w:rPr>
              <w:t xml:space="preserve">Тема 5.1.  </w:t>
            </w:r>
          </w:p>
          <w:p w14:paraId="0780D59F" w14:textId="77777777" w:rsidR="00F742A0" w:rsidRDefault="000C01CC">
            <w:r>
              <w:t xml:space="preserve">Строевые приемы </w:t>
            </w:r>
          </w:p>
          <w:p w14:paraId="748FE4DD" w14:textId="77777777" w:rsidR="00F742A0" w:rsidRDefault="000C01CC"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F4BE3A7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D6950C4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C4C338A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526201C9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14EB4EE5" w14:textId="77777777" w:rsidR="00F742A0" w:rsidRDefault="000C01CC">
            <w:pPr>
              <w:jc w:val="center"/>
            </w:pPr>
            <w:r>
              <w:rPr>
                <w:sz w:val="22"/>
              </w:rPr>
              <w:t>ОК 08</w:t>
            </w:r>
            <w:r>
              <w:t xml:space="preserve"> </w:t>
            </w:r>
          </w:p>
        </w:tc>
      </w:tr>
      <w:tr w:rsidR="00F742A0" w14:paraId="21591C1C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C8DEAC7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B74A609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512ADFE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8A9B386" w14:textId="77777777" w:rsidR="00F742A0" w:rsidRDefault="00F742A0"/>
        </w:tc>
      </w:tr>
      <w:tr w:rsidR="00F742A0" w14:paraId="45F20878" w14:textId="77777777">
        <w:trPr>
          <w:trHeight w:val="29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2981E88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0D848BB" w14:textId="77777777" w:rsidR="00F742A0" w:rsidRDefault="000C01CC">
            <w:r>
              <w:t>Отработка строевых приёмов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46B1B8F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C0CE675" w14:textId="77777777" w:rsidR="00F742A0" w:rsidRDefault="00F742A0"/>
        </w:tc>
      </w:tr>
      <w:tr w:rsidR="00F742A0" w14:paraId="5C910686" w14:textId="77777777">
        <w:trPr>
          <w:trHeight w:val="360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13BC812" w14:textId="77777777" w:rsidR="00F742A0" w:rsidRDefault="000C01CC">
            <w:r>
              <w:rPr>
                <w:b/>
              </w:rPr>
              <w:t xml:space="preserve">Тема 5.2. </w:t>
            </w:r>
          </w:p>
          <w:p w14:paraId="1D774AA2" w14:textId="77777777" w:rsidR="00F742A0" w:rsidRDefault="000C01CC">
            <w:r>
              <w:t xml:space="preserve">Техника акробатических упражнений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476F881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328238F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5E915B8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29F2F57C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68C04E04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347DE398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191316C9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2B42762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457B93D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46A1C73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5D21F99" w14:textId="77777777" w:rsidR="00F742A0" w:rsidRDefault="00F742A0"/>
        </w:tc>
      </w:tr>
      <w:tr w:rsidR="00F742A0" w14:paraId="3AF50A8D" w14:textId="77777777">
        <w:trPr>
          <w:trHeight w:val="435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C5DED92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A6FB7A2" w14:textId="77777777" w:rsidR="00F742A0" w:rsidRDefault="000C01CC">
            <w:r>
              <w:t xml:space="preserve">Отработка техники акробатических упражнений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AE4812A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B3C14C1" w14:textId="77777777" w:rsidR="00F742A0" w:rsidRDefault="00F742A0"/>
        </w:tc>
      </w:tr>
      <w:tr w:rsidR="00F742A0" w14:paraId="3499B1CF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5A2A647" w14:textId="77777777" w:rsidR="00F742A0" w:rsidRDefault="000C01CC">
            <w:r>
              <w:rPr>
                <w:b/>
              </w:rPr>
              <w:t xml:space="preserve">Тема 5.3. </w:t>
            </w:r>
          </w:p>
          <w:p w14:paraId="2BD1D094" w14:textId="77777777" w:rsidR="00F742A0" w:rsidRDefault="000C01CC">
            <w:r>
              <w:t xml:space="preserve">Упражнения на бревне </w:t>
            </w:r>
          </w:p>
          <w:p w14:paraId="2B3B8EFD" w14:textId="77777777" w:rsidR="00F742A0" w:rsidRDefault="000C01CC">
            <w:r>
              <w:t>ППФП</w:t>
            </w:r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6E955DB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08F7325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A41424E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742A0" w14:paraId="5406F17E" w14:textId="77777777">
        <w:trPr>
          <w:trHeight w:val="281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7471544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D07749F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211C3F7" w14:textId="77777777" w:rsidR="00F742A0" w:rsidRDefault="00F742A0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E97AA27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B6788B0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5DF39EC7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661F2623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45E5D6E1" w14:textId="77777777">
        <w:trPr>
          <w:trHeight w:val="331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96B5461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590CC68" w14:textId="77777777" w:rsidR="00F742A0" w:rsidRDefault="000C01CC">
            <w:r>
              <w:t xml:space="preserve">Бревно: наскок, ходьба, </w:t>
            </w:r>
            <w:proofErr w:type="spellStart"/>
            <w:r>
              <w:t>полушпагат</w:t>
            </w:r>
            <w:proofErr w:type="spellEnd"/>
            <w:r>
              <w:t xml:space="preserve">, уголок, равновесие, повороты, </w:t>
            </w:r>
            <w:r>
              <w:t>соскок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EFE69FA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1347E81" w14:textId="77777777" w:rsidR="00F742A0" w:rsidRDefault="00F742A0"/>
        </w:tc>
      </w:tr>
      <w:tr w:rsidR="00F742A0" w14:paraId="6A4FAAE1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D716289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1DDF1B8" w14:textId="77777777" w:rsidR="00F742A0" w:rsidRDefault="000C01CC">
            <w:r>
              <w:t xml:space="preserve">Разучивание и выполнение связок на снаряде, комплексы упражнений, ритмическая гимнастика (по курсам)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A8EF26A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8F6ACCB" w14:textId="77777777" w:rsidR="00F742A0" w:rsidRDefault="00F742A0"/>
        </w:tc>
      </w:tr>
      <w:tr w:rsidR="00F742A0" w14:paraId="00CF27A5" w14:textId="77777777">
        <w:trPr>
          <w:trHeight w:val="312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D5B705A" w14:textId="77777777" w:rsidR="00F742A0" w:rsidRDefault="000C01CC">
            <w:r>
              <w:rPr>
                <w:b/>
              </w:rPr>
              <w:t>Тема 5.4.</w:t>
            </w:r>
            <w:r>
              <w:t xml:space="preserve">   </w:t>
            </w:r>
          </w:p>
          <w:p w14:paraId="07F1F4C8" w14:textId="77777777" w:rsidR="00F742A0" w:rsidRDefault="000C01CC">
            <w:r>
              <w:t xml:space="preserve">Составление комплекса ОРУ и проведение их </w:t>
            </w:r>
          </w:p>
          <w:p w14:paraId="68484617" w14:textId="77777777" w:rsidR="00F742A0" w:rsidRDefault="000C01CC">
            <w:r>
              <w:t xml:space="preserve">обучающимися </w:t>
            </w:r>
          </w:p>
          <w:p w14:paraId="37B5CB5B" w14:textId="77777777" w:rsidR="00F742A0" w:rsidRDefault="000C01CC"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4472438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8456118" w14:textId="77777777" w:rsidR="00F742A0" w:rsidRDefault="000C01CC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8AAAD03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6BC1705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8CBE6DE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7164BA7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05390E6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60EA9DA5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23AEB7D5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0AA64DC2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630A070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287A4B5" w14:textId="77777777" w:rsidR="00F742A0" w:rsidRDefault="000C01CC"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8C685B1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3038F8A" w14:textId="77777777" w:rsidR="00F742A0" w:rsidRDefault="00F742A0"/>
        </w:tc>
      </w:tr>
      <w:tr w:rsidR="00F742A0" w14:paraId="1CF75F6D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901B22E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11D4E5D" w14:textId="77777777" w:rsidR="00F742A0" w:rsidRDefault="000C01CC">
            <w:r>
              <w:t>Выполнение комплекса ОРУ</w:t>
            </w:r>
            <w:r>
              <w:rPr>
                <w:b/>
              </w:rPr>
              <w:t xml:space="preserve"> </w:t>
            </w:r>
            <w:r>
              <w:t>без предметов, с предметами (мячи, палки, скакалки и др.)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C541819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12D2BD4" w14:textId="77777777" w:rsidR="00F742A0" w:rsidRDefault="00F742A0"/>
        </w:tc>
      </w:tr>
      <w:tr w:rsidR="00F742A0" w14:paraId="187C22D7" w14:textId="77777777">
        <w:trPr>
          <w:trHeight w:val="31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914924B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53D1BD8" w14:textId="77777777" w:rsidR="00F742A0" w:rsidRDefault="000C01CC">
            <w:r>
              <w:t>Контроль выполнения комплексов ОРУ</w:t>
            </w:r>
            <w:r>
              <w:t xml:space="preserve"> без предметов, с предметами (мячи, палки, скакалки и др.)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461E3B8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A69D0CE" w14:textId="77777777" w:rsidR="00F742A0" w:rsidRDefault="00F742A0"/>
        </w:tc>
      </w:tr>
      <w:tr w:rsidR="00F742A0" w14:paraId="4EA64D69" w14:textId="77777777">
        <w:trPr>
          <w:trHeight w:val="31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D5147D4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23D72EB" w14:textId="77777777" w:rsidR="00F742A0" w:rsidRDefault="000C01CC">
            <w:r>
              <w:t>Направленность общеразвивающих упражнений; основные положения рук, ног, проведение с группой по одному общеразвивающему упражнению, комплекс ОРУ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A6E9894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FE06598" w14:textId="77777777" w:rsidR="00F742A0" w:rsidRDefault="00F742A0"/>
        </w:tc>
      </w:tr>
      <w:tr w:rsidR="00F742A0" w14:paraId="5E06BCB1" w14:textId="77777777">
        <w:trPr>
          <w:trHeight w:val="56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CF4A323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023686E" w14:textId="77777777" w:rsidR="00F742A0" w:rsidRDefault="000C01CC">
            <w:r>
              <w:t xml:space="preserve">Техника выполнения упражнений по атлетической гимнастике. Методы регулирования нагрузки.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96A2152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78D2D11" w14:textId="77777777" w:rsidR="00F742A0" w:rsidRDefault="00F742A0"/>
        </w:tc>
      </w:tr>
      <w:tr w:rsidR="00F742A0" w14:paraId="7237A19B" w14:textId="77777777">
        <w:trPr>
          <w:trHeight w:val="31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381B222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19BA867" w14:textId="77777777" w:rsidR="00F742A0" w:rsidRDefault="000C01CC">
            <w:r>
              <w:t xml:space="preserve">Контроль комбинации на бревне, брусьях.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B986065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FB6C887" w14:textId="77777777" w:rsidR="00F742A0" w:rsidRDefault="00F742A0"/>
        </w:tc>
      </w:tr>
      <w:tr w:rsidR="00F742A0" w14:paraId="627948B1" w14:textId="77777777">
        <w:trPr>
          <w:trHeight w:val="56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B3FAAD9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48A2445" w14:textId="77777777" w:rsidR="00F742A0" w:rsidRDefault="000C01CC">
            <w:r>
              <w:t xml:space="preserve">Контроль выполнения упражнений по атлетической гимнастике. ППФП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29E31F3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9EF0AAB" w14:textId="77777777" w:rsidR="00F742A0" w:rsidRDefault="00F742A0"/>
        </w:tc>
      </w:tr>
      <w:tr w:rsidR="00F742A0" w14:paraId="5EF6CF70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1E690D4" w14:textId="77777777" w:rsidR="00F742A0" w:rsidRDefault="000C01CC">
            <w:pPr>
              <w:jc w:val="center"/>
            </w:pPr>
            <w:r>
              <w:rPr>
                <w:b/>
              </w:rPr>
              <w:t>Раздел 6. Бадминтон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54F0FBF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51C0075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E4A5BD3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45B186E4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4690BF7B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3A0EA5AE" w14:textId="77777777" w:rsidR="00F742A0" w:rsidRDefault="000C01CC">
            <w:pPr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F742A0" w14:paraId="7E4BE978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D80E39D" w14:textId="77777777" w:rsidR="00F742A0" w:rsidRDefault="000C01CC">
            <w:r>
              <w:rPr>
                <w:b/>
              </w:rPr>
              <w:t xml:space="preserve">Тема.6.1.  </w:t>
            </w:r>
          </w:p>
          <w:p w14:paraId="14A8D568" w14:textId="77777777" w:rsidR="00F742A0" w:rsidRDefault="000C01CC">
            <w:r>
              <w:t xml:space="preserve">Игровая стойка, основные удары в бадминтоне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C0FA251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ED2C55B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6EA1C49" w14:textId="77777777" w:rsidR="00F742A0" w:rsidRDefault="00F742A0"/>
        </w:tc>
      </w:tr>
      <w:tr w:rsidR="00F742A0" w14:paraId="430644AD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1488F57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7AFC211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CB4C843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E73941F" w14:textId="77777777" w:rsidR="00F742A0" w:rsidRDefault="00F742A0"/>
        </w:tc>
      </w:tr>
      <w:tr w:rsidR="00F742A0" w14:paraId="297EA91D" w14:textId="77777777">
        <w:trPr>
          <w:trHeight w:val="68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2856B66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3761DFE" w14:textId="77777777" w:rsidR="00F742A0" w:rsidRDefault="000C01CC">
            <w:r>
              <w:t xml:space="preserve">Выполнение упражнений для укрепления мышц кистей, плечевого пояса, ног, брюшного пресса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5696F5D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8E237AC" w14:textId="77777777" w:rsidR="00F742A0" w:rsidRDefault="00F742A0"/>
        </w:tc>
      </w:tr>
      <w:tr w:rsidR="00F742A0" w14:paraId="31BEE955" w14:textId="77777777">
        <w:trPr>
          <w:trHeight w:val="293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B2A7906" w14:textId="77777777" w:rsidR="00F742A0" w:rsidRDefault="000C01CC">
            <w:r>
              <w:rPr>
                <w:b/>
              </w:rPr>
              <w:t xml:space="preserve">Тема 6.2.  </w:t>
            </w:r>
          </w:p>
          <w:p w14:paraId="2771E3ED" w14:textId="77777777" w:rsidR="00F742A0" w:rsidRDefault="000C01CC">
            <w:r>
              <w:t xml:space="preserve">Подачи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741C19B" w14:textId="77777777" w:rsidR="00F742A0" w:rsidRDefault="000C01CC"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0AD2E3B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ED33585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67B90FF9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41A6A96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</w:tc>
      </w:tr>
      <w:tr w:rsidR="00F742A0" w14:paraId="2083BDB1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40A2BD6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5406EF0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3EC9785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67DBB36" w14:textId="77777777" w:rsidR="00F742A0" w:rsidRDefault="00F742A0"/>
        </w:tc>
      </w:tr>
      <w:tr w:rsidR="00F742A0" w14:paraId="49BBD2A0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910F62E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AC13C79" w14:textId="77777777" w:rsidR="00F742A0" w:rsidRDefault="000C01CC">
            <w:r>
              <w:t xml:space="preserve">Отработка подач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239A7E1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8EA25DF" w14:textId="77777777" w:rsidR="00F742A0" w:rsidRDefault="00F742A0"/>
        </w:tc>
      </w:tr>
      <w:tr w:rsidR="00F742A0" w14:paraId="61B7DA9C" w14:textId="77777777">
        <w:trPr>
          <w:trHeight w:val="307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58C2336" w14:textId="77777777" w:rsidR="00F742A0" w:rsidRDefault="000C01CC">
            <w:r>
              <w:rPr>
                <w:b/>
              </w:rPr>
              <w:t xml:space="preserve">Тема 6.3.  </w:t>
            </w:r>
          </w:p>
          <w:p w14:paraId="2C2F955A" w14:textId="77777777" w:rsidR="00F742A0" w:rsidRDefault="000C01CC">
            <w:r>
              <w:t xml:space="preserve">Нападающий удар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8816328" w14:textId="77777777" w:rsidR="00F742A0" w:rsidRDefault="000C01CC">
            <w:r>
              <w:rPr>
                <w:b/>
              </w:rPr>
              <w:t>Содержание учебного материала: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6C5B79E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A220A2D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06ED6221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5BDA302D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5C772449" w14:textId="77777777" w:rsidR="00F742A0" w:rsidRDefault="000C01CC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742A0" w14:paraId="36750E99" w14:textId="77777777">
        <w:trPr>
          <w:trHeight w:val="288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54A878F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73F6092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568C942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FFDCB82" w14:textId="77777777" w:rsidR="00F742A0" w:rsidRDefault="00F742A0"/>
        </w:tc>
      </w:tr>
      <w:tr w:rsidR="00F742A0" w14:paraId="11E0F093" w14:textId="77777777">
        <w:trPr>
          <w:trHeight w:val="15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3BDCB4A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32CA934" w14:textId="77777777" w:rsidR="00F742A0" w:rsidRDefault="000C01CC">
            <w:r>
              <w:t>Отработка атакующих ударов, нападающего удара «смэш»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3640921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FBF1DA3" w14:textId="77777777" w:rsidR="00F742A0" w:rsidRDefault="00F742A0"/>
        </w:tc>
      </w:tr>
      <w:tr w:rsidR="00F742A0" w14:paraId="6DC57660" w14:textId="77777777">
        <w:trPr>
          <w:trHeight w:val="305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D7A02B4" w14:textId="77777777" w:rsidR="00F742A0" w:rsidRDefault="000C01CC">
            <w:r>
              <w:rPr>
                <w:b/>
              </w:rPr>
              <w:t>Тема 6.4</w:t>
            </w:r>
            <w:r>
              <w:t xml:space="preserve">.   </w:t>
            </w:r>
          </w:p>
          <w:p w14:paraId="4CC6A249" w14:textId="77777777" w:rsidR="00F742A0" w:rsidRDefault="000C01CC">
            <w:r>
              <w:t xml:space="preserve">Судейство соревнований по бадминтону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B4C9DC3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54D3A79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EC91EE1" w14:textId="77777777" w:rsidR="00F742A0" w:rsidRDefault="000C01CC">
            <w:r>
              <w:t xml:space="preserve"> </w:t>
            </w:r>
          </w:p>
          <w:p w14:paraId="44B27F4C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0ECA4D1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01FD4ED2" w14:textId="77777777" w:rsidR="00F742A0" w:rsidRDefault="000C01CC">
            <w:r>
              <w:t xml:space="preserve"> </w:t>
            </w:r>
          </w:p>
        </w:tc>
      </w:tr>
      <w:tr w:rsidR="00F742A0" w14:paraId="7AD1E321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B5B2189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2225B77" w14:textId="77777777" w:rsidR="00F742A0" w:rsidRDefault="000C01CC"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B1B9DC6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D80A1F3" w14:textId="77777777" w:rsidR="00F742A0" w:rsidRDefault="00F742A0"/>
        </w:tc>
      </w:tr>
      <w:tr w:rsidR="00F742A0" w14:paraId="6B0994F2" w14:textId="77777777">
        <w:trPr>
          <w:trHeight w:val="345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10372EE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C5CFDBC" w14:textId="77777777" w:rsidR="00F742A0" w:rsidRDefault="000C01CC">
            <w:r>
              <w:t xml:space="preserve">Игра по упрощённым правилам. Судейство соревнований по бадминтону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67EF700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FD6B5CE" w14:textId="77777777" w:rsidR="00F742A0" w:rsidRDefault="00F742A0"/>
        </w:tc>
      </w:tr>
      <w:tr w:rsidR="00F742A0" w14:paraId="0666EFAF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9A40485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44E3EDA" w14:textId="77777777" w:rsidR="00F742A0" w:rsidRDefault="000C01CC">
            <w:r>
              <w:t xml:space="preserve">Контроль техники подач, ударов справа, слева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8CE178C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56A3457" w14:textId="77777777" w:rsidR="00F742A0" w:rsidRDefault="00F742A0"/>
        </w:tc>
      </w:tr>
      <w:tr w:rsidR="00F742A0" w14:paraId="24F8AA4E" w14:textId="77777777">
        <w:trPr>
          <w:trHeight w:val="353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605CCA4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7886EAC" w14:textId="77777777" w:rsidR="00F742A0" w:rsidRDefault="000C01CC">
            <w:r>
              <w:t xml:space="preserve">Контроль техники игры: одиночные, парные игры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80A6DB6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31FC5EA" w14:textId="77777777" w:rsidR="00F742A0" w:rsidRDefault="00F742A0"/>
        </w:tc>
      </w:tr>
      <w:tr w:rsidR="00F742A0" w14:paraId="13AFAE0C" w14:textId="77777777">
        <w:trPr>
          <w:trHeight w:val="372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2AA3565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6CF5357" w14:textId="77777777" w:rsidR="00F742A0" w:rsidRDefault="000C01CC">
            <w:r>
              <w:t xml:space="preserve">Игра по правилам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ABCD698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9816295" w14:textId="77777777" w:rsidR="00F742A0" w:rsidRDefault="00F742A0"/>
        </w:tc>
      </w:tr>
      <w:tr w:rsidR="00F742A0" w14:paraId="76E1655A" w14:textId="77777777">
        <w:trPr>
          <w:trHeight w:val="350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5B4B383" w14:textId="77777777" w:rsidR="00F742A0" w:rsidRDefault="000C01CC">
            <w:pPr>
              <w:jc w:val="center"/>
            </w:pPr>
            <w:r>
              <w:rPr>
                <w:b/>
              </w:rPr>
              <w:t>Раздел 7. Настольный теннис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057886D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9197D4A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31E8427F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364BC7F9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14435A06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742A0" w14:paraId="372B2DCB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FFA3158" w14:textId="77777777" w:rsidR="00F742A0" w:rsidRDefault="000C01CC">
            <w:r>
              <w:rPr>
                <w:b/>
              </w:rPr>
              <w:t xml:space="preserve">Тема 7.1.  </w:t>
            </w:r>
          </w:p>
          <w:p w14:paraId="7C43DC59" w14:textId="77777777" w:rsidR="00F742A0" w:rsidRDefault="000C01CC">
            <w:r>
              <w:t xml:space="preserve">Настольный теннис </w:t>
            </w:r>
          </w:p>
          <w:p w14:paraId="52694B4D" w14:textId="77777777" w:rsidR="00F742A0" w:rsidRDefault="000C01CC">
            <w:r>
              <w:rPr>
                <w:b/>
              </w:rPr>
              <w:t xml:space="preserve">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C7AA450" w14:textId="77777777" w:rsidR="00F742A0" w:rsidRDefault="000C01CC">
            <w:r>
              <w:rPr>
                <w:b/>
              </w:rPr>
              <w:t>Содержание учебного материала</w:t>
            </w: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7FE54A5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30237FF" w14:textId="77777777" w:rsidR="00F742A0" w:rsidRDefault="00F742A0"/>
        </w:tc>
      </w:tr>
      <w:tr w:rsidR="00F742A0" w14:paraId="6123B778" w14:textId="77777777">
        <w:trPr>
          <w:trHeight w:val="28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E889DD7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A1BF375" w14:textId="77777777" w:rsidR="00F742A0" w:rsidRDefault="000C01CC"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D57ABBE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7646280" w14:textId="77777777" w:rsidR="00F742A0" w:rsidRDefault="00F742A0"/>
        </w:tc>
      </w:tr>
      <w:tr w:rsidR="00F742A0" w14:paraId="2BF9AE89" w14:textId="77777777">
        <w:trPr>
          <w:trHeight w:val="296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24250E2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525C339" w14:textId="77777777" w:rsidR="00F742A0" w:rsidRDefault="000C01CC">
            <w:r>
              <w:t xml:space="preserve">Техника безопасности по настольному теннису.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4BF2260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339666FC" w14:textId="77777777" w:rsidR="00F742A0" w:rsidRDefault="00F742A0"/>
        </w:tc>
      </w:tr>
      <w:tr w:rsidR="00F742A0" w14:paraId="6E6D4DBA" w14:textId="77777777">
        <w:trPr>
          <w:trHeight w:val="259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4A98135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5CE9404" w14:textId="77777777" w:rsidR="00F742A0" w:rsidRDefault="000C01CC">
            <w:r>
              <w:t>Изучение элементов стола и ракетки.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111150D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7616504" w14:textId="77777777" w:rsidR="00F742A0" w:rsidRDefault="00F742A0"/>
        </w:tc>
      </w:tr>
      <w:tr w:rsidR="00F742A0" w14:paraId="4B80E3CB" w14:textId="77777777">
        <w:trPr>
          <w:trHeight w:val="37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24BBB66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E61285F" w14:textId="77777777" w:rsidR="00F742A0" w:rsidRDefault="000C01CC">
            <w:r>
              <w:t>Обучение тактическим и техническим действиям, подаче. Игра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5056A924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7A3A1BF" w14:textId="77777777" w:rsidR="00F742A0" w:rsidRDefault="00F742A0"/>
        </w:tc>
      </w:tr>
      <w:tr w:rsidR="00F742A0" w14:paraId="70CE9C81" w14:textId="77777777">
        <w:trPr>
          <w:trHeight w:val="286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AAFC08F" w14:textId="77777777" w:rsidR="00F742A0" w:rsidRDefault="000C01CC">
            <w:pPr>
              <w:jc w:val="center"/>
            </w:pPr>
            <w:r>
              <w:rPr>
                <w:b/>
              </w:rPr>
              <w:t>Раздел 8. Профессионально-прикладная физическая подготовка (ППФП)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37AF150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E8848DB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1D5FB547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  <w:p w14:paraId="7BBA35B6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04 </w:t>
            </w:r>
          </w:p>
          <w:p w14:paraId="31AB8DEA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ОК 08 </w:t>
            </w:r>
          </w:p>
          <w:p w14:paraId="1D701B28" w14:textId="77777777" w:rsidR="00F742A0" w:rsidRDefault="000C01CC">
            <w:pPr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742A0" w14:paraId="10399180" w14:textId="77777777">
        <w:trPr>
          <w:trHeight w:val="28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156EBF0" w14:textId="77777777" w:rsidR="00F742A0" w:rsidRDefault="000C01CC">
            <w:r>
              <w:rPr>
                <w:b/>
              </w:rPr>
              <w:t xml:space="preserve">Тема </w:t>
            </w:r>
            <w:r>
              <w:rPr>
                <w:b/>
              </w:rPr>
              <w:t>8.1.</w:t>
            </w:r>
            <w:r>
              <w:t xml:space="preserve"> </w:t>
            </w:r>
          </w:p>
          <w:p w14:paraId="3EA61F65" w14:textId="77777777" w:rsidR="00F742A0" w:rsidRDefault="000C01CC">
            <w:r>
              <w:t xml:space="preserve">Сущность и содержание ППФП в достижении высоких </w:t>
            </w:r>
            <w:r>
              <w:lastRenderedPageBreak/>
              <w:t xml:space="preserve">профессиональных результатов 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60F2AEE" w14:textId="77777777" w:rsidR="00F742A0" w:rsidRDefault="000C01CC">
            <w:r>
              <w:rPr>
                <w:b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0EEE99A5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28916B8" w14:textId="77777777" w:rsidR="00F742A0" w:rsidRDefault="00F742A0"/>
        </w:tc>
      </w:tr>
      <w:tr w:rsidR="00F742A0" w14:paraId="045A75ED" w14:textId="77777777">
        <w:trPr>
          <w:trHeight w:val="329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B8F8A55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CBAA683" w14:textId="77777777" w:rsidR="00F742A0" w:rsidRDefault="000C01CC">
            <w:pPr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  <w:r>
              <w:t xml:space="preserve"> 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3F92BBF1" w14:textId="77777777" w:rsidR="00F742A0" w:rsidRDefault="00F742A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7B40E9E8" w14:textId="77777777" w:rsidR="00F742A0" w:rsidRDefault="00F742A0"/>
        </w:tc>
      </w:tr>
      <w:tr w:rsidR="00F742A0" w14:paraId="71BEE6A3" w14:textId="77777777">
        <w:trPr>
          <w:trHeight w:val="60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D6AB654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1E174F5" w14:textId="77777777" w:rsidR="00F742A0" w:rsidRDefault="000C01CC">
            <w:r>
              <w:t xml:space="preserve">Разучивание, закрепление и совершенствование профессионально значимых двигательных действий для различных групп труда.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61509692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BAD4863" w14:textId="77777777" w:rsidR="00F742A0" w:rsidRDefault="00F742A0"/>
        </w:tc>
      </w:tr>
      <w:tr w:rsidR="00F742A0" w14:paraId="568DEDC3" w14:textId="77777777">
        <w:trPr>
          <w:trHeight w:val="269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3A2F1FA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D29D9E9" w14:textId="77777777" w:rsidR="00F742A0" w:rsidRDefault="000C01CC">
            <w:r>
              <w:t xml:space="preserve">Формирование профессионально значимых физических качеств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2999B489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08AFAD09" w14:textId="77777777" w:rsidR="00F742A0" w:rsidRDefault="00F742A0"/>
        </w:tc>
      </w:tr>
      <w:tr w:rsidR="00F742A0" w14:paraId="1D01E1D2" w14:textId="77777777">
        <w:trPr>
          <w:trHeight w:val="557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DE73439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9CB3524" w14:textId="77777777" w:rsidR="00F742A0" w:rsidRDefault="000C01CC">
            <w:r>
              <w:t xml:space="preserve">Самостоятельное проведение студентом комплексов профессионально- прикладной физической культуры в режиме дня специалиста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3C27608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2636BD1E" w14:textId="77777777" w:rsidR="00F742A0" w:rsidRDefault="00F742A0"/>
        </w:tc>
      </w:tr>
      <w:tr w:rsidR="00F742A0" w14:paraId="510F70B9" w14:textId="77777777">
        <w:trPr>
          <w:trHeight w:val="27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C40F86C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3873DD9" w14:textId="77777777" w:rsidR="00F742A0" w:rsidRDefault="000C01CC">
            <w:r>
              <w:t xml:space="preserve">Техника выполнения упражнений с предметами и без предметов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65C75FD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42741AD" w14:textId="77777777" w:rsidR="00F742A0" w:rsidRDefault="00F742A0"/>
        </w:tc>
      </w:tr>
      <w:tr w:rsidR="00F742A0" w14:paraId="5CF1F8A9" w14:textId="77777777">
        <w:trPr>
          <w:trHeight w:val="274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864521B" w14:textId="77777777" w:rsidR="00F742A0" w:rsidRDefault="00F742A0"/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1BAEBB0A" w14:textId="77777777" w:rsidR="00F742A0" w:rsidRDefault="000C01CC">
            <w:r>
              <w:t xml:space="preserve">Специальные упражнения для развития основных мышечных групп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194A3152" w14:textId="77777777" w:rsidR="00F742A0" w:rsidRDefault="000C01CC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E52E397" w14:textId="77777777" w:rsidR="00F742A0" w:rsidRDefault="00F742A0"/>
        </w:tc>
      </w:tr>
      <w:tr w:rsidR="00F742A0" w14:paraId="01C77C57" w14:textId="77777777">
        <w:trPr>
          <w:trHeight w:val="349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9DD5F4F" w14:textId="77777777" w:rsidR="00F742A0" w:rsidRDefault="000C01CC">
            <w:pPr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4C9E3376" w14:textId="77777777" w:rsidR="00F742A0" w:rsidRDefault="00F742A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6C2926EE" w14:textId="77777777" w:rsidR="00F742A0" w:rsidRDefault="00F742A0"/>
        </w:tc>
      </w:tr>
      <w:tr w:rsidR="00F742A0" w14:paraId="7835E8DD" w14:textId="77777777">
        <w:trPr>
          <w:trHeight w:val="425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5CF9BD17" w14:textId="77777777" w:rsidR="00F742A0" w:rsidRDefault="000C01CC">
            <w:pPr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  <w:vAlign w:val="center"/>
          </w:tcPr>
          <w:p w14:paraId="73D810FE" w14:textId="77777777" w:rsidR="00F742A0" w:rsidRDefault="000C01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</w:tcMar>
          </w:tcPr>
          <w:p w14:paraId="4310D7DC" w14:textId="77777777" w:rsidR="00F742A0" w:rsidRDefault="00F742A0"/>
        </w:tc>
      </w:tr>
    </w:tbl>
    <w:p w14:paraId="47334D3D" w14:textId="77777777" w:rsidR="00F742A0" w:rsidRDefault="00F742A0">
      <w:pPr>
        <w:sectPr w:rsidR="00F742A0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626E6D1" w14:textId="77777777" w:rsidR="00F742A0" w:rsidRDefault="000C01CC">
      <w:pPr>
        <w:pStyle w:val="1a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3. Условия реализации ДИСЦИПЛИНЫ</w:t>
      </w:r>
    </w:p>
    <w:p w14:paraId="6D71A89B" w14:textId="77777777" w:rsidR="00F742A0" w:rsidRDefault="000C01CC">
      <w:pPr>
        <w:spacing w:line="270" w:lineRule="auto"/>
        <w:ind w:firstLine="708"/>
      </w:pPr>
      <w:r>
        <w:rPr>
          <w:b/>
        </w:rPr>
        <w:t xml:space="preserve">3.1. Для реализации программы учебной дисциплины должны быть предусмотрены следующие </w:t>
      </w:r>
      <w:r>
        <w:rPr>
          <w:b/>
        </w:rPr>
        <w:t>специальные помещения</w:t>
      </w:r>
      <w:r>
        <w:t xml:space="preserve">: </w:t>
      </w:r>
    </w:p>
    <w:p w14:paraId="3C5E237E" w14:textId="77777777" w:rsidR="00F742A0" w:rsidRDefault="000C01CC">
      <w:pPr>
        <w:ind w:left="-15" w:firstLine="708"/>
      </w:pPr>
      <w:r>
        <w:t>Спортивный зал, оснащенный</w:t>
      </w:r>
      <w:r>
        <w:rPr>
          <w:i/>
        </w:rPr>
        <w:t xml:space="preserve"> </w:t>
      </w:r>
      <w:r>
        <w:t>оборудованными раздевалками;</w:t>
      </w:r>
      <w:r>
        <w:rPr>
          <w:i/>
        </w:rPr>
        <w:t xml:space="preserve"> </w:t>
      </w:r>
      <w: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</w:t>
      </w:r>
      <w:r>
        <w:t xml:space="preserve">зработки); </w:t>
      </w:r>
    </w:p>
    <w:p w14:paraId="028462E2" w14:textId="77777777" w:rsidR="00F742A0" w:rsidRDefault="000C01CC">
      <w:pPr>
        <w:numPr>
          <w:ilvl w:val="0"/>
          <w:numId w:val="3"/>
        </w:numPr>
        <w:spacing w:after="5" w:line="269" w:lineRule="auto"/>
        <w:ind w:hanging="140"/>
      </w:pPr>
      <w:r>
        <w:rPr>
          <w:i/>
        </w:rPr>
        <w:t>спортивное оборудование:</w:t>
      </w:r>
      <w: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  <w:r>
        <w:rPr>
          <w:i/>
        </w:rPr>
        <w:t xml:space="preserve"> </w:t>
      </w:r>
    </w:p>
    <w:p w14:paraId="2BD21DDE" w14:textId="77777777" w:rsidR="00F742A0" w:rsidRDefault="000C01CC">
      <w:pPr>
        <w:numPr>
          <w:ilvl w:val="0"/>
          <w:numId w:val="3"/>
        </w:numPr>
        <w:spacing w:after="23" w:line="259" w:lineRule="auto"/>
        <w:ind w:hanging="140"/>
      </w:pPr>
      <w:r>
        <w:rPr>
          <w:i/>
        </w:rPr>
        <w:t xml:space="preserve">технические средства обучения:  </w:t>
      </w:r>
    </w:p>
    <w:p w14:paraId="36D0961B" w14:textId="77777777" w:rsidR="00F742A0" w:rsidRDefault="000C01CC">
      <w:pPr>
        <w:spacing w:line="278" w:lineRule="auto"/>
        <w:ind w:left="708" w:right="3554"/>
      </w:pPr>
      <w:r>
        <w:t xml:space="preserve">компьютер с лицензионным программным </w:t>
      </w:r>
      <w:proofErr w:type="gramStart"/>
      <w:r>
        <w:t>обеспечением;  многофункцио</w:t>
      </w:r>
      <w:r>
        <w:t>нальный</w:t>
      </w:r>
      <w:proofErr w:type="gramEnd"/>
      <w:r>
        <w:t xml:space="preserve"> принтер;  музыкальный центр. </w:t>
      </w:r>
    </w:p>
    <w:p w14:paraId="7B1B6D16" w14:textId="77777777" w:rsidR="00F742A0" w:rsidRDefault="000C01CC">
      <w:pPr>
        <w:spacing w:line="270" w:lineRule="auto"/>
        <w:ind w:left="715"/>
      </w:pPr>
      <w:r>
        <w:rPr>
          <w:b/>
        </w:rPr>
        <w:t xml:space="preserve">3.2. Информационное обеспечение реализации программы </w:t>
      </w:r>
    </w:p>
    <w:p w14:paraId="6634D8AE" w14:textId="77777777" w:rsidR="00F742A0" w:rsidRDefault="000C01CC">
      <w:pPr>
        <w:ind w:left="-15" w:firstLine="708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</w:t>
      </w:r>
      <w:r>
        <w:t>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</w:t>
      </w:r>
      <w:r>
        <w:t xml:space="preserve">олнен новыми изданиями. </w:t>
      </w:r>
    </w:p>
    <w:p w14:paraId="14697670" w14:textId="77777777" w:rsidR="00F742A0" w:rsidRDefault="000C01CC">
      <w:pPr>
        <w:spacing w:line="270" w:lineRule="auto"/>
        <w:ind w:left="715"/>
      </w:pPr>
      <w:r>
        <w:rPr>
          <w:b/>
        </w:rPr>
        <w:t xml:space="preserve">3.2.1. Основные печатные издания </w:t>
      </w:r>
    </w:p>
    <w:p w14:paraId="2CF15764" w14:textId="77777777" w:rsidR="00F742A0" w:rsidRDefault="000C01CC">
      <w:pPr>
        <w:ind w:left="718"/>
      </w:pPr>
      <w:r>
        <w:t xml:space="preserve">1. </w:t>
      </w:r>
      <w:proofErr w:type="spellStart"/>
      <w:r>
        <w:t>Бишаева</w:t>
      </w:r>
      <w:proofErr w:type="spellEnd"/>
      <w:r>
        <w:t xml:space="preserve"> А.А. Физическая культура: учебник [для всех специальностей СПО] /А.А. </w:t>
      </w:r>
    </w:p>
    <w:p w14:paraId="41B273B7" w14:textId="77777777" w:rsidR="00F742A0" w:rsidRDefault="000C01CC">
      <w:pPr>
        <w:ind w:left="-5"/>
      </w:pPr>
      <w:proofErr w:type="spellStart"/>
      <w:r>
        <w:t>Бишаева</w:t>
      </w:r>
      <w:proofErr w:type="spellEnd"/>
      <w:r>
        <w:t>. - [7-e</w:t>
      </w:r>
      <w:proofErr w:type="gramStart"/>
      <w:r>
        <w:t>изд.,стер</w:t>
      </w:r>
      <w:proofErr w:type="gramEnd"/>
      <w:r>
        <w:t>.]- Москва: Издательский дом Академия, 2020.-320с.-ISBN 978-5-4468-9406-</w:t>
      </w:r>
    </w:p>
    <w:p w14:paraId="760E0BE5" w14:textId="77777777" w:rsidR="00F742A0" w:rsidRDefault="000C01CC">
      <w:pPr>
        <w:ind w:left="-5"/>
      </w:pPr>
      <w:r>
        <w:t>2 -</w:t>
      </w:r>
      <w:proofErr w:type="spellStart"/>
      <w:r>
        <w:t>Тескт</w:t>
      </w:r>
      <w:proofErr w:type="spellEnd"/>
      <w:r>
        <w:t>: непосред</w:t>
      </w:r>
      <w:r>
        <w:t xml:space="preserve">ственный </w:t>
      </w:r>
    </w:p>
    <w:p w14:paraId="13EB36EC" w14:textId="77777777" w:rsidR="00F742A0" w:rsidRDefault="000C01CC">
      <w:pPr>
        <w:spacing w:line="270" w:lineRule="auto"/>
        <w:ind w:left="10"/>
      </w:pPr>
      <w:r>
        <w:rPr>
          <w:b/>
        </w:rPr>
        <w:t xml:space="preserve">           3.2.2. Электронные издания </w:t>
      </w:r>
    </w:p>
    <w:p w14:paraId="41A6B069" w14:textId="77777777" w:rsidR="00F742A0" w:rsidRDefault="000C01CC">
      <w:pPr>
        <w:numPr>
          <w:ilvl w:val="0"/>
          <w:numId w:val="4"/>
        </w:numPr>
        <w:spacing w:after="5" w:line="269" w:lineRule="auto"/>
        <w:ind w:firstLine="708"/>
        <w:jc w:val="both"/>
      </w:pPr>
      <w:r>
        <w:t xml:space="preserve">Физическая культура: учебник и практикум для среднего профессионального образования / А. Б. </w:t>
      </w:r>
      <w:proofErr w:type="spellStart"/>
      <w:r>
        <w:t>Муллер</w:t>
      </w:r>
      <w:proofErr w:type="spellEnd"/>
      <w:r>
        <w:t xml:space="preserve"> [и др.]. — Москва: Издательство </w:t>
      </w:r>
      <w:proofErr w:type="spellStart"/>
      <w:r>
        <w:t>Юрайт</w:t>
      </w:r>
      <w:proofErr w:type="spellEnd"/>
      <w:r>
        <w:t xml:space="preserve">, 2023. — 424 с. — </w:t>
      </w:r>
    </w:p>
    <w:p w14:paraId="32CA7A39" w14:textId="77777777" w:rsidR="00F742A0" w:rsidRDefault="000C01CC">
      <w:pPr>
        <w:ind w:left="-5"/>
      </w:pPr>
      <w:r>
        <w:t>(Профессиональное образование). — ISBN 978-5-534-02</w:t>
      </w:r>
      <w:r>
        <w:t xml:space="preserve">612-2.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5" w:history="1">
        <w:r>
          <w:rPr>
            <w:color w:val="0000FF"/>
            <w:u w:val="single" w:color="0000FF"/>
          </w:rPr>
          <w:t>https://urait.ru/bcode/511813</w:t>
        </w:r>
      </w:hyperlink>
      <w:hyperlink r:id="rId6" w:history="1">
        <w:r>
          <w:t xml:space="preserve"> </w:t>
        </w:r>
      </w:hyperlink>
    </w:p>
    <w:p w14:paraId="1CBF9A86" w14:textId="77777777" w:rsidR="00F742A0" w:rsidRDefault="000C01CC">
      <w:pPr>
        <w:numPr>
          <w:ilvl w:val="0"/>
          <w:numId w:val="4"/>
        </w:numPr>
        <w:spacing w:after="5" w:line="269" w:lineRule="auto"/>
        <w:ind w:firstLine="708"/>
        <w:jc w:val="both"/>
      </w:pPr>
      <w:proofErr w:type="spellStart"/>
      <w:r>
        <w:t>Конеева</w:t>
      </w:r>
      <w:proofErr w:type="spellEnd"/>
      <w:r>
        <w:t xml:space="preserve">, Е. В. Физическая культура: учебное пособие для среднего профессионального образования / Е. В. </w:t>
      </w:r>
      <w:proofErr w:type="spellStart"/>
      <w:r>
        <w:t>Конеева</w:t>
      </w:r>
      <w:proofErr w:type="spellEnd"/>
      <w:r>
        <w:t xml:space="preserve"> [и др.]; под редакцией Е. В. </w:t>
      </w:r>
      <w:proofErr w:type="spellStart"/>
      <w:r>
        <w:t>Конеевой</w:t>
      </w:r>
      <w:proofErr w:type="spellEnd"/>
      <w:r>
        <w:t xml:space="preserve">. — 3-е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>, 2024. — 609 с. — (Профессиональное образование). — ISBN</w:t>
      </w:r>
      <w:r>
        <w:t xml:space="preserve"> 978-5-534-18616-1.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7" w:history="1">
        <w:r>
          <w:rPr>
            <w:color w:val="0000FF"/>
            <w:u w:val="single" w:color="0000FF"/>
          </w:rPr>
          <w:t>https://urait.ru/bcode/545162</w:t>
        </w:r>
      </w:hyperlink>
      <w:hyperlink r:id="rId8" w:history="1">
        <w:r>
          <w:t xml:space="preserve"> </w:t>
        </w:r>
      </w:hyperlink>
    </w:p>
    <w:p w14:paraId="7D97DAE5" w14:textId="77777777" w:rsidR="00F742A0" w:rsidRDefault="000C01CC">
      <w:pPr>
        <w:spacing w:after="21" w:line="259" w:lineRule="auto"/>
        <w:ind w:left="708"/>
      </w:pPr>
      <w:r>
        <w:t xml:space="preserve"> </w:t>
      </w:r>
    </w:p>
    <w:p w14:paraId="45B589B0" w14:textId="77777777" w:rsidR="00F742A0" w:rsidRDefault="000C01CC">
      <w:pPr>
        <w:spacing w:line="270" w:lineRule="auto"/>
        <w:ind w:left="715"/>
      </w:pPr>
      <w:r>
        <w:rPr>
          <w:b/>
        </w:rPr>
        <w:t>3.2.3.</w:t>
      </w:r>
      <w:r>
        <w:rPr>
          <w:rFonts w:ascii="Arial" w:hAnsi="Arial"/>
          <w:b/>
        </w:rPr>
        <w:t xml:space="preserve"> </w:t>
      </w:r>
      <w:r>
        <w:rPr>
          <w:b/>
        </w:rPr>
        <w:t xml:space="preserve">Дополнительные источники </w:t>
      </w:r>
      <w:r>
        <w:rPr>
          <w:i/>
        </w:rPr>
        <w:t xml:space="preserve"> </w:t>
      </w:r>
    </w:p>
    <w:p w14:paraId="60700093" w14:textId="77777777" w:rsidR="00F742A0" w:rsidRDefault="000C01CC">
      <w:pPr>
        <w:numPr>
          <w:ilvl w:val="0"/>
          <w:numId w:val="5"/>
        </w:numPr>
        <w:spacing w:after="5" w:line="269" w:lineRule="auto"/>
        <w:ind w:firstLine="708"/>
        <w:jc w:val="both"/>
      </w:pPr>
      <w:proofErr w:type="spellStart"/>
      <w:r>
        <w:t>Аллянов</w:t>
      </w:r>
      <w:proofErr w:type="spellEnd"/>
      <w:r>
        <w:t>, Ю</w:t>
      </w:r>
      <w:r>
        <w:t xml:space="preserve">. Н. Физическая культура: учебник для среднего профессионального образования / Ю. Н. </w:t>
      </w:r>
      <w:proofErr w:type="spellStart"/>
      <w:r>
        <w:t>Аллянов</w:t>
      </w:r>
      <w:proofErr w:type="spellEnd"/>
      <w:r>
        <w:t xml:space="preserve">, И. А. </w:t>
      </w:r>
      <w:proofErr w:type="spellStart"/>
      <w:r>
        <w:t>Письменский</w:t>
      </w:r>
      <w:proofErr w:type="spellEnd"/>
      <w:r>
        <w:t xml:space="preserve">. — 3-е изд., </w:t>
      </w:r>
      <w:proofErr w:type="spellStart"/>
      <w:r>
        <w:t>испр</w:t>
      </w:r>
      <w:proofErr w:type="spellEnd"/>
      <w:r>
        <w:t xml:space="preserve">. — Москва: Издательство </w:t>
      </w:r>
      <w:proofErr w:type="spellStart"/>
      <w:r>
        <w:t>Юрайт</w:t>
      </w:r>
      <w:proofErr w:type="spellEnd"/>
      <w:r>
        <w:t>, 2024. — 450 с. — (Профессиональное образование). — ISBN 978-5-534-18496-9. — Текст: электронный</w:t>
      </w:r>
      <w:r>
        <w:t xml:space="preserve">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9" w:history="1">
        <w:r>
          <w:rPr>
            <w:color w:val="0000FF"/>
            <w:u w:val="single" w:color="0000FF"/>
          </w:rPr>
          <w:t>https://urait.ru/bcode/535163</w:t>
        </w:r>
      </w:hyperlink>
      <w:hyperlink r:id="rId10" w:history="1">
        <w:r>
          <w:t xml:space="preserve"> </w:t>
        </w:r>
      </w:hyperlink>
    </w:p>
    <w:p w14:paraId="43D2E6DC" w14:textId="77777777" w:rsidR="00F742A0" w:rsidRDefault="000C01CC">
      <w:pPr>
        <w:numPr>
          <w:ilvl w:val="0"/>
          <w:numId w:val="5"/>
        </w:numPr>
        <w:spacing w:after="5" w:line="269" w:lineRule="auto"/>
        <w:ind w:firstLine="708"/>
        <w:jc w:val="both"/>
      </w:pPr>
      <w:r>
        <w:t xml:space="preserve">Общая физическая подготовка в рамках самостоятельных занятий </w:t>
      </w:r>
      <w:proofErr w:type="gramStart"/>
      <w:r>
        <w:t>студентов :</w:t>
      </w:r>
      <w:proofErr w:type="gramEnd"/>
      <w:r>
        <w:t xml:space="preserve"> учебное пособ</w:t>
      </w:r>
      <w:r>
        <w:t xml:space="preserve">ие для среднего профессионального образования / М. С. </w:t>
      </w:r>
      <w:proofErr w:type="spellStart"/>
      <w:r>
        <w:t>Эммерт</w:t>
      </w:r>
      <w:proofErr w:type="spellEnd"/>
      <w:r>
        <w:t xml:space="preserve">, О. О. Фадина, И. Н. Шевелева, О. А. Мельникова. — 2-е изд. — Москва: Издательство </w:t>
      </w:r>
      <w:proofErr w:type="spellStart"/>
      <w:r>
        <w:t>Юрайт</w:t>
      </w:r>
      <w:proofErr w:type="spellEnd"/>
      <w:r>
        <w:t>, 2024. — 129 с. — (Профессиональное образование). — ISBN 978-5-534-15669-0. — Текст: электронный // Образо</w:t>
      </w:r>
      <w:r>
        <w:t xml:space="preserve">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1" w:history="1">
        <w:r>
          <w:rPr>
            <w:color w:val="0000FF"/>
            <w:u w:val="single" w:color="0000FF"/>
          </w:rPr>
          <w:t>https://urait.ru/bcode/544814</w:t>
        </w:r>
      </w:hyperlink>
      <w:hyperlink r:id="rId12" w:history="1">
        <w:r>
          <w:t xml:space="preserve"> </w:t>
        </w:r>
      </w:hyperlink>
    </w:p>
    <w:p w14:paraId="0CEF6F80" w14:textId="77777777" w:rsidR="00F742A0" w:rsidRDefault="000C01CC">
      <w:pPr>
        <w:numPr>
          <w:ilvl w:val="0"/>
          <w:numId w:val="5"/>
        </w:numPr>
        <w:spacing w:after="5" w:line="269" w:lineRule="auto"/>
        <w:ind w:firstLine="708"/>
        <w:jc w:val="both"/>
      </w:pPr>
      <w:r>
        <w:t>Ягодин, В. В. Физическая культура: основы спортивной этики : учебное пособие для среднего профес</w:t>
      </w:r>
      <w:r>
        <w:t xml:space="preserve">сионального образования / В. В. Ягодин. — Москва: Издательство </w:t>
      </w:r>
      <w:proofErr w:type="spellStart"/>
      <w:r>
        <w:t>Юрайт</w:t>
      </w:r>
      <w:proofErr w:type="spellEnd"/>
      <w:r>
        <w:t xml:space="preserve">, 2024. — 113 с. — (Профессиональное образование). — ISBN 978-5-534-10349-6.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3" w:history="1">
        <w:r>
          <w:rPr>
            <w:color w:val="0000FF"/>
            <w:u w:val="single" w:color="0000FF"/>
          </w:rPr>
          <w:t>https://urait.ru/bcode/542058</w:t>
        </w:r>
      </w:hyperlink>
      <w:hyperlink r:id="rId14" w:history="1">
        <w:r>
          <w:t xml:space="preserve"> </w:t>
        </w:r>
      </w:hyperlink>
    </w:p>
    <w:p w14:paraId="5895325A" w14:textId="77777777" w:rsidR="00F742A0" w:rsidRDefault="000C01CC">
      <w:pPr>
        <w:spacing w:after="160" w:line="278" w:lineRule="auto"/>
        <w:rPr>
          <w:b/>
          <w:caps/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6EB99104" w14:textId="77777777" w:rsidR="00F742A0" w:rsidRDefault="000C01CC">
      <w:pPr>
        <w:pStyle w:val="a9"/>
        <w:numPr>
          <w:ilvl w:val="0"/>
          <w:numId w:val="5"/>
        </w:numPr>
        <w:spacing w:line="259" w:lineRule="auto"/>
        <w:jc w:val="both"/>
      </w:pPr>
      <w:r>
        <w:rPr>
          <w:b/>
        </w:rPr>
        <w:lastRenderedPageBreak/>
        <w:t xml:space="preserve">КОНТРОЛЬ И ОЦЕНКА РЕЗУЛЬТАТОВ ОСВОЕНИЯ УЧЕБНОЙ ДИСЦИПЛИНЫ </w:t>
      </w:r>
    </w:p>
    <w:p w14:paraId="5FFD3CFD" w14:textId="77777777" w:rsidR="00F742A0" w:rsidRDefault="000C01CC">
      <w:pPr>
        <w:spacing w:line="259" w:lineRule="auto"/>
      </w:pPr>
      <w:r>
        <w:rPr>
          <w:b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ayout w:type="fixed"/>
        <w:tblCellMar>
          <w:top w:w="14" w:type="dxa"/>
          <w:left w:w="228" w:type="dxa"/>
          <w:right w:w="38" w:type="dxa"/>
        </w:tblCellMar>
        <w:tblLook w:val="04A0" w:firstRow="1" w:lastRow="0" w:firstColumn="1" w:lastColumn="0" w:noHBand="0" w:noVBand="1"/>
      </w:tblPr>
      <w:tblGrid>
        <w:gridCol w:w="4081"/>
        <w:gridCol w:w="3901"/>
        <w:gridCol w:w="2453"/>
      </w:tblGrid>
      <w:tr w:rsidR="00F742A0" w14:paraId="7E14AFA8" w14:textId="77777777">
        <w:trPr>
          <w:trHeight w:val="288"/>
          <w:jc w:val="center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11199D8A" w14:textId="77777777" w:rsidR="00F742A0" w:rsidRDefault="000C01CC">
            <w:pPr>
              <w:spacing w:line="259" w:lineRule="auto"/>
              <w:ind w:right="192"/>
              <w:jc w:val="center"/>
            </w:pPr>
            <w:r>
              <w:rPr>
                <w:b/>
                <w:i/>
              </w:rPr>
              <w:t xml:space="preserve">Результаты обучения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1EBD72A1" w14:textId="77777777" w:rsidR="00F742A0" w:rsidRDefault="000C01CC">
            <w:pPr>
              <w:spacing w:line="259" w:lineRule="auto"/>
              <w:ind w:right="188"/>
              <w:jc w:val="center"/>
            </w:pPr>
            <w:r>
              <w:rPr>
                <w:b/>
                <w:i/>
              </w:rPr>
              <w:t xml:space="preserve">Критерии оценки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64E34681" w14:textId="77777777" w:rsidR="00F742A0" w:rsidRDefault="000C01CC">
            <w:pPr>
              <w:spacing w:line="259" w:lineRule="auto"/>
              <w:ind w:right="188"/>
              <w:jc w:val="center"/>
            </w:pPr>
            <w:r>
              <w:rPr>
                <w:b/>
                <w:i/>
              </w:rPr>
              <w:t xml:space="preserve">Методы оценки </w:t>
            </w:r>
          </w:p>
        </w:tc>
      </w:tr>
      <w:tr w:rsidR="00F742A0" w14:paraId="41CB0E5D" w14:textId="77777777">
        <w:trPr>
          <w:trHeight w:val="326"/>
          <w:jc w:val="center"/>
        </w:trPr>
        <w:tc>
          <w:tcPr>
            <w:tcW w:w="7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228" w:type="dxa"/>
              <w:right w:w="38" w:type="dxa"/>
            </w:tcMar>
          </w:tcPr>
          <w:p w14:paraId="7AA3B657" w14:textId="77777777" w:rsidR="00F742A0" w:rsidRDefault="000C01CC">
            <w:pPr>
              <w:spacing w:line="259" w:lineRule="auto"/>
            </w:pPr>
            <w:r>
              <w:rPr>
                <w:b/>
              </w:rPr>
              <w:t>Перечень знаний, осваиваемых в рамках дисциплины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7597209D" w14:textId="77777777" w:rsidR="00F742A0" w:rsidRDefault="00F742A0">
            <w:pPr>
              <w:spacing w:after="160" w:line="259" w:lineRule="auto"/>
            </w:pPr>
          </w:p>
        </w:tc>
      </w:tr>
      <w:tr w:rsidR="00F742A0" w14:paraId="6D80B7BB" w14:textId="77777777">
        <w:trPr>
          <w:trHeight w:val="4150"/>
          <w:jc w:val="center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25F2CBD8" w14:textId="77777777" w:rsidR="00F742A0" w:rsidRDefault="000C01CC">
            <w:pPr>
              <w:spacing w:line="259" w:lineRule="auto"/>
            </w:pPr>
            <w:r>
              <w:rPr>
                <w:u w:val="single" w:color="000000"/>
              </w:rPr>
              <w:t>Знать</w:t>
            </w:r>
            <w:r>
              <w:rPr>
                <w:i/>
              </w:rPr>
              <w:t xml:space="preserve">: </w:t>
            </w:r>
          </w:p>
          <w:p w14:paraId="6E82F0F0" w14:textId="77777777" w:rsidR="00F742A0" w:rsidRDefault="000C01CC">
            <w:pPr>
              <w:spacing w:line="259" w:lineRule="auto"/>
              <w:ind w:left="284"/>
            </w:pPr>
            <w:r>
              <w:t xml:space="preserve">роль физической культуры в </w:t>
            </w:r>
          </w:p>
          <w:p w14:paraId="30620E5D" w14:textId="77777777" w:rsidR="00F742A0" w:rsidRDefault="000C01CC">
            <w:pPr>
              <w:spacing w:line="270" w:lineRule="auto"/>
              <w:ind w:right="189"/>
            </w:pPr>
            <w:r>
              <w:t>общекультурном, профессиональном и социальном развитии человека; основы здорового образа жизни;</w:t>
            </w:r>
            <w:r>
              <w:rPr>
                <w:i/>
              </w:rPr>
              <w:t xml:space="preserve"> </w:t>
            </w:r>
            <w:r>
              <w:t xml:space="preserve">условия </w:t>
            </w:r>
            <w:r>
              <w:tab/>
              <w:t xml:space="preserve">профессиональной деятельности </w:t>
            </w:r>
            <w:r>
              <w:tab/>
              <w:t xml:space="preserve">и </w:t>
            </w:r>
            <w:r>
              <w:tab/>
              <w:t xml:space="preserve">зоны </w:t>
            </w:r>
            <w:r>
              <w:tab/>
              <w:t>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  <w:r>
              <w:rPr>
                <w:i/>
              </w:rPr>
              <w:t xml:space="preserve"> </w:t>
            </w:r>
          </w:p>
          <w:p w14:paraId="3CCDE445" w14:textId="77777777" w:rsidR="00F742A0" w:rsidRDefault="000C01CC">
            <w:pPr>
              <w:spacing w:after="46" w:line="238" w:lineRule="auto"/>
              <w:ind w:right="190" w:firstLine="283"/>
            </w:pPr>
            <w:r>
              <w:t>правила и способы планиро</w:t>
            </w:r>
            <w:r>
              <w:t xml:space="preserve">вания системы индивидуальных занятий физическими упражнениями </w:t>
            </w:r>
          </w:p>
          <w:p w14:paraId="41BB06C7" w14:textId="77777777" w:rsidR="00F742A0" w:rsidRDefault="000C01CC">
            <w:pPr>
              <w:spacing w:line="259" w:lineRule="auto"/>
            </w:pPr>
            <w:r>
              <w:t>различной направленности</w:t>
            </w:r>
            <w:r>
              <w:rPr>
                <w:i/>
              </w:rPr>
              <w:t xml:space="preserve">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3EFFE6B8" w14:textId="77777777" w:rsidR="00F742A0" w:rsidRDefault="000C01CC">
            <w:pPr>
              <w:spacing w:after="6" w:line="258" w:lineRule="auto"/>
              <w:ind w:right="187" w:firstLine="317"/>
            </w:pPr>
            <w:r>
              <w:t xml:space="preserve">понимает роль физической культуры в общекультурном, профессиональном и социальном развитии человека; ведёт здоровый образ жизни;  </w:t>
            </w:r>
          </w:p>
          <w:p w14:paraId="7A43064B" w14:textId="77777777" w:rsidR="00F742A0" w:rsidRDefault="000C01CC">
            <w:pPr>
              <w:spacing w:after="27" w:line="260" w:lineRule="auto"/>
              <w:ind w:right="188" w:firstLine="317"/>
            </w:pPr>
            <w:r>
              <w:t xml:space="preserve">понимает </w:t>
            </w:r>
            <w:r>
              <w:tab/>
              <w:t>условия деятельности и зна</w:t>
            </w:r>
            <w:r>
              <w:t xml:space="preserve">ет зоны риска физического здоровья для данной профессии; проводит </w:t>
            </w:r>
            <w:r>
              <w:tab/>
              <w:t xml:space="preserve">индивидуальные занятия </w:t>
            </w:r>
            <w:r>
              <w:tab/>
              <w:t xml:space="preserve">физическими упражнениями </w:t>
            </w:r>
            <w:r>
              <w:tab/>
              <w:t xml:space="preserve">различной </w:t>
            </w:r>
          </w:p>
          <w:p w14:paraId="78556933" w14:textId="77777777" w:rsidR="00F742A0" w:rsidRDefault="000C01CC">
            <w:pPr>
              <w:spacing w:line="259" w:lineRule="auto"/>
            </w:pPr>
            <w:r>
              <w:t>направленности</w:t>
            </w:r>
            <w:r>
              <w:rPr>
                <w:i/>
              </w:rPr>
              <w:t xml:space="preserve"> </w:t>
            </w:r>
          </w:p>
          <w:p w14:paraId="7FB1B066" w14:textId="77777777" w:rsidR="00F742A0" w:rsidRDefault="000C01CC">
            <w:pPr>
              <w:spacing w:line="259" w:lineRule="auto"/>
              <w:ind w:left="317"/>
            </w:pPr>
            <w: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5EC94864" w14:textId="77777777" w:rsidR="00F742A0" w:rsidRDefault="000C01CC">
            <w:pPr>
              <w:spacing w:after="21" w:line="259" w:lineRule="auto"/>
              <w:ind w:right="20"/>
              <w:jc w:val="center"/>
            </w:pPr>
            <w:r>
              <w:t xml:space="preserve"> </w:t>
            </w:r>
          </w:p>
          <w:p w14:paraId="6AEB1099" w14:textId="77777777" w:rsidR="00F742A0" w:rsidRDefault="000C01CC">
            <w:pPr>
              <w:spacing w:line="251" w:lineRule="auto"/>
              <w:ind w:left="317" w:hanging="19"/>
            </w:pPr>
            <w:r>
              <w:t xml:space="preserve">Устный опрос. Тестирование. Результаты выполнения </w:t>
            </w:r>
          </w:p>
          <w:p w14:paraId="56E8A97A" w14:textId="77777777" w:rsidR="00F742A0" w:rsidRDefault="000C01CC">
            <w:pPr>
              <w:spacing w:after="21" w:line="259" w:lineRule="auto"/>
              <w:ind w:right="39"/>
              <w:jc w:val="center"/>
            </w:pPr>
            <w:r>
              <w:t xml:space="preserve">контрольных </w:t>
            </w:r>
          </w:p>
          <w:p w14:paraId="36BA9CBD" w14:textId="77777777" w:rsidR="00F742A0" w:rsidRDefault="000C01CC">
            <w:pPr>
              <w:spacing w:line="259" w:lineRule="auto"/>
              <w:ind w:right="38"/>
              <w:jc w:val="center"/>
            </w:pPr>
            <w:r>
              <w:t xml:space="preserve">нормативов </w:t>
            </w:r>
          </w:p>
          <w:p w14:paraId="301BDC52" w14:textId="77777777" w:rsidR="00F742A0" w:rsidRDefault="000C01CC">
            <w:pPr>
              <w:spacing w:line="238" w:lineRule="auto"/>
              <w:ind w:left="452" w:hanging="418"/>
            </w:pPr>
            <w:r>
              <w:t xml:space="preserve">Оценка результатов выполнения заданий </w:t>
            </w:r>
          </w:p>
          <w:p w14:paraId="37E01194" w14:textId="77777777" w:rsidR="00F742A0" w:rsidRDefault="000C01CC">
            <w:pPr>
              <w:spacing w:after="21" w:line="259" w:lineRule="auto"/>
              <w:ind w:right="36"/>
              <w:jc w:val="center"/>
            </w:pPr>
            <w:proofErr w:type="spellStart"/>
            <w:r>
              <w:t>дифференцированн</w:t>
            </w:r>
            <w:proofErr w:type="spellEnd"/>
          </w:p>
          <w:p w14:paraId="2A0F21CD" w14:textId="77777777" w:rsidR="00F742A0" w:rsidRDefault="000C01CC">
            <w:pPr>
              <w:spacing w:line="259" w:lineRule="auto"/>
              <w:ind w:right="41"/>
              <w:jc w:val="center"/>
            </w:pPr>
            <w:r>
              <w:t xml:space="preserve">ого зачёта </w:t>
            </w:r>
          </w:p>
          <w:p w14:paraId="21907072" w14:textId="77777777" w:rsidR="00F742A0" w:rsidRDefault="000C01CC">
            <w:pPr>
              <w:spacing w:line="259" w:lineRule="auto"/>
            </w:pPr>
            <w:r>
              <w:t xml:space="preserve"> </w:t>
            </w:r>
          </w:p>
          <w:p w14:paraId="3D367704" w14:textId="77777777" w:rsidR="00F742A0" w:rsidRDefault="000C01CC">
            <w:pPr>
              <w:spacing w:line="259" w:lineRule="auto"/>
            </w:pPr>
            <w:r>
              <w:t xml:space="preserve"> </w:t>
            </w:r>
          </w:p>
        </w:tc>
      </w:tr>
      <w:tr w:rsidR="00F742A0" w14:paraId="4D3BB4B0" w14:textId="77777777">
        <w:trPr>
          <w:trHeight w:val="286"/>
          <w:jc w:val="center"/>
        </w:trPr>
        <w:tc>
          <w:tcPr>
            <w:tcW w:w="7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228" w:type="dxa"/>
              <w:right w:w="38" w:type="dxa"/>
            </w:tcMar>
          </w:tcPr>
          <w:p w14:paraId="7E15749F" w14:textId="77777777" w:rsidR="00F742A0" w:rsidRDefault="000C01CC">
            <w:pPr>
              <w:spacing w:line="259" w:lineRule="auto"/>
            </w:pPr>
            <w:r>
              <w:rPr>
                <w:b/>
              </w:rPr>
              <w:t xml:space="preserve">Перечень умений, осваиваемых в рамках дисциплины 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1827E2FD" w14:textId="77777777" w:rsidR="00F742A0" w:rsidRDefault="00F742A0">
            <w:pPr>
              <w:spacing w:after="160" w:line="259" w:lineRule="auto"/>
            </w:pPr>
          </w:p>
        </w:tc>
      </w:tr>
      <w:tr w:rsidR="00F742A0" w14:paraId="68B59A39" w14:textId="77777777">
        <w:trPr>
          <w:trHeight w:val="3598"/>
          <w:jc w:val="center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068FA74C" w14:textId="77777777" w:rsidR="00F742A0" w:rsidRDefault="000C01CC">
            <w:pPr>
              <w:spacing w:after="22" w:line="259" w:lineRule="auto"/>
            </w:pPr>
            <w:r>
              <w:rPr>
                <w:u w:val="single" w:color="000000"/>
              </w:rPr>
              <w:t>Уметь:</w:t>
            </w:r>
            <w:r>
              <w:t xml:space="preserve"> </w:t>
            </w:r>
          </w:p>
          <w:p w14:paraId="5011BC8A" w14:textId="77777777" w:rsidR="00F742A0" w:rsidRDefault="000C01CC">
            <w:pPr>
              <w:tabs>
                <w:tab w:val="right" w:pos="3815"/>
              </w:tabs>
              <w:spacing w:line="259" w:lineRule="auto"/>
            </w:pPr>
            <w:r>
              <w:t xml:space="preserve">использовать </w:t>
            </w:r>
            <w:r>
              <w:tab/>
              <w:t>физкультурно-</w:t>
            </w:r>
          </w:p>
          <w:p w14:paraId="537AE13C" w14:textId="77777777" w:rsidR="00F742A0" w:rsidRDefault="000C01CC">
            <w:pPr>
              <w:spacing w:after="43" w:line="238" w:lineRule="auto"/>
              <w:ind w:right="189"/>
            </w:pPr>
            <w:r>
              <w:t xml:space="preserve">оздоровительную деятельность для укрепления здоровья, достижения жизненных и профессиональных </w:t>
            </w:r>
          </w:p>
          <w:p w14:paraId="2C1F923D" w14:textId="77777777" w:rsidR="00F742A0" w:rsidRDefault="000C01CC">
            <w:pPr>
              <w:spacing w:line="259" w:lineRule="auto"/>
            </w:pPr>
            <w:r>
              <w:t xml:space="preserve">целей; </w:t>
            </w:r>
          </w:p>
          <w:p w14:paraId="523A0706" w14:textId="77777777" w:rsidR="00F742A0" w:rsidRDefault="000C01CC">
            <w:pPr>
              <w:spacing w:line="259" w:lineRule="auto"/>
              <w:ind w:right="188" w:firstLine="283"/>
            </w:pPr>
            <w:r>
              <w:t>применять рациональные приемы двигательных функций в профессиональной деятельности;</w:t>
            </w:r>
            <w:r>
              <w:rPr>
                <w:i/>
              </w:rPr>
              <w:t xml:space="preserve"> </w:t>
            </w:r>
            <w:r>
              <w:t>пользоваться средствами профилактики перенапряжения, характерными для</w:t>
            </w:r>
            <w:r>
              <w:t xml:space="preserve"> данной профессии/ специальности.</w:t>
            </w:r>
            <w:r>
              <w:rPr>
                <w:i/>
              </w:rPr>
              <w:t xml:space="preserve">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172C5B5B" w14:textId="77777777" w:rsidR="00F742A0" w:rsidRDefault="000C01CC">
            <w:pPr>
              <w:tabs>
                <w:tab w:val="center" w:pos="886"/>
                <w:tab w:val="right" w:pos="3635"/>
              </w:tabs>
              <w:spacing w:line="259" w:lineRule="auto"/>
            </w:pPr>
            <w:r>
              <w:rPr>
                <w:rFonts w:ascii="Calibri" w:hAnsi="Calibri"/>
                <w:sz w:val="22"/>
              </w:rPr>
              <w:tab/>
            </w:r>
            <w:r>
              <w:t xml:space="preserve">использует </w:t>
            </w:r>
            <w:r>
              <w:tab/>
              <w:t>физкультурно-</w:t>
            </w:r>
          </w:p>
          <w:p w14:paraId="1BB9744C" w14:textId="77777777" w:rsidR="00F742A0" w:rsidRDefault="000C01CC">
            <w:pPr>
              <w:spacing w:line="250" w:lineRule="auto"/>
              <w:ind w:right="187"/>
            </w:pPr>
            <w:r>
              <w:t>оздоровительную деятельность для укрепления здоровья, достижения жизненных и профессиональных целей; применяет рациональные приемы двигательных функций в профессиональной деятельности;</w:t>
            </w:r>
            <w:r>
              <w:rPr>
                <w:i/>
              </w:rPr>
              <w:t xml:space="preserve"> </w:t>
            </w:r>
            <w:r>
              <w:t>пользуетс</w:t>
            </w:r>
            <w:r>
              <w:t>я средствами профилактики перенапряжения, характерными для данной профессии/ специальности</w:t>
            </w:r>
            <w:r>
              <w:rPr>
                <w:i/>
              </w:rPr>
              <w:t xml:space="preserve">. </w:t>
            </w:r>
          </w:p>
          <w:p w14:paraId="34AF50F7" w14:textId="77777777" w:rsidR="00F742A0" w:rsidRDefault="000C01CC">
            <w:pPr>
              <w:spacing w:line="259" w:lineRule="auto"/>
              <w:ind w:left="317"/>
            </w:pPr>
            <w: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228" w:type="dxa"/>
              <w:right w:w="38" w:type="dxa"/>
            </w:tcMar>
          </w:tcPr>
          <w:p w14:paraId="44C1E6E7" w14:textId="77777777" w:rsidR="00F742A0" w:rsidRDefault="000C01CC">
            <w:pPr>
              <w:spacing w:line="259" w:lineRule="auto"/>
              <w:ind w:left="67"/>
              <w:jc w:val="center"/>
            </w:pPr>
            <w:r>
              <w:t xml:space="preserve"> </w:t>
            </w:r>
          </w:p>
          <w:p w14:paraId="5DC3F738" w14:textId="77777777" w:rsidR="00F742A0" w:rsidRDefault="000C01CC">
            <w:pPr>
              <w:spacing w:line="259" w:lineRule="auto"/>
              <w:ind w:left="67"/>
              <w:jc w:val="center"/>
            </w:pPr>
            <w:r>
              <w:t xml:space="preserve"> </w:t>
            </w:r>
          </w:p>
          <w:p w14:paraId="41F00E3D" w14:textId="77777777" w:rsidR="00F742A0" w:rsidRDefault="000C01CC">
            <w:pPr>
              <w:spacing w:after="46" w:line="238" w:lineRule="auto"/>
              <w:jc w:val="center"/>
            </w:pPr>
            <w:r>
              <w:t xml:space="preserve">Экспертное наблюдение за </w:t>
            </w:r>
          </w:p>
          <w:p w14:paraId="315F0D68" w14:textId="77777777" w:rsidR="00F742A0" w:rsidRDefault="000C01CC">
            <w:pPr>
              <w:spacing w:after="45" w:line="238" w:lineRule="auto"/>
              <w:jc w:val="center"/>
            </w:pPr>
            <w:r>
              <w:t xml:space="preserve">ходом </w:t>
            </w:r>
            <w:proofErr w:type="gramStart"/>
            <w:r>
              <w:t>выполнения  комплекса</w:t>
            </w:r>
            <w:proofErr w:type="gramEnd"/>
            <w:r>
              <w:t xml:space="preserve"> </w:t>
            </w:r>
          </w:p>
          <w:p w14:paraId="2692210E" w14:textId="77777777" w:rsidR="00F742A0" w:rsidRDefault="000C01CC">
            <w:pPr>
              <w:spacing w:line="259" w:lineRule="auto"/>
              <w:ind w:left="437"/>
            </w:pPr>
            <w:r>
              <w:t xml:space="preserve">упражнений. </w:t>
            </w:r>
          </w:p>
          <w:p w14:paraId="4F0ADA7F" w14:textId="77777777" w:rsidR="00F742A0" w:rsidRDefault="000C01CC">
            <w:pPr>
              <w:spacing w:line="259" w:lineRule="auto"/>
              <w:ind w:left="67"/>
              <w:jc w:val="center"/>
            </w:pPr>
            <w:r>
              <w:t xml:space="preserve"> </w:t>
            </w:r>
          </w:p>
          <w:p w14:paraId="6E6D0DC1" w14:textId="77777777" w:rsidR="00F742A0" w:rsidRDefault="000C01CC">
            <w:pPr>
              <w:spacing w:line="259" w:lineRule="auto"/>
              <w:ind w:left="67"/>
              <w:jc w:val="center"/>
            </w:pPr>
            <w:r>
              <w:t xml:space="preserve"> </w:t>
            </w:r>
          </w:p>
        </w:tc>
      </w:tr>
    </w:tbl>
    <w:p w14:paraId="19EA7951" w14:textId="77777777" w:rsidR="00F742A0" w:rsidRDefault="00F742A0">
      <w:pPr>
        <w:rPr>
          <w:color w:val="000000" w:themeColor="text1"/>
        </w:rPr>
      </w:pPr>
    </w:p>
    <w:p w14:paraId="533CCE86" w14:textId="77777777" w:rsidR="00F742A0" w:rsidRDefault="00F742A0">
      <w:pPr>
        <w:sectPr w:rsidR="00F742A0">
          <w:pgSz w:w="11906" w:h="16838"/>
          <w:pgMar w:top="567" w:right="424" w:bottom="709" w:left="1418" w:header="708" w:footer="708" w:gutter="0"/>
          <w:cols w:space="720"/>
        </w:sectPr>
      </w:pPr>
    </w:p>
    <w:p w14:paraId="5ECBCA10" w14:textId="77777777" w:rsidR="00F742A0" w:rsidRDefault="000C01CC">
      <w:pPr>
        <w:spacing w:line="360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ПРИЛОЖЕНИЕ 1</w:t>
      </w:r>
    </w:p>
    <w:p w14:paraId="4B13AA6B" w14:textId="77777777" w:rsidR="00F742A0" w:rsidRDefault="000C01CC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ФОНД ОЦЕНОЧНЫХ СРЕДСТВ ПО УЧЕБНОЙ </w:t>
      </w:r>
      <w:r>
        <w:rPr>
          <w:b/>
          <w:color w:val="000000" w:themeColor="text1"/>
        </w:rPr>
        <w:t>ДИСЦИПЛИНЕ</w:t>
      </w:r>
    </w:p>
    <w:p w14:paraId="4C7DA635" w14:textId="77777777" w:rsidR="00F742A0" w:rsidRDefault="000C01CC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Общие положения</w:t>
      </w:r>
    </w:p>
    <w:p w14:paraId="0B5E2935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Фонд оценочных средств</w:t>
      </w:r>
      <w:r>
        <w:rPr>
          <w:color w:val="000000" w:themeColor="text1"/>
        </w:rPr>
        <w:t xml:space="preserve"> (ФОС) предназначен для контроля и оценки образовательных достижений обучающихся, освоивших программу учебной дисциплины СГ.04 Физическая культура.  </w:t>
      </w:r>
    </w:p>
    <w:p w14:paraId="365F8396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ФОС включают контрольные материалы для аттестации в фо</w:t>
      </w:r>
      <w:r>
        <w:rPr>
          <w:color w:val="000000" w:themeColor="text1"/>
        </w:rPr>
        <w:t>рме зачётов 3-6 семестров.</w:t>
      </w:r>
    </w:p>
    <w:p w14:paraId="0947E737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2. Результаты освоения дисциплины, подлежащие проверке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779"/>
      </w:tblGrid>
      <w:tr w:rsidR="00F742A0" w14:paraId="7219011B" w14:textId="77777777" w:rsidTr="000C01CC">
        <w:trPr>
          <w:trHeight w:val="203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67DD4AA" w14:textId="77777777" w:rsidR="00F742A0" w:rsidRDefault="000C01CC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КОД</w:t>
            </w:r>
          </w:p>
        </w:tc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45453A0" w14:textId="77777777" w:rsidR="00F742A0" w:rsidRDefault="000C01CC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Освоенные умения, усвоенные знания</w:t>
            </w:r>
          </w:p>
        </w:tc>
      </w:tr>
      <w:tr w:rsidR="00F742A0" w14:paraId="75978F9B" w14:textId="77777777" w:rsidTr="000C01CC">
        <w:trPr>
          <w:trHeight w:val="617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44C5CCC" w14:textId="77777777" w:rsidR="00F742A0" w:rsidRDefault="000C01CC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У 1</w:t>
            </w:r>
          </w:p>
          <w:p w14:paraId="4090DED8" w14:textId="77777777" w:rsidR="00F742A0" w:rsidRDefault="00F742A0">
            <w:pPr>
              <w:spacing w:line="360" w:lineRule="auto"/>
              <w:rPr>
                <w:i/>
                <w:color w:val="000000" w:themeColor="text1"/>
              </w:rPr>
            </w:pPr>
          </w:p>
        </w:tc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0C1CB0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физкультурно-оздоровительную деятельность для укрепления здоровья, достижения жизненных и </w:t>
            </w:r>
            <w:r>
              <w:rPr>
                <w:color w:val="000000" w:themeColor="text1"/>
              </w:rPr>
              <w:t>профессиональных целей;</w:t>
            </w:r>
          </w:p>
        </w:tc>
      </w:tr>
      <w:tr w:rsidR="00F742A0" w14:paraId="00F4605E" w14:textId="77777777" w:rsidTr="000C01CC">
        <w:trPr>
          <w:trHeight w:val="621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26D1E00" w14:textId="77777777" w:rsidR="00F742A0" w:rsidRDefault="000C01CC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31</w:t>
            </w:r>
          </w:p>
        </w:tc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F24C70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роли физической культуры в общекультурном, профессиональном и социальном развитии человека;</w:t>
            </w:r>
          </w:p>
        </w:tc>
      </w:tr>
      <w:tr w:rsidR="00F742A0" w14:paraId="01353D1E" w14:textId="77777777" w:rsidTr="000C01CC">
        <w:trPr>
          <w:trHeight w:val="261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A219D30" w14:textId="77777777" w:rsidR="00F742A0" w:rsidRDefault="000C01CC">
            <w:pPr>
              <w:spacing w:line="360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32</w:t>
            </w:r>
          </w:p>
        </w:tc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698064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здорового образа жизни.</w:t>
            </w:r>
          </w:p>
        </w:tc>
      </w:tr>
    </w:tbl>
    <w:p w14:paraId="72765647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40D8CC58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 Структура контрольного задания</w:t>
      </w:r>
    </w:p>
    <w:p w14:paraId="58241639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3.1 Текст типового задания для зачета 3 семестра</w:t>
      </w:r>
    </w:p>
    <w:p w14:paraId="7B7562C4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1. Проверяемые результаты обучения: У1.</w:t>
      </w:r>
    </w:p>
    <w:p w14:paraId="615B0624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Текст задания: выполните контрольные упражнения</w:t>
      </w:r>
    </w:p>
    <w:p w14:paraId="7C07868A" w14:textId="77777777" w:rsidR="00F742A0" w:rsidRDefault="00F742A0">
      <w:pPr>
        <w:spacing w:line="360" w:lineRule="auto"/>
        <w:rPr>
          <w:b/>
          <w:color w:val="000000" w:themeColor="text1"/>
        </w:rPr>
      </w:pPr>
    </w:p>
    <w:p w14:paraId="47C158D0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ОБЯЗАТЕЛЬНЫЕ КОНТРОЛЬНЫЕ ЗАДАНИЯ ДЛЯ ОПРЕДЕЛЕНИЯ И ОЦЕНКИ УРОВНЯ ФИЗИЧЕСКОЙ ПОДГОТОВЛЕННОСТИ ОБУЧАЮЩИХСЯ</w:t>
      </w:r>
    </w:p>
    <w:tbl>
      <w:tblPr>
        <w:tblpPr w:leftFromText="180" w:rightFromText="180" w:vertAnchor="text" w:tblpX="-4766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</w:tblGrid>
      <w:tr w:rsidR="00F742A0" w14:paraId="410E1989" w14:textId="77777777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7906FE" w14:textId="77777777" w:rsidR="00F742A0" w:rsidRDefault="00F742A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14:paraId="54F67FC0" w14:textId="77777777" w:rsidR="00F742A0" w:rsidRDefault="00F742A0">
      <w:pPr>
        <w:spacing w:line="360" w:lineRule="auto"/>
        <w:rPr>
          <w:color w:val="000000" w:themeColor="text1"/>
        </w:rPr>
      </w:pP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46"/>
        <w:gridCol w:w="3276"/>
        <w:gridCol w:w="1276"/>
        <w:gridCol w:w="1532"/>
        <w:gridCol w:w="1461"/>
      </w:tblGrid>
      <w:tr w:rsidR="00F742A0" w14:paraId="703A74D2" w14:textId="77777777">
        <w:trPr>
          <w:trHeight w:val="28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C09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500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Физические способности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A56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Контрольные</w:t>
            </w:r>
          </w:p>
          <w:p w14:paraId="116A8B1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 (тест)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360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Семестр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F05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</w:tr>
      <w:tr w:rsidR="00F742A0" w14:paraId="5493F832" w14:textId="77777777">
        <w:trPr>
          <w:trHeight w:val="27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7FDF" w14:textId="77777777" w:rsidR="00F742A0" w:rsidRDefault="00F742A0"/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0EC" w14:textId="77777777" w:rsidR="00F742A0" w:rsidRDefault="00F742A0"/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4F71" w14:textId="77777777" w:rsidR="00F742A0" w:rsidRDefault="00F742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767E" w14:textId="77777777" w:rsidR="00F742A0" w:rsidRDefault="00F742A0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B4D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EE9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Девушки</w:t>
            </w:r>
          </w:p>
        </w:tc>
      </w:tr>
      <w:tr w:rsidR="00F742A0" w14:paraId="0E301E4A" w14:textId="77777777">
        <w:trPr>
          <w:trHeight w:val="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710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E63A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Гибкость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052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Комплекс разминки из 12 упражнений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967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EDD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CA5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</w:tr>
      <w:tr w:rsidR="00F742A0" w14:paraId="2073E538" w14:textId="77777777">
        <w:trPr>
          <w:trHeight w:val="2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C1D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4CF7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51A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Челночный бег 3*10 </w:t>
            </w:r>
            <w:proofErr w:type="spellStart"/>
            <w:proofErr w:type="gramStart"/>
            <w:r>
              <w:rPr>
                <w:color w:val="000000" w:themeColor="text1"/>
              </w:rPr>
              <w:t>м,с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8CA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52C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8,3-8,1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AF6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9.8-9,6</w:t>
            </w:r>
          </w:p>
        </w:tc>
      </w:tr>
      <w:tr w:rsidR="00F742A0" w14:paraId="032F4772" w14:textId="77777777">
        <w:trPr>
          <w:trHeight w:val="6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6C0A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752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Скоростно-силовые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2C5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Прыжки со скакалкой за минуту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F71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878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90-120 раз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73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90-120 раз</w:t>
            </w:r>
          </w:p>
        </w:tc>
      </w:tr>
      <w:tr w:rsidR="00F742A0" w14:paraId="0AD6119F" w14:textId="77777777">
        <w:trPr>
          <w:trHeight w:val="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961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BFC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14B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Баскетбол, Ведение меча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CD3B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29FA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Техника выполнения</w:t>
            </w:r>
          </w:p>
        </w:tc>
      </w:tr>
      <w:tr w:rsidR="00F742A0" w14:paraId="351DD342" w14:textId="77777777">
        <w:trPr>
          <w:trHeight w:val="4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C445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7E29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9E5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Волейбол. Верхняя передача меча у стены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743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087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20-40раз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8B75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20-40 раз</w:t>
            </w:r>
          </w:p>
        </w:tc>
      </w:tr>
      <w:tr w:rsidR="00F742A0" w14:paraId="126AD416" w14:textId="77777777">
        <w:trPr>
          <w:trHeight w:val="139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56F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AF85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Силовые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7C3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Подтягивание: на высокой перекладине из виса, кол-во раз (юноши), упражнения на пресс из </w:t>
            </w:r>
            <w:r>
              <w:rPr>
                <w:color w:val="000000" w:themeColor="text1"/>
              </w:rPr>
              <w:t>положения лёжа (девушки).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862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3семестр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111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7-12 раз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6CC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15-30 раз</w:t>
            </w:r>
          </w:p>
        </w:tc>
      </w:tr>
    </w:tbl>
    <w:p w14:paraId="2756FAC7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2</w:t>
      </w:r>
    </w:p>
    <w:p w14:paraId="4EDF7344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Проверяемые результаты обучения: З 1, З 2.</w:t>
      </w:r>
    </w:p>
    <w:p w14:paraId="6D55E2C6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Дайте ответ на теоретический вопрос:</w:t>
      </w:r>
    </w:p>
    <w:p w14:paraId="12E9B56D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Вариант № 1     </w:t>
      </w:r>
      <w:r>
        <w:rPr>
          <w:color w:val="000000" w:themeColor="text1"/>
        </w:rPr>
        <w:t>Техника безопасности на занятиях по легкой атлетике.</w:t>
      </w:r>
    </w:p>
    <w:p w14:paraId="2AE1D4DD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2     </w:t>
      </w:r>
      <w:r>
        <w:rPr>
          <w:color w:val="000000" w:themeColor="text1"/>
        </w:rPr>
        <w:t xml:space="preserve">Техника </w:t>
      </w:r>
      <w:r>
        <w:rPr>
          <w:color w:val="000000" w:themeColor="text1"/>
        </w:rPr>
        <w:t>безопасности на занятиях по спортивным играм.</w:t>
      </w:r>
    </w:p>
    <w:p w14:paraId="34AFF9F4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3</w:t>
      </w:r>
      <w:r>
        <w:rPr>
          <w:color w:val="000000" w:themeColor="text1"/>
        </w:rPr>
        <w:t xml:space="preserve">     Техника безопасности при проведении спортивных праздников.</w:t>
      </w:r>
    </w:p>
    <w:p w14:paraId="5E14CD0C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4</w:t>
      </w:r>
      <w:r>
        <w:rPr>
          <w:color w:val="000000" w:themeColor="text1"/>
        </w:rPr>
        <w:t xml:space="preserve">    Техника безопасности на занятиях по физической культуре на спортивных площадках (улица).</w:t>
      </w:r>
    </w:p>
    <w:p w14:paraId="5F0B232B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5</w:t>
      </w:r>
      <w:r>
        <w:rPr>
          <w:color w:val="000000" w:themeColor="text1"/>
        </w:rPr>
        <w:t xml:space="preserve">     Техника безопас</w:t>
      </w:r>
      <w:r>
        <w:rPr>
          <w:color w:val="000000" w:themeColor="text1"/>
        </w:rPr>
        <w:t>ности во время туристических походов.</w:t>
      </w:r>
    </w:p>
    <w:p w14:paraId="49511258" w14:textId="77777777" w:rsidR="00F742A0" w:rsidRDefault="00F742A0">
      <w:pPr>
        <w:spacing w:line="360" w:lineRule="auto"/>
        <w:rPr>
          <w:color w:val="000000" w:themeColor="text1"/>
        </w:rPr>
      </w:pPr>
    </w:p>
    <w:p w14:paraId="46399F1F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3.2 Текст типового задания для дифференцированного зачета 4 семестра</w:t>
      </w:r>
    </w:p>
    <w:p w14:paraId="2B9A4A58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1. Проверяемые результаты обучения: У1.</w:t>
      </w:r>
    </w:p>
    <w:p w14:paraId="5922E2E4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Текст задания: выполните контрольные упражнения</w:t>
      </w:r>
    </w:p>
    <w:p w14:paraId="2A672543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ОБЯЗАТЕЛЬНЫЕ КОНТРОЛЬНЫЕ ЗАДАНИЯ ДЛЯ ОПРЕДЕЛЕНИЯ И О</w:t>
      </w:r>
      <w:r>
        <w:rPr>
          <w:b/>
          <w:color w:val="000000" w:themeColor="text1"/>
        </w:rPr>
        <w:t>ЦЕНКИ УРОВНЯ ФИЗИЧЕСКОЙ ПОДГОТОВЛЕННОСТИ ОБУЧАЮЩИХСЯ</w:t>
      </w:r>
    </w:p>
    <w:tbl>
      <w:tblPr>
        <w:tblpPr w:leftFromText="180" w:rightFromText="180" w:vertAnchor="text" w:tblpX="-4766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</w:tblGrid>
      <w:tr w:rsidR="00F742A0" w14:paraId="63394683" w14:textId="77777777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0D4C69" w14:textId="77777777" w:rsidR="00F742A0" w:rsidRDefault="00F742A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14:paraId="2752FEC9" w14:textId="77777777" w:rsidR="00F742A0" w:rsidRDefault="00F742A0">
      <w:pPr>
        <w:spacing w:line="360" w:lineRule="auto"/>
        <w:rPr>
          <w:color w:val="000000" w:themeColor="text1"/>
        </w:rPr>
      </w:pP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3272"/>
        <w:gridCol w:w="1417"/>
        <w:gridCol w:w="1275"/>
        <w:gridCol w:w="1485"/>
      </w:tblGrid>
      <w:tr w:rsidR="00F742A0" w14:paraId="128618B8" w14:textId="77777777">
        <w:trPr>
          <w:trHeight w:val="26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2DC7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D1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Физические способности</w:t>
            </w:r>
          </w:p>
        </w:tc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048A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Контрольные</w:t>
            </w:r>
          </w:p>
          <w:p w14:paraId="2CBFE7B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упражнения, (тест)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340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Семестр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89E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</w:tr>
      <w:tr w:rsidR="00F742A0" w14:paraId="3641FF2E" w14:textId="77777777">
        <w:trPr>
          <w:trHeight w:val="39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0E5B" w14:textId="77777777" w:rsidR="00F742A0" w:rsidRDefault="00F742A0"/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5C8" w14:textId="77777777" w:rsidR="00F742A0" w:rsidRDefault="00F742A0"/>
        </w:tc>
        <w:tc>
          <w:tcPr>
            <w:tcW w:w="3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49DD" w14:textId="77777777" w:rsidR="00F742A0" w:rsidRDefault="00F742A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4E97" w14:textId="77777777" w:rsidR="00F742A0" w:rsidRDefault="00F742A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F69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8CF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Девушки</w:t>
            </w:r>
          </w:p>
        </w:tc>
      </w:tr>
      <w:tr w:rsidR="00F742A0" w14:paraId="2B39C272" w14:textId="77777777">
        <w:trPr>
          <w:trHeight w:val="2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4F9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4EE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Скоростные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F7D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Бег 30 </w:t>
            </w:r>
            <w:proofErr w:type="spellStart"/>
            <w:proofErr w:type="gramStart"/>
            <w:r>
              <w:rPr>
                <w:color w:val="000000" w:themeColor="text1"/>
              </w:rPr>
              <w:t>м,с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AC5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A52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4,8-4,6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97E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5,3-5.1</w:t>
            </w:r>
          </w:p>
        </w:tc>
      </w:tr>
      <w:tr w:rsidR="00F742A0" w14:paraId="2053DB6D" w14:textId="77777777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673A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7C7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Координационные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02D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Челночный бег 3*10</w:t>
            </w:r>
            <w:proofErr w:type="gramStart"/>
            <w:r>
              <w:rPr>
                <w:color w:val="000000" w:themeColor="text1"/>
              </w:rPr>
              <w:t>м,с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9C6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>
              <w:rPr>
                <w:color w:val="000000" w:themeColor="text1"/>
              </w:rPr>
              <w:t>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ACC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7,7-7,5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13B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8,7-8,9</w:t>
            </w:r>
          </w:p>
        </w:tc>
      </w:tr>
      <w:tr w:rsidR="00F742A0" w14:paraId="4F333662" w14:textId="77777777">
        <w:trPr>
          <w:trHeight w:val="2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A1D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91C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Скоростно-силовые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C09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Прыжки в длину с места,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C669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590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210-220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165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190-200</w:t>
            </w:r>
          </w:p>
        </w:tc>
      </w:tr>
      <w:tr w:rsidR="00F742A0" w14:paraId="7F3A690C" w14:textId="77777777">
        <w:trPr>
          <w:trHeight w:val="3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2B55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4FF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Выносливость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741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6-минутный бег,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531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BE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AC2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</w:t>
            </w:r>
          </w:p>
        </w:tc>
      </w:tr>
      <w:tr w:rsidR="00F742A0" w14:paraId="584723AB" w14:textId="77777777">
        <w:trPr>
          <w:trHeight w:val="52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EE9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F83B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Гибкость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DB4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Наклон вперед из положения</w:t>
            </w:r>
          </w:p>
          <w:p w14:paraId="3143352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стоя,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687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7485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12-14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03A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14-16</w:t>
            </w:r>
          </w:p>
        </w:tc>
      </w:tr>
      <w:tr w:rsidR="00F742A0" w14:paraId="47A3DCC8" w14:textId="77777777">
        <w:trPr>
          <w:trHeight w:val="14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41D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1F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Силовые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AD6B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Подтягивание: на высокой перекладине из виса, кол-во раз (юноши), на низкой перекладине из виса лежа, Кол-во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DE0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семестр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8BA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9EA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15-20</w:t>
            </w:r>
          </w:p>
        </w:tc>
      </w:tr>
    </w:tbl>
    <w:p w14:paraId="7459D160" w14:textId="77777777" w:rsidR="00F742A0" w:rsidRDefault="00F742A0">
      <w:pPr>
        <w:spacing w:line="360" w:lineRule="auto"/>
        <w:rPr>
          <w:color w:val="000000" w:themeColor="text1"/>
        </w:rPr>
      </w:pPr>
    </w:p>
    <w:p w14:paraId="34C23F38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Задание 2</w:t>
      </w:r>
    </w:p>
    <w:p w14:paraId="1B001E30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Проверяемые результаты обучения: З 1, З 2.</w:t>
      </w:r>
    </w:p>
    <w:p w14:paraId="6E92DEEB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Дайте ответ на теоретический вопрос:</w:t>
      </w:r>
    </w:p>
    <w:p w14:paraId="137EC227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1  </w:t>
      </w:r>
      <w:r>
        <w:rPr>
          <w:color w:val="000000" w:themeColor="text1"/>
        </w:rPr>
        <w:t xml:space="preserve"> ЗОЖ, как условие гармоничного развития человека.</w:t>
      </w:r>
    </w:p>
    <w:p w14:paraId="00EB117D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2 </w:t>
      </w:r>
      <w:r>
        <w:rPr>
          <w:color w:val="000000" w:themeColor="text1"/>
        </w:rPr>
        <w:t xml:space="preserve">  Виды физических нагрузок, их интенсивность.</w:t>
      </w:r>
    </w:p>
    <w:p w14:paraId="550A882E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3   </w:t>
      </w:r>
      <w:r>
        <w:rPr>
          <w:color w:val="000000" w:themeColor="text1"/>
        </w:rPr>
        <w:t>Оздоровительная гимнастика.</w:t>
      </w:r>
    </w:p>
    <w:p w14:paraId="10172727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4 </w:t>
      </w:r>
      <w:r>
        <w:rPr>
          <w:color w:val="000000" w:themeColor="text1"/>
        </w:rPr>
        <w:t xml:space="preserve">  Лечебная физическая культура.</w:t>
      </w:r>
    </w:p>
    <w:p w14:paraId="6345CB52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5   </w:t>
      </w:r>
      <w:r>
        <w:rPr>
          <w:color w:val="000000" w:themeColor="text1"/>
        </w:rPr>
        <w:t>Физическая культура и труд.</w:t>
      </w:r>
    </w:p>
    <w:p w14:paraId="079605EC" w14:textId="77777777" w:rsidR="00F742A0" w:rsidRDefault="00F742A0">
      <w:pPr>
        <w:spacing w:line="360" w:lineRule="auto"/>
        <w:rPr>
          <w:b/>
          <w:color w:val="000000" w:themeColor="text1"/>
        </w:rPr>
      </w:pPr>
    </w:p>
    <w:p w14:paraId="216DEF40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3.3 Текст типового </w:t>
      </w:r>
      <w:r>
        <w:rPr>
          <w:b/>
          <w:color w:val="000000" w:themeColor="text1"/>
        </w:rPr>
        <w:t>задания для зачета 5 семестра</w:t>
      </w:r>
    </w:p>
    <w:p w14:paraId="11802CCA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1. Проверяемые результаты обучения: У1.</w:t>
      </w:r>
    </w:p>
    <w:p w14:paraId="7D43003F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Текст задания: выполните контрольные упражнения</w:t>
      </w:r>
    </w:p>
    <w:p w14:paraId="0E6D59F1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ОБЯЗАТЕЛЬНЫЕ КОНТРОЛЬНЫЕ ЗАДАНИЯ ДЛЯ ОПРЕДЕЛЕНИЯ И ОЦЕНКИ УРОВНЯ ФИЗИЧЕСКОЙ ПОДГОТОВЛЕННОСТИ ОБУЧАЮЩИХСЯ</w:t>
      </w:r>
    </w:p>
    <w:tbl>
      <w:tblPr>
        <w:tblpPr w:leftFromText="180" w:rightFromText="180" w:vertAnchor="text" w:tblpX="-4766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</w:tblGrid>
      <w:tr w:rsidR="00F742A0" w14:paraId="2E714276" w14:textId="77777777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201924" w14:textId="77777777" w:rsidR="00F742A0" w:rsidRDefault="00F742A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14:paraId="4A0F6E2D" w14:textId="77777777" w:rsidR="00F742A0" w:rsidRDefault="00F742A0">
      <w:pPr>
        <w:spacing w:line="360" w:lineRule="auto"/>
        <w:rPr>
          <w:color w:val="000000" w:themeColor="text1"/>
        </w:rPr>
      </w:pPr>
    </w:p>
    <w:tbl>
      <w:tblPr>
        <w:tblpPr w:leftFromText="180" w:rightFromText="180" w:vertAnchor="text" w:tblpXSpec="center" w:tblpY="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46"/>
        <w:gridCol w:w="2425"/>
        <w:gridCol w:w="1418"/>
        <w:gridCol w:w="1446"/>
        <w:gridCol w:w="1559"/>
      </w:tblGrid>
      <w:tr w:rsidR="00F742A0" w14:paraId="6DD56A63" w14:textId="77777777" w:rsidTr="000C01CC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8ED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7F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Физические </w:t>
            </w:r>
            <w:r>
              <w:rPr>
                <w:color w:val="000000" w:themeColor="text1"/>
              </w:rPr>
              <w:t>способности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5995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Контрольные</w:t>
            </w:r>
          </w:p>
          <w:p w14:paraId="658E548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</w:t>
            </w:r>
          </w:p>
          <w:p w14:paraId="204D05F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(тест)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056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Семестр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4CBB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</w:tr>
      <w:tr w:rsidR="00F742A0" w14:paraId="67DB9E72" w14:textId="77777777" w:rsidTr="000C01CC">
        <w:trPr>
          <w:trHeight w:val="39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4A9B" w14:textId="77777777" w:rsidR="00F742A0" w:rsidRDefault="00F742A0"/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F2D9" w14:textId="77777777" w:rsidR="00F742A0" w:rsidRDefault="00F742A0"/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672C" w14:textId="77777777" w:rsidR="00F742A0" w:rsidRDefault="00F742A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ABAB" w14:textId="77777777" w:rsidR="00F742A0" w:rsidRDefault="00F742A0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B12A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5D6B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Девушки</w:t>
            </w:r>
          </w:p>
        </w:tc>
      </w:tr>
      <w:tr w:rsidR="00F742A0" w14:paraId="47682E26" w14:textId="77777777" w:rsidTr="000C01CC">
        <w:trPr>
          <w:trHeight w:val="5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6DA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861F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Гибкость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524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Комплекс разминки из 12 упражнений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D00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1E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3B9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</w:tr>
      <w:tr w:rsidR="00F742A0" w14:paraId="67AD63AF" w14:textId="77777777" w:rsidTr="000C01CC">
        <w:trPr>
          <w:trHeight w:val="6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470B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1F4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B08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Челночный бег</w:t>
            </w:r>
          </w:p>
          <w:p w14:paraId="13A8116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3*10</w:t>
            </w:r>
            <w:proofErr w:type="gramStart"/>
            <w:r>
              <w:rPr>
                <w:color w:val="000000" w:themeColor="text1"/>
              </w:rPr>
              <w:t>м,с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5445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B47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8,1-8,0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BABA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9.6-9,7</w:t>
            </w:r>
          </w:p>
        </w:tc>
      </w:tr>
      <w:tr w:rsidR="00F742A0" w14:paraId="38A2F766" w14:textId="77777777" w:rsidTr="000C01CC">
        <w:trPr>
          <w:trHeight w:val="5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22F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BC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Скоростно-силовые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A83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Прыжки  со</w:t>
            </w:r>
            <w:proofErr w:type="gramEnd"/>
            <w:r>
              <w:rPr>
                <w:color w:val="000000" w:themeColor="text1"/>
              </w:rPr>
              <w:t xml:space="preserve"> скакалкой за минуту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192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DEA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100-130раз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06C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100-130раз</w:t>
            </w:r>
          </w:p>
        </w:tc>
      </w:tr>
      <w:tr w:rsidR="00F742A0" w14:paraId="1523F433" w14:textId="77777777" w:rsidTr="000C01CC">
        <w:trPr>
          <w:trHeight w:val="6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E35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426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08B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меча,</w:t>
            </w:r>
          </w:p>
          <w:p w14:paraId="76EB57DF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Бросок в кольцо.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039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A22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Техника выполнения,</w:t>
            </w:r>
          </w:p>
          <w:p w14:paraId="53678EE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попадания из 5ти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5B9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Техника выполнения,</w:t>
            </w:r>
          </w:p>
          <w:p w14:paraId="4E8310AF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попадания из 5ти</w:t>
            </w:r>
          </w:p>
        </w:tc>
      </w:tr>
      <w:tr w:rsidR="00F742A0" w14:paraId="05C6D9E1" w14:textId="77777777" w:rsidTr="000C01CC">
        <w:trPr>
          <w:trHeight w:val="5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E37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049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AA1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Волейбол, передача меча над собой.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10E5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E12F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20-25раз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803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15-20раз</w:t>
            </w:r>
          </w:p>
        </w:tc>
      </w:tr>
      <w:tr w:rsidR="00F742A0" w14:paraId="2DF01791" w14:textId="77777777" w:rsidTr="000C01CC">
        <w:trPr>
          <w:trHeight w:val="19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4CC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9E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Силовые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10B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Подтягивание: на высокой перекладине из виса, кол-во раз (юноши), упражнения на пресс из положения лёжа(девушки).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16B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семестр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3297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9-13раз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434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25-35раз</w:t>
            </w:r>
          </w:p>
        </w:tc>
      </w:tr>
    </w:tbl>
    <w:p w14:paraId="6EC4E5FF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2</w:t>
      </w:r>
    </w:p>
    <w:p w14:paraId="12B85D0D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Проверяемые результаты обучения: З 1, З 2.</w:t>
      </w:r>
    </w:p>
    <w:p w14:paraId="45D6877A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Дайте ответ на </w:t>
      </w:r>
      <w:r>
        <w:rPr>
          <w:color w:val="000000" w:themeColor="text1"/>
        </w:rPr>
        <w:t>теоретический вопрос:</w:t>
      </w:r>
    </w:p>
    <w:p w14:paraId="52181F4C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1 </w:t>
      </w:r>
      <w:r>
        <w:rPr>
          <w:color w:val="000000" w:themeColor="text1"/>
        </w:rPr>
        <w:t>История развития олимпийских игр</w:t>
      </w:r>
      <w:r>
        <w:rPr>
          <w:b/>
          <w:color w:val="000000" w:themeColor="text1"/>
        </w:rPr>
        <w:t xml:space="preserve">.   </w:t>
      </w:r>
    </w:p>
    <w:p w14:paraId="0275877F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2 </w:t>
      </w:r>
      <w:r>
        <w:rPr>
          <w:color w:val="000000" w:themeColor="text1"/>
        </w:rPr>
        <w:t>Астрология и физкультура.</w:t>
      </w:r>
      <w:r>
        <w:rPr>
          <w:b/>
          <w:color w:val="000000" w:themeColor="text1"/>
        </w:rPr>
        <w:t xml:space="preserve">    </w:t>
      </w:r>
    </w:p>
    <w:p w14:paraId="71DBC14A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3</w:t>
      </w:r>
      <w:r>
        <w:rPr>
          <w:color w:val="000000" w:themeColor="text1"/>
        </w:rPr>
        <w:t xml:space="preserve"> Развитие психологических качеств на занятиях по физической культуре.   </w:t>
      </w:r>
    </w:p>
    <w:p w14:paraId="16932FE5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4</w:t>
      </w:r>
      <w:r>
        <w:rPr>
          <w:color w:val="000000" w:themeColor="text1"/>
        </w:rPr>
        <w:t xml:space="preserve"> Социально- биологические основы по физической к</w:t>
      </w:r>
      <w:r>
        <w:rPr>
          <w:color w:val="000000" w:themeColor="text1"/>
        </w:rPr>
        <w:t xml:space="preserve">ультуре. </w:t>
      </w:r>
    </w:p>
    <w:p w14:paraId="27A11FE9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5</w:t>
      </w:r>
      <w:r>
        <w:rPr>
          <w:color w:val="000000" w:themeColor="text1"/>
        </w:rPr>
        <w:t xml:space="preserve"> Новые виды гимнастики.    </w:t>
      </w:r>
    </w:p>
    <w:p w14:paraId="6B51FE91" w14:textId="77777777" w:rsidR="00F742A0" w:rsidRDefault="00F742A0">
      <w:pPr>
        <w:spacing w:line="360" w:lineRule="auto"/>
        <w:rPr>
          <w:color w:val="000000" w:themeColor="text1"/>
        </w:rPr>
      </w:pPr>
    </w:p>
    <w:p w14:paraId="439FE11C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3.4 Текст типового задания для дифференцированного зачета 6 семестра</w:t>
      </w:r>
    </w:p>
    <w:p w14:paraId="678BC051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1. Проверяемые результаты обучения: У1.</w:t>
      </w:r>
    </w:p>
    <w:p w14:paraId="775DD8C3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Текст задания: выполните контрольные упражнения</w:t>
      </w:r>
    </w:p>
    <w:p w14:paraId="66519BE9" w14:textId="77777777" w:rsidR="00F742A0" w:rsidRDefault="00F742A0">
      <w:pPr>
        <w:spacing w:line="360" w:lineRule="auto"/>
        <w:rPr>
          <w:color w:val="000000" w:themeColor="text1"/>
        </w:rPr>
      </w:pPr>
    </w:p>
    <w:p w14:paraId="63D72936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ОБЯЗАТЕЛЬНЫЕ КОНТРОЛЬНЫЕ ЗАДАНИЯ ДЛЯ ОПР</w:t>
      </w:r>
      <w:r>
        <w:rPr>
          <w:b/>
          <w:color w:val="000000" w:themeColor="text1"/>
        </w:rPr>
        <w:t>ЕДЕЛЕНИЯ И ОЦЕНКИ УРОВНЯ ФИЗИЧЕСКОЙ ПОДГОТОВЛЕННОСТИ ОБУЧАЮЩИХСЯ</w:t>
      </w:r>
    </w:p>
    <w:tbl>
      <w:tblPr>
        <w:tblpPr w:leftFromText="180" w:rightFromText="180" w:vertAnchor="text" w:tblpX="-4766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</w:tblGrid>
      <w:tr w:rsidR="00F742A0" w14:paraId="645D5986" w14:textId="77777777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54E837" w14:textId="77777777" w:rsidR="00F742A0" w:rsidRDefault="00F742A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14:paraId="6C4057D2" w14:textId="77777777" w:rsidR="00F742A0" w:rsidRDefault="00F742A0">
      <w:pPr>
        <w:spacing w:line="360" w:lineRule="auto"/>
        <w:rPr>
          <w:color w:val="000000" w:themeColor="text1"/>
        </w:rPr>
      </w:pPr>
    </w:p>
    <w:tbl>
      <w:tblPr>
        <w:tblpPr w:leftFromText="180" w:rightFromText="180" w:vertAnchor="text" w:tblpY="1"/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3017"/>
        <w:gridCol w:w="1276"/>
        <w:gridCol w:w="1559"/>
        <w:gridCol w:w="1304"/>
      </w:tblGrid>
      <w:tr w:rsidR="00F742A0" w14:paraId="67773AF4" w14:textId="77777777" w:rsidTr="000C01CC">
        <w:trPr>
          <w:trHeight w:val="27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13F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D9B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Физические способности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3C19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Контрольные</w:t>
            </w:r>
          </w:p>
          <w:p w14:paraId="79A3381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упражнения, (тест)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90BF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Семестр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AB8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</w:tr>
      <w:tr w:rsidR="00F742A0" w14:paraId="67A1C9F5" w14:textId="77777777" w:rsidTr="000C01CC">
        <w:trPr>
          <w:trHeight w:val="27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90B5" w14:textId="77777777" w:rsidR="00F742A0" w:rsidRDefault="00F742A0"/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6970" w14:textId="77777777" w:rsidR="00F742A0" w:rsidRDefault="00F742A0"/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C6ED" w14:textId="77777777" w:rsidR="00F742A0" w:rsidRDefault="00F742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58C0" w14:textId="77777777" w:rsidR="00F742A0" w:rsidRDefault="00F742A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91C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179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Девушки</w:t>
            </w:r>
          </w:p>
        </w:tc>
      </w:tr>
      <w:tr w:rsidR="00F742A0" w14:paraId="20F81E38" w14:textId="77777777" w:rsidTr="000C01CC">
        <w:trPr>
          <w:trHeight w:val="2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B9B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333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Скоростные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CD1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Бег 30 </w:t>
            </w:r>
            <w:proofErr w:type="spellStart"/>
            <w:proofErr w:type="gramStart"/>
            <w:r>
              <w:rPr>
                <w:color w:val="000000" w:themeColor="text1"/>
              </w:rPr>
              <w:t>м,с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F9F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85D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4,6-4,2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5E0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5,1-4,6</w:t>
            </w:r>
          </w:p>
        </w:tc>
      </w:tr>
      <w:tr w:rsidR="00F742A0" w14:paraId="45AE3325" w14:textId="77777777" w:rsidTr="000C01C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FE7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11C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Координационные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99C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Челночный бег 3*10</w:t>
            </w:r>
            <w:proofErr w:type="gramStart"/>
            <w:r>
              <w:rPr>
                <w:color w:val="000000" w:themeColor="text1"/>
              </w:rPr>
              <w:t>м,с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128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 </w:t>
            </w:r>
            <w:r>
              <w:rPr>
                <w:color w:val="000000" w:themeColor="text1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9777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7,5 -7,3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29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8,7-8,5</w:t>
            </w:r>
          </w:p>
        </w:tc>
      </w:tr>
      <w:tr w:rsidR="00F742A0" w14:paraId="612905F6" w14:textId="77777777" w:rsidTr="000C01CC">
        <w:trPr>
          <w:trHeight w:val="2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E1F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A9A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Скоростно-силовые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247F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Прыжки в длину с места, 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DD07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48F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220-230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8292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190-205</w:t>
            </w:r>
          </w:p>
        </w:tc>
      </w:tr>
      <w:tr w:rsidR="00F742A0" w14:paraId="4FF76C92" w14:textId="77777777" w:rsidTr="000C01CC">
        <w:trPr>
          <w:trHeight w:val="2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8FEC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3D9B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Выносливость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3A4E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6-минутный бег,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716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E5D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1400-1500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35B7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1200-1300</w:t>
            </w:r>
          </w:p>
        </w:tc>
      </w:tr>
      <w:tr w:rsidR="00F742A0" w14:paraId="12D9B02D" w14:textId="77777777" w:rsidTr="000C01CC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F4A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AB4B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Гибкость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17D1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Наклон вперед из положения</w:t>
            </w:r>
          </w:p>
          <w:p w14:paraId="05CF6FEA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стоя, 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265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E81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12-15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6F9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</w:tr>
      <w:tr w:rsidR="00F742A0" w14:paraId="207BA507" w14:textId="77777777" w:rsidTr="000C01CC">
        <w:trPr>
          <w:trHeight w:val="13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6A4A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7EB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Силовые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E030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Подтягивание: на высокой перекладине из виса, кол-во раз (юноши), на низкой перекладине из виса лежа,</w:t>
            </w:r>
          </w:p>
          <w:p w14:paraId="319C63A3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21A8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01C6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D74D" w14:textId="77777777" w:rsidR="00F742A0" w:rsidRDefault="000C01CC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20-25</w:t>
            </w:r>
          </w:p>
        </w:tc>
      </w:tr>
    </w:tbl>
    <w:p w14:paraId="4276C15A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Задание 2</w:t>
      </w:r>
    </w:p>
    <w:p w14:paraId="60E4824B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Проверяемые результаты обучения: З 1, З 2.</w:t>
      </w:r>
    </w:p>
    <w:p w14:paraId="396766F7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Дайте ответ на теоретический вопрос:</w:t>
      </w:r>
    </w:p>
    <w:p w14:paraId="4EE5E4E6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1 </w:t>
      </w:r>
      <w:r>
        <w:rPr>
          <w:color w:val="000000" w:themeColor="text1"/>
        </w:rPr>
        <w:t xml:space="preserve">Туризм - </w:t>
      </w:r>
      <w:r>
        <w:rPr>
          <w:color w:val="000000" w:themeColor="text1"/>
        </w:rPr>
        <w:t>доступный вид спорта для всех.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648B3D38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2 </w:t>
      </w:r>
      <w:r>
        <w:rPr>
          <w:color w:val="000000" w:themeColor="text1"/>
        </w:rPr>
        <w:t>Игровые виды, как активный отдых.</w:t>
      </w:r>
    </w:p>
    <w:p w14:paraId="4CB87C3D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3 </w:t>
      </w:r>
      <w:r>
        <w:rPr>
          <w:color w:val="000000" w:themeColor="text1"/>
        </w:rPr>
        <w:t>Эстетическое воспитание на занятиях физической культуры.</w:t>
      </w:r>
      <w:r>
        <w:rPr>
          <w:b/>
          <w:color w:val="000000" w:themeColor="text1"/>
        </w:rPr>
        <w:t xml:space="preserve">  </w:t>
      </w:r>
    </w:p>
    <w:p w14:paraId="5C830367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Вариант № 4</w:t>
      </w:r>
      <w:r>
        <w:rPr>
          <w:color w:val="000000" w:themeColor="text1"/>
        </w:rPr>
        <w:t xml:space="preserve"> Силовая аэробика.  </w:t>
      </w:r>
    </w:p>
    <w:p w14:paraId="29267F0E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Вариант № 5 </w:t>
      </w:r>
      <w:r>
        <w:rPr>
          <w:color w:val="000000" w:themeColor="text1"/>
        </w:rPr>
        <w:t>Техника безопасности на занятиях в тренажерном зал</w:t>
      </w:r>
      <w:r>
        <w:rPr>
          <w:b/>
          <w:color w:val="000000" w:themeColor="text1"/>
        </w:rPr>
        <w:t xml:space="preserve">е. </w:t>
      </w:r>
    </w:p>
    <w:p w14:paraId="44E5007F" w14:textId="77777777" w:rsidR="00F742A0" w:rsidRDefault="000C01CC">
      <w:pPr>
        <w:spacing w:line="360" w:lineRule="auto"/>
        <w:rPr>
          <w:color w:val="000000" w:themeColor="text1"/>
          <w:u w:val="single"/>
        </w:rPr>
      </w:pPr>
      <w:r>
        <w:rPr>
          <w:b/>
          <w:color w:val="000000" w:themeColor="text1"/>
        </w:rPr>
        <w:t xml:space="preserve">3.5. </w:t>
      </w:r>
      <w:r>
        <w:rPr>
          <w:color w:val="000000" w:themeColor="text1"/>
          <w:u w:val="single"/>
        </w:rPr>
        <w:t>Кри</w:t>
      </w:r>
      <w:r>
        <w:rPr>
          <w:color w:val="000000" w:themeColor="text1"/>
          <w:u w:val="single"/>
        </w:rPr>
        <w:t xml:space="preserve">терии оценки усвоения знаний и сформированности умений по УД: </w:t>
      </w:r>
    </w:p>
    <w:p w14:paraId="2050DBC2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Зачёт выставляется студенту, если обучающийся выполняет теоретическое задание, отвечая чётко на выбранный вопрос и контрольные нормативы по норме или выше нормы.</w:t>
      </w:r>
    </w:p>
    <w:p w14:paraId="590B703A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При выставлении зачёта учитывае</w:t>
      </w:r>
      <w:r>
        <w:rPr>
          <w:color w:val="000000" w:themeColor="text1"/>
        </w:rPr>
        <w:t>тся наличие спортивной формы и общая физическая подготовленность.</w:t>
      </w:r>
    </w:p>
    <w:p w14:paraId="26DD373D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3.6. Время на подготовку и выполнение:</w:t>
      </w:r>
    </w:p>
    <w:p w14:paraId="0F9CF4A8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подготовка 5 мин.;</w:t>
      </w:r>
    </w:p>
    <w:p w14:paraId="13628E2D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выполнение 1 часа 10 мин.; </w:t>
      </w:r>
    </w:p>
    <w:p w14:paraId="46F51037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оформление и сдача 15 мин.; </w:t>
      </w:r>
    </w:p>
    <w:p w14:paraId="427BECD7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всего 1 часа 30 мин.</w:t>
      </w:r>
    </w:p>
    <w:p w14:paraId="2739CC4C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4. Перечень материалов, оборудования и </w:t>
      </w:r>
      <w:r>
        <w:rPr>
          <w:b/>
          <w:color w:val="000000" w:themeColor="text1"/>
        </w:rPr>
        <w:t>информационных источников, для аттестации</w:t>
      </w:r>
    </w:p>
    <w:p w14:paraId="6F5F516E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Основные источники:</w:t>
      </w:r>
    </w:p>
    <w:p w14:paraId="36C3D04A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b/>
          <w:color w:val="000000" w:themeColor="text1"/>
        </w:rPr>
        <w:t>Основные источники:</w:t>
      </w:r>
    </w:p>
    <w:p w14:paraId="111A6CF2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1. </w:t>
      </w:r>
      <w:proofErr w:type="spellStart"/>
      <w:r>
        <w:rPr>
          <w:color w:val="000000" w:themeColor="text1"/>
        </w:rPr>
        <w:t>Виленский</w:t>
      </w:r>
      <w:proofErr w:type="spellEnd"/>
      <w:r>
        <w:rPr>
          <w:color w:val="000000" w:themeColor="text1"/>
        </w:rPr>
        <w:t xml:space="preserve"> М.Я., Горшков А.Г. Физическая культура: учебник для    СПО.-Кнорус,2020</w:t>
      </w:r>
    </w:p>
    <w:p w14:paraId="3DD22D05" w14:textId="77777777" w:rsidR="00F742A0" w:rsidRDefault="000C01C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2. </w:t>
      </w:r>
      <w:proofErr w:type="spellStart"/>
      <w:r>
        <w:rPr>
          <w:color w:val="000000" w:themeColor="text1"/>
        </w:rPr>
        <w:t>Бишаева</w:t>
      </w:r>
      <w:proofErr w:type="spellEnd"/>
      <w:r>
        <w:rPr>
          <w:color w:val="000000" w:themeColor="text1"/>
        </w:rPr>
        <w:t xml:space="preserve"> А.А. Физическая культура: учебник для студ. учреждений   сред. </w:t>
      </w:r>
      <w:proofErr w:type="spellStart"/>
      <w:proofErr w:type="gramStart"/>
      <w:r>
        <w:rPr>
          <w:color w:val="000000" w:themeColor="text1"/>
        </w:rPr>
        <w:t>про</w:t>
      </w:r>
      <w:r>
        <w:rPr>
          <w:color w:val="000000" w:themeColor="text1"/>
        </w:rPr>
        <w:t>ф.образования</w:t>
      </w:r>
      <w:proofErr w:type="spellEnd"/>
      <w:proofErr w:type="gramEnd"/>
      <w:r>
        <w:rPr>
          <w:color w:val="000000" w:themeColor="text1"/>
        </w:rPr>
        <w:t>.-М., 2021</w:t>
      </w:r>
    </w:p>
    <w:p w14:paraId="4315FFFE" w14:textId="77777777" w:rsidR="00F742A0" w:rsidRDefault="000C01CC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Дополнительные источники:</w:t>
      </w:r>
    </w:p>
    <w:p w14:paraId="3E0A91AF" w14:textId="77777777" w:rsidR="00F742A0" w:rsidRDefault="000C01CC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Бароненко</w:t>
      </w:r>
      <w:proofErr w:type="spellEnd"/>
      <w:r>
        <w:rPr>
          <w:color w:val="000000" w:themeColor="text1"/>
        </w:rPr>
        <w:t xml:space="preserve"> В.А., Рапопорт А.А. Здоровье и физическая культура студента.-М.: ИНФРА-М, 2021</w:t>
      </w:r>
    </w:p>
    <w:p w14:paraId="3683BB52" w14:textId="77777777" w:rsidR="00F742A0" w:rsidRDefault="000C01CC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Голощапов Б.Р. История физической культуры и спорта: </w:t>
      </w:r>
      <w:proofErr w:type="gramStart"/>
      <w:r>
        <w:rPr>
          <w:color w:val="000000" w:themeColor="text1"/>
        </w:rPr>
        <w:t>учеб.пособ</w:t>
      </w:r>
      <w:proofErr w:type="gramEnd"/>
      <w:r>
        <w:rPr>
          <w:color w:val="000000" w:themeColor="text1"/>
        </w:rPr>
        <w:t xml:space="preserve">.-4е изд., </w:t>
      </w:r>
      <w:proofErr w:type="spellStart"/>
      <w:r>
        <w:rPr>
          <w:color w:val="000000" w:themeColor="text1"/>
        </w:rPr>
        <w:t>испр</w:t>
      </w:r>
      <w:proofErr w:type="spellEnd"/>
      <w:r>
        <w:rPr>
          <w:color w:val="000000" w:themeColor="text1"/>
        </w:rPr>
        <w:t>.-М.:ИЦ Академия, 2020</w:t>
      </w:r>
    </w:p>
    <w:p w14:paraId="76B5FCF9" w14:textId="77777777" w:rsidR="00F742A0" w:rsidRDefault="000C01CC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Дубровский В.И.</w:t>
      </w:r>
      <w:r>
        <w:rPr>
          <w:color w:val="000000" w:themeColor="text1"/>
        </w:rPr>
        <w:t xml:space="preserve"> Гигиена физического воспитания и спорта.-</w:t>
      </w:r>
      <w:proofErr w:type="gramStart"/>
      <w:r>
        <w:rPr>
          <w:color w:val="000000" w:themeColor="text1"/>
        </w:rPr>
        <w:t>М.:ВЛАДОС</w:t>
      </w:r>
      <w:proofErr w:type="gramEnd"/>
      <w:r>
        <w:rPr>
          <w:color w:val="000000" w:themeColor="text1"/>
        </w:rPr>
        <w:t>, 2021</w:t>
      </w:r>
    </w:p>
    <w:p w14:paraId="3EB6C189" w14:textId="77777777" w:rsidR="00F742A0" w:rsidRDefault="000C01CC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Барчуков Теория и методика физического воспитания и спорта: </w:t>
      </w:r>
      <w:proofErr w:type="gramStart"/>
      <w:r>
        <w:rPr>
          <w:color w:val="000000" w:themeColor="text1"/>
        </w:rPr>
        <w:t>учеб.пособ</w:t>
      </w:r>
      <w:proofErr w:type="gramEnd"/>
      <w:r>
        <w:rPr>
          <w:color w:val="000000" w:themeColor="text1"/>
        </w:rPr>
        <w:t xml:space="preserve">.-5-е </w:t>
      </w:r>
      <w:proofErr w:type="spellStart"/>
      <w:r>
        <w:rPr>
          <w:color w:val="000000" w:themeColor="text1"/>
        </w:rPr>
        <w:t>изд.,стер</w:t>
      </w:r>
      <w:proofErr w:type="spellEnd"/>
      <w:r>
        <w:rPr>
          <w:color w:val="000000" w:themeColor="text1"/>
        </w:rPr>
        <w:t>.-М.:КНОРУС, 2020</w:t>
      </w:r>
    </w:p>
    <w:p w14:paraId="042B7FF6" w14:textId="77777777" w:rsidR="00F742A0" w:rsidRDefault="000C01CC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Решетников  Н.В.</w:t>
      </w:r>
      <w:proofErr w:type="gramEnd"/>
      <w:r>
        <w:rPr>
          <w:color w:val="000000" w:themeColor="text1"/>
        </w:rPr>
        <w:t xml:space="preserve">, Кислицын  Ю.Л. Физическая культура :учеб. </w:t>
      </w:r>
      <w:proofErr w:type="spellStart"/>
      <w:r>
        <w:rPr>
          <w:color w:val="000000" w:themeColor="text1"/>
        </w:rPr>
        <w:t>пособ</w:t>
      </w:r>
      <w:proofErr w:type="spellEnd"/>
      <w:r>
        <w:rPr>
          <w:color w:val="000000" w:themeColor="text1"/>
        </w:rPr>
        <w:t>. для студентов сред. проф. уч</w:t>
      </w:r>
      <w:r>
        <w:rPr>
          <w:color w:val="000000" w:themeColor="text1"/>
        </w:rPr>
        <w:t>еб. заведений.- М.: Изд. центр «Академия»; Мастерство; Высшая школа, 2020</w:t>
      </w:r>
    </w:p>
    <w:p w14:paraId="13D8B605" w14:textId="77777777" w:rsidR="00F742A0" w:rsidRDefault="000C01CC">
      <w:pPr>
        <w:spacing w:line="36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Интернет ресурсы</w:t>
      </w:r>
      <w:proofErr w:type="gramEnd"/>
      <w:r>
        <w:rPr>
          <w:b/>
          <w:color w:val="000000" w:themeColor="text1"/>
        </w:rPr>
        <w:t>:</w:t>
      </w:r>
    </w:p>
    <w:p w14:paraId="7BCB9363" w14:textId="77777777" w:rsidR="00F742A0" w:rsidRDefault="000C01CC">
      <w:pPr>
        <w:numPr>
          <w:ilvl w:val="0"/>
          <w:numId w:val="7"/>
        </w:numPr>
        <w:spacing w:line="360" w:lineRule="auto"/>
        <w:rPr>
          <w:color w:val="000000" w:themeColor="text1"/>
        </w:rPr>
      </w:pPr>
      <w:r>
        <w:rPr>
          <w:color w:val="000000" w:themeColor="text1"/>
          <w:u w:val="single"/>
        </w:rPr>
        <w:t xml:space="preserve">Сайт Министерства спорта, туризма и молодёжной политики </w:t>
      </w:r>
      <w:hyperlink r:id="rId15" w:history="1">
        <w:r>
          <w:rPr>
            <w:rStyle w:val="af2"/>
            <w:color w:val="000000" w:themeColor="text1"/>
          </w:rPr>
          <w:t>http://sport.minstm.gov.ru</w:t>
        </w:r>
      </w:hyperlink>
    </w:p>
    <w:p w14:paraId="4BE2384C" w14:textId="77777777" w:rsidR="00F742A0" w:rsidRDefault="000C01CC">
      <w:pPr>
        <w:numPr>
          <w:ilvl w:val="0"/>
          <w:numId w:val="7"/>
        </w:numPr>
        <w:spacing w:line="360" w:lineRule="auto"/>
        <w:rPr>
          <w:color w:val="000000" w:themeColor="text1"/>
        </w:rPr>
      </w:pPr>
      <w:r>
        <w:rPr>
          <w:color w:val="000000" w:themeColor="text1"/>
          <w:u w:val="single"/>
        </w:rPr>
        <w:t xml:space="preserve">Сайт Департамента физической культуры и спорта города Москвы http: //www.mossport.ru </w:t>
      </w:r>
    </w:p>
    <w:p w14:paraId="409694D9" w14:textId="77777777" w:rsidR="00F742A0" w:rsidRDefault="00F742A0">
      <w:pPr>
        <w:spacing w:line="360" w:lineRule="auto"/>
        <w:rPr>
          <w:color w:val="000000" w:themeColor="text1"/>
        </w:rPr>
      </w:pPr>
    </w:p>
    <w:sectPr w:rsidR="00F742A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5C2"/>
    <w:multiLevelType w:val="multilevel"/>
    <w:tmpl w:val="EEF0F3A4"/>
    <w:lvl w:ilvl="0">
      <w:start w:val="1"/>
      <w:numFmt w:val="decimal"/>
      <w:lvlText w:val="%1."/>
      <w:lvlJc w:val="left"/>
      <w:pPr>
        <w:widowControl/>
        <w:ind w:left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widowControl/>
        <w:ind w:left="169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widowControl/>
        <w:ind w:left="241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widowControl/>
        <w:ind w:left="313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widowControl/>
        <w:ind w:left="385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widowControl/>
        <w:ind w:left="457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widowControl/>
        <w:ind w:left="529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widowControl/>
        <w:ind w:left="601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widowControl/>
        <w:ind w:left="6735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" w15:restartNumberingAfterBreak="0">
    <w:nsid w:val="066B7398"/>
    <w:multiLevelType w:val="multilevel"/>
    <w:tmpl w:val="D1508DF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54886"/>
    <w:multiLevelType w:val="multilevel"/>
    <w:tmpl w:val="01AEF37A"/>
    <w:lvl w:ilvl="0">
      <w:start w:val="1"/>
      <w:numFmt w:val="bullet"/>
      <w:lvlText w:val="-"/>
      <w:lvlJc w:val="left"/>
      <w:pPr>
        <w:widowControl/>
        <w:ind w:left="14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widowControl/>
        <w:ind w:left="108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widowControl/>
        <w:ind w:left="180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widowControl/>
        <w:ind w:left="252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widowControl/>
        <w:ind w:left="324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widowControl/>
        <w:ind w:left="396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widowControl/>
        <w:ind w:left="468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widowControl/>
        <w:ind w:left="540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widowControl/>
        <w:ind w:left="6120"/>
      </w:pPr>
      <w:rPr>
        <w:rFonts w:ascii="Times New Roman" w:hAnsi="Times New Roman"/>
        <w:b w:val="0"/>
        <w:i/>
        <w:strike w:val="0"/>
        <w:color w:val="000000"/>
        <w:sz w:val="24"/>
        <w:u w:val="none" w:color="000000"/>
      </w:rPr>
    </w:lvl>
  </w:abstractNum>
  <w:abstractNum w:abstractNumId="3" w15:restartNumberingAfterBreak="0">
    <w:nsid w:val="1C5529E4"/>
    <w:multiLevelType w:val="multilevel"/>
    <w:tmpl w:val="7F70913A"/>
    <w:lvl w:ilvl="0">
      <w:start w:val="1"/>
      <w:numFmt w:val="decimal"/>
      <w:lvlText w:val="%1."/>
      <w:lvlJc w:val="left"/>
      <w:pPr>
        <w:widowControl/>
        <w:ind w:left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widowControl/>
        <w:ind w:left="178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widowControl/>
        <w:ind w:left="250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widowControl/>
        <w:ind w:left="322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widowControl/>
        <w:ind w:left="394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widowControl/>
        <w:ind w:left="466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widowControl/>
        <w:ind w:left="538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widowControl/>
        <w:ind w:left="610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widowControl/>
        <w:ind w:left="6828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326638A5"/>
    <w:multiLevelType w:val="multilevel"/>
    <w:tmpl w:val="8C700BC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C820EA"/>
    <w:multiLevelType w:val="multilevel"/>
    <w:tmpl w:val="DD88452A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abstractNum w:abstractNumId="6" w15:restartNumberingAfterBreak="0">
    <w:nsid w:val="74861950"/>
    <w:multiLevelType w:val="multilevel"/>
    <w:tmpl w:val="9A88BA6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A0"/>
    <w:rsid w:val="000C01CC"/>
    <w:rsid w:val="00D73C6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7C0C"/>
  <w15:docId w15:val="{E535BC46-3D86-4A5F-8BDE-B330E591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21">
    <w:name w:val="Подпись к таблице (2)"/>
    <w:basedOn w:val="12"/>
    <w:link w:val="22"/>
    <w:rPr>
      <w:rFonts w:ascii="Times New Roman" w:hAnsi="Times New Roman"/>
      <w:b/>
      <w:u w:val="single"/>
    </w:rPr>
  </w:style>
  <w:style w:type="character" w:customStyle="1" w:styleId="22">
    <w:name w:val="Подпись к таблице (2)"/>
    <w:basedOn w:val="a0"/>
    <w:link w:val="21"/>
    <w:rPr>
      <w:rFonts w:ascii="Times New Roman" w:hAnsi="Times New Roman"/>
      <w:b/>
      <w:i w:val="0"/>
      <w:smallCaps w:val="0"/>
      <w:color w:val="000000"/>
      <w:spacing w:val="0"/>
      <w:sz w:val="24"/>
      <w:u w:val="single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23">
    <w:name w:val="toc 2"/>
    <w:basedOn w:val="a"/>
    <w:next w:val="a"/>
    <w:link w:val="24"/>
    <w:uiPriority w:val="39"/>
    <w:pPr>
      <w:spacing w:after="100"/>
      <w:ind w:left="240"/>
    </w:pPr>
  </w:style>
  <w:style w:type="character" w:customStyle="1" w:styleId="24">
    <w:name w:val="Оглавление 2 Знак"/>
    <w:basedOn w:val="1"/>
    <w:link w:val="23"/>
    <w:rPr>
      <w:rFonts w:ascii="Times New Roman" w:hAnsi="Times New Roman"/>
    </w:rPr>
  </w:style>
  <w:style w:type="paragraph" w:styleId="25">
    <w:name w:val="Quote"/>
    <w:basedOn w:val="a"/>
    <w:next w:val="a"/>
    <w:link w:val="26"/>
    <w:pPr>
      <w:spacing w:before="160"/>
      <w:jc w:val="center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404040" w:themeColor="text1" w:themeTint="BF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3">
    <w:name w:val="Строгий1"/>
    <w:basedOn w:val="12"/>
    <w:link w:val="a7"/>
    <w:rPr>
      <w:b/>
    </w:rPr>
  </w:style>
  <w:style w:type="character" w:styleId="a7">
    <w:name w:val="Strong"/>
    <w:basedOn w:val="a0"/>
    <w:link w:val="13"/>
    <w:rPr>
      <w:b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Основной шрифт абзаца1"/>
    <w:link w:val="71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9">
    <w:name w:val="Основной текст (2) + Полужирный"/>
    <w:basedOn w:val="12"/>
    <w:link w:val="2a"/>
    <w:rPr>
      <w:rFonts w:ascii="Times New Roman" w:hAnsi="Times New Roman"/>
      <w:b/>
      <w:highlight w:val="white"/>
    </w:rPr>
  </w:style>
  <w:style w:type="character" w:customStyle="1" w:styleId="2a">
    <w:name w:val="Основной текст (2) + Полужирный"/>
    <w:basedOn w:val="a0"/>
    <w:link w:val="29"/>
    <w:rPr>
      <w:rFonts w:ascii="Times New Roman" w:hAnsi="Times New Roman"/>
      <w:b/>
      <w:i w:val="0"/>
      <w:smallCaps w:val="0"/>
      <w:strike w:val="0"/>
      <w:color w:val="000000"/>
      <w:spacing w:val="0"/>
      <w:sz w:val="24"/>
      <w:highlight w:val="white"/>
      <w:u w:val="non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color w:val="272727" w:themeColor="text1" w:themeTint="D8"/>
    </w:rPr>
  </w:style>
  <w:style w:type="paragraph" w:customStyle="1" w:styleId="14">
    <w:name w:val="Обычный (веб)1"/>
    <w:basedOn w:val="a"/>
    <w:next w:val="a8"/>
    <w:link w:val="15"/>
    <w:pPr>
      <w:widowControl w:val="0"/>
    </w:pPr>
  </w:style>
  <w:style w:type="character" w:customStyle="1" w:styleId="15">
    <w:name w:val="Обычный (веб)1"/>
    <w:basedOn w:val="1"/>
    <w:link w:val="14"/>
    <w:rPr>
      <w:rFonts w:ascii="Times New Roman" w:hAnsi="Times New Roman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</w:rPr>
  </w:style>
  <w:style w:type="paragraph" w:customStyle="1" w:styleId="16">
    <w:name w:val="Сильная ссылка1"/>
    <w:basedOn w:val="12"/>
    <w:link w:val="ab"/>
    <w:rPr>
      <w:b/>
      <w:smallCaps/>
      <w:color w:val="2F5496" w:themeColor="accent1" w:themeShade="BF"/>
      <w:spacing w:val="5"/>
    </w:rPr>
  </w:style>
  <w:style w:type="character" w:styleId="ab">
    <w:name w:val="Intense Reference"/>
    <w:basedOn w:val="a0"/>
    <w:link w:val="16"/>
    <w:rPr>
      <w:b/>
      <w:smallCaps/>
      <w:color w:val="2F5496" w:themeColor="accent1" w:themeShade="BF"/>
      <w:spacing w:val="5"/>
    </w:rPr>
  </w:style>
  <w:style w:type="paragraph" w:customStyle="1" w:styleId="2b">
    <w:name w:val="Заголовок №2"/>
    <w:basedOn w:val="a"/>
    <w:link w:val="2c"/>
    <w:pPr>
      <w:widowControl w:val="0"/>
      <w:spacing w:line="274" w:lineRule="exact"/>
      <w:jc w:val="both"/>
      <w:outlineLvl w:val="1"/>
    </w:pPr>
    <w:rPr>
      <w:rFonts w:asciiTheme="minorHAnsi" w:hAnsiTheme="minorHAnsi"/>
      <w:b/>
    </w:rPr>
  </w:style>
  <w:style w:type="character" w:customStyle="1" w:styleId="2c">
    <w:name w:val="Заголовок №2"/>
    <w:basedOn w:val="1"/>
    <w:link w:val="2b"/>
    <w:rPr>
      <w:rFonts w:asciiTheme="minorHAnsi" w:hAnsiTheme="minorHAnsi"/>
      <w:b/>
    </w:rPr>
  </w:style>
  <w:style w:type="paragraph" w:customStyle="1" w:styleId="ac">
    <w:link w:val="ad"/>
    <w:semiHidden/>
    <w:unhideWhenUsed/>
    <w:rPr>
      <w:rFonts w:ascii="Times New Roman" w:hAnsi="Times New Roman"/>
      <w:sz w:val="20"/>
      <w:vertAlign w:val="superscript"/>
    </w:rPr>
  </w:style>
  <w:style w:type="character" w:customStyle="1" w:styleId="ad">
    <w:link w:val="ac"/>
    <w:semiHidden/>
    <w:unhideWhenUsed/>
    <w:rPr>
      <w:rFonts w:ascii="Times New Roman" w:hAnsi="Times New Roman"/>
      <w:color w:val="000000"/>
      <w:sz w:val="20"/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Заголовок №1"/>
    <w:basedOn w:val="a"/>
    <w:link w:val="18"/>
    <w:pPr>
      <w:widowControl w:val="0"/>
      <w:spacing w:line="274" w:lineRule="exact"/>
      <w:ind w:hanging="480"/>
      <w:jc w:val="both"/>
      <w:outlineLvl w:val="0"/>
    </w:pPr>
    <w:rPr>
      <w:rFonts w:asciiTheme="minorHAnsi" w:hAnsiTheme="minorHAnsi"/>
      <w:b/>
    </w:rPr>
  </w:style>
  <w:style w:type="character" w:customStyle="1" w:styleId="18">
    <w:name w:val="Заголовок №1"/>
    <w:basedOn w:val="1"/>
    <w:link w:val="17"/>
    <w:rPr>
      <w:rFonts w:asciiTheme="minorHAnsi" w:hAnsiTheme="minorHAnsi"/>
      <w:b/>
    </w:rPr>
  </w:style>
  <w:style w:type="paragraph" w:customStyle="1" w:styleId="43">
    <w:name w:val="Основной текст (4)"/>
    <w:basedOn w:val="a"/>
    <w:link w:val="44"/>
    <w:pPr>
      <w:widowControl w:val="0"/>
      <w:spacing w:line="278" w:lineRule="exact"/>
      <w:jc w:val="both"/>
    </w:pPr>
    <w:rPr>
      <w:rFonts w:asciiTheme="minorHAnsi" w:hAnsiTheme="minorHAnsi"/>
      <w:i/>
    </w:rPr>
  </w:style>
  <w:style w:type="character" w:customStyle="1" w:styleId="44">
    <w:name w:val="Основной текст (4)"/>
    <w:basedOn w:val="1"/>
    <w:link w:val="43"/>
    <w:rPr>
      <w:rFonts w:asciiTheme="minorHAnsi" w:hAnsiTheme="minorHAnsi"/>
      <w:i/>
    </w:rPr>
  </w:style>
  <w:style w:type="paragraph" w:customStyle="1" w:styleId="19">
    <w:name w:val="Сильное выделение1"/>
    <w:basedOn w:val="12"/>
    <w:link w:val="ae"/>
    <w:rPr>
      <w:i/>
      <w:color w:val="2F5496" w:themeColor="accent1" w:themeShade="BF"/>
    </w:rPr>
  </w:style>
  <w:style w:type="character" w:styleId="ae">
    <w:name w:val="Intense Emphasis"/>
    <w:basedOn w:val="a0"/>
    <w:link w:val="19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color w:val="2F5496" w:themeColor="accent1" w:themeShade="BF"/>
    </w:rPr>
  </w:style>
  <w:style w:type="paragraph" w:styleId="a8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Интернет) Знак"/>
    <w:basedOn w:val="1"/>
    <w:link w:val="a8"/>
    <w:rPr>
      <w:rFonts w:ascii="Times New Roman" w:hAnsi="Times New Roman"/>
    </w:rPr>
  </w:style>
  <w:style w:type="paragraph" w:customStyle="1" w:styleId="1a">
    <w:name w:val="Раздел 1"/>
    <w:basedOn w:val="10"/>
    <w:link w:val="1b"/>
    <w:pPr>
      <w:keepLines w:val="0"/>
      <w:spacing w:before="0" w:after="120"/>
      <w:jc w:val="center"/>
    </w:pPr>
    <w:rPr>
      <w:rFonts w:ascii="Times New Roman Полужирный" w:hAnsi="Times New Roman Полужирный"/>
      <w:b/>
      <w:caps/>
    </w:rPr>
  </w:style>
  <w:style w:type="character" w:customStyle="1" w:styleId="1b">
    <w:name w:val="Раздел 1"/>
    <w:basedOn w:val="11"/>
    <w:link w:val="1a"/>
    <w:rPr>
      <w:rFonts w:ascii="Times New Roman Полужирный" w:hAnsi="Times New Roman Полужирный"/>
      <w:b/>
      <w:caps/>
      <w:color w:val="2F5496" w:themeColor="accent1" w:themeShade="BF"/>
      <w:sz w:val="40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af0">
    <w:next w:val="a"/>
    <w:link w:val="af1"/>
    <w:semiHidden/>
    <w:unhideWhenUsed/>
    <w:pPr>
      <w:spacing w:after="0" w:line="259" w:lineRule="auto"/>
      <w:ind w:left="427"/>
      <w:jc w:val="both"/>
    </w:pPr>
    <w:rPr>
      <w:rFonts w:ascii="Times New Roman" w:hAnsi="Times New Roman"/>
      <w:sz w:val="20"/>
    </w:rPr>
  </w:style>
  <w:style w:type="character" w:customStyle="1" w:styleId="af1">
    <w:link w:val="af0"/>
    <w:semiHidden/>
    <w:unhideWhenUsed/>
    <w:rPr>
      <w:rFonts w:ascii="Times New Roman" w:hAnsi="Times New Roman"/>
      <w:color w:val="000000"/>
      <w:sz w:val="20"/>
    </w:rPr>
  </w:style>
  <w:style w:type="paragraph" w:customStyle="1" w:styleId="1c">
    <w:name w:val="Гиперссылка1"/>
    <w:basedOn w:val="12"/>
    <w:link w:val="af2"/>
    <w:rPr>
      <w:color w:val="0563C1" w:themeColor="hyperlink"/>
      <w:u w:val="single"/>
    </w:rPr>
  </w:style>
  <w:style w:type="character" w:styleId="af2">
    <w:name w:val="Hyperlink"/>
    <w:basedOn w:val="a0"/>
    <w:link w:val="1c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color w:val="272727" w:themeColor="text1" w:themeTint="D8"/>
    </w:rPr>
  </w:style>
  <w:style w:type="paragraph" w:styleId="1d">
    <w:name w:val="toc 1"/>
    <w:basedOn w:val="a"/>
    <w:next w:val="a"/>
    <w:link w:val="1e"/>
    <w:uiPriority w:val="39"/>
    <w:pPr>
      <w:spacing w:after="100"/>
    </w:pPr>
  </w:style>
  <w:style w:type="character" w:customStyle="1" w:styleId="1e">
    <w:name w:val="Оглавление 1 Знак"/>
    <w:basedOn w:val="1"/>
    <w:link w:val="1d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">
    <w:name w:val="Выделение1"/>
    <w:link w:val="af3"/>
    <w:rPr>
      <w:rFonts w:ascii="Times New Roman" w:hAnsi="Times New Roman"/>
      <w:i/>
    </w:rPr>
  </w:style>
  <w:style w:type="character" w:styleId="af3">
    <w:name w:val="Emphasis"/>
    <w:link w:val="1f"/>
    <w:rPr>
      <w:rFonts w:ascii="Times New Roman" w:hAnsi="Times New Roman"/>
      <w:i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4">
    <w:name w:val="Intense Quote"/>
    <w:basedOn w:val="a"/>
    <w:next w:val="a"/>
    <w:link w:val="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f5">
    <w:name w:val="Выделенная цитата Знак"/>
    <w:basedOn w:val="1"/>
    <w:link w:val="af4"/>
    <w:rPr>
      <w:rFonts w:ascii="Times New Roman" w:hAnsi="Times New Roman"/>
      <w:i/>
      <w:color w:val="2F5496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10">
    <w:name w:val="Раздел 1.1"/>
    <w:basedOn w:val="af6"/>
    <w:link w:val="11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hAnsi="Times New Roman Полужирный"/>
      <w:b/>
    </w:rPr>
  </w:style>
  <w:style w:type="character" w:customStyle="1" w:styleId="111">
    <w:name w:val="Раздел 1.1"/>
    <w:basedOn w:val="af7"/>
    <w:link w:val="110"/>
    <w:rPr>
      <w:rFonts w:ascii="Times New Roman Полужирный" w:hAnsi="Times New Roman Полужирный"/>
      <w:b/>
      <w:color w:val="595959" w:themeColor="text1" w:themeTint="A6"/>
      <w:spacing w:val="15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TOC Heading"/>
    <w:basedOn w:val="10"/>
    <w:next w:val="a"/>
    <w:link w:val="af9"/>
    <w:pPr>
      <w:spacing w:before="240" w:after="0" w:line="259" w:lineRule="auto"/>
      <w:outlineLvl w:val="8"/>
    </w:pPr>
    <w:rPr>
      <w:sz w:val="32"/>
    </w:rPr>
  </w:style>
  <w:style w:type="character" w:customStyle="1" w:styleId="af9">
    <w:name w:val="Заголовок оглавления Знак"/>
    <w:basedOn w:val="11"/>
    <w:link w:val="af8"/>
    <w:rPr>
      <w:rFonts w:asciiTheme="majorHAnsi" w:hAnsiTheme="majorHAnsi"/>
      <w:color w:val="2F5496" w:themeColor="accent1" w:themeShade="BF"/>
      <w:sz w:val="32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color w:val="595959" w:themeColor="text1" w:themeTint="A6"/>
      <w:spacing w:val="15"/>
      <w:sz w:val="28"/>
    </w:rPr>
  </w:style>
  <w:style w:type="paragraph" w:styleId="afa">
    <w:name w:val="Title"/>
    <w:basedOn w:val="a"/>
    <w:next w:val="a"/>
    <w:link w:val="afb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fb">
    <w:name w:val="Заголовок Знак"/>
    <w:basedOn w:val="1"/>
    <w:link w:val="af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i/>
      <w:color w:val="595959" w:themeColor="text1" w:themeTint="A6"/>
    </w:r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5162" TargetMode="External"/><Relationship Id="rId13" Type="http://schemas.openxmlformats.org/officeDocument/2006/relationships/hyperlink" Target="https://urait.ru/bcode/5420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5162" TargetMode="External"/><Relationship Id="rId12" Type="http://schemas.openxmlformats.org/officeDocument/2006/relationships/hyperlink" Target="https://urait.ru/bcode/5448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813" TargetMode="External"/><Relationship Id="rId11" Type="http://schemas.openxmlformats.org/officeDocument/2006/relationships/hyperlink" Target="https://urait.ru/bcode/544814" TargetMode="External"/><Relationship Id="rId5" Type="http://schemas.openxmlformats.org/officeDocument/2006/relationships/hyperlink" Target="https://urait.ru/bcode/511813" TargetMode="External"/><Relationship Id="rId15" Type="http://schemas.openxmlformats.org/officeDocument/2006/relationships/hyperlink" Target="http://sport.minstm.gov.ru" TargetMode="External"/><Relationship Id="rId10" Type="http://schemas.openxmlformats.org/officeDocument/2006/relationships/hyperlink" Target="https://urait.ru/bcode/535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5163" TargetMode="External"/><Relationship Id="rId14" Type="http://schemas.openxmlformats.org/officeDocument/2006/relationships/hyperlink" Target="https://urait.ru/bcode/542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3875</Words>
  <Characters>22093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2025-10-11T11:18:00Z</dcterms:created>
  <dcterms:modified xsi:type="dcterms:W3CDTF">2025-10-14T12:54:00Z</dcterms:modified>
</cp:coreProperties>
</file>