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AD1A" w14:textId="77777777" w:rsidR="00140CDB" w:rsidRPr="00245DB8" w:rsidRDefault="00140CDB" w:rsidP="00140CDB">
      <w:pPr>
        <w:shd w:val="clear" w:color="auto" w:fill="FFFFFF"/>
        <w:spacing w:after="120"/>
        <w:ind w:left="754" w:hanging="754"/>
        <w:jc w:val="center"/>
        <w:rPr>
          <w:sz w:val="28"/>
          <w:szCs w:val="28"/>
        </w:rPr>
      </w:pPr>
      <w:r w:rsidRPr="00245DB8">
        <w:rPr>
          <w:sz w:val="28"/>
          <w:szCs w:val="28"/>
        </w:rPr>
        <w:t xml:space="preserve">ГОСУДАРСТВЕННОЕ ПРОФЕССИОНАЛЬНОЕ ОБРАЗОВАТЕЛЬНОЕ </w:t>
      </w:r>
    </w:p>
    <w:p w14:paraId="7DEB9FA0" w14:textId="77777777" w:rsidR="00140CDB" w:rsidRPr="00245DB8" w:rsidRDefault="00140CDB" w:rsidP="00140CDB">
      <w:pPr>
        <w:shd w:val="clear" w:color="auto" w:fill="FFFFFF"/>
        <w:spacing w:after="120"/>
        <w:ind w:left="754" w:hanging="754"/>
        <w:jc w:val="center"/>
        <w:rPr>
          <w:sz w:val="28"/>
          <w:szCs w:val="28"/>
        </w:rPr>
      </w:pPr>
      <w:r w:rsidRPr="00245DB8">
        <w:rPr>
          <w:sz w:val="28"/>
          <w:szCs w:val="28"/>
        </w:rPr>
        <w:t>УЧРЕЖДЕНИЕ ТУЛЬСКОЙ ОБЛАСТИ</w:t>
      </w:r>
    </w:p>
    <w:p w14:paraId="5357AD84" w14:textId="77777777" w:rsidR="00140CDB" w:rsidRPr="00245DB8" w:rsidRDefault="00140CDB" w:rsidP="00140CDB">
      <w:pPr>
        <w:shd w:val="clear" w:color="auto" w:fill="FFFFFF"/>
        <w:spacing w:after="120"/>
        <w:ind w:left="754" w:hanging="754"/>
        <w:jc w:val="center"/>
        <w:rPr>
          <w:sz w:val="28"/>
          <w:szCs w:val="28"/>
        </w:rPr>
      </w:pPr>
      <w:r w:rsidRPr="00245DB8">
        <w:rPr>
          <w:sz w:val="28"/>
          <w:szCs w:val="28"/>
        </w:rPr>
        <w:t xml:space="preserve"> «ТУЛЬСКИЙ ЭКОНОМИЧЕСКИЙ КОЛЛЕДЖ»</w:t>
      </w:r>
    </w:p>
    <w:p w14:paraId="65A88C79" w14:textId="77777777" w:rsidR="00654C75" w:rsidRPr="00245DB8" w:rsidRDefault="00654C75" w:rsidP="00B47441">
      <w:pPr>
        <w:contextualSpacing/>
        <w:jc w:val="center"/>
      </w:pPr>
    </w:p>
    <w:p w14:paraId="0E21F0E7" w14:textId="77777777" w:rsidR="00D20C9B" w:rsidRPr="00245DB8" w:rsidRDefault="00D20C9B" w:rsidP="00B47441">
      <w:pPr>
        <w:contextualSpacing/>
        <w:jc w:val="center"/>
      </w:pPr>
    </w:p>
    <w:p w14:paraId="47237375" w14:textId="77777777" w:rsidR="00D20C9B" w:rsidRPr="00245DB8" w:rsidRDefault="00D20C9B" w:rsidP="00B47441">
      <w:pPr>
        <w:contextualSpacing/>
        <w:jc w:val="center"/>
      </w:pPr>
    </w:p>
    <w:p w14:paraId="3611296B" w14:textId="77777777" w:rsidR="00D20C9B" w:rsidRPr="00245DB8" w:rsidRDefault="00D20C9B" w:rsidP="00B47441">
      <w:pPr>
        <w:contextualSpacing/>
        <w:jc w:val="center"/>
      </w:pPr>
    </w:p>
    <w:p w14:paraId="4B6EC683" w14:textId="77777777" w:rsidR="00D20C9B" w:rsidRPr="00245DB8" w:rsidRDefault="00D20C9B" w:rsidP="003E5AE8">
      <w:pPr>
        <w:contextualSpacing/>
        <w:jc w:val="right"/>
      </w:pPr>
    </w:p>
    <w:p w14:paraId="4E22F295" w14:textId="77777777" w:rsidR="003E5AE8" w:rsidRDefault="003E5AE8" w:rsidP="003E5AE8">
      <w:pPr>
        <w:pStyle w:val="a8"/>
        <w:jc w:val="right"/>
      </w:pPr>
      <w:r>
        <w:t xml:space="preserve">УТВЕРЖДАЮ </w:t>
      </w:r>
    </w:p>
    <w:p w14:paraId="2DC126A8" w14:textId="77777777" w:rsidR="003E5AE8" w:rsidRDefault="003E5AE8" w:rsidP="003E5AE8">
      <w:pPr>
        <w:pStyle w:val="a8"/>
        <w:jc w:val="right"/>
      </w:pPr>
      <w:r>
        <w:t>Директор ГПОУ ТО «ТЭК»</w:t>
      </w:r>
    </w:p>
    <w:p w14:paraId="65F4BD6A" w14:textId="77777777" w:rsidR="003E5AE8" w:rsidRDefault="003E5AE8" w:rsidP="003E5AE8">
      <w:pPr>
        <w:pStyle w:val="a8"/>
        <w:jc w:val="right"/>
      </w:pPr>
      <w:r>
        <w:t>___________________А.В. Макарова</w:t>
      </w:r>
    </w:p>
    <w:p w14:paraId="79138929" w14:textId="4F59F0BE" w:rsidR="003E5AE8" w:rsidRDefault="003E5AE8" w:rsidP="003E5AE8">
      <w:pPr>
        <w:pStyle w:val="a8"/>
        <w:jc w:val="right"/>
      </w:pPr>
      <w:r>
        <w:t xml:space="preserve">Приказ № </w:t>
      </w:r>
      <w:r w:rsidR="00442B24">
        <w:t>25</w:t>
      </w:r>
    </w:p>
    <w:p w14:paraId="1215D408" w14:textId="79C28C7D" w:rsidR="00654C75" w:rsidRPr="00245DB8" w:rsidRDefault="003E5AE8" w:rsidP="003E5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right"/>
        <w:rPr>
          <w:b/>
          <w:caps/>
        </w:rPr>
      </w:pPr>
      <w:proofErr w:type="gramStart"/>
      <w:r>
        <w:t>« 30</w:t>
      </w:r>
      <w:proofErr w:type="gramEnd"/>
      <w:r>
        <w:t xml:space="preserve"> »  апреля  2025 года</w:t>
      </w:r>
    </w:p>
    <w:p w14:paraId="6A73E117" w14:textId="77777777" w:rsidR="00654C75" w:rsidRPr="00245DB8" w:rsidRDefault="00654C75" w:rsidP="00B47441">
      <w:pPr>
        <w:widowControl w:val="0"/>
        <w:suppressAutoHyphens/>
        <w:autoSpaceDE w:val="0"/>
        <w:autoSpaceDN w:val="0"/>
        <w:adjustRightInd w:val="0"/>
        <w:contextualSpacing/>
        <w:jc w:val="right"/>
        <w:rPr>
          <w:caps/>
        </w:rPr>
      </w:pPr>
    </w:p>
    <w:p w14:paraId="7A8F134E" w14:textId="77777777" w:rsidR="00654C75" w:rsidRPr="00245DB8" w:rsidRDefault="00654C75" w:rsidP="00B47441">
      <w:pPr>
        <w:widowControl w:val="0"/>
        <w:suppressAutoHyphens/>
        <w:autoSpaceDE w:val="0"/>
        <w:autoSpaceDN w:val="0"/>
        <w:adjustRightInd w:val="0"/>
        <w:contextualSpacing/>
        <w:jc w:val="right"/>
        <w:rPr>
          <w:caps/>
        </w:rPr>
      </w:pPr>
    </w:p>
    <w:p w14:paraId="5DE4A360" w14:textId="77777777" w:rsidR="00654C75" w:rsidRPr="00245DB8" w:rsidRDefault="00654C75"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275C8673" w14:textId="77777777" w:rsidR="00215473" w:rsidRPr="00245DB8" w:rsidRDefault="00215473"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b/>
        </w:rPr>
      </w:pPr>
      <w:r w:rsidRPr="00245DB8">
        <w:rPr>
          <w:b/>
        </w:rPr>
        <w:t xml:space="preserve"> </w:t>
      </w:r>
    </w:p>
    <w:p w14:paraId="239EA4D3" w14:textId="77777777" w:rsidR="00D20C9B" w:rsidRPr="00245DB8" w:rsidRDefault="00D20C9B"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b/>
        </w:rPr>
      </w:pPr>
    </w:p>
    <w:p w14:paraId="1825EB3A" w14:textId="77777777" w:rsidR="00D20C9B" w:rsidRPr="00245DB8" w:rsidRDefault="00D20C9B"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b/>
        </w:rPr>
      </w:pPr>
    </w:p>
    <w:p w14:paraId="01BDC8DF" w14:textId="77777777" w:rsidR="00654C75" w:rsidRPr="00245DB8" w:rsidRDefault="00654C75"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rPr>
      </w:pPr>
    </w:p>
    <w:p w14:paraId="68CFBA59" w14:textId="77777777" w:rsidR="00654C75" w:rsidRPr="00245DB8" w:rsidRDefault="00654C75"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p>
    <w:p w14:paraId="042CD00A" w14:textId="77777777" w:rsidR="00654C75" w:rsidRPr="00245DB8" w:rsidRDefault="00654C75"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r w:rsidRPr="00245DB8">
        <w:rPr>
          <w:b/>
          <w:caps/>
        </w:rPr>
        <w:t>Рабочая ПРОГРАММа УЧЕБНОЙ ДИСЦИПЛИНЫ</w:t>
      </w:r>
    </w:p>
    <w:p w14:paraId="4635C2BC" w14:textId="77777777" w:rsidR="00183F5A" w:rsidRPr="00245DB8" w:rsidRDefault="00183F5A"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u w:val="single"/>
        </w:rPr>
      </w:pPr>
    </w:p>
    <w:p w14:paraId="177C7B7E" w14:textId="2695AFCC" w:rsidR="000520A8" w:rsidRPr="00245DB8" w:rsidRDefault="007801B0" w:rsidP="0005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СГ</w:t>
      </w:r>
      <w:r w:rsidR="00245DB8" w:rsidRPr="00245DB8">
        <w:rPr>
          <w:b/>
          <w:sz w:val="22"/>
          <w:szCs w:val="22"/>
        </w:rPr>
        <w:t>.</w:t>
      </w:r>
      <w:r>
        <w:rPr>
          <w:b/>
          <w:sz w:val="22"/>
          <w:szCs w:val="22"/>
        </w:rPr>
        <w:t>05</w:t>
      </w:r>
      <w:r w:rsidR="00245DB8" w:rsidRPr="00245DB8">
        <w:rPr>
          <w:sz w:val="22"/>
          <w:szCs w:val="22"/>
        </w:rPr>
        <w:t xml:space="preserve"> </w:t>
      </w:r>
      <w:r w:rsidR="00245DB8" w:rsidRPr="00245DB8">
        <w:rPr>
          <w:b/>
          <w:sz w:val="22"/>
          <w:szCs w:val="22"/>
        </w:rPr>
        <w:t>ОСНОВЫ ФИНАНСОВОЙ ГРАМОТНОСТИ</w:t>
      </w:r>
    </w:p>
    <w:p w14:paraId="1D9A5868" w14:textId="77777777" w:rsidR="000520A8" w:rsidRPr="00245DB8" w:rsidRDefault="000520A8" w:rsidP="0005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135712D" w14:textId="77777777" w:rsidR="00442B24" w:rsidRDefault="00442B24" w:rsidP="00442B24">
      <w:pPr>
        <w:shd w:val="clear" w:color="auto" w:fill="FFFFFF"/>
        <w:spacing w:line="360" w:lineRule="auto"/>
        <w:jc w:val="center"/>
        <w:rPr>
          <w:b/>
          <w:bCs/>
          <w:color w:val="000000"/>
          <w:spacing w:val="-2"/>
          <w:sz w:val="28"/>
          <w:szCs w:val="28"/>
        </w:rPr>
      </w:pPr>
      <w:r>
        <w:rPr>
          <w:b/>
          <w:bCs/>
          <w:color w:val="000000"/>
          <w:spacing w:val="-2"/>
          <w:sz w:val="28"/>
          <w:szCs w:val="28"/>
        </w:rPr>
        <w:t>ПО ПРОГРАММЕ ПОДГОТОВКИ СПЕЦИАЛИСТОВ СРЕДНЕГО ЗВЕНА ПО СПЕЦИАЛЬНОСТИ СРЕДНЕГО ПРОФЕССИОНАЛЬНОГО ОБРАЗОВАНИЯ</w:t>
      </w:r>
    </w:p>
    <w:p w14:paraId="1A439681" w14:textId="77777777" w:rsidR="00442B24" w:rsidRDefault="00442B24" w:rsidP="0044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rPr>
      </w:pPr>
    </w:p>
    <w:p w14:paraId="2DF18D75" w14:textId="77777777" w:rsidR="00442B24" w:rsidRDefault="00442B24" w:rsidP="0044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38.02.01 Экономика и бухгалтерский учет </w:t>
      </w:r>
    </w:p>
    <w:p w14:paraId="2772D765" w14:textId="09A77E05" w:rsidR="00183F5A" w:rsidRPr="00245DB8" w:rsidRDefault="00183F5A" w:rsidP="00A65ED2">
      <w:pPr>
        <w:shd w:val="clear" w:color="auto" w:fill="FFFFFF"/>
        <w:spacing w:line="360" w:lineRule="auto"/>
        <w:jc w:val="center"/>
        <w:rPr>
          <w:b/>
        </w:rPr>
      </w:pPr>
    </w:p>
    <w:p w14:paraId="7BBE1534" w14:textId="77777777" w:rsidR="00A65ED2" w:rsidRPr="00245DB8" w:rsidRDefault="00A65ED2" w:rsidP="00A65ED2">
      <w:pPr>
        <w:shd w:val="clear" w:color="auto" w:fill="FFFFFF"/>
        <w:spacing w:line="360" w:lineRule="auto"/>
        <w:jc w:val="center"/>
        <w:rPr>
          <w:b/>
        </w:rPr>
      </w:pPr>
    </w:p>
    <w:p w14:paraId="46407216" w14:textId="77777777" w:rsidR="00A65ED2" w:rsidRPr="00245DB8" w:rsidRDefault="00A65ED2" w:rsidP="00A65ED2">
      <w:pPr>
        <w:shd w:val="clear" w:color="auto" w:fill="FFFFFF"/>
        <w:spacing w:line="360" w:lineRule="auto"/>
        <w:jc w:val="center"/>
      </w:pPr>
    </w:p>
    <w:p w14:paraId="31659C1F" w14:textId="77777777" w:rsidR="00183F5A" w:rsidRPr="00245DB8" w:rsidRDefault="00183F5A"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22231AD8" w14:textId="77777777" w:rsidR="00183F5A" w:rsidRPr="00245DB8" w:rsidRDefault="00183F5A" w:rsidP="00B474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37C9922F" w14:textId="77777777" w:rsidR="002E7EAE" w:rsidRPr="00245DB8" w:rsidRDefault="002E7EAE"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4AF9D403" w14:textId="77777777" w:rsidR="00D20C9B" w:rsidRPr="00245DB8" w:rsidRDefault="00D20C9B"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6D47671B"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674B65DA"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528F3D87"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5C383C02"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7462FC01" w14:textId="77777777" w:rsidR="00B47441"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071E6023" w14:textId="77777777" w:rsidR="003E5AE8" w:rsidRDefault="003E5AE8"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40CDD5FD" w14:textId="77777777" w:rsidR="003E5AE8" w:rsidRPr="00245DB8" w:rsidRDefault="003E5AE8"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146AA60E"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5A712BF2"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42AFB9FB"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6A7EAE91" w14:textId="77777777" w:rsidR="00B47441" w:rsidRPr="00245DB8" w:rsidRDefault="00B47441"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18FBEF75" w14:textId="77777777" w:rsidR="00A65ED2" w:rsidRPr="00245DB8" w:rsidRDefault="000F036F"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r w:rsidRPr="00245DB8">
        <w:rPr>
          <w:bCs/>
        </w:rPr>
        <w:t>Щекино</w:t>
      </w:r>
    </w:p>
    <w:p w14:paraId="141E1BDF" w14:textId="1A4A5617" w:rsidR="00B47441" w:rsidRPr="00245DB8" w:rsidRDefault="00E923F8"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r w:rsidRPr="00245DB8">
        <w:rPr>
          <w:bCs/>
        </w:rPr>
        <w:t xml:space="preserve"> </w:t>
      </w:r>
      <w:r w:rsidR="00AE249C" w:rsidRPr="00245DB8">
        <w:rPr>
          <w:bCs/>
        </w:rPr>
        <w:t>202</w:t>
      </w:r>
      <w:r w:rsidR="003E5AE8">
        <w:rPr>
          <w:bCs/>
        </w:rPr>
        <w:t>5</w:t>
      </w:r>
    </w:p>
    <w:p w14:paraId="621FEE9C" w14:textId="77777777" w:rsidR="00A65ED2" w:rsidRPr="00245DB8" w:rsidRDefault="00A65ED2" w:rsidP="00B47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rPr>
      </w:pPr>
    </w:p>
    <w:p w14:paraId="7988EFEA" w14:textId="4290B233" w:rsidR="00397679" w:rsidRPr="00397679" w:rsidRDefault="00A65ED2" w:rsidP="00397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45DB8">
        <w:t>Рабочая программа учебной дисциплины</w:t>
      </w:r>
      <w:r w:rsidRPr="00245DB8">
        <w:rPr>
          <w:caps/>
        </w:rPr>
        <w:t xml:space="preserve"> </w:t>
      </w:r>
      <w:r w:rsidR="007801B0">
        <w:rPr>
          <w:b/>
        </w:rPr>
        <w:t>СГ</w:t>
      </w:r>
      <w:r w:rsidRPr="00245DB8">
        <w:rPr>
          <w:b/>
        </w:rPr>
        <w:t>.</w:t>
      </w:r>
      <w:r w:rsidR="007801B0">
        <w:rPr>
          <w:b/>
        </w:rPr>
        <w:t>05</w:t>
      </w:r>
      <w:r w:rsidRPr="00245DB8">
        <w:t xml:space="preserve"> </w:t>
      </w:r>
      <w:r w:rsidRPr="00245DB8">
        <w:rPr>
          <w:b/>
        </w:rPr>
        <w:t xml:space="preserve">Основы </w:t>
      </w:r>
      <w:r w:rsidR="006D5104" w:rsidRPr="00245DB8">
        <w:rPr>
          <w:b/>
        </w:rPr>
        <w:t>финансовой грамотности</w:t>
      </w:r>
      <w:r w:rsidR="00D47265" w:rsidRPr="00245DB8">
        <w:rPr>
          <w:b/>
        </w:rPr>
        <w:t xml:space="preserve"> </w:t>
      </w:r>
      <w:r w:rsidR="00D47265" w:rsidRPr="00245DB8">
        <w:t>разработана</w:t>
      </w:r>
      <w:r w:rsidRPr="00245DB8">
        <w:t xml:space="preserve"> на основе Федерального государственного образовательного стандарта (далее – ФГОС) по программе подготовки специалистов среднего звена (далее – ППССЗ) специальности </w:t>
      </w:r>
      <w:r w:rsidR="00397679" w:rsidRPr="00397679">
        <w:rPr>
          <w:b/>
        </w:rPr>
        <w:t xml:space="preserve">38.02.01 </w:t>
      </w:r>
      <w:r w:rsidR="00397679">
        <w:rPr>
          <w:b/>
        </w:rPr>
        <w:t>Э</w:t>
      </w:r>
      <w:r w:rsidR="00397679" w:rsidRPr="00397679">
        <w:rPr>
          <w:b/>
        </w:rPr>
        <w:t xml:space="preserve">кономика и бухгалтерский учет </w:t>
      </w:r>
      <w:r w:rsidR="00397679">
        <w:rPr>
          <w:b/>
        </w:rPr>
        <w:t>(по отраслям)</w:t>
      </w:r>
    </w:p>
    <w:p w14:paraId="7DD63A14" w14:textId="1568D8D3" w:rsidR="00A65ED2" w:rsidRPr="00245DB8" w:rsidRDefault="00A65ED2" w:rsidP="00A6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E7F1B49"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0D46897A"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5DB8">
        <w:rPr>
          <w:b/>
        </w:rPr>
        <w:t>Организация-разработчик:</w:t>
      </w:r>
    </w:p>
    <w:p w14:paraId="6614CB82"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5DB8">
        <w:t xml:space="preserve">Государственное профессиональное образовательное учреждение Тульской области «Тульский экономический колледж» </w:t>
      </w:r>
    </w:p>
    <w:p w14:paraId="46D0314A"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3BFFAF69"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245DB8">
        <w:rPr>
          <w:b/>
        </w:rPr>
        <w:t>Разработчик:</w:t>
      </w:r>
    </w:p>
    <w:p w14:paraId="5AF92C94" w14:textId="77777777" w:rsidR="00A65ED2" w:rsidRPr="00245DB8" w:rsidRDefault="0016342B"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5DB8">
        <w:t>Золотова Мария Сергеевна</w:t>
      </w:r>
      <w:r w:rsidR="00A65ED2" w:rsidRPr="00245DB8">
        <w:t xml:space="preserve">, преподаватель Государственного профессионального образовательного учреждения Тульской области «Тульский экономический колледж» </w:t>
      </w:r>
    </w:p>
    <w:p w14:paraId="24301703"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63EFA17C"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5DB8">
        <w:t xml:space="preserve">Рабочая программа рекомендована предметно-цикловой комиссией № 2 Государственного профессионального образовательного учреждения Тульской области «Тульский экономический колледж» </w:t>
      </w:r>
    </w:p>
    <w:p w14:paraId="7B12F240" w14:textId="77777777" w:rsidR="00A65ED2" w:rsidRPr="00245DB8" w:rsidRDefault="00A65ED2" w:rsidP="00A65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245DB8">
        <w:t xml:space="preserve"> </w:t>
      </w:r>
    </w:p>
    <w:p w14:paraId="59FDFFC9" w14:textId="77777777" w:rsidR="003E5AE8" w:rsidRPr="003E5AE8" w:rsidRDefault="003E5AE8" w:rsidP="003E5AE8">
      <w:pPr>
        <w:pStyle w:val="1"/>
      </w:pPr>
      <w:r w:rsidRPr="003E5AE8">
        <w:t xml:space="preserve">Утверждена протоколом </w:t>
      </w:r>
      <w:proofErr w:type="gramStart"/>
      <w:r w:rsidRPr="003E5AE8">
        <w:t>№  _</w:t>
      </w:r>
      <w:proofErr w:type="gramEnd"/>
      <w:r w:rsidRPr="003E5AE8">
        <w:t>___  от « 30 » апреля 2025 года</w:t>
      </w:r>
    </w:p>
    <w:p w14:paraId="004A9977" w14:textId="77777777" w:rsidR="003E5AE8" w:rsidRPr="003E5AE8" w:rsidRDefault="003E5AE8" w:rsidP="003E5AE8">
      <w:pPr>
        <w:pStyle w:val="1"/>
      </w:pPr>
    </w:p>
    <w:p w14:paraId="48EE1CBB" w14:textId="77777777" w:rsidR="003E5AE8" w:rsidRPr="003E5AE8" w:rsidRDefault="003E5AE8" w:rsidP="003E5AE8">
      <w:pPr>
        <w:pStyle w:val="1"/>
      </w:pPr>
      <w:r w:rsidRPr="003E5AE8">
        <w:t xml:space="preserve">Председатель ПЦК № 2 ______________________ </w:t>
      </w:r>
      <w:proofErr w:type="spellStart"/>
      <w:r w:rsidRPr="003E5AE8">
        <w:t>Е.В.Темерева</w:t>
      </w:r>
      <w:proofErr w:type="spellEnd"/>
      <w:r w:rsidRPr="003E5AE8">
        <w:t xml:space="preserve">  </w:t>
      </w:r>
    </w:p>
    <w:p w14:paraId="71D11C1B" w14:textId="77777777" w:rsidR="003E5AE8" w:rsidRPr="003E5AE8" w:rsidRDefault="003E5AE8" w:rsidP="003E5AE8">
      <w:pPr>
        <w:pStyle w:val="1"/>
      </w:pPr>
    </w:p>
    <w:p w14:paraId="7E302ECB" w14:textId="77777777" w:rsidR="003E5AE8" w:rsidRPr="003E5AE8" w:rsidRDefault="003E5AE8" w:rsidP="003E5AE8">
      <w:pPr>
        <w:pStyle w:val="1"/>
      </w:pPr>
    </w:p>
    <w:p w14:paraId="19800CAC" w14:textId="77777777" w:rsidR="003E5AE8" w:rsidRPr="003E5AE8" w:rsidRDefault="003E5AE8" w:rsidP="003E5AE8">
      <w:pPr>
        <w:pStyle w:val="1"/>
      </w:pPr>
      <w:r w:rsidRPr="003E5AE8">
        <w:t>Заместитель директора по учебной работе _________________ Е.В. Кошелева</w:t>
      </w:r>
    </w:p>
    <w:p w14:paraId="6072DDC0" w14:textId="77777777" w:rsidR="003E5AE8" w:rsidRPr="003E5AE8" w:rsidRDefault="003E5AE8" w:rsidP="003E5AE8">
      <w:pPr>
        <w:pStyle w:val="1"/>
      </w:pPr>
    </w:p>
    <w:p w14:paraId="31B20297" w14:textId="77777777" w:rsidR="003E5AE8" w:rsidRPr="003E5AE8" w:rsidRDefault="003E5AE8" w:rsidP="003E5AE8">
      <w:pPr>
        <w:pStyle w:val="1"/>
      </w:pPr>
      <w:proofErr w:type="gramStart"/>
      <w:r w:rsidRPr="003E5AE8">
        <w:t>« 30</w:t>
      </w:r>
      <w:proofErr w:type="gramEnd"/>
      <w:r w:rsidRPr="003E5AE8">
        <w:t xml:space="preserve"> » апреля 2025 года</w:t>
      </w:r>
    </w:p>
    <w:p w14:paraId="151A2DA7" w14:textId="77777777" w:rsidR="003E5AE8" w:rsidRPr="003E5AE8" w:rsidRDefault="003E5AE8" w:rsidP="003E5AE8">
      <w:pPr>
        <w:pStyle w:val="1"/>
      </w:pPr>
      <w:r w:rsidRPr="003E5AE8">
        <w:t xml:space="preserve"> </w:t>
      </w:r>
    </w:p>
    <w:p w14:paraId="5E4261A9" w14:textId="77777777" w:rsidR="00A65ED2" w:rsidRPr="00245DB8" w:rsidRDefault="00A65ED2" w:rsidP="00A65ED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pPr>
      <w:r w:rsidRPr="00245DB8">
        <w:t xml:space="preserve"> </w:t>
      </w:r>
    </w:p>
    <w:p w14:paraId="33A97792" w14:textId="77777777" w:rsidR="00A65ED2" w:rsidRPr="00245DB8" w:rsidRDefault="00A65ED2" w:rsidP="00A65E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9E2B347" w14:textId="77777777" w:rsidR="00DD4F9E"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sectPr w:rsidR="00DD4F9E" w:rsidSect="00E12BB1">
          <w:pgSz w:w="11906" w:h="16838"/>
          <w:pgMar w:top="1134" w:right="850" w:bottom="284" w:left="1701" w:header="708" w:footer="708" w:gutter="0"/>
          <w:pgNumType w:start="1"/>
          <w:cols w:space="720"/>
        </w:sectPr>
      </w:pPr>
    </w:p>
    <w:p w14:paraId="1554456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lastRenderedPageBreak/>
        <w:t>СОДЕРЖАНИЕ</w:t>
      </w:r>
    </w:p>
    <w:p w14:paraId="5CF8167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tbl>
      <w:tblPr>
        <w:tblW w:w="10421" w:type="dxa"/>
        <w:tblLook w:val="01E0" w:firstRow="1" w:lastRow="1" w:firstColumn="1" w:lastColumn="1" w:noHBand="0" w:noVBand="0"/>
      </w:tblPr>
      <w:tblGrid>
        <w:gridCol w:w="648"/>
        <w:gridCol w:w="8820"/>
        <w:gridCol w:w="953"/>
      </w:tblGrid>
      <w:tr w:rsidR="00E12BB1" w:rsidRPr="00E12BB1" w14:paraId="2F16DB80" w14:textId="77777777" w:rsidTr="004F6214">
        <w:tc>
          <w:tcPr>
            <w:tcW w:w="648" w:type="dxa"/>
            <w:hideMark/>
          </w:tcPr>
          <w:p w14:paraId="348322C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1.</w:t>
            </w:r>
          </w:p>
        </w:tc>
        <w:tc>
          <w:tcPr>
            <w:tcW w:w="8820" w:type="dxa"/>
            <w:hideMark/>
          </w:tcPr>
          <w:p w14:paraId="25DA320B" w14:textId="454132AC"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Cs/>
              </w:rPr>
            </w:pPr>
            <w:r w:rsidRPr="00E12BB1">
              <w:rPr>
                <w:bCs/>
              </w:rPr>
              <w:t>ОБЩАЯ ХАРАКТЕРИСТИКА РАБОЧЕЙ ПРОГРАММЫ УЧЕБНОЙ ДИСЦИПЛИНЫ</w:t>
            </w:r>
          </w:p>
        </w:tc>
        <w:tc>
          <w:tcPr>
            <w:tcW w:w="953" w:type="dxa"/>
            <w:vAlign w:val="center"/>
            <w:hideMark/>
          </w:tcPr>
          <w:p w14:paraId="3EBE8C3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3</w:t>
            </w:r>
          </w:p>
        </w:tc>
      </w:tr>
      <w:tr w:rsidR="00E12BB1" w:rsidRPr="00E12BB1" w14:paraId="08431C15" w14:textId="77777777" w:rsidTr="004F6214">
        <w:tc>
          <w:tcPr>
            <w:tcW w:w="648" w:type="dxa"/>
            <w:hideMark/>
          </w:tcPr>
          <w:p w14:paraId="1AEF811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2.</w:t>
            </w:r>
          </w:p>
        </w:tc>
        <w:tc>
          <w:tcPr>
            <w:tcW w:w="8820" w:type="dxa"/>
            <w:hideMark/>
          </w:tcPr>
          <w:p w14:paraId="7137FCA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Cs/>
              </w:rPr>
            </w:pPr>
            <w:r w:rsidRPr="00E12BB1">
              <w:rPr>
                <w:bCs/>
              </w:rPr>
              <w:t>СТРУКТУРА И СОДЕРЖАНИЕ УЧЕБНОЙ ДИСЦИПЛИНЫ</w:t>
            </w:r>
          </w:p>
        </w:tc>
        <w:tc>
          <w:tcPr>
            <w:tcW w:w="953" w:type="dxa"/>
            <w:vAlign w:val="center"/>
            <w:hideMark/>
          </w:tcPr>
          <w:p w14:paraId="0BE5C1A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8</w:t>
            </w:r>
          </w:p>
        </w:tc>
      </w:tr>
      <w:tr w:rsidR="00E12BB1" w:rsidRPr="00E12BB1" w14:paraId="049BD263" w14:textId="77777777" w:rsidTr="004F6214">
        <w:tc>
          <w:tcPr>
            <w:tcW w:w="648" w:type="dxa"/>
            <w:hideMark/>
          </w:tcPr>
          <w:p w14:paraId="1199012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3.</w:t>
            </w:r>
          </w:p>
        </w:tc>
        <w:tc>
          <w:tcPr>
            <w:tcW w:w="8820" w:type="dxa"/>
            <w:hideMark/>
          </w:tcPr>
          <w:p w14:paraId="35CD555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Cs/>
              </w:rPr>
            </w:pPr>
            <w:r w:rsidRPr="00E12BB1">
              <w:rPr>
                <w:bCs/>
              </w:rPr>
              <w:t>УСЛОВИЯ РЕАЛИЗАЦИИ УЧЕБНОЙ ДИСЦИПЛИНЫ</w:t>
            </w:r>
          </w:p>
        </w:tc>
        <w:tc>
          <w:tcPr>
            <w:tcW w:w="953" w:type="dxa"/>
            <w:vAlign w:val="center"/>
            <w:hideMark/>
          </w:tcPr>
          <w:p w14:paraId="214F91D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22</w:t>
            </w:r>
          </w:p>
        </w:tc>
      </w:tr>
      <w:tr w:rsidR="00E12BB1" w:rsidRPr="00E12BB1" w14:paraId="5A5220B2" w14:textId="77777777" w:rsidTr="004F6214">
        <w:tc>
          <w:tcPr>
            <w:tcW w:w="648" w:type="dxa"/>
            <w:hideMark/>
          </w:tcPr>
          <w:p w14:paraId="68E2C02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4.</w:t>
            </w:r>
          </w:p>
        </w:tc>
        <w:tc>
          <w:tcPr>
            <w:tcW w:w="8820" w:type="dxa"/>
            <w:hideMark/>
          </w:tcPr>
          <w:p w14:paraId="5DF3A8F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Cs/>
              </w:rPr>
            </w:pPr>
            <w:r w:rsidRPr="00E12BB1">
              <w:rPr>
                <w:bCs/>
              </w:rPr>
              <w:t>КОНТРОЛЬ И ОЦЕНКА РЕЗУЛЬТАТОВ ОСВОЕНИЯ УЧЕБНОЙ ДИСЦИПЛИНЫ</w:t>
            </w:r>
          </w:p>
        </w:tc>
        <w:tc>
          <w:tcPr>
            <w:tcW w:w="953" w:type="dxa"/>
            <w:vAlign w:val="center"/>
            <w:hideMark/>
          </w:tcPr>
          <w:p w14:paraId="67A5AFB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t>25</w:t>
            </w:r>
          </w:p>
        </w:tc>
      </w:tr>
      <w:tr w:rsidR="00DD4F9E" w:rsidRPr="00E12BB1" w14:paraId="06405547" w14:textId="77777777" w:rsidTr="004F6214">
        <w:tc>
          <w:tcPr>
            <w:tcW w:w="648" w:type="dxa"/>
          </w:tcPr>
          <w:p w14:paraId="64CE1BC1" w14:textId="5F4EC795" w:rsidR="00DD4F9E"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tc>
        <w:tc>
          <w:tcPr>
            <w:tcW w:w="8820" w:type="dxa"/>
          </w:tcPr>
          <w:p w14:paraId="520BA4D6" w14:textId="5947530C" w:rsidR="00DD4F9E" w:rsidRPr="00DD4F9E" w:rsidRDefault="00DD4F9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Cs/>
              </w:rPr>
            </w:pPr>
            <w:r w:rsidRPr="00DD4F9E">
              <w:rPr>
                <w:bCs/>
              </w:rPr>
              <w:t>ПРИЛОЖЕНИЕ 1 ФОНД ОЦЕНОЧНЫХ СРЕДСТВ УЧЕБНОЙ ДИСЦИПЛИНЫ</w:t>
            </w:r>
          </w:p>
        </w:tc>
        <w:tc>
          <w:tcPr>
            <w:tcW w:w="953" w:type="dxa"/>
            <w:vAlign w:val="center"/>
          </w:tcPr>
          <w:p w14:paraId="23BF8AE6" w14:textId="77777777" w:rsidR="00DD4F9E"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tc>
      </w:tr>
    </w:tbl>
    <w:p w14:paraId="1BBD2F1F" w14:textId="3C4DF8DC" w:rsidR="00E12BB1" w:rsidRPr="00E12BB1" w:rsidRDefault="00E12BB1" w:rsidP="00126A99">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center"/>
      </w:pPr>
      <w:r w:rsidRPr="00E12BB1">
        <w:rPr>
          <w:b/>
          <w:i/>
          <w:u w:val="single"/>
        </w:rPr>
        <w:br w:type="page"/>
      </w:r>
      <w:r w:rsidRPr="00E12BB1">
        <w:rPr>
          <w:b/>
        </w:rPr>
        <w:lastRenderedPageBreak/>
        <w:t>ОБЩАЯ ХАРАКТЕРИСТИКА ПРИМЕРНОЙ РАБОЧЕЙ ПРОГРАММЫ УЧЕБНОЙ ДИСЦИПЛИНЫ «СГ.</w:t>
      </w:r>
      <w:r w:rsidR="00DD4F9E">
        <w:rPr>
          <w:b/>
        </w:rPr>
        <w:t>05</w:t>
      </w:r>
      <w:r w:rsidRPr="00E12BB1">
        <w:rPr>
          <w:b/>
        </w:rPr>
        <w:t>. ОСНОВЫ ФИНАНСОВОЙ ГРАМОТНОСТИ»</w:t>
      </w:r>
    </w:p>
    <w:p w14:paraId="43C585A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vertAlign w:val="superscript"/>
        </w:rPr>
      </w:pPr>
    </w:p>
    <w:p w14:paraId="0BA59697" w14:textId="5F0E514A"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 xml:space="preserve">1.1. МЕСТО ДИСЦИПЛИНЫ В СТРУКТУРЕ ОСНОВНОЙ ОБРАЗОВАТЕЛЬНОЙ ПРОГРАММЫ: </w:t>
      </w:r>
    </w:p>
    <w:p w14:paraId="6A8ECB6F" w14:textId="5FAB469D"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b/>
          <w:bCs/>
        </w:rPr>
      </w:pPr>
      <w:r w:rsidRPr="00E12BB1">
        <w:t xml:space="preserve">Учебная дисциплина </w:t>
      </w:r>
      <w:r w:rsidRPr="004F6214">
        <w:rPr>
          <w:b/>
          <w:bCs/>
        </w:rPr>
        <w:t>«СГ.</w:t>
      </w:r>
      <w:r w:rsidR="004F6214" w:rsidRPr="004F6214">
        <w:rPr>
          <w:b/>
          <w:bCs/>
        </w:rPr>
        <w:t>05</w:t>
      </w:r>
      <w:r w:rsidRPr="004F6214">
        <w:rPr>
          <w:b/>
          <w:bCs/>
        </w:rPr>
        <w:t>. Основы финансовой грамотности»</w:t>
      </w:r>
      <w:r w:rsidRPr="00E12BB1">
        <w:t xml:space="preserve"> является обязательной частью социально- гуманитарного цикла примерной основной образовательной программы в соответствии с ФГОС СПО по </w:t>
      </w:r>
      <w:r w:rsidR="00DD4F9E" w:rsidRPr="00E12BB1">
        <w:rPr>
          <w:i/>
        </w:rPr>
        <w:t xml:space="preserve">специальности </w:t>
      </w:r>
      <w:r w:rsidR="00DD4F9E">
        <w:rPr>
          <w:i/>
        </w:rPr>
        <w:t>38.02.01</w:t>
      </w:r>
      <w:r w:rsidR="00DD4F9E" w:rsidRPr="00DD4F9E">
        <w:rPr>
          <w:b/>
          <w:bCs/>
          <w:i/>
        </w:rPr>
        <w:t xml:space="preserve"> Экономика и бухгалтерский учет (по отраслям)</w:t>
      </w:r>
      <w:r w:rsidRPr="00E12BB1">
        <w:rPr>
          <w:b/>
          <w:bCs/>
        </w:rPr>
        <w:t xml:space="preserve">. </w:t>
      </w:r>
    </w:p>
    <w:p w14:paraId="031F6474" w14:textId="4861290C"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Изучение учебной дисциплины «</w:t>
      </w:r>
      <w:r w:rsidRPr="00E12BB1">
        <w:rPr>
          <w:i/>
        </w:rPr>
        <w:t>Основы финансовой грамотности</w:t>
      </w:r>
      <w:r w:rsidRPr="00E12BB1">
        <w:t>» при реализации образовательных программ СПО вносит существенный вклад в формирование общих компетенций квалифицированных рабочих, служащих и специалистов среднего звена в рамках осваиваемой профессии или специальности. Особое значение дисциплина имеет при формировании и развитии</w:t>
      </w:r>
      <w:r w:rsidR="00DD4F9E">
        <w:t xml:space="preserve"> </w:t>
      </w:r>
      <w:r w:rsidRPr="00E12BB1">
        <w:t>ОК-1, ОК-2, ОК-3, ОК-4, ОК-5, ОК -7</w:t>
      </w:r>
      <w:r w:rsidRPr="00E12BB1">
        <w:rPr>
          <w:i/>
        </w:rPr>
        <w:t>.</w:t>
      </w:r>
      <w:r w:rsidRPr="00E12BB1">
        <w:t xml:space="preserve"> Дисциплина реализ</w:t>
      </w:r>
      <w:r w:rsidR="00DD4F9E">
        <w:t>уется</w:t>
      </w:r>
      <w:r w:rsidRPr="00E12BB1">
        <w:t xml:space="preserve"> на базовом уровне. </w:t>
      </w:r>
    </w:p>
    <w:p w14:paraId="665D64A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27EBEC9C" w14:textId="282E3E36" w:rsidR="00E12BB1" w:rsidRPr="00E12BB1" w:rsidRDefault="00DD4F9E" w:rsidP="00126A99">
      <w:pPr>
        <w:widowControl w:val="0"/>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center"/>
      </w:pPr>
      <w:r w:rsidRPr="00E12BB1">
        <w:rPr>
          <w:b/>
        </w:rPr>
        <w:t>ЦЕЛЬ И ПЛАНИРУЕМЫЕ РЕЗУЛЬТАТЫ ОСВОЕНИЯ ДИСЦИПЛИНЫ:</w:t>
      </w:r>
    </w:p>
    <w:p w14:paraId="20E0EA2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Целью изучения основ финансовой грамотности в организациях среднего профессионального образования является освоение знаний о финансовой жизни современного общества, финансовых институтах, финансовых продуктах, финансовых рисках, способах получения информации, позволяющей анализировать социальные ситуации и принимать индивидуальные финансовые решения с учетом их последствий и возможных альтернатив.</w:t>
      </w:r>
    </w:p>
    <w:p w14:paraId="6F838699"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Ключевыми задачами изучения финансовой грамотности с учётом преемственности с основной школой являются:</w:t>
      </w:r>
    </w:p>
    <w:p w14:paraId="23CF90C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овладение умениями получать, анализировать, интерпретировать и систематизировать финансовую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6CF1B2B3"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формирование представлений о грамотном финансовом поведении, включая типичные стратегии, действия, связанные с осуществлением социальных ролей в </w:t>
      </w:r>
      <w:proofErr w:type="gramStart"/>
      <w:r w:rsidRPr="00E12BB1">
        <w:t>финансовой  сфере</w:t>
      </w:r>
      <w:proofErr w:type="gramEnd"/>
      <w:r w:rsidRPr="00E12BB1">
        <w:t xml:space="preserve"> жизнедеятельности человека;</w:t>
      </w:r>
    </w:p>
    <w:p w14:paraId="0F6174C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 совершенствование опыта применения полученных финансовых знаний и умений при анализе и оценке жизненных ситуаций, социальных фактов, поведения людей и собственных поступков с учётом профессиональной направленности организации среднего профессионального образования.</w:t>
      </w:r>
    </w:p>
    <w:p w14:paraId="28C940D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4BCA714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В рамках программы учебной дисциплины на </w:t>
      </w:r>
      <w:r w:rsidRPr="00E12BB1">
        <w:rPr>
          <w:b/>
          <w:i/>
        </w:rPr>
        <w:t>базовом</w:t>
      </w:r>
      <w:r w:rsidRPr="00E12BB1">
        <w:t xml:space="preserve"> уровне обучающимися осваиваются умения и знания: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395"/>
        <w:gridCol w:w="4677"/>
      </w:tblGrid>
      <w:tr w:rsidR="00E12BB1" w:rsidRPr="00E12BB1" w14:paraId="3262E75E" w14:textId="77777777" w:rsidTr="00DD4F9E">
        <w:trPr>
          <w:trHeight w:val="391"/>
        </w:trPr>
        <w:tc>
          <w:tcPr>
            <w:tcW w:w="1129" w:type="dxa"/>
            <w:tcBorders>
              <w:top w:val="single" w:sz="4" w:space="0" w:color="000000"/>
              <w:left w:val="single" w:sz="4" w:space="0" w:color="000000"/>
              <w:bottom w:val="single" w:sz="4" w:space="0" w:color="000000"/>
              <w:right w:val="single" w:sz="4" w:space="0" w:color="000000"/>
            </w:tcBorders>
            <w:hideMark/>
          </w:tcPr>
          <w:p w14:paraId="3069329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t>Код ОК</w:t>
            </w:r>
          </w:p>
        </w:tc>
        <w:tc>
          <w:tcPr>
            <w:tcW w:w="4395" w:type="dxa"/>
            <w:tcBorders>
              <w:top w:val="single" w:sz="4" w:space="0" w:color="000000"/>
              <w:left w:val="single" w:sz="4" w:space="0" w:color="000000"/>
              <w:bottom w:val="single" w:sz="4" w:space="0" w:color="000000"/>
              <w:right w:val="single" w:sz="4" w:space="0" w:color="000000"/>
            </w:tcBorders>
            <w:hideMark/>
          </w:tcPr>
          <w:p w14:paraId="4EC7D89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t>Умения</w:t>
            </w:r>
          </w:p>
        </w:tc>
        <w:tc>
          <w:tcPr>
            <w:tcW w:w="4677" w:type="dxa"/>
            <w:tcBorders>
              <w:top w:val="single" w:sz="4" w:space="0" w:color="000000"/>
              <w:left w:val="single" w:sz="4" w:space="0" w:color="000000"/>
              <w:bottom w:val="single" w:sz="4" w:space="0" w:color="000000"/>
              <w:right w:val="single" w:sz="4" w:space="0" w:color="000000"/>
            </w:tcBorders>
            <w:hideMark/>
          </w:tcPr>
          <w:p w14:paraId="63CC5EE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t>Знания</w:t>
            </w:r>
          </w:p>
        </w:tc>
      </w:tr>
      <w:tr w:rsidR="00E12BB1" w:rsidRPr="00E12BB1" w14:paraId="6C140FAB"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1752D43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ОК -1</w:t>
            </w:r>
          </w:p>
        </w:tc>
        <w:tc>
          <w:tcPr>
            <w:tcW w:w="4395" w:type="dxa"/>
            <w:tcBorders>
              <w:top w:val="single" w:sz="4" w:space="0" w:color="000000"/>
              <w:left w:val="single" w:sz="4" w:space="0" w:color="000000"/>
              <w:bottom w:val="single" w:sz="4" w:space="0" w:color="000000"/>
              <w:right w:val="single" w:sz="4" w:space="0" w:color="000000"/>
            </w:tcBorders>
          </w:tcPr>
          <w:p w14:paraId="5FA53938"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Уметь: </w:t>
            </w:r>
          </w:p>
          <w:p w14:paraId="60910C5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задачу в профессиональном и/или социальном контексте;</w:t>
            </w:r>
          </w:p>
          <w:p w14:paraId="3793F84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выявлять и отбирать информацию, необходимую для решения задачи;</w:t>
            </w:r>
          </w:p>
          <w:p w14:paraId="42A92B0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составлять план действий; </w:t>
            </w:r>
          </w:p>
          <w:p w14:paraId="6EE4F7A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необходимые ресурсы;</w:t>
            </w:r>
          </w:p>
          <w:p w14:paraId="60FD6D0D"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реализовывать составленный план;</w:t>
            </w:r>
          </w:p>
          <w:p w14:paraId="754D6C27"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оценивать результат и последствия своих действий (самостоятельно или с помощью наставника)</w:t>
            </w:r>
          </w:p>
          <w:p w14:paraId="363B0B9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4677" w:type="dxa"/>
            <w:tcBorders>
              <w:top w:val="single" w:sz="4" w:space="0" w:color="000000"/>
              <w:left w:val="single" w:sz="4" w:space="0" w:color="000000"/>
              <w:bottom w:val="single" w:sz="4" w:space="0" w:color="000000"/>
              <w:right w:val="single" w:sz="4" w:space="0" w:color="000000"/>
            </w:tcBorders>
          </w:tcPr>
          <w:p w14:paraId="12390178"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Знать:</w:t>
            </w:r>
          </w:p>
          <w:p w14:paraId="2FFA0900"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актуальный профессиональный и социальный контекст, в котором приходится работать и жить; </w:t>
            </w:r>
          </w:p>
          <w:p w14:paraId="2638058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основные источники информации и ресурсы для решения задач в профессиональном и социальном контексте;</w:t>
            </w:r>
          </w:p>
          <w:p w14:paraId="4E385B7D"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алгоритмы выполнения работ в профессиональной и смежных областях; </w:t>
            </w:r>
          </w:p>
          <w:p w14:paraId="631AAFA3"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этапы планирования для решения задач; </w:t>
            </w:r>
          </w:p>
          <w:p w14:paraId="1691A282" w14:textId="0F97420F"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E12BB1" w:rsidRPr="00E12BB1" w14:paraId="7FFBC858"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58AA070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ОК -2</w:t>
            </w:r>
          </w:p>
        </w:tc>
        <w:tc>
          <w:tcPr>
            <w:tcW w:w="4395" w:type="dxa"/>
            <w:tcBorders>
              <w:top w:val="single" w:sz="4" w:space="0" w:color="000000"/>
              <w:left w:val="single" w:sz="4" w:space="0" w:color="000000"/>
              <w:bottom w:val="single" w:sz="4" w:space="0" w:color="000000"/>
              <w:right w:val="single" w:sz="4" w:space="0" w:color="000000"/>
            </w:tcBorders>
            <w:hideMark/>
          </w:tcPr>
          <w:p w14:paraId="0DDCBE1D"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Уметь:</w:t>
            </w:r>
          </w:p>
          <w:p w14:paraId="687609D7"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определять задачи для сбора информации; </w:t>
            </w:r>
          </w:p>
          <w:p w14:paraId="13647CDC"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планировать процесс поиска и осуществлять выбор необходимых </w:t>
            </w:r>
            <w:r w:rsidRPr="00E12BB1">
              <w:lastRenderedPageBreak/>
              <w:t>источников информации;</w:t>
            </w:r>
          </w:p>
          <w:p w14:paraId="1116D22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p w14:paraId="3388C78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использовать различные цифровые средства при решении профессиональных задач, задач личностного развития и финансового благополучия</w:t>
            </w:r>
          </w:p>
        </w:tc>
        <w:tc>
          <w:tcPr>
            <w:tcW w:w="4677" w:type="dxa"/>
            <w:tcBorders>
              <w:top w:val="single" w:sz="4" w:space="0" w:color="000000"/>
              <w:left w:val="single" w:sz="4" w:space="0" w:color="000000"/>
              <w:bottom w:val="single" w:sz="4" w:space="0" w:color="000000"/>
              <w:right w:val="single" w:sz="4" w:space="0" w:color="000000"/>
            </w:tcBorders>
            <w:hideMark/>
          </w:tcPr>
          <w:p w14:paraId="215C84EE"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lastRenderedPageBreak/>
              <w:t>Знать:</w:t>
            </w:r>
          </w:p>
          <w:p w14:paraId="756458F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информационные источники, применяемые в профессиональной деятельности; для решения задач личностного развития и финансового </w:t>
            </w:r>
            <w:r w:rsidRPr="00E12BB1">
              <w:lastRenderedPageBreak/>
              <w:t xml:space="preserve">благополучия; </w:t>
            </w:r>
          </w:p>
          <w:p w14:paraId="25B669B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формат представления результатов поиска информации;</w:t>
            </w:r>
          </w:p>
          <w:p w14:paraId="6201F408"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rsidR="00E12BB1" w:rsidRPr="00E12BB1" w14:paraId="091D9045"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7941D851"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lastRenderedPageBreak/>
              <w:t>ОК -3</w:t>
            </w:r>
          </w:p>
        </w:tc>
        <w:tc>
          <w:tcPr>
            <w:tcW w:w="4395" w:type="dxa"/>
            <w:tcBorders>
              <w:top w:val="single" w:sz="4" w:space="0" w:color="000000"/>
              <w:left w:val="single" w:sz="4" w:space="0" w:color="000000"/>
              <w:bottom w:val="single" w:sz="4" w:space="0" w:color="000000"/>
              <w:right w:val="single" w:sz="4" w:space="0" w:color="000000"/>
            </w:tcBorders>
          </w:tcPr>
          <w:p w14:paraId="6E14A178"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Уметь:</w:t>
            </w:r>
          </w:p>
          <w:p w14:paraId="2883772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p w14:paraId="567EBEB3"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определять и выстраивать траектории профессионального и личностного развития; </w:t>
            </w:r>
          </w:p>
          <w:p w14:paraId="5766C752"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p w14:paraId="1CF97D0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учитывать инфляцию при решении финансовых задач в профессии, личном планировании;</w:t>
            </w:r>
          </w:p>
          <w:p w14:paraId="2A3DCF5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производить расчеты по валютно-обменным операциям;</w:t>
            </w:r>
          </w:p>
          <w:p w14:paraId="2047B14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-планировать личные доходы и расходы, принимать финансовые решения, составлять личный бюджет;</w:t>
            </w:r>
          </w:p>
          <w:p w14:paraId="796953AC"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14:paraId="58BBEDFC"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выявлять сильные и слабые стороны бизнес-идеи;</w:t>
            </w:r>
          </w:p>
          <w:p w14:paraId="3CA5CA2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грамотно проводить презентацию идеи открытия собственного дела в области профессиональной деятельности; </w:t>
            </w:r>
          </w:p>
          <w:p w14:paraId="3F49A37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источники финансирования для реализации бизнес-идеи;</w:t>
            </w:r>
          </w:p>
          <w:p w14:paraId="07120ABE"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производить основные финансовые расчеты в сферах предпринимательской деятельности и планирования личных финансов;</w:t>
            </w:r>
          </w:p>
          <w:p w14:paraId="6BBE23EF" w14:textId="6D9E32F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оценивать финансовые риски, связанные с осуществлением предпринимательской деятельности и планирования личных финансов;</w:t>
            </w:r>
          </w:p>
        </w:tc>
        <w:tc>
          <w:tcPr>
            <w:tcW w:w="4677" w:type="dxa"/>
            <w:tcBorders>
              <w:top w:val="single" w:sz="4" w:space="0" w:color="000000"/>
              <w:left w:val="single" w:sz="4" w:space="0" w:color="000000"/>
              <w:bottom w:val="single" w:sz="4" w:space="0" w:color="000000"/>
              <w:right w:val="single" w:sz="4" w:space="0" w:color="000000"/>
            </w:tcBorders>
            <w:hideMark/>
          </w:tcPr>
          <w:p w14:paraId="787581F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Знать:</w:t>
            </w:r>
          </w:p>
          <w:p w14:paraId="4F0770D7"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p w14:paraId="6B80C40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возможные траектории профессионального развития и самообразования;</w:t>
            </w:r>
          </w:p>
          <w:p w14:paraId="45EDAEF7"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-различие между наличными и безналичными платежами, порядок использования их при оплате покупки; </w:t>
            </w:r>
          </w:p>
          <w:p w14:paraId="4A5E12F8"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понятие инфляции, ее влияние на решение финансовых задач в профессии, личном планировании;</w:t>
            </w:r>
          </w:p>
          <w:p w14:paraId="160A9AC0"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понятие иностранной валюты и валютного курса;</w:t>
            </w:r>
          </w:p>
          <w:p w14:paraId="2FDF6562"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-структуру личных доходов и расходов, правила составления личного и семейного бюджета;</w:t>
            </w:r>
          </w:p>
          <w:p w14:paraId="28412BD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особенности различных банковских</w:t>
            </w:r>
            <w:sdt>
              <w:sdtPr>
                <w:tag w:val="goog_rdk_0"/>
                <w:id w:val="-1781252637"/>
              </w:sdtPr>
              <w:sdtEndPr/>
              <w:sdtContent>
                <w:r w:rsidRPr="00E12BB1">
                  <w:t xml:space="preserve"> и страховых</w:t>
                </w:r>
              </w:sdtContent>
            </w:sdt>
            <w:r w:rsidRPr="00E12BB1">
              <w:t xml:space="preserve"> продуктов и возможности их использования в профессиональной, предпринимательской деятельности и для управления личными финансами;  </w:t>
            </w:r>
          </w:p>
          <w:p w14:paraId="673B4BF0"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базовые характеристики и риски основных финансовых инструментов для предпринимательской деятельности и управления личными финансами;</w:t>
            </w:r>
          </w:p>
          <w:p w14:paraId="68DD33E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E12BB1" w:rsidRPr="00E12BB1" w14:paraId="0063E7D2"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4E346EF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ОК -4</w:t>
            </w:r>
          </w:p>
        </w:tc>
        <w:tc>
          <w:tcPr>
            <w:tcW w:w="4395" w:type="dxa"/>
            <w:tcBorders>
              <w:top w:val="single" w:sz="4" w:space="0" w:color="000000"/>
              <w:left w:val="single" w:sz="4" w:space="0" w:color="000000"/>
              <w:bottom w:val="single" w:sz="4" w:space="0" w:color="000000"/>
              <w:right w:val="single" w:sz="4" w:space="0" w:color="000000"/>
            </w:tcBorders>
            <w:hideMark/>
          </w:tcPr>
          <w:p w14:paraId="4C9314DD"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Уметь:</w:t>
            </w:r>
          </w:p>
          <w:p w14:paraId="41942F29"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lastRenderedPageBreak/>
              <w:t xml:space="preserve">- </w:t>
            </w:r>
            <w:r w:rsidRPr="00E12BB1">
              <w:t>работать в коллективе и команде;</w:t>
            </w:r>
          </w:p>
          <w:p w14:paraId="6CE21FA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взаимодействовать с коллегами, руководством, клиентами, в ходе профессиональной и предпринимательской деятельности</w:t>
            </w:r>
          </w:p>
        </w:tc>
        <w:tc>
          <w:tcPr>
            <w:tcW w:w="4677" w:type="dxa"/>
            <w:tcBorders>
              <w:top w:val="single" w:sz="4" w:space="0" w:color="000000"/>
              <w:left w:val="single" w:sz="4" w:space="0" w:color="000000"/>
              <w:bottom w:val="single" w:sz="4" w:space="0" w:color="000000"/>
              <w:right w:val="single" w:sz="4" w:space="0" w:color="000000"/>
            </w:tcBorders>
            <w:hideMark/>
          </w:tcPr>
          <w:p w14:paraId="39E5D2E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lastRenderedPageBreak/>
              <w:t>Знать:</w:t>
            </w:r>
          </w:p>
          <w:p w14:paraId="40D93526"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lastRenderedPageBreak/>
              <w:t>- особенности работы в малых и больших группах, работы в команде, организации коллективной работы;</w:t>
            </w:r>
          </w:p>
          <w:p w14:paraId="67D8B9FC"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принципы организации проектной деятельности</w:t>
            </w:r>
          </w:p>
        </w:tc>
      </w:tr>
      <w:tr w:rsidR="00E12BB1" w:rsidRPr="00E12BB1" w14:paraId="34489445"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13C10CA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lastRenderedPageBreak/>
              <w:t>ОК -5</w:t>
            </w:r>
          </w:p>
        </w:tc>
        <w:tc>
          <w:tcPr>
            <w:tcW w:w="4395" w:type="dxa"/>
            <w:tcBorders>
              <w:top w:val="single" w:sz="4" w:space="0" w:color="000000"/>
              <w:left w:val="single" w:sz="4" w:space="0" w:color="000000"/>
              <w:bottom w:val="single" w:sz="4" w:space="0" w:color="000000"/>
              <w:right w:val="single" w:sz="4" w:space="0" w:color="000000"/>
            </w:tcBorders>
          </w:tcPr>
          <w:p w14:paraId="700F205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Уметь:</w:t>
            </w:r>
          </w:p>
          <w:p w14:paraId="0F5857E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грамотно излагать свои мысли, формулировать собственное мнение, обосновывать свою позицию в учебных и практических ситуациях;</w:t>
            </w:r>
          </w:p>
          <w:p w14:paraId="4B30B15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проявлять толерантность в коллективе;</w:t>
            </w:r>
          </w:p>
          <w:p w14:paraId="6561C755" w14:textId="691617AD"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оформлять документы, связанные с профессиональной деятельностью и деловой коммуникацией, на государственном языке РФ, </w:t>
            </w:r>
          </w:p>
        </w:tc>
        <w:tc>
          <w:tcPr>
            <w:tcW w:w="4677" w:type="dxa"/>
            <w:tcBorders>
              <w:top w:val="single" w:sz="4" w:space="0" w:color="000000"/>
              <w:left w:val="single" w:sz="4" w:space="0" w:color="000000"/>
              <w:bottom w:val="single" w:sz="4" w:space="0" w:color="000000"/>
              <w:right w:val="single" w:sz="4" w:space="0" w:color="000000"/>
            </w:tcBorders>
            <w:hideMark/>
          </w:tcPr>
          <w:p w14:paraId="7328E1C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Знать:</w:t>
            </w:r>
          </w:p>
          <w:p w14:paraId="026B016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принципы взаимодействия в коллективе;</w:t>
            </w:r>
          </w:p>
          <w:p w14:paraId="5E21084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правила оформления документов и построения устных сообщений на государственном языке РФ</w:t>
            </w:r>
          </w:p>
        </w:tc>
      </w:tr>
      <w:tr w:rsidR="00E12BB1" w:rsidRPr="00E12BB1" w14:paraId="4BD452B5" w14:textId="77777777" w:rsidTr="00DD4F9E">
        <w:trPr>
          <w:trHeight w:val="212"/>
        </w:trPr>
        <w:tc>
          <w:tcPr>
            <w:tcW w:w="1129" w:type="dxa"/>
            <w:tcBorders>
              <w:top w:val="single" w:sz="4" w:space="0" w:color="000000"/>
              <w:left w:val="single" w:sz="4" w:space="0" w:color="000000"/>
              <w:bottom w:val="single" w:sz="4" w:space="0" w:color="000000"/>
              <w:right w:val="single" w:sz="4" w:space="0" w:color="000000"/>
            </w:tcBorders>
            <w:hideMark/>
          </w:tcPr>
          <w:p w14:paraId="5F6CF62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ОК -7</w:t>
            </w:r>
          </w:p>
        </w:tc>
        <w:tc>
          <w:tcPr>
            <w:tcW w:w="4395" w:type="dxa"/>
            <w:tcBorders>
              <w:top w:val="single" w:sz="4" w:space="0" w:color="000000"/>
              <w:left w:val="single" w:sz="4" w:space="0" w:color="000000"/>
              <w:bottom w:val="single" w:sz="4" w:space="0" w:color="000000"/>
              <w:right w:val="single" w:sz="4" w:space="0" w:color="000000"/>
            </w:tcBorders>
            <w:hideMark/>
          </w:tcPr>
          <w:p w14:paraId="722D17C0"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Уметь:</w:t>
            </w:r>
          </w:p>
          <w:p w14:paraId="46F5272C"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соблюдать нормы экологической безопасности; </w:t>
            </w:r>
          </w:p>
          <w:p w14:paraId="45EC97B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определять направления ресурсосбережения в рамках профессиональной деятельности по </w:t>
            </w:r>
            <w:r w:rsidRPr="00E12BB1">
              <w:rPr>
                <w:i/>
              </w:rPr>
              <w:t xml:space="preserve">профессии (специальности), </w:t>
            </w:r>
            <w:r w:rsidRPr="00E12BB1">
              <w:t>осуществлять работу с соблюдением принципов бережливого производства</w:t>
            </w:r>
          </w:p>
        </w:tc>
        <w:tc>
          <w:tcPr>
            <w:tcW w:w="4677" w:type="dxa"/>
            <w:tcBorders>
              <w:top w:val="single" w:sz="4" w:space="0" w:color="000000"/>
              <w:left w:val="single" w:sz="4" w:space="0" w:color="000000"/>
              <w:bottom w:val="single" w:sz="4" w:space="0" w:color="000000"/>
              <w:right w:val="single" w:sz="4" w:space="0" w:color="000000"/>
            </w:tcBorders>
          </w:tcPr>
          <w:p w14:paraId="2085A51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Знать:</w:t>
            </w:r>
          </w:p>
          <w:p w14:paraId="421C54FA"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правила экологической безопасности; </w:t>
            </w:r>
          </w:p>
          <w:p w14:paraId="53F4D5E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принципы бережливого производства</w:t>
            </w:r>
          </w:p>
          <w:p w14:paraId="72C006DD"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r>
    </w:tbl>
    <w:p w14:paraId="2B75BE80"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099A756F" w14:textId="77777777" w:rsidR="00DD4F9E"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sectPr w:rsidR="00DD4F9E" w:rsidSect="00DD4F9E">
          <w:pgSz w:w="11906" w:h="16838"/>
          <w:pgMar w:top="1134" w:right="566" w:bottom="284" w:left="993" w:header="708" w:footer="708" w:gutter="0"/>
          <w:pgNumType w:start="1"/>
          <w:cols w:space="720"/>
        </w:sectPr>
      </w:pPr>
    </w:p>
    <w:p w14:paraId="5317530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40D9F9EE" w14:textId="77777777" w:rsidR="00E12BB1" w:rsidRPr="00E12BB1" w:rsidRDefault="00E12BB1" w:rsidP="00126A99">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center"/>
      </w:pPr>
      <w:r w:rsidRPr="00E12BB1">
        <w:rPr>
          <w:b/>
        </w:rPr>
        <w:t>СТРУКТУРА И СОДЕРЖАНИЕ УЧЕБНОЙ ДИСЦИПЛИНЫ</w:t>
      </w:r>
    </w:p>
    <w:p w14:paraId="055601FF"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 xml:space="preserve">В структуре содержания дисциплины </w:t>
      </w:r>
      <w:r w:rsidRPr="00E12BB1">
        <w:rPr>
          <w:i/>
        </w:rPr>
        <w:t>«Основы финансовой грамотности»</w:t>
      </w:r>
      <w:r w:rsidRPr="00E12BB1">
        <w:t xml:space="preserve"> выделяются четыре содержательных раздела: </w:t>
      </w:r>
    </w:p>
    <w:p w14:paraId="4F9741A4"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 xml:space="preserve">Раздел 1. Деньги и операции с ними </w:t>
      </w:r>
    </w:p>
    <w:p w14:paraId="78BE1EA5"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Раздел 2. Планирование и управление личными финансами</w:t>
      </w:r>
    </w:p>
    <w:p w14:paraId="30AA99A0"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Раздел 3. Риск и доходность</w:t>
      </w:r>
    </w:p>
    <w:p w14:paraId="1BD4685E" w14:textId="77777777" w:rsid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Раздел 4. Финансовая среда</w:t>
      </w:r>
    </w:p>
    <w:p w14:paraId="15A05CB3" w14:textId="77777777" w:rsidR="00DD4F9E" w:rsidRPr="00E12BB1" w:rsidRDefault="00DD4F9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p>
    <w:p w14:paraId="3EB49E70" w14:textId="21CCD15C"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2.1.1.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53"/>
        <w:gridCol w:w="2517"/>
      </w:tblGrid>
      <w:tr w:rsidR="00E12BB1" w:rsidRPr="00E12BB1" w14:paraId="5C52A666" w14:textId="77777777" w:rsidTr="00DD4F9E">
        <w:trPr>
          <w:trHeight w:val="490"/>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322F02A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Вид учебной работы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5086BEC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Объем в часах</w:t>
            </w:r>
          </w:p>
        </w:tc>
      </w:tr>
      <w:tr w:rsidR="00E12BB1" w:rsidRPr="00E12BB1" w14:paraId="60C39B48" w14:textId="77777777" w:rsidTr="00DD4F9E">
        <w:trPr>
          <w:trHeight w:val="490"/>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69C66E6B"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rPr>
                <w:b/>
              </w:rPr>
              <w:t>Объем образовательной программы учебной дисциплины</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7C86F721" w14:textId="2EFC782F"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50</w:t>
            </w:r>
          </w:p>
        </w:tc>
      </w:tr>
      <w:tr w:rsidR="00E12BB1" w:rsidRPr="00E12BB1" w14:paraId="10720519" w14:textId="77777777" w:rsidTr="00DD4F9E">
        <w:trPr>
          <w:trHeight w:val="490"/>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4B290162"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rPr>
                <w:b/>
              </w:rPr>
              <w:t>в т.ч. в форме практической подготовки</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7F26D979" w14:textId="23FECC7E"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20</w:t>
            </w:r>
          </w:p>
        </w:tc>
      </w:tr>
      <w:tr w:rsidR="00E12BB1" w:rsidRPr="00E12BB1" w14:paraId="368BB09A" w14:textId="77777777" w:rsidTr="00DD4F9E">
        <w:trPr>
          <w:trHeight w:val="336"/>
        </w:trPr>
        <w:tc>
          <w:tcPr>
            <w:tcW w:w="9570" w:type="dxa"/>
            <w:gridSpan w:val="2"/>
            <w:tcBorders>
              <w:top w:val="single" w:sz="6" w:space="0" w:color="000000"/>
              <w:left w:val="single" w:sz="6" w:space="0" w:color="000000"/>
              <w:bottom w:val="single" w:sz="6" w:space="0" w:color="000000"/>
              <w:right w:val="single" w:sz="6" w:space="0" w:color="000000"/>
            </w:tcBorders>
            <w:vAlign w:val="center"/>
            <w:hideMark/>
          </w:tcPr>
          <w:p w14:paraId="013A5997"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в т. ч.:</w:t>
            </w:r>
          </w:p>
        </w:tc>
      </w:tr>
      <w:tr w:rsidR="00E12BB1" w:rsidRPr="00E12BB1" w14:paraId="51E32224" w14:textId="77777777" w:rsidTr="00DD4F9E">
        <w:trPr>
          <w:trHeight w:val="490"/>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2802C702" w14:textId="77777777"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теоретическое обучение</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0D996C79" w14:textId="647CB48B"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26</w:t>
            </w:r>
          </w:p>
        </w:tc>
      </w:tr>
      <w:tr w:rsidR="00E12BB1" w:rsidRPr="00E12BB1" w14:paraId="473227FC" w14:textId="77777777" w:rsidTr="00DD4F9E">
        <w:trPr>
          <w:trHeight w:val="490"/>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11A1A429" w14:textId="50EE0CCD"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t>практические занятия</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01236DA6" w14:textId="35B083CC"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20</w:t>
            </w:r>
          </w:p>
        </w:tc>
      </w:tr>
      <w:tr w:rsidR="00E12BB1" w:rsidRPr="00E12BB1" w14:paraId="64A01ABE" w14:textId="77777777" w:rsidTr="00DD4F9E">
        <w:trPr>
          <w:trHeight w:val="267"/>
        </w:trPr>
        <w:tc>
          <w:tcPr>
            <w:tcW w:w="7053" w:type="dxa"/>
            <w:tcBorders>
              <w:top w:val="single" w:sz="6" w:space="0" w:color="000000"/>
              <w:left w:val="single" w:sz="6" w:space="0" w:color="000000"/>
              <w:bottom w:val="single" w:sz="6" w:space="0" w:color="000000"/>
              <w:right w:val="single" w:sz="6" w:space="0" w:color="000000"/>
            </w:tcBorders>
            <w:vAlign w:val="center"/>
            <w:hideMark/>
          </w:tcPr>
          <w:p w14:paraId="6A34CE9B" w14:textId="6628F3A8" w:rsidR="00E12BB1" w:rsidRPr="00E12BB1" w:rsidRDefault="00E12BB1"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rPr>
                <w:i/>
              </w:rPr>
              <w:t>Самостоятельная работа</w:t>
            </w:r>
            <w:r w:rsidR="001A42DE">
              <w:rPr>
                <w:i/>
              </w:rPr>
              <w:t>, в том числе:</w:t>
            </w:r>
          </w:p>
        </w:tc>
        <w:tc>
          <w:tcPr>
            <w:tcW w:w="2517" w:type="dxa"/>
            <w:tcBorders>
              <w:top w:val="single" w:sz="6" w:space="0" w:color="000000"/>
              <w:left w:val="single" w:sz="6" w:space="0" w:color="000000"/>
              <w:bottom w:val="single" w:sz="6" w:space="0" w:color="000000"/>
              <w:right w:val="single" w:sz="6" w:space="0" w:color="000000"/>
            </w:tcBorders>
            <w:vAlign w:val="center"/>
            <w:hideMark/>
          </w:tcPr>
          <w:p w14:paraId="06E6F05F" w14:textId="736B6011" w:rsidR="00E12BB1" w:rsidRPr="00E12BB1" w:rsidRDefault="00DD4F9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4</w:t>
            </w:r>
          </w:p>
        </w:tc>
      </w:tr>
      <w:tr w:rsidR="001A42DE" w:rsidRPr="00E12BB1" w14:paraId="1613F761" w14:textId="77777777" w:rsidTr="00DD4F9E">
        <w:trPr>
          <w:trHeight w:val="267"/>
        </w:trPr>
        <w:tc>
          <w:tcPr>
            <w:tcW w:w="7053" w:type="dxa"/>
            <w:tcBorders>
              <w:top w:val="single" w:sz="6" w:space="0" w:color="000000"/>
              <w:left w:val="single" w:sz="6" w:space="0" w:color="000000"/>
              <w:bottom w:val="single" w:sz="6" w:space="0" w:color="000000"/>
              <w:right w:val="single" w:sz="6" w:space="0" w:color="000000"/>
            </w:tcBorders>
            <w:vAlign w:val="center"/>
          </w:tcPr>
          <w:p w14:paraId="510A6FA0" w14:textId="2486D7A4" w:rsidR="001A42DE" w:rsidRPr="001A42DE" w:rsidRDefault="001A42DE" w:rsidP="001A4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iCs/>
              </w:rPr>
            </w:pPr>
            <w:r w:rsidRPr="001A42DE">
              <w:rPr>
                <w:iCs/>
              </w:rPr>
              <w:t>Составление презентации по теме «Стратегия инвестирования Базовые принципы формирования инвестиционного портфеля»</w:t>
            </w:r>
          </w:p>
        </w:tc>
        <w:tc>
          <w:tcPr>
            <w:tcW w:w="2517" w:type="dxa"/>
            <w:tcBorders>
              <w:top w:val="single" w:sz="6" w:space="0" w:color="000000"/>
              <w:left w:val="single" w:sz="6" w:space="0" w:color="000000"/>
              <w:bottom w:val="single" w:sz="6" w:space="0" w:color="000000"/>
              <w:right w:val="single" w:sz="6" w:space="0" w:color="000000"/>
            </w:tcBorders>
            <w:vAlign w:val="center"/>
          </w:tcPr>
          <w:p w14:paraId="18692DEF" w14:textId="4C186FF6" w:rsidR="001A42DE" w:rsidRDefault="001A42D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2</w:t>
            </w:r>
          </w:p>
        </w:tc>
      </w:tr>
      <w:tr w:rsidR="001A42DE" w:rsidRPr="00E12BB1" w14:paraId="0018C742" w14:textId="77777777" w:rsidTr="00DD4F9E">
        <w:trPr>
          <w:trHeight w:val="267"/>
        </w:trPr>
        <w:tc>
          <w:tcPr>
            <w:tcW w:w="7053" w:type="dxa"/>
            <w:tcBorders>
              <w:top w:val="single" w:sz="6" w:space="0" w:color="000000"/>
              <w:left w:val="single" w:sz="6" w:space="0" w:color="000000"/>
              <w:bottom w:val="single" w:sz="6" w:space="0" w:color="000000"/>
              <w:right w:val="single" w:sz="6" w:space="0" w:color="000000"/>
            </w:tcBorders>
            <w:vAlign w:val="center"/>
          </w:tcPr>
          <w:p w14:paraId="4994CA68" w14:textId="30BADD11" w:rsidR="001A42DE" w:rsidRPr="001A42DE" w:rsidRDefault="001A42DE" w:rsidP="001A4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iCs/>
              </w:rPr>
            </w:pPr>
            <w:r w:rsidRPr="001A42DE">
              <w:rPr>
                <w:iCs/>
              </w:rPr>
              <w:t>Составление презентации на тему: «</w:t>
            </w:r>
            <w:proofErr w:type="gramStart"/>
            <w:r w:rsidRPr="001A42DE">
              <w:rPr>
                <w:iCs/>
              </w:rPr>
              <w:t>Типичные  ситуация</w:t>
            </w:r>
            <w:proofErr w:type="gramEnd"/>
            <w:r w:rsidRPr="001A42DE">
              <w:rPr>
                <w:iCs/>
              </w:rPr>
              <w:t xml:space="preserve"> нарушения  прав граждан в финансовой сфере. Алгоритм действий при нарушении прав граждан в финансовой сфере. Стратегии действия в проблемных </w:t>
            </w:r>
            <w:proofErr w:type="gramStart"/>
            <w:r w:rsidRPr="001A42DE">
              <w:rPr>
                <w:iCs/>
              </w:rPr>
              <w:t>ситуациях  с</w:t>
            </w:r>
            <w:proofErr w:type="gramEnd"/>
            <w:r w:rsidRPr="001A42DE">
              <w:rPr>
                <w:iCs/>
              </w:rPr>
              <w:t xml:space="preserve"> учетом особенностей своей специальности (характер возможного нарушения прав)»</w:t>
            </w:r>
          </w:p>
        </w:tc>
        <w:tc>
          <w:tcPr>
            <w:tcW w:w="2517" w:type="dxa"/>
            <w:tcBorders>
              <w:top w:val="single" w:sz="6" w:space="0" w:color="000000"/>
              <w:left w:val="single" w:sz="6" w:space="0" w:color="000000"/>
              <w:bottom w:val="single" w:sz="6" w:space="0" w:color="000000"/>
              <w:right w:val="single" w:sz="6" w:space="0" w:color="000000"/>
            </w:tcBorders>
            <w:vAlign w:val="center"/>
          </w:tcPr>
          <w:p w14:paraId="6C25C58E" w14:textId="608C1AD7" w:rsidR="001A42DE" w:rsidRDefault="001A42DE"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t>2</w:t>
            </w:r>
          </w:p>
        </w:tc>
      </w:tr>
      <w:tr w:rsidR="00DD4F9E" w:rsidRPr="00E12BB1" w14:paraId="38F4956C" w14:textId="77777777" w:rsidTr="00207AF8">
        <w:trPr>
          <w:trHeight w:val="331"/>
        </w:trPr>
        <w:tc>
          <w:tcPr>
            <w:tcW w:w="9570" w:type="dxa"/>
            <w:gridSpan w:val="2"/>
            <w:tcBorders>
              <w:top w:val="single" w:sz="6" w:space="0" w:color="000000"/>
              <w:left w:val="single" w:sz="6" w:space="0" w:color="000000"/>
              <w:bottom w:val="single" w:sz="6" w:space="0" w:color="000000"/>
              <w:right w:val="single" w:sz="6" w:space="0" w:color="000000"/>
            </w:tcBorders>
            <w:vAlign w:val="center"/>
            <w:hideMark/>
          </w:tcPr>
          <w:p w14:paraId="36AD7F2C" w14:textId="563B44F1" w:rsidR="00DD4F9E" w:rsidRPr="00E12BB1" w:rsidRDefault="00DD4F9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E12BB1">
              <w:rPr>
                <w:b/>
              </w:rPr>
              <w:t>Промежуточная аттестация</w:t>
            </w:r>
            <w:r>
              <w:rPr>
                <w:b/>
              </w:rPr>
              <w:t xml:space="preserve"> в форме экзамена</w:t>
            </w:r>
          </w:p>
        </w:tc>
      </w:tr>
    </w:tbl>
    <w:p w14:paraId="1A15334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7DC43F8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sectPr w:rsidR="00E12BB1" w:rsidRPr="00E12BB1" w:rsidSect="00DD4F9E">
          <w:pgSz w:w="11906" w:h="16838"/>
          <w:pgMar w:top="1134" w:right="566" w:bottom="284" w:left="993" w:header="708" w:footer="708" w:gutter="0"/>
          <w:pgNumType w:start="1"/>
          <w:cols w:space="720"/>
        </w:sectPr>
      </w:pPr>
    </w:p>
    <w:p w14:paraId="6CC60777" w14:textId="20F2B07A"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lastRenderedPageBreak/>
        <w:t>2.2.1 Тематический план и содержание учебной дисциплины</w:t>
      </w:r>
    </w:p>
    <w:tbl>
      <w:tblPr>
        <w:tblW w:w="15963" w:type="dxa"/>
        <w:tblLayout w:type="fixed"/>
        <w:tblLook w:val="04A0" w:firstRow="1" w:lastRow="0" w:firstColumn="1" w:lastColumn="0" w:noHBand="0" w:noVBand="1"/>
      </w:tblPr>
      <w:tblGrid>
        <w:gridCol w:w="2404"/>
        <w:gridCol w:w="9357"/>
        <w:gridCol w:w="1002"/>
        <w:gridCol w:w="2724"/>
        <w:gridCol w:w="476"/>
      </w:tblGrid>
      <w:tr w:rsidR="00E12BB1" w:rsidRPr="00B257F6" w14:paraId="2D4BED58" w14:textId="77777777" w:rsidTr="00A455FE">
        <w:trPr>
          <w:gridAfter w:val="1"/>
          <w:wAfter w:w="476" w:type="dxa"/>
          <w:trHeight w:val="240"/>
        </w:trPr>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94FF4"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Наименование разделов и тем</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CF085"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416F4"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Объем часов</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1530E"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Формируемые общие компетенции и профессиональные компетенции </w:t>
            </w:r>
          </w:p>
        </w:tc>
      </w:tr>
      <w:tr w:rsidR="00E12BB1" w:rsidRPr="00B257F6" w14:paraId="36428015" w14:textId="77777777" w:rsidTr="00A455FE">
        <w:trPr>
          <w:gridAfter w:val="1"/>
          <w:wAfter w:w="476" w:type="dxa"/>
          <w:trHeight w:val="240"/>
        </w:trPr>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D17B8"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1</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3C403"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2</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E37C94"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3</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43A2" w14:textId="77777777" w:rsidR="00E12BB1" w:rsidRPr="00B257F6"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4</w:t>
            </w:r>
          </w:p>
        </w:tc>
      </w:tr>
      <w:tr w:rsidR="00A455FE" w:rsidRPr="00B257F6" w14:paraId="6BAA21D6" w14:textId="77777777" w:rsidTr="00A455FE">
        <w:trPr>
          <w:gridAfter w:val="1"/>
          <w:wAfter w:w="476" w:type="dxa"/>
          <w:trHeight w:val="240"/>
        </w:trPr>
        <w:tc>
          <w:tcPr>
            <w:tcW w:w="24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CCB55" w14:textId="1AB248E3"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r w:rsidRPr="00B257F6">
              <w:rPr>
                <w:b/>
                <w:i/>
              </w:rPr>
              <w:t>Введение в курс финансовой грамотности</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413187" w14:textId="411C09AE" w:rsidR="00A455FE" w:rsidRPr="00B257F6" w:rsidRDefault="00A455FE"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b/>
                <w:i/>
              </w:rPr>
            </w:pPr>
            <w:r w:rsidRPr="00B257F6">
              <w:t>1.Потребности и ресурсы. Финансовые цели. Финансовое благополучие и финансовые риски. Финансовые решения. Финансовое поведение. Финансовая культура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15FAFB" w14:textId="0C4CA6FD"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r w:rsidRPr="00B257F6">
              <w:rPr>
                <w:b/>
              </w:rPr>
              <w:t>2</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4A3398" w14:textId="0CAAB259" w:rsidR="00A455FE" w:rsidRPr="00B257F6" w:rsidRDefault="00A736D9"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Cs/>
                <w:i/>
              </w:rPr>
            </w:pPr>
            <w:r w:rsidRPr="00B257F6">
              <w:rPr>
                <w:bCs/>
                <w:i/>
              </w:rPr>
              <w:t>ОК 01, ОК 03, ОК 04, ОК 05</w:t>
            </w:r>
          </w:p>
        </w:tc>
      </w:tr>
      <w:tr w:rsidR="00A455FE" w:rsidRPr="00B257F6" w14:paraId="4B68F4C6" w14:textId="77777777" w:rsidTr="00A455FE">
        <w:trPr>
          <w:gridAfter w:val="1"/>
          <w:wAfter w:w="476" w:type="dxa"/>
          <w:trHeight w:val="240"/>
        </w:trPr>
        <w:tc>
          <w:tcPr>
            <w:tcW w:w="117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2710BF" w14:textId="33026CF9"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Раздел 1. Деньги и операции с ними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A2E40" w14:textId="2D5F399E" w:rsidR="00A455FE" w:rsidRPr="00B257F6" w:rsidRDefault="0032407D"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B257F6">
              <w:rPr>
                <w:b/>
              </w:rPr>
              <w:t>1</w:t>
            </w:r>
            <w:r w:rsidR="00A736D9" w:rsidRPr="00B257F6">
              <w:rPr>
                <w:b/>
              </w:rPr>
              <w:t>2</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8D364D"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r>
      <w:tr w:rsidR="00A455FE" w:rsidRPr="00B257F6" w14:paraId="3785366A" w14:textId="77777777" w:rsidTr="00A455FE">
        <w:trPr>
          <w:gridAfter w:val="1"/>
          <w:wAfter w:w="476" w:type="dxa"/>
          <w:trHeight w:val="240"/>
        </w:trPr>
        <w:tc>
          <w:tcPr>
            <w:tcW w:w="240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FA43162"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1.1. Деньги и платежи</w:t>
            </w:r>
          </w:p>
          <w:p w14:paraId="0FC4C093"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101680" w14:textId="15ABA40D"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BDC61" w14:textId="26DC91F7" w:rsidR="00A455FE" w:rsidRPr="00B257F6" w:rsidRDefault="00A736D9"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D8D3234" w14:textId="77777777"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i/>
              </w:rPr>
              <w:t>ОК 01, ОК 03, ОК 04, ОК 05</w:t>
            </w:r>
          </w:p>
          <w:p w14:paraId="198251B4" w14:textId="77777777"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i/>
              </w:rPr>
            </w:pPr>
          </w:p>
        </w:tc>
      </w:tr>
      <w:tr w:rsidR="00A455FE" w:rsidRPr="00B257F6" w14:paraId="681A753D" w14:textId="77777777" w:rsidTr="00552D7F">
        <w:trPr>
          <w:gridAfter w:val="1"/>
          <w:wAfter w:w="476" w:type="dxa"/>
          <w:trHeight w:val="240"/>
        </w:trPr>
        <w:tc>
          <w:tcPr>
            <w:tcW w:w="2404" w:type="dxa"/>
            <w:vMerge/>
            <w:tcBorders>
              <w:left w:val="single" w:sz="4" w:space="0" w:color="000000"/>
              <w:right w:val="single" w:sz="4" w:space="0" w:color="000000"/>
            </w:tcBorders>
            <w:tcMar>
              <w:top w:w="0" w:type="dxa"/>
              <w:left w:w="115" w:type="dxa"/>
              <w:bottom w:w="0" w:type="dxa"/>
              <w:right w:w="115" w:type="dxa"/>
            </w:tcMar>
            <w:vAlign w:val="center"/>
          </w:tcPr>
          <w:p w14:paraId="69216889"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3405C2" w14:textId="4B7D1865"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1.Роль и функции денег. Виды современных денег, их основные характеристики. 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r w:rsidR="00A736D9" w:rsidRPr="00B257F6">
              <w:t xml:space="preserve"> 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CDA57E" w14:textId="74C14F7A"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Cs/>
              </w:rPr>
            </w:pPr>
            <w:r w:rsidRPr="00B257F6">
              <w:rPr>
                <w:bCs/>
              </w:rPr>
              <w:t>2</w:t>
            </w:r>
          </w:p>
        </w:tc>
        <w:tc>
          <w:tcPr>
            <w:tcW w:w="2724" w:type="dxa"/>
            <w:vMerge/>
            <w:tcBorders>
              <w:left w:val="single" w:sz="4" w:space="0" w:color="000000"/>
              <w:right w:val="single" w:sz="4" w:space="0" w:color="000000"/>
            </w:tcBorders>
            <w:tcMar>
              <w:top w:w="0" w:type="dxa"/>
              <w:left w:w="115" w:type="dxa"/>
              <w:bottom w:w="0" w:type="dxa"/>
              <w:right w:w="115" w:type="dxa"/>
            </w:tcMar>
            <w:vAlign w:val="center"/>
          </w:tcPr>
          <w:p w14:paraId="3B528739"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r>
      <w:tr w:rsidR="00A455FE" w:rsidRPr="00B257F6" w14:paraId="028C65BB" w14:textId="77777777" w:rsidTr="00552D7F">
        <w:trPr>
          <w:gridAfter w:val="1"/>
          <w:wAfter w:w="476" w:type="dxa"/>
          <w:trHeight w:val="240"/>
        </w:trPr>
        <w:tc>
          <w:tcPr>
            <w:tcW w:w="2404" w:type="dxa"/>
            <w:vMerge/>
            <w:tcBorders>
              <w:left w:val="single" w:sz="4" w:space="0" w:color="000000"/>
              <w:right w:val="single" w:sz="4" w:space="0" w:color="000000"/>
            </w:tcBorders>
            <w:tcMar>
              <w:top w:w="0" w:type="dxa"/>
              <w:left w:w="115" w:type="dxa"/>
              <w:bottom w:w="0" w:type="dxa"/>
              <w:right w:w="115" w:type="dxa"/>
            </w:tcMar>
            <w:vAlign w:val="center"/>
          </w:tcPr>
          <w:p w14:paraId="56AC1FA7"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3AEC1A" w14:textId="2CFABFD4" w:rsidR="00A455FE"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8083D4" w14:textId="7CD5BD3F"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59C36A30" w14:textId="77777777"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i/>
              </w:rPr>
              <w:t>ОК 01, ОК 03, ОК 04, ОК 05</w:t>
            </w:r>
          </w:p>
          <w:p w14:paraId="5A4E2272" w14:textId="77777777"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i/>
              </w:rPr>
            </w:pPr>
          </w:p>
        </w:tc>
      </w:tr>
      <w:tr w:rsidR="00A455FE" w:rsidRPr="00B257F6" w14:paraId="22FED122" w14:textId="77777777" w:rsidTr="00552D7F">
        <w:trPr>
          <w:gridAfter w:val="1"/>
          <w:wAfter w:w="476" w:type="dxa"/>
          <w:trHeight w:val="240"/>
        </w:trPr>
        <w:tc>
          <w:tcPr>
            <w:tcW w:w="2404"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D0F21EC"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0928D8" w14:textId="49DEA110" w:rsidR="00A455FE" w:rsidRPr="00B257F6" w:rsidRDefault="00A455FE" w:rsidP="00A455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1.</w:t>
            </w:r>
            <w:r w:rsidRPr="00B257F6">
              <w:t xml:space="preserve"> Влияние инфляции на финансовые возможности человека. Издержки проведения платежей разного вида. Признаки подлинности и платежности банкнот и монет (дизайн, применяемые технологии, используемые материалы). Использование разных платежных инструментов с учетом особенностей своей профессии/специальности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0B73E" w14:textId="2ECA234E"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Cs/>
              </w:rPr>
            </w:pPr>
            <w:r w:rsidRPr="00B257F6">
              <w:rPr>
                <w:bCs/>
              </w:rPr>
              <w:t>2</w:t>
            </w:r>
          </w:p>
        </w:tc>
        <w:tc>
          <w:tcPr>
            <w:tcW w:w="2724" w:type="dxa"/>
            <w:vMerge/>
            <w:tcBorders>
              <w:left w:val="single" w:sz="4" w:space="0" w:color="000000"/>
              <w:bottom w:val="single" w:sz="4" w:space="0" w:color="000000"/>
              <w:right w:val="single" w:sz="4" w:space="0" w:color="000000"/>
            </w:tcBorders>
            <w:tcMar>
              <w:top w:w="0" w:type="dxa"/>
              <w:left w:w="115" w:type="dxa"/>
              <w:bottom w:w="0" w:type="dxa"/>
              <w:right w:w="115" w:type="dxa"/>
            </w:tcMar>
          </w:tcPr>
          <w:p w14:paraId="0F329806" w14:textId="77777777" w:rsidR="00A455FE" w:rsidRPr="00B257F6" w:rsidRDefault="00A455FE"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i/>
              </w:rPr>
            </w:pPr>
          </w:p>
        </w:tc>
      </w:tr>
      <w:tr w:rsidR="004F6214" w:rsidRPr="00B257F6" w14:paraId="175FE1EE" w14:textId="77777777" w:rsidTr="00552D7F">
        <w:trPr>
          <w:gridAfter w:val="1"/>
          <w:wAfter w:w="476" w:type="dxa"/>
          <w:trHeight w:val="240"/>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2C3885"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 xml:space="preserve">Тема 1.2. </w:t>
            </w:r>
            <w:sdt>
              <w:sdtPr>
                <w:tag w:val="goog_rdk_2"/>
                <w:id w:val="-2024931848"/>
              </w:sdtPr>
              <w:sdtEndPr/>
              <w:sdtContent/>
            </w:sdt>
            <w:r w:rsidRPr="00B257F6">
              <w:rPr>
                <w:b/>
                <w:i/>
              </w:rPr>
              <w:t xml:space="preserve">Покупки и цены </w:t>
            </w:r>
          </w:p>
          <w:p w14:paraId="3481374F"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3A83D"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CA247F"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B639BE1" w14:textId="6599407A"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02, ОК 03, ОК 04, ОК 05</w:t>
            </w:r>
          </w:p>
        </w:tc>
      </w:tr>
      <w:tr w:rsidR="004F6214" w:rsidRPr="00B257F6" w14:paraId="39D44269" w14:textId="77777777" w:rsidTr="00552D7F">
        <w:trPr>
          <w:gridAfter w:val="1"/>
          <w:wAfter w:w="476" w:type="dxa"/>
          <w:trHeight w:val="536"/>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46B1D1C"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8971C" w14:textId="0313A73C"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 xml:space="preserve">1.Выбор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sdt>
              <w:sdtPr>
                <w:tag w:val="goog_rdk_3"/>
                <w:id w:val="-300389147"/>
                <w:showingPlcHdr/>
              </w:sdtPr>
              <w:sdtEndPr/>
              <w:sdtContent>
                <w:r w:rsidRPr="00B257F6">
                  <w:t xml:space="preserve">     </w:t>
                </w:r>
              </w:sdtContent>
            </w:sdt>
            <w:r w:rsidRPr="00B257F6">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10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D9E223" w14:textId="2D8AD70A"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right w:val="single" w:sz="4" w:space="0" w:color="000000"/>
            </w:tcBorders>
            <w:vAlign w:val="center"/>
            <w:hideMark/>
          </w:tcPr>
          <w:p w14:paraId="7CC5582A"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69EF3F83" w14:textId="77777777" w:rsidTr="00552D7F">
        <w:trPr>
          <w:trHeight w:val="536"/>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F04996D"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vMerge/>
            <w:tcBorders>
              <w:top w:val="single" w:sz="4" w:space="0" w:color="000000"/>
              <w:left w:val="single" w:sz="4" w:space="0" w:color="000000"/>
              <w:bottom w:val="single" w:sz="4" w:space="0" w:color="000000"/>
              <w:right w:val="single" w:sz="4" w:space="0" w:color="000000"/>
            </w:tcBorders>
            <w:vAlign w:val="center"/>
            <w:hideMark/>
          </w:tcPr>
          <w:p w14:paraId="0E7EB7ED"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1002" w:type="dxa"/>
            <w:vMerge/>
            <w:tcBorders>
              <w:top w:val="single" w:sz="4" w:space="0" w:color="000000"/>
              <w:left w:val="single" w:sz="4" w:space="0" w:color="000000"/>
              <w:bottom w:val="single" w:sz="4" w:space="0" w:color="000000"/>
              <w:right w:val="single" w:sz="4" w:space="0" w:color="000000"/>
            </w:tcBorders>
            <w:hideMark/>
          </w:tcPr>
          <w:p w14:paraId="2E62C3F5"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2724" w:type="dxa"/>
            <w:vMerge/>
            <w:tcBorders>
              <w:left w:val="single" w:sz="4" w:space="0" w:color="000000"/>
              <w:bottom w:val="single" w:sz="4" w:space="0" w:color="000000"/>
              <w:right w:val="single" w:sz="4" w:space="0" w:color="000000"/>
            </w:tcBorders>
            <w:vAlign w:val="center"/>
            <w:hideMark/>
          </w:tcPr>
          <w:p w14:paraId="1E046513"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9A63FED" w14:textId="77777777" w:rsidR="004F6214" w:rsidRPr="00B257F6" w:rsidRDefault="004F6214" w:rsidP="00DD4F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43191CD3" w14:textId="77777777" w:rsidTr="00552D7F">
        <w:trPr>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A646B52"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5DD64" w14:textId="3C547979" w:rsidR="004F6214"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B0C6F" w14:textId="56A08A1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77D8E69F" w14:textId="4201E093"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 xml:space="preserve">ОК 02, ОК 03, ОК 04, </w:t>
            </w:r>
            <w:r w:rsidRPr="00B257F6">
              <w:rPr>
                <w:i/>
              </w:rPr>
              <w:lastRenderedPageBreak/>
              <w:t>ОК 05</w:t>
            </w:r>
          </w:p>
        </w:tc>
        <w:tc>
          <w:tcPr>
            <w:tcW w:w="476" w:type="dxa"/>
            <w:vAlign w:val="center"/>
            <w:hideMark/>
          </w:tcPr>
          <w:p w14:paraId="57145BF8"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0A6BA5DD" w14:textId="77777777" w:rsidTr="00552D7F">
        <w:trPr>
          <w:cantSplit/>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35739B6D"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BAD09" w14:textId="70966993"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2.</w:t>
            </w:r>
            <w:r w:rsidRPr="00B257F6">
              <w:t xml:space="preserve"> Расчет полной цены. Выбор наилучшего предложения. Стоимость товара с учетом скидок и рекламных акций. Влияние неценовых факторов на совершение покупки (состав, используемые материалы и технологии, ценности бренда и др.)</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9F987" w14:textId="67DE6F51"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47A67FEB"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98625F9"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1D0F19EF" w14:textId="77777777" w:rsidTr="00552D7F">
        <w:trPr>
          <w:cantSplit/>
          <w:trHeight w:val="240"/>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5772E"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1.3. Безопасное использование денег</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A0B28"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AE9A7"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0D1289A2" w14:textId="38785D79"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ОК 02, ОК 03, ОК 04, ОК 05</w:t>
            </w:r>
          </w:p>
        </w:tc>
        <w:tc>
          <w:tcPr>
            <w:tcW w:w="476" w:type="dxa"/>
            <w:vAlign w:val="center"/>
            <w:hideMark/>
          </w:tcPr>
          <w:p w14:paraId="1B36B6CA"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2EB6DD97" w14:textId="77777777" w:rsidTr="00552D7F">
        <w:trPr>
          <w:cantSplit/>
          <w:trHeight w:val="24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6762A24A"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8E120" w14:textId="46A8B0E7" w:rsidR="004F6214" w:rsidRPr="00B257F6" w:rsidRDefault="004F6214" w:rsidP="00126A99">
            <w:pPr>
              <w:pStyle w:val="af"/>
              <w:widowControl w:val="0"/>
              <w:numPr>
                <w:ilvl w:val="0"/>
                <w:numId w:val="8"/>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firstLine="0"/>
              <w:jc w:val="both"/>
            </w:pPr>
            <w:r w:rsidRPr="00B257F6">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16635" w14:textId="02F2381A"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13BDA34E" w14:textId="69F71BBB"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6D2E927E"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252358EA" w14:textId="77777777" w:rsidTr="00552D7F">
        <w:trPr>
          <w:cantSplit/>
          <w:trHeight w:val="24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385FC066"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4DB07" w14:textId="3B7A2F11" w:rsidR="004F6214"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36A71" w14:textId="4FBB1D06"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53875527" w14:textId="7CA6CC5C"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ОК 02, ОК 03, ОК 04, ОК 05</w:t>
            </w:r>
          </w:p>
        </w:tc>
        <w:tc>
          <w:tcPr>
            <w:tcW w:w="476" w:type="dxa"/>
            <w:vAlign w:val="center"/>
            <w:hideMark/>
          </w:tcPr>
          <w:p w14:paraId="09DAACC9"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3A92A202" w14:textId="77777777" w:rsidTr="00552D7F">
        <w:trPr>
          <w:cantSplit/>
          <w:trHeight w:val="24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816BDD5"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D7063" w14:textId="71AD0281"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3.</w:t>
            </w:r>
            <w:r w:rsidRPr="00B257F6">
              <w:t xml:space="preserve"> Выбор надежного интернет-магазина. Алгоритм безопасного использования платежных инструментов. Признаки типичных ситуаций финансового мошенничества в различных сферах профессиональной деятельности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4D8845" w14:textId="25FAEAB9"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37716DBF"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158C1873"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617910E5" w14:textId="77777777" w:rsidTr="00552D7F">
        <w:trPr>
          <w:cantSplit/>
          <w:trHeight w:val="280"/>
        </w:trPr>
        <w:tc>
          <w:tcPr>
            <w:tcW w:w="117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E3FF1" w14:textId="77777777" w:rsidR="004F6214" w:rsidRPr="00B257F6" w:rsidRDefault="004F6214" w:rsidP="0032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Раздел 2. Планирование и управление личными финансами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7E973" w14:textId="6E1AC6B5" w:rsidR="004F6214" w:rsidRPr="00B257F6" w:rsidRDefault="00B257F6"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16</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5DB35" w14:textId="00CB818C" w:rsidR="004F6214" w:rsidRPr="00B257F6" w:rsidRDefault="004F6214" w:rsidP="0032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hideMark/>
          </w:tcPr>
          <w:p w14:paraId="05B73BAD"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32407D" w:rsidRPr="00B257F6" w14:paraId="5EA3EA56" w14:textId="77777777" w:rsidTr="00552D7F">
        <w:trPr>
          <w:cantSplit/>
          <w:trHeight w:val="330"/>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8A121B"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2.1. Личный и семейный бюджет, финансовое планирование</w:t>
            </w:r>
          </w:p>
          <w:p w14:paraId="57E58BBF"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EF4A2" w14:textId="77777777" w:rsidR="0032407D" w:rsidRPr="00B257F6" w:rsidRDefault="0032407D" w:rsidP="0032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BA0F3"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4C0A69A9" w14:textId="5A1590BE"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32407D">
              <w:rPr>
                <w:i/>
              </w:rPr>
              <w:t>ОК 01, ОК 03, ОК 04, ОК 05</w:t>
            </w:r>
          </w:p>
        </w:tc>
        <w:tc>
          <w:tcPr>
            <w:tcW w:w="476" w:type="dxa"/>
            <w:vAlign w:val="center"/>
            <w:hideMark/>
          </w:tcPr>
          <w:p w14:paraId="46845B00"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32407D" w:rsidRPr="00B257F6" w14:paraId="00585835" w14:textId="77777777" w:rsidTr="00552D7F">
        <w:trPr>
          <w:cantSplit/>
          <w:trHeight w:val="77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161CF31"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65E7F" w14:textId="10624CCE" w:rsidR="0032407D" w:rsidRPr="00B257F6" w:rsidRDefault="0032407D" w:rsidP="0032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403DA" w14:textId="5FBB87C0"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09C4BA9C"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B37A240"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32407D" w:rsidRPr="00B257F6" w14:paraId="64D38F73" w14:textId="77777777" w:rsidTr="00552D7F">
        <w:trPr>
          <w:cantSplit/>
          <w:trHeight w:val="39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83C8C65"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2DFCD" w14:textId="632AA48A" w:rsidR="0032407D"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08CEC" w14:textId="7F95B410"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0F1AFE39" w14:textId="31AA2525"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01, ОК 03, ОК 04, ОК 05</w:t>
            </w:r>
          </w:p>
        </w:tc>
        <w:tc>
          <w:tcPr>
            <w:tcW w:w="476" w:type="dxa"/>
            <w:vAlign w:val="center"/>
            <w:hideMark/>
          </w:tcPr>
          <w:p w14:paraId="199784EF"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32407D" w:rsidRPr="00B257F6" w14:paraId="308BB162" w14:textId="77777777" w:rsidTr="00552D7F">
        <w:trPr>
          <w:cantSplit/>
          <w:trHeight w:val="34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23332BAF"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FAA8B" w14:textId="7A5CE1FE" w:rsidR="0032407D" w:rsidRPr="00B257F6" w:rsidRDefault="0032407D" w:rsidP="00324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bCs/>
              </w:rPr>
              <w:t>Практическое занятие 4.</w:t>
            </w:r>
            <w:r w:rsidRPr="00B257F6">
              <w:t xml:space="preserve"> Возможности сокращения расходов и повышения доходов. Планирование личного бюджета и оценка его выполнения. Возможности для повышения дохода с учетом особенностей своей специальности </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E8BC2" w14:textId="2D29CAFE"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6EA475A7"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36428240" w14:textId="77777777" w:rsidR="0032407D" w:rsidRPr="00B257F6" w:rsidRDefault="0032407D"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63673" w:rsidRPr="00B257F6" w14:paraId="4624368E" w14:textId="77777777" w:rsidTr="00552D7F">
        <w:trPr>
          <w:cantSplit/>
          <w:trHeight w:val="345"/>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6CA147"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2.2. Личные сбережения</w:t>
            </w:r>
          </w:p>
          <w:p w14:paraId="29740ABE"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CEEDE" w14:textId="77777777" w:rsidR="00663673" w:rsidRPr="00B257F6" w:rsidRDefault="00663673" w:rsidP="00663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49E4E"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DEE85AB" w14:textId="77777777" w:rsidR="00663673" w:rsidRPr="00B257F6" w:rsidRDefault="00663673" w:rsidP="00663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27EA6CB0"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67586B96"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63673" w:rsidRPr="00B257F6" w14:paraId="02B66231" w14:textId="77777777" w:rsidTr="00552D7F">
        <w:trPr>
          <w:cantSplit/>
          <w:trHeight w:val="896"/>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764DAFFD"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564EA" w14:textId="34515C5F" w:rsidR="00663673" w:rsidRPr="00B257F6" w:rsidRDefault="00663673" w:rsidP="00663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 xml:space="preserve">1.Цели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w:t>
            </w:r>
            <w:proofErr w:type="gramStart"/>
            <w:r w:rsidRPr="00B257F6">
              <w:t>страхования  вкладов</w:t>
            </w:r>
            <w:proofErr w:type="gramEnd"/>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D1CFA" w14:textId="71A41C90"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1EAD96F6"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048523AD"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63673" w:rsidRPr="00B257F6" w14:paraId="43F903FF" w14:textId="77777777" w:rsidTr="00552D7F">
        <w:trPr>
          <w:cantSplit/>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29E1AA13"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65E31" w14:textId="7046F96C" w:rsidR="00663673"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84CA1" w14:textId="5D512F2B"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vAlign w:val="center"/>
            <w:hideMark/>
          </w:tcPr>
          <w:p w14:paraId="2D9A7946" w14:textId="77777777" w:rsidR="00663673" w:rsidRPr="00B257F6" w:rsidRDefault="00663673" w:rsidP="00663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 xml:space="preserve">ОК 02, ОК 03, ОК 04, </w:t>
            </w:r>
            <w:r w:rsidRPr="00B257F6">
              <w:rPr>
                <w:i/>
              </w:rPr>
              <w:lastRenderedPageBreak/>
              <w:t>ОК 05</w:t>
            </w:r>
          </w:p>
          <w:p w14:paraId="54C07343"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7612A2B6"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63673" w:rsidRPr="00B257F6" w14:paraId="67C658D9" w14:textId="77777777" w:rsidTr="00552D7F">
        <w:trPr>
          <w:trHeight w:val="30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431B2C6C"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83FC76" w14:textId="122FA240" w:rsidR="00663673" w:rsidRPr="00B257F6" w:rsidRDefault="00663673" w:rsidP="00663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5.</w:t>
            </w:r>
            <w:r w:rsidRPr="00B257F6">
              <w:t xml:space="preserve"> Безопасное использование сберегательных инструментов. Выбор добросовестного поставщика финансовых услуг</w:t>
            </w:r>
            <w:r w:rsidR="00B74F37" w:rsidRPr="00B257F6">
              <w:t>. Выбор банка и оценка доходности банковского вклада. Анализ необходимости и требуемого объема сбережений с учетом особенностей своей специальности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78EA72" w14:textId="0E8B5E8A"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77C6FE5D"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81925A8" w14:textId="77777777" w:rsidR="00663673" w:rsidRPr="00B257F6" w:rsidRDefault="00663673"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B74F37" w:rsidRPr="00B257F6" w14:paraId="3F349A6C" w14:textId="77777777" w:rsidTr="00552D7F">
        <w:trPr>
          <w:trHeight w:val="285"/>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6E2064"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2.3. Кредиты и займы</w:t>
            </w:r>
          </w:p>
          <w:p w14:paraId="66DD860D"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C85E0" w14:textId="77777777" w:rsidR="00B74F37" w:rsidRPr="00B257F6" w:rsidRDefault="00B74F37" w:rsidP="00B74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8C474"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21054E59" w14:textId="77777777" w:rsidR="00B74F37" w:rsidRPr="00B257F6" w:rsidRDefault="00B74F37" w:rsidP="00B74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44C693E4" w14:textId="397CA00F"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112478A2"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B74F37" w:rsidRPr="00B257F6" w14:paraId="071A142F" w14:textId="77777777" w:rsidTr="00552D7F">
        <w:trPr>
          <w:trHeight w:val="90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6014E438"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956AA" w14:textId="1DA7EF71" w:rsidR="00B74F37" w:rsidRPr="00B257F6" w:rsidRDefault="00B74F37" w:rsidP="00B74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1.Цели заимствований. Проценты по кредитам и займам. Неустойки. Регулирование процентов и неустоек. Основные инструменты заимствования. Банковский кредит. Принципы кредитования. Виды кредитов. Условия кредитования. Формы обеспечения возвратности кредита. Кредитный договор. Риски использования кредитов и займов и пути их минимизации. Страхование 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EA321" w14:textId="2A7469F0"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hideMark/>
          </w:tcPr>
          <w:p w14:paraId="0B051976"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DAE69B4"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B74F37" w:rsidRPr="00B257F6" w14:paraId="46EF2F9F" w14:textId="77777777" w:rsidTr="00552D7F">
        <w:trPr>
          <w:trHeight w:val="31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0E84F0DF"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94B6B" w14:textId="3DD3404A" w:rsidR="00B74F3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F0862" w14:textId="6DF71F6D"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5A7E8E48" w14:textId="77777777" w:rsidR="00B74F37" w:rsidRPr="00B257F6" w:rsidRDefault="00B74F37" w:rsidP="00B74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34A18081"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32CB93BB"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B74F37" w:rsidRPr="00B257F6" w14:paraId="017C5C6A" w14:textId="77777777" w:rsidTr="00552D7F">
        <w:trPr>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6102B390"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97ED0" w14:textId="14AE9C91" w:rsidR="00B74F37" w:rsidRPr="00B257F6" w:rsidRDefault="00B74F37" w:rsidP="00B74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6.</w:t>
            </w:r>
            <w:r w:rsidRPr="00B257F6">
              <w:t xml:space="preserve"> Безопасное использование кредитных инструментов. Выбор добросовестного поставщика финансовых услуг. Выбор оптимальных условий заимствования. Выбор банка и банковского кредита. Расчет размера допустимого кредита с учетом особенностей своей специальности (уровень дохода, профиль трат)</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C2CB54" w14:textId="3C7D78E2"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3DFF2038"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7F83E1DA" w14:textId="77777777" w:rsidR="00B74F37" w:rsidRPr="00B257F6" w:rsidRDefault="00B74F3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7308CC2B" w14:textId="77777777" w:rsidTr="00552D7F">
        <w:trPr>
          <w:trHeight w:val="315"/>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D84D0"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2.4. Безопасное управление личными финансами</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6CE3F9"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29B13"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61E3C28D" w14:textId="77777777" w:rsidR="0065777F" w:rsidRPr="0065777F"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i/>
              </w:rPr>
            </w:pPr>
            <w:r w:rsidRPr="0065777F">
              <w:rPr>
                <w:i/>
              </w:rPr>
              <w:t>ОК 01, ОК 03, ОК 04, ОК 05</w:t>
            </w:r>
          </w:p>
          <w:p w14:paraId="7E6F6720"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12D43BDA"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68C989B0" w14:textId="77777777" w:rsidTr="00552D7F">
        <w:trPr>
          <w:trHeight w:val="31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338D93BE"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9BF42" w14:textId="442EE74F" w:rsidR="0065777F" w:rsidRPr="00B257F6" w:rsidRDefault="0065777F" w:rsidP="00126A99">
            <w:pPr>
              <w:pStyle w:val="af"/>
              <w:widowControl w:val="0"/>
              <w:numPr>
                <w:ilvl w:val="0"/>
                <w:numId w:val="9"/>
              </w:numPr>
              <w:tabs>
                <w:tab w:val="left" w:pos="3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2" w:firstLine="0"/>
              <w:jc w:val="both"/>
            </w:pPr>
            <w:r w:rsidRPr="00B257F6">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B1BA5" w14:textId="320352EC"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18C06C86"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9101384"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411655EC" w14:textId="77777777" w:rsidTr="00552D7F">
        <w:trPr>
          <w:trHeight w:val="31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6B423DE"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0C9F4" w14:textId="31D5D9DD" w:rsidR="0065777F"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E04200" w14:textId="6902252F"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rPr>
            </w:pPr>
            <w:r w:rsidRPr="00B257F6">
              <w:rPr>
                <w:b/>
                <w:bCs/>
              </w:rPr>
              <w:t>2</w:t>
            </w:r>
          </w:p>
        </w:tc>
        <w:tc>
          <w:tcPr>
            <w:tcW w:w="2724" w:type="dxa"/>
            <w:vMerge w:val="restart"/>
            <w:tcBorders>
              <w:top w:val="single" w:sz="4" w:space="0" w:color="000000"/>
              <w:left w:val="single" w:sz="4" w:space="0" w:color="000000"/>
              <w:right w:val="single" w:sz="4" w:space="0" w:color="000000"/>
            </w:tcBorders>
            <w:vAlign w:val="center"/>
            <w:hideMark/>
          </w:tcPr>
          <w:p w14:paraId="383AE390" w14:textId="77777777" w:rsidR="0065777F" w:rsidRPr="0065777F"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65777F">
              <w:rPr>
                <w:i/>
              </w:rPr>
              <w:t>ОК 01, ОК 03, ОК 04, ОК 05</w:t>
            </w:r>
          </w:p>
          <w:p w14:paraId="1950C1DC"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4A29CFD1"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6444F729" w14:textId="77777777" w:rsidTr="00552D7F">
        <w:trPr>
          <w:trHeight w:val="31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0EB2623"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22D9AB" w14:textId="6D25B1F4" w:rsidR="0065777F" w:rsidRPr="00B257F6" w:rsidRDefault="0065777F"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7.</w:t>
            </w:r>
            <w:r w:rsidRPr="00B257F6">
              <w:t xml:space="preserve"> Управление личным бюджетом. Моделирование семейного бюджета в условиях как дефицита, так и избытка доходов. Возможности и ограничения льготных программ банков с учетом особенностей своей специальности, иных факторов (вклады и кредиты для молодежи, программистов, семей с детьми)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53D80" w14:textId="12597084" w:rsidR="0065777F" w:rsidRPr="00B257F6" w:rsidRDefault="0065777F" w:rsidP="00E779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5015432C"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ABEC97F" w14:textId="77777777" w:rsidR="0065777F" w:rsidRPr="00B257F6" w:rsidRDefault="006577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308D0CFE" w14:textId="77777777" w:rsidTr="00552D7F">
        <w:trPr>
          <w:trHeight w:val="267"/>
        </w:trPr>
        <w:tc>
          <w:tcPr>
            <w:tcW w:w="117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10F45" w14:textId="77777777" w:rsidR="004F6214" w:rsidRPr="00B257F6" w:rsidRDefault="004F6214"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Раздел 3. Риск и доходность </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37FA5" w14:textId="41EDA110" w:rsidR="004F6214" w:rsidRPr="00B257F6" w:rsidRDefault="00B257F6"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rPr>
            </w:pPr>
            <w:r w:rsidRPr="00B257F6">
              <w:rPr>
                <w:b/>
                <w:bCs/>
              </w:rPr>
              <w:t>12</w:t>
            </w:r>
          </w:p>
        </w:tc>
        <w:tc>
          <w:tcPr>
            <w:tcW w:w="272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D148B8D"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383A52F3"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32B2580D" w14:textId="77777777" w:rsidTr="00552D7F">
        <w:trPr>
          <w:trHeight w:val="276"/>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384883"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3.1. Инвестирование</w:t>
            </w:r>
          </w:p>
          <w:p w14:paraId="40429412"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73F25" w14:textId="77777777" w:rsidR="0065777F" w:rsidRPr="00B257F6" w:rsidRDefault="0065777F" w:rsidP="00350D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lastRenderedPageBreak/>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437E48A8"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7A67E54" w14:textId="4BF8CC2E"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02, ОК 03, ОК 04, ОК 05</w:t>
            </w:r>
          </w:p>
        </w:tc>
        <w:tc>
          <w:tcPr>
            <w:tcW w:w="476" w:type="dxa"/>
            <w:tcBorders>
              <w:left w:val="single" w:sz="4" w:space="0" w:color="auto"/>
            </w:tcBorders>
            <w:vAlign w:val="center"/>
            <w:hideMark/>
          </w:tcPr>
          <w:p w14:paraId="69490E31"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2C65A917" w14:textId="77777777" w:rsidTr="00552D7F">
        <w:trPr>
          <w:cantSplit/>
          <w:trHeight w:val="82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7EE8B3ED"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B76B2" w14:textId="49A19AC9"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10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hideMark/>
          </w:tcPr>
          <w:p w14:paraId="2A155E36" w14:textId="601F40BB"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tcBorders>
              <w:top w:val="single" w:sz="4" w:space="0" w:color="auto"/>
              <w:left w:val="single" w:sz="4" w:space="0" w:color="auto"/>
              <w:bottom w:val="single" w:sz="4" w:space="0" w:color="auto"/>
              <w:right w:val="single" w:sz="4" w:space="0" w:color="auto"/>
            </w:tcBorders>
            <w:hideMark/>
          </w:tcPr>
          <w:p w14:paraId="10CC0567" w14:textId="22BDE80A"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02, ОК 03, ОК 04, ОК 05</w:t>
            </w:r>
          </w:p>
        </w:tc>
        <w:tc>
          <w:tcPr>
            <w:tcW w:w="476" w:type="dxa"/>
            <w:tcBorders>
              <w:left w:val="single" w:sz="4" w:space="0" w:color="auto"/>
            </w:tcBorders>
            <w:vAlign w:val="center"/>
            <w:hideMark/>
          </w:tcPr>
          <w:p w14:paraId="7DF7F457"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1568E7BC" w14:textId="77777777" w:rsidTr="00552D7F">
        <w:trPr>
          <w:cantSplit/>
          <w:trHeight w:val="24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3149805"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DDF3B3" w14:textId="3F510833"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i/>
              </w:rPr>
            </w:pPr>
            <w:r w:rsidRPr="00B257F6">
              <w:rPr>
                <w:b/>
                <w:i/>
              </w:rPr>
              <w:t>Самостоятельная работа обучающегося</w:t>
            </w:r>
          </w:p>
          <w:p w14:paraId="5818C84A" w14:textId="5EDB01E0"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p>
        </w:tc>
        <w:tc>
          <w:tcPr>
            <w:tcW w:w="10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49C89BDE" w14:textId="512B4D41"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auto"/>
              <w:left w:val="single" w:sz="4" w:space="0" w:color="auto"/>
              <w:right w:val="single" w:sz="4" w:space="0" w:color="auto"/>
            </w:tcBorders>
            <w:hideMark/>
          </w:tcPr>
          <w:p w14:paraId="30107D73" w14:textId="6A7B8D9D"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02, ОК 03, ОК 04, ОК 05</w:t>
            </w:r>
          </w:p>
        </w:tc>
        <w:tc>
          <w:tcPr>
            <w:tcW w:w="476" w:type="dxa"/>
            <w:tcBorders>
              <w:left w:val="single" w:sz="4" w:space="0" w:color="auto"/>
            </w:tcBorders>
            <w:vAlign w:val="center"/>
            <w:hideMark/>
          </w:tcPr>
          <w:p w14:paraId="03A96A8A"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65777F" w:rsidRPr="00B257F6" w14:paraId="7D814AF9" w14:textId="77777777" w:rsidTr="00552D7F">
        <w:trPr>
          <w:cantSplit/>
          <w:trHeight w:val="24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748EC23A"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E2E59" w14:textId="606A657B"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Составление презентации по теме «Стратегия инвестирования Базовые принципы формирования инвестиционного портфеля»</w:t>
            </w:r>
          </w:p>
        </w:tc>
        <w:tc>
          <w:tcPr>
            <w:tcW w:w="10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204C8CC" w14:textId="053F84D8"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auto"/>
              <w:bottom w:val="single" w:sz="4" w:space="0" w:color="auto"/>
              <w:right w:val="single" w:sz="4" w:space="0" w:color="auto"/>
            </w:tcBorders>
          </w:tcPr>
          <w:p w14:paraId="1C982A5B" w14:textId="4C7946A8"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p>
        </w:tc>
        <w:tc>
          <w:tcPr>
            <w:tcW w:w="476" w:type="dxa"/>
            <w:tcBorders>
              <w:left w:val="single" w:sz="4" w:space="0" w:color="auto"/>
            </w:tcBorders>
            <w:vAlign w:val="center"/>
            <w:hideMark/>
          </w:tcPr>
          <w:p w14:paraId="149D9C49" w14:textId="77777777" w:rsidR="0065777F" w:rsidRPr="00B257F6" w:rsidRDefault="0065777F" w:rsidP="006577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31097" w:rsidRPr="00B257F6" w14:paraId="13B1AC50" w14:textId="77777777" w:rsidTr="00552D7F">
        <w:trPr>
          <w:cantSplit/>
          <w:trHeight w:val="240"/>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738F53"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3.2. Страхование</w:t>
            </w:r>
          </w:p>
          <w:p w14:paraId="714E34AD"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47B34D" w14:textId="77777777" w:rsidR="0043109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B684E3"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auto"/>
              <w:left w:val="single" w:sz="4" w:space="0" w:color="000000"/>
              <w:right w:val="single" w:sz="4" w:space="0" w:color="000000"/>
            </w:tcBorders>
            <w:tcMar>
              <w:top w:w="0" w:type="dxa"/>
              <w:left w:w="115" w:type="dxa"/>
              <w:bottom w:w="0" w:type="dxa"/>
              <w:right w:w="115" w:type="dxa"/>
            </w:tcMar>
            <w:hideMark/>
          </w:tcPr>
          <w:p w14:paraId="553E316A" w14:textId="77777777" w:rsidR="0043109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67DFF6EB" w14:textId="7EF61844"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16108B03"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31097" w:rsidRPr="00B257F6" w14:paraId="4455712D" w14:textId="77777777" w:rsidTr="00552D7F">
        <w:trPr>
          <w:cantSplit/>
          <w:trHeight w:val="536"/>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222C31B6"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BD2E2" w14:textId="395CA801" w:rsidR="0043109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r w:rsidR="00552D7F" w:rsidRPr="00B257F6">
              <w:t xml:space="preserve">. </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5F1AE" w14:textId="0F68C107" w:rsidR="00431097"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hideMark/>
          </w:tcPr>
          <w:p w14:paraId="1525884A"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BEA3DE5"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31097" w:rsidRPr="00B257F6" w14:paraId="3B1EB91C" w14:textId="77777777" w:rsidTr="00552D7F">
        <w:trPr>
          <w:cantSplit/>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CE3B646"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4569F" w14:textId="24F1C646" w:rsidR="0043109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BFEA1" w14:textId="4B1BE52E"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76F33A90" w14:textId="77777777" w:rsidR="00431097" w:rsidRPr="00B257F6" w:rsidRDefault="00431097" w:rsidP="004310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163463C5"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72E44B03"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31097" w:rsidRPr="00B257F6" w14:paraId="18D33571" w14:textId="77777777" w:rsidTr="00552D7F">
        <w:trPr>
          <w:cantSplit/>
          <w:trHeight w:val="33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24B04D4D"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24C8E" w14:textId="3533C5BD" w:rsidR="00431097" w:rsidRPr="00B257F6" w:rsidRDefault="00431097"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8.</w:t>
            </w:r>
            <w:r w:rsidRPr="00B257F6">
              <w:t xml:space="preserve"> Безопасное использование страховых продуктов. Выбор добросовестного поставщика страховых услуг</w:t>
            </w:r>
            <w:r w:rsidR="00552D7F" w:rsidRPr="00B257F6">
              <w:t>. Страхование как способ обеспечения безопасности в профессиональной деятельности. Специфика страхования в разных профессиях (профессиональные страховые продукты)</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FA54B" w14:textId="0833FD5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16C539EA"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74B8FAA" w14:textId="77777777" w:rsidR="00431097" w:rsidRPr="00B257F6" w:rsidRDefault="00431097"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552D7F" w:rsidRPr="00B257F6" w14:paraId="1A399CAA" w14:textId="77777777" w:rsidTr="00B535DF">
        <w:trPr>
          <w:cantSplit/>
          <w:trHeight w:val="283"/>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50B17"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3.3. Предпринимательство</w:t>
            </w: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475DB4" w14:textId="77777777"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28EE5" w14:textId="5F55B8F4" w:rsidR="00552D7F" w:rsidRPr="00B257F6" w:rsidRDefault="00B257F6"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4690AC20" w14:textId="759BE131"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01, ОК 03, ОК 04, ОК 05, ОК 07</w:t>
            </w:r>
          </w:p>
        </w:tc>
        <w:tc>
          <w:tcPr>
            <w:tcW w:w="476" w:type="dxa"/>
            <w:vAlign w:val="center"/>
            <w:hideMark/>
          </w:tcPr>
          <w:p w14:paraId="372825A9"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552D7F" w:rsidRPr="00B257F6" w14:paraId="5E284235" w14:textId="77777777" w:rsidTr="00B535DF">
        <w:trPr>
          <w:cantSplit/>
          <w:trHeight w:val="828"/>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2F3BD830"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16648" w14:textId="300FAC7A"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1D9E83"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51070E7A" w14:textId="5E622114"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16C351DD"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552D7F" w:rsidRPr="00B257F6" w14:paraId="0A55F42E" w14:textId="77777777" w:rsidTr="00552D7F">
        <w:trPr>
          <w:cantSplit/>
          <w:trHeight w:val="28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4980CA90"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E7D1F3" w14:textId="2F89B58D"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6E36BD"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6336B405" w14:textId="30B045E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01, ОК 03, ОК 04, ОК 05, ОК 07</w:t>
            </w:r>
          </w:p>
        </w:tc>
        <w:tc>
          <w:tcPr>
            <w:tcW w:w="476" w:type="dxa"/>
            <w:vAlign w:val="center"/>
            <w:hideMark/>
          </w:tcPr>
          <w:p w14:paraId="44A508F8"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552D7F" w:rsidRPr="00B257F6" w14:paraId="448BA75B" w14:textId="77777777" w:rsidTr="009473C7">
        <w:trPr>
          <w:cantSplit/>
          <w:trHeight w:val="28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1E853346"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0CBE7F" w14:textId="47ED468C" w:rsidR="00552D7F" w:rsidRPr="00B257F6" w:rsidRDefault="00552D7F"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bCs/>
              </w:rPr>
              <w:t>Практическое занятие 9.</w:t>
            </w:r>
            <w:r w:rsidRPr="00B257F6">
              <w:t xml:space="preserve"> Требования для открытия собственного бизнеса и алгоритм действий. Базовые финансовые показатели бизнеса: выручка, постоянные и переменные издержки, прибыль. Анализ бизнес-идей и рисков, связанных с ними, с учетом особенностей своей специальности</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F50593" w14:textId="46982003"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58E3A08F"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F9364B8" w14:textId="77777777" w:rsidR="00552D7F"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502C0916" w14:textId="77777777" w:rsidTr="00A455FE">
        <w:trPr>
          <w:cantSplit/>
          <w:trHeight w:val="280"/>
        </w:trPr>
        <w:tc>
          <w:tcPr>
            <w:tcW w:w="117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DECB5" w14:textId="77777777" w:rsidR="004F6214" w:rsidRPr="00B257F6" w:rsidRDefault="004F6214"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Раздел 4. Финансовая среда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AE80D7"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8</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C9DB98" w14:textId="7CD7B0C0"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39FA3E12"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2392D856" w14:textId="77777777" w:rsidTr="00A736D9">
        <w:trPr>
          <w:cantSplit/>
          <w:trHeight w:val="330"/>
        </w:trPr>
        <w:tc>
          <w:tcPr>
            <w:tcW w:w="240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6574F2"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Тема 4.1. Финансовые взаимоотношения с государством</w:t>
            </w:r>
          </w:p>
          <w:p w14:paraId="03444D99"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618659" w14:textId="77777777" w:rsidR="00A736D9" w:rsidRPr="00B257F6" w:rsidRDefault="00A736D9"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6C0523"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6</w:t>
            </w:r>
          </w:p>
        </w:tc>
        <w:tc>
          <w:tcPr>
            <w:tcW w:w="2724" w:type="dxa"/>
            <w:vMerge w:val="restart"/>
            <w:tcBorders>
              <w:top w:val="single" w:sz="4" w:space="0" w:color="000000"/>
              <w:left w:val="single" w:sz="4" w:space="0" w:color="000000"/>
              <w:right w:val="single" w:sz="4" w:space="0" w:color="000000"/>
            </w:tcBorders>
            <w:hideMark/>
          </w:tcPr>
          <w:p w14:paraId="010DE36A" w14:textId="79A4A098"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01, ОК 03, ОК 04, ОК 05</w:t>
            </w:r>
          </w:p>
        </w:tc>
        <w:tc>
          <w:tcPr>
            <w:tcW w:w="476" w:type="dxa"/>
            <w:vAlign w:val="center"/>
            <w:hideMark/>
          </w:tcPr>
          <w:p w14:paraId="0CDA08DE"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166E218D" w14:textId="77777777" w:rsidTr="004F1E09">
        <w:trPr>
          <w:cantSplit/>
          <w:trHeight w:val="585"/>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382163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C5D85" w14:textId="7EA63BCE"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Пенсионная система России. Социальная поддержка граждан. Возможности инициативного бюджетирования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BC8564"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right w:val="single" w:sz="4" w:space="0" w:color="000000"/>
            </w:tcBorders>
            <w:vAlign w:val="center"/>
            <w:hideMark/>
          </w:tcPr>
          <w:p w14:paraId="60563181"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65B61C72"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58B94985" w14:textId="77777777" w:rsidTr="00A455FE">
        <w:trPr>
          <w:cantSplit/>
          <w:trHeight w:val="382"/>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6063647"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5D2752" w14:textId="5A74974F" w:rsidR="004F6214" w:rsidRPr="00B257F6" w:rsidRDefault="00A736D9"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Практические занятия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BA5359"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tcBorders>
              <w:top w:val="single" w:sz="4" w:space="0" w:color="000000"/>
              <w:left w:val="single" w:sz="4" w:space="0" w:color="000000"/>
              <w:bottom w:val="single" w:sz="4" w:space="0" w:color="000000"/>
              <w:right w:val="single" w:sz="4" w:space="0" w:color="000000"/>
            </w:tcBorders>
            <w:vAlign w:val="center"/>
            <w:hideMark/>
          </w:tcPr>
          <w:p w14:paraId="161C6004"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599C3565"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4F6214" w:rsidRPr="00B257F6" w14:paraId="1C8B8330" w14:textId="77777777" w:rsidTr="00A736D9">
        <w:trPr>
          <w:cantSplit/>
          <w:trHeight w:val="390"/>
        </w:trPr>
        <w:tc>
          <w:tcPr>
            <w:tcW w:w="2404" w:type="dxa"/>
            <w:vMerge/>
            <w:tcBorders>
              <w:top w:val="single" w:sz="4" w:space="0" w:color="000000"/>
              <w:left w:val="single" w:sz="4" w:space="0" w:color="000000"/>
              <w:bottom w:val="single" w:sz="4" w:space="0" w:color="000000"/>
              <w:right w:val="single" w:sz="4" w:space="0" w:color="000000"/>
            </w:tcBorders>
            <w:vAlign w:val="center"/>
            <w:hideMark/>
          </w:tcPr>
          <w:p w14:paraId="57464763"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D7329" w14:textId="7F373BB8" w:rsidR="004F6214" w:rsidRPr="00B257F6" w:rsidRDefault="00A736D9" w:rsidP="00552D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bCs/>
              </w:rPr>
              <w:t>Практическое занятие 10.</w:t>
            </w:r>
            <w:r w:rsidRPr="00B257F6">
              <w:t xml:space="preserve"> </w:t>
            </w:r>
            <w:r w:rsidR="004F6214" w:rsidRPr="00B257F6">
              <w:t>Применение налоговых вычетов для увеличения дохода</w:t>
            </w:r>
            <w:r w:rsidR="00552D7F" w:rsidRPr="00B257F6">
              <w:t xml:space="preserve">. Основные цифровые сервисы государства для граждан. Налоги и пенсионное обеспечение для самозанятых и </w:t>
            </w:r>
            <w:proofErr w:type="gramStart"/>
            <w:r w:rsidR="00552D7F" w:rsidRPr="00B257F6">
              <w:t>ИП .</w:t>
            </w:r>
            <w:proofErr w:type="gramEnd"/>
            <w:r w:rsidR="00552D7F" w:rsidRPr="00B257F6">
              <w:t xml:space="preserve"> 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7CFB2" w14:textId="07265BDE" w:rsidR="004F6214" w:rsidRPr="00B257F6" w:rsidRDefault="00552D7F"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tcBorders>
              <w:top w:val="single" w:sz="4" w:space="0" w:color="000000"/>
              <w:left w:val="single" w:sz="4" w:space="0" w:color="000000"/>
              <w:bottom w:val="single" w:sz="4" w:space="0" w:color="000000"/>
              <w:right w:val="single" w:sz="4" w:space="0" w:color="000000"/>
            </w:tcBorders>
            <w:hideMark/>
          </w:tcPr>
          <w:p w14:paraId="70D7DDC4" w14:textId="6A58F790" w:rsidR="004F6214"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i/>
              </w:rPr>
              <w:t>ОК 01, ОК 03, ОК 04, ОК 05</w:t>
            </w:r>
          </w:p>
        </w:tc>
        <w:tc>
          <w:tcPr>
            <w:tcW w:w="476" w:type="dxa"/>
            <w:vAlign w:val="center"/>
            <w:hideMark/>
          </w:tcPr>
          <w:p w14:paraId="24639D05" w14:textId="77777777" w:rsidR="004F6214" w:rsidRPr="00B257F6" w:rsidRDefault="004F6214"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0C150A41" w14:textId="77777777" w:rsidTr="00A736D9">
        <w:trPr>
          <w:cantSplit/>
          <w:trHeight w:val="241"/>
        </w:trPr>
        <w:tc>
          <w:tcPr>
            <w:tcW w:w="240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73261654" w14:textId="77777777"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rPr>
                <w:b/>
                <w:i/>
              </w:rPr>
              <w:t>Тема 4.2. Защита прав граждан в финансовой сфере</w:t>
            </w:r>
          </w:p>
          <w:p w14:paraId="1733958C"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CC73E" w14:textId="77777777"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pPr>
            <w:r w:rsidRPr="00B257F6">
              <w:rPr>
                <w:b/>
                <w:i/>
              </w:rPr>
              <w:t>Основное содержание учебного материала</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475E1"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14:paraId="3D958F84" w14:textId="77777777"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3332672B"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FAC9D23"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15B73F14" w14:textId="77777777" w:rsidTr="00A736D9">
        <w:trPr>
          <w:cantSplit/>
        </w:trPr>
        <w:tc>
          <w:tcPr>
            <w:tcW w:w="2404" w:type="dxa"/>
            <w:vMerge/>
            <w:tcBorders>
              <w:left w:val="single" w:sz="4" w:space="0" w:color="000000"/>
              <w:right w:val="single" w:sz="4" w:space="0" w:color="000000"/>
            </w:tcBorders>
            <w:vAlign w:val="center"/>
            <w:hideMark/>
          </w:tcPr>
          <w:p w14:paraId="1E371E7B"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sdt>
            <w:sdtPr>
              <w:tag w:val="goog_rdk_11"/>
              <w:id w:val="527225586"/>
            </w:sdtPr>
            <w:sdtEndPr/>
            <w:sdtContent>
              <w:p w14:paraId="4399175F" w14:textId="573119B5"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B257F6">
                  <w:t>1.Основные права граждан в финансовой сфере и формы их защиты. </w:t>
                </w:r>
                <w:sdt>
                  <w:sdtPr>
                    <w:tag w:val="goog_rdk_6"/>
                    <w:id w:val="-1550846209"/>
                  </w:sdtPr>
                  <w:sdtEndPr/>
                  <w:sdtContent>
                    <w:sdt>
                      <w:sdtPr>
                        <w:tag w:val="goog_rdk_7"/>
                        <w:id w:val="1977477193"/>
                      </w:sdtPr>
                      <w:sdtEndPr/>
                      <w:sdtContent>
                        <w:r w:rsidRPr="00B257F6">
                          <w:t xml:space="preserve">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w:t>
                        </w:r>
                      </w:sdtContent>
                    </w:sdt>
                  </w:sdtContent>
                </w:sdt>
                <w:sdt>
                  <w:sdtPr>
                    <w:tag w:val="goog_rdk_8"/>
                    <w:id w:val="252247516"/>
                  </w:sdtPr>
                  <w:sdtEndPr/>
                  <w:sdtContent>
                    <w:r w:rsidRPr="00B257F6">
                      <w:t xml:space="preserve"> </w:t>
                    </w:r>
                  </w:sdtContent>
                </w:sdt>
                <w:sdt>
                  <w:sdtPr>
                    <w:tag w:val="goog_rdk_9"/>
                    <w:id w:val="1593963288"/>
                  </w:sdtPr>
                  <w:sdtEndPr/>
                  <w:sdtContent>
                    <w:r w:rsidRPr="00B257F6">
                      <w:t>Особенности защиты прав потребителей в цифровой среде.</w:t>
                    </w:r>
                  </w:sdtContent>
                </w:sdt>
                <w:sdt>
                  <w:sdtPr>
                    <w:tag w:val="goog_rdk_10"/>
                    <w:id w:val="1445965142"/>
                    <w:showingPlcHdr/>
                  </w:sdtPr>
                  <w:sdtEndPr/>
                  <w:sdtContent>
                    <w:r w:rsidRPr="00B257F6">
                      <w:t xml:space="preserve">     </w:t>
                    </w:r>
                  </w:sdtContent>
                </w:sdt>
              </w:p>
            </w:sdtContent>
          </w:sdt>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26450" w14:textId="43B4CDFC"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hideMark/>
          </w:tcPr>
          <w:p w14:paraId="396F31D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79D9058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2702A8B7" w14:textId="77777777" w:rsidTr="00A736D9">
        <w:trPr>
          <w:cantSplit/>
          <w:trHeight w:val="450"/>
        </w:trPr>
        <w:tc>
          <w:tcPr>
            <w:tcW w:w="2404" w:type="dxa"/>
            <w:vMerge/>
            <w:tcBorders>
              <w:left w:val="single" w:sz="4" w:space="0" w:color="000000"/>
              <w:right w:val="single" w:sz="4" w:space="0" w:color="000000"/>
            </w:tcBorders>
            <w:vAlign w:val="center"/>
            <w:hideMark/>
          </w:tcPr>
          <w:p w14:paraId="31FBAD1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2D4359" w14:textId="7958D014"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B257F6">
              <w:rPr>
                <w:b/>
                <w:i/>
              </w:rPr>
              <w:t>Самостоятельная работа обучающегося</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7D72F1" w14:textId="1ED1AC5D"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2</w:t>
            </w:r>
          </w:p>
        </w:tc>
        <w:tc>
          <w:tcPr>
            <w:tcW w:w="2724" w:type="dxa"/>
            <w:vMerge w:val="restart"/>
            <w:tcBorders>
              <w:top w:val="single" w:sz="4" w:space="0" w:color="000000"/>
              <w:left w:val="single" w:sz="4" w:space="0" w:color="000000"/>
              <w:right w:val="single" w:sz="4" w:space="0" w:color="000000"/>
            </w:tcBorders>
            <w:hideMark/>
          </w:tcPr>
          <w:p w14:paraId="4063B9AE" w14:textId="77777777" w:rsidR="00A736D9" w:rsidRPr="00B257F6" w:rsidRDefault="00A736D9" w:rsidP="00A736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r w:rsidRPr="00B257F6">
              <w:rPr>
                <w:i/>
              </w:rPr>
              <w:t>ОК 02, ОК 03, ОК 04, ОК 05</w:t>
            </w:r>
          </w:p>
          <w:p w14:paraId="35AF5793"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2BF7BF2"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B257F6" w14:paraId="2BBDCCCD" w14:textId="77777777" w:rsidTr="00DD633B">
        <w:trPr>
          <w:cantSplit/>
          <w:trHeight w:val="405"/>
        </w:trPr>
        <w:tc>
          <w:tcPr>
            <w:tcW w:w="2404" w:type="dxa"/>
            <w:vMerge/>
            <w:tcBorders>
              <w:left w:val="single" w:sz="4" w:space="0" w:color="000000"/>
              <w:bottom w:val="single" w:sz="4" w:space="0" w:color="000000"/>
              <w:right w:val="single" w:sz="4" w:space="0" w:color="000000"/>
            </w:tcBorders>
            <w:vAlign w:val="center"/>
            <w:hideMark/>
          </w:tcPr>
          <w:p w14:paraId="2C0F37FE"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9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3D800" w14:textId="4BADBFF7" w:rsidR="00A736D9" w:rsidRPr="00B257F6" w:rsidRDefault="001A42DE" w:rsidP="001A4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t>Составление презентации на тему: «</w:t>
            </w:r>
            <w:proofErr w:type="gramStart"/>
            <w:r w:rsidR="00A736D9" w:rsidRPr="00B257F6">
              <w:t>Типичные  ситуация</w:t>
            </w:r>
            <w:proofErr w:type="gramEnd"/>
            <w:r w:rsidR="00A736D9" w:rsidRPr="00B257F6">
              <w:t xml:space="preserve"> нарушения  прав граждан в финансовой сфере. Алгоритм действий при нарушении прав граждан в финансовой сфере. Стратегии действия в проблемных </w:t>
            </w:r>
            <w:proofErr w:type="gramStart"/>
            <w:r w:rsidR="00A736D9" w:rsidRPr="00B257F6">
              <w:t>ситуациях  с</w:t>
            </w:r>
            <w:proofErr w:type="gramEnd"/>
            <w:r w:rsidR="00A736D9" w:rsidRPr="00B257F6">
              <w:t xml:space="preserve"> учетом особенностей своей специальности (характер возможного нарушения прав)</w:t>
            </w:r>
            <w:r>
              <w:t>»</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E251D6" w14:textId="0BA43FDA"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t>2</w:t>
            </w:r>
          </w:p>
        </w:tc>
        <w:tc>
          <w:tcPr>
            <w:tcW w:w="2724" w:type="dxa"/>
            <w:vMerge/>
            <w:tcBorders>
              <w:left w:val="single" w:sz="4" w:space="0" w:color="000000"/>
              <w:bottom w:val="single" w:sz="4" w:space="0" w:color="000000"/>
              <w:right w:val="single" w:sz="4" w:space="0" w:color="000000"/>
            </w:tcBorders>
            <w:vAlign w:val="center"/>
            <w:hideMark/>
          </w:tcPr>
          <w:p w14:paraId="366A76C7"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2D5B89A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A736D9" w:rsidRPr="00E12BB1" w14:paraId="361B32C9" w14:textId="77777777" w:rsidTr="00A95455">
        <w:trPr>
          <w:cantSplit/>
          <w:trHeight w:val="360"/>
        </w:trPr>
        <w:tc>
          <w:tcPr>
            <w:tcW w:w="11761" w:type="dxa"/>
            <w:gridSpan w:val="2"/>
            <w:tcBorders>
              <w:top w:val="single" w:sz="4" w:space="0" w:color="000000"/>
              <w:left w:val="single" w:sz="4" w:space="0" w:color="000000"/>
              <w:bottom w:val="single" w:sz="4" w:space="0" w:color="000000"/>
              <w:right w:val="single" w:sz="4" w:space="0" w:color="000000"/>
            </w:tcBorders>
            <w:vAlign w:val="center"/>
            <w:hideMark/>
          </w:tcPr>
          <w:p w14:paraId="45788A4F" w14:textId="77777777" w:rsidR="00A736D9" w:rsidRPr="00B257F6"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i/>
              </w:rPr>
              <w:t>Итого</w:t>
            </w:r>
          </w:p>
        </w:tc>
        <w:tc>
          <w:tcPr>
            <w:tcW w:w="10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5EC4AD" w14:textId="7D67E854" w:rsidR="00A736D9" w:rsidRPr="00E12BB1"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B257F6">
              <w:rPr>
                <w:b/>
              </w:rPr>
              <w:t>50</w:t>
            </w:r>
          </w:p>
        </w:tc>
        <w:tc>
          <w:tcPr>
            <w:tcW w:w="2724" w:type="dxa"/>
            <w:tcBorders>
              <w:top w:val="single" w:sz="4" w:space="0" w:color="000000"/>
              <w:left w:val="single" w:sz="4" w:space="0" w:color="000000"/>
              <w:bottom w:val="single" w:sz="4" w:space="0" w:color="000000"/>
              <w:right w:val="single" w:sz="4" w:space="0" w:color="000000"/>
            </w:tcBorders>
            <w:vAlign w:val="center"/>
            <w:hideMark/>
          </w:tcPr>
          <w:p w14:paraId="1AAC01BC" w14:textId="77777777" w:rsidR="00A736D9" w:rsidRPr="00E12BB1"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c>
          <w:tcPr>
            <w:tcW w:w="476" w:type="dxa"/>
            <w:vAlign w:val="center"/>
            <w:hideMark/>
          </w:tcPr>
          <w:p w14:paraId="3E8031BF" w14:textId="77777777" w:rsidR="00A736D9"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53CB3774" w14:textId="77777777" w:rsidR="00A736D9" w:rsidRPr="00E12BB1" w:rsidRDefault="00A736D9" w:rsidP="004F62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bl>
    <w:p w14:paraId="70A2D221" w14:textId="77777777" w:rsidR="00B74F37" w:rsidRDefault="00B74F37"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sectPr w:rsidR="00B74F37" w:rsidSect="00B74F37">
          <w:footerReference w:type="even" r:id="rId8"/>
          <w:footerReference w:type="default" r:id="rId9"/>
          <w:pgSz w:w="16838" w:h="11906" w:orient="landscape"/>
          <w:pgMar w:top="1134" w:right="567" w:bottom="567" w:left="567" w:header="709" w:footer="403" w:gutter="0"/>
          <w:cols w:space="720"/>
          <w:titlePg/>
          <w:docGrid w:linePitch="326"/>
        </w:sectPr>
      </w:pPr>
    </w:p>
    <w:p w14:paraId="4C78141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65038C5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3. УСЛОВИЯ РЕАЛИЗАЦИИ УЧЕБНОЙ ДИСЦИПЛИНЫ</w:t>
      </w:r>
    </w:p>
    <w:p w14:paraId="542BFD7C" w14:textId="09EDBA5B"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3.1. Освоение программы дисциплины </w:t>
      </w:r>
      <w:r w:rsidRPr="00E12BB1">
        <w:rPr>
          <w:i/>
        </w:rPr>
        <w:t>«Основы финансовой грамотности»</w:t>
      </w:r>
      <w:r w:rsidRPr="00E12BB1">
        <w:t xml:space="preserve"> предполагает наличие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36A85F0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745184D9" w14:textId="11A9C110"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В кабинете </w:t>
      </w:r>
      <w:proofErr w:type="spellStart"/>
      <w:r w:rsidR="00B257F6">
        <w:t>имется</w:t>
      </w:r>
      <w:proofErr w:type="spellEnd"/>
      <w:r w:rsidRPr="00E12BB1">
        <w:t xml:space="preserve"> мультимедийное оборудование, посредством которого участники образовательного процесса могут просматривать визуальную информацию по финансовой грамотности, создавать презентации, видеоматериалы, иные документы.</w:t>
      </w:r>
    </w:p>
    <w:p w14:paraId="766270B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 состав учебно-методического и материально-технического обеспечения программы учебной дисциплины «</w:t>
      </w:r>
      <w:r w:rsidRPr="00E12BB1">
        <w:rPr>
          <w:i/>
        </w:rPr>
        <w:t>Основы финансовой грамотности»</w:t>
      </w:r>
      <w:r w:rsidRPr="00E12BB1">
        <w:t xml:space="preserve"> входят:</w:t>
      </w:r>
    </w:p>
    <w:p w14:paraId="398B0E4C" w14:textId="77777777" w:rsidR="00E12BB1" w:rsidRPr="00E12BB1" w:rsidRDefault="00E12BB1" w:rsidP="00126A99">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информационно-коммуникационные средства;</w:t>
      </w:r>
    </w:p>
    <w:p w14:paraId="26B05027" w14:textId="77777777" w:rsidR="00E12BB1" w:rsidRPr="00E12BB1" w:rsidRDefault="00E12BB1" w:rsidP="00126A99">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комплект технической документации, в том числе паспорта на средства обучения, инструкции по их использованию и технике безопасности;</w:t>
      </w:r>
    </w:p>
    <w:p w14:paraId="54FFBA23" w14:textId="77777777" w:rsidR="00E12BB1" w:rsidRPr="00E12BB1" w:rsidRDefault="00E12BB1" w:rsidP="00126A99">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библиотечный фонд кабинета;</w:t>
      </w:r>
    </w:p>
    <w:p w14:paraId="7194C5FA" w14:textId="77777777" w:rsidR="00E12BB1" w:rsidRPr="00E12BB1" w:rsidRDefault="00E12BB1" w:rsidP="00126A99">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рекомендованные мультимедийные пособия.</w:t>
      </w:r>
    </w:p>
    <w:p w14:paraId="737BEBE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 библиотечный фонд кабинета входят учебники, учебно-методические комплекты (УМК) (в т.ч. и мультимедийные), обеспечивающие освоение учебной дисциплины «</w:t>
      </w:r>
      <w:r w:rsidRPr="00E12BB1">
        <w:rPr>
          <w:i/>
        </w:rPr>
        <w:t>«Основы финансовой грамотности»</w:t>
      </w:r>
      <w:r w:rsidRPr="00E12BB1">
        <w:t>», рекомендованные или допущенные для использования в профессиональных образовательных организациях. Библиотечный фонд кабинета может быть дополнен энциклопедиями, справочниками, научной, научно-популярной и другой литературой по вопросам финансовой грамотности.</w:t>
      </w:r>
    </w:p>
    <w:p w14:paraId="7416B05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 процессе освоения программы учебной дисциплины «</w:t>
      </w:r>
      <w:r w:rsidRPr="00E12BB1">
        <w:rPr>
          <w:i/>
        </w:rPr>
        <w:t>«Основы финансовой грамотности»</w:t>
      </w:r>
      <w:r w:rsidRPr="00E12BB1">
        <w:t>»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p>
    <w:p w14:paraId="25782AA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0E0977A1"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3.2. Информационное обеспечение реализации программы</w:t>
      </w:r>
    </w:p>
    <w:p w14:paraId="1C3F13F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bookmarkStart w:id="0" w:name="_heading=h.1fob9te"/>
      <w:bookmarkEnd w:id="0"/>
      <w:r w:rsidRPr="00E12BB1">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EE82B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6B1A5E7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bCs/>
        </w:rPr>
        <w:t>3.2.1. Основные печатные издания</w:t>
      </w:r>
    </w:p>
    <w:p w14:paraId="6DA77C02" w14:textId="77777777" w:rsidR="00E12BB1" w:rsidRPr="00E12BB1" w:rsidRDefault="00E12BB1" w:rsidP="00126A99">
      <w:pPr>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Жданова А.О., Савицкая Е.В. Финансовая грамотность: материалы для обучающихся. Среднее профессиональное образование. – М.: ВАКО, 2020. – 400 с. </w:t>
      </w:r>
    </w:p>
    <w:p w14:paraId="4D4D4526" w14:textId="77777777" w:rsidR="00E12BB1" w:rsidRPr="00E12BB1" w:rsidRDefault="00E12BB1" w:rsidP="00126A99">
      <w:pPr>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proofErr w:type="spellStart"/>
      <w:r w:rsidRPr="00E12BB1">
        <w:t>Каджаева</w:t>
      </w:r>
      <w:proofErr w:type="spellEnd"/>
      <w:r w:rsidRPr="00E12BB1">
        <w:t xml:space="preserve"> М.Р. Финансовая грамотность: учеб. пособие для студ. учреждений сред. профессиональное образования / М.Р. </w:t>
      </w:r>
      <w:proofErr w:type="spellStart"/>
      <w:r w:rsidRPr="00E12BB1">
        <w:t>Каджаева</w:t>
      </w:r>
      <w:proofErr w:type="spellEnd"/>
      <w:r w:rsidRPr="00E12BB1">
        <w:t xml:space="preserve">, Л.В. Дубровская, А.Р. Елисеева. </w:t>
      </w:r>
      <w:bookmarkStart w:id="1" w:name="_Hlk118052737"/>
      <w:r w:rsidRPr="00E12BB1">
        <w:t xml:space="preserve">– </w:t>
      </w:r>
      <w:bookmarkEnd w:id="1"/>
      <w:r w:rsidRPr="00E12BB1">
        <w:t>. – 4-е изд. стер. М.:  Издательский центр «Академия», 2022. – 288 с.</w:t>
      </w:r>
    </w:p>
    <w:p w14:paraId="2862965A" w14:textId="77777777" w:rsidR="00E12BB1" w:rsidRPr="00E12BB1" w:rsidRDefault="00E12BB1" w:rsidP="00126A99">
      <w:pPr>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proofErr w:type="spellStart"/>
      <w:r w:rsidRPr="00E12BB1">
        <w:t>Каджаева</w:t>
      </w:r>
      <w:proofErr w:type="spellEnd"/>
      <w:r w:rsidRPr="00E12BB1">
        <w:t xml:space="preserve"> М.Р. Финансовая грамотность. Методические </w:t>
      </w:r>
      <w:proofErr w:type="gramStart"/>
      <w:r w:rsidRPr="00E12BB1">
        <w:t>рекомендации :</w:t>
      </w:r>
      <w:proofErr w:type="gramEnd"/>
      <w:r w:rsidRPr="00E12BB1">
        <w:t xml:space="preserve"> учеб. пособие для студ. учреждений сред. профессиональное образования / М.Р. </w:t>
      </w:r>
      <w:proofErr w:type="spellStart"/>
      <w:r w:rsidRPr="00E12BB1">
        <w:t>Каджаева</w:t>
      </w:r>
      <w:proofErr w:type="spellEnd"/>
      <w:r w:rsidRPr="00E12BB1">
        <w:t xml:space="preserve">, Л.В. Дубровская, А.Р. Елисеева. – </w:t>
      </w:r>
      <w:proofErr w:type="gramStart"/>
      <w:r w:rsidRPr="00E12BB1">
        <w:t>М. :</w:t>
      </w:r>
      <w:proofErr w:type="gramEnd"/>
      <w:r w:rsidRPr="00E12BB1">
        <w:t xml:space="preserve">  Издательский центр «Академия», 2020. –  96 с.</w:t>
      </w:r>
    </w:p>
    <w:p w14:paraId="692EC279" w14:textId="77777777" w:rsidR="00E12BB1" w:rsidRPr="00E12BB1" w:rsidRDefault="00E12BB1" w:rsidP="00126A99">
      <w:pPr>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proofErr w:type="spellStart"/>
      <w:r w:rsidRPr="00E12BB1">
        <w:t>Каджаева</w:t>
      </w:r>
      <w:proofErr w:type="spellEnd"/>
      <w:r w:rsidRPr="00E12BB1">
        <w:t xml:space="preserve"> М.Р. Финансовая грамотность. </w:t>
      </w:r>
      <w:proofErr w:type="gramStart"/>
      <w:r w:rsidRPr="00E12BB1">
        <w:t>Практикум :</w:t>
      </w:r>
      <w:proofErr w:type="gramEnd"/>
      <w:r w:rsidRPr="00E12BB1">
        <w:t xml:space="preserve"> учеб. пособие для студ. учреждений сред. профессиональное образования / М.Р. </w:t>
      </w:r>
      <w:proofErr w:type="spellStart"/>
      <w:r w:rsidRPr="00E12BB1">
        <w:t>Каджаева</w:t>
      </w:r>
      <w:proofErr w:type="spellEnd"/>
      <w:r w:rsidRPr="00E12BB1">
        <w:t xml:space="preserve">, Л.В. Дубровская, А.Р. Елисеева. – 2-е изд. стер. – </w:t>
      </w:r>
      <w:proofErr w:type="gramStart"/>
      <w:r w:rsidRPr="00E12BB1">
        <w:t>М. :</w:t>
      </w:r>
      <w:proofErr w:type="gramEnd"/>
      <w:r w:rsidRPr="00E12BB1">
        <w:t xml:space="preserve">  Издательский центр «Академия», 2022. – 128 с.</w:t>
      </w:r>
    </w:p>
    <w:p w14:paraId="41E79C9C" w14:textId="77777777" w:rsidR="00E12BB1" w:rsidRPr="00E12BB1" w:rsidRDefault="00E12BB1" w:rsidP="00126A99">
      <w:pPr>
        <w:widowControl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proofErr w:type="spellStart"/>
      <w:r w:rsidRPr="00E12BB1">
        <w:t>Флицлер</w:t>
      </w:r>
      <w:proofErr w:type="spellEnd"/>
      <w:r w:rsidRPr="00E12BB1">
        <w:t xml:space="preserve"> А.В. Основы финансовой грамотности: учебное пособие для среднего профессионального образования / А.В. </w:t>
      </w:r>
      <w:proofErr w:type="spellStart"/>
      <w:r w:rsidRPr="00E12BB1">
        <w:t>Флицлер</w:t>
      </w:r>
      <w:proofErr w:type="spellEnd"/>
      <w:r w:rsidRPr="00E12BB1">
        <w:t xml:space="preserve">, Е.А. Тарханова. – Москва: Издательство </w:t>
      </w:r>
      <w:proofErr w:type="spellStart"/>
      <w:r w:rsidRPr="00E12BB1">
        <w:t>Юрайт</w:t>
      </w:r>
      <w:proofErr w:type="spellEnd"/>
      <w:r w:rsidRPr="00E12BB1">
        <w:t xml:space="preserve">, 2022. </w:t>
      </w:r>
      <w:bookmarkStart w:id="2" w:name="_Hlk118049567"/>
      <w:r w:rsidRPr="00E12BB1">
        <w:t xml:space="preserve">– </w:t>
      </w:r>
      <w:bookmarkEnd w:id="2"/>
      <w:r w:rsidRPr="00E12BB1">
        <w:t xml:space="preserve">154 с. </w:t>
      </w:r>
    </w:p>
    <w:p w14:paraId="6D6FE1C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7835E96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bCs/>
        </w:rPr>
        <w:t>3.2.2. Основные электронные издания </w:t>
      </w:r>
    </w:p>
    <w:p w14:paraId="474831B1" w14:textId="77777777" w:rsidR="00E12BB1" w:rsidRPr="00E12BB1" w:rsidRDefault="00E12BB1" w:rsidP="00126A99">
      <w:pPr>
        <w:widowControl w:val="0"/>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Купцова Е.В. Бизнес-планирование: учебник и практикум для среднего профессионального </w:t>
      </w:r>
      <w:r w:rsidRPr="00E12BB1">
        <w:lastRenderedPageBreak/>
        <w:t xml:space="preserve">образования/ Е. В. Купцова, А. А. Степанов. — Москва: Издательство </w:t>
      </w:r>
      <w:proofErr w:type="spellStart"/>
      <w:r w:rsidRPr="00E12BB1">
        <w:t>Юрайт</w:t>
      </w:r>
      <w:proofErr w:type="spellEnd"/>
      <w:r w:rsidRPr="00E12BB1">
        <w:t xml:space="preserve">, 2021.— 435 с. — (Профессиональное образование). — ISBN 978-5-534-11053-1. — Текст: электронный // ЭБС </w:t>
      </w:r>
      <w:proofErr w:type="spellStart"/>
      <w:r w:rsidRPr="00E12BB1">
        <w:t>Юрайт</w:t>
      </w:r>
      <w:proofErr w:type="spellEnd"/>
      <w:r w:rsidRPr="00E12BB1">
        <w:t xml:space="preserve"> [сайт]. — URL: </w:t>
      </w:r>
      <w:hyperlink r:id="rId10" w:history="1">
        <w:r w:rsidRPr="00E12BB1">
          <w:rPr>
            <w:rStyle w:val="a7"/>
          </w:rPr>
          <w:t>https://urait.ru/bcode/476085</w:t>
        </w:r>
      </w:hyperlink>
      <w:r w:rsidRPr="00E12BB1">
        <w:rPr>
          <w:u w:val="single"/>
        </w:rPr>
        <w:t>.</w:t>
      </w:r>
    </w:p>
    <w:p w14:paraId="37A73755" w14:textId="77777777" w:rsidR="00E12BB1" w:rsidRPr="00E12BB1" w:rsidRDefault="00E12BB1" w:rsidP="00126A99">
      <w:pPr>
        <w:widowControl w:val="0"/>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proofErr w:type="spellStart"/>
      <w:r w:rsidRPr="00E12BB1">
        <w:t>Каджаева</w:t>
      </w:r>
      <w:proofErr w:type="spellEnd"/>
      <w:r w:rsidRPr="00E12BB1">
        <w:t xml:space="preserve"> М.Р. Электронный учебно-методический комплекс «Финансовая грамотность»: / М.Р. </w:t>
      </w:r>
      <w:proofErr w:type="spellStart"/>
      <w:r w:rsidRPr="00E12BB1">
        <w:t>Каджаева</w:t>
      </w:r>
      <w:proofErr w:type="spellEnd"/>
      <w:r w:rsidRPr="00E12BB1">
        <w:t>, Л.В. Дубровская, А.Р. Елисеева, Е.Г. Метревели. – М.: Издательский центр «Академия», 2019.</w:t>
      </w:r>
    </w:p>
    <w:p w14:paraId="25027E2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rPr>
      </w:pPr>
    </w:p>
    <w:p w14:paraId="6BAED344" w14:textId="191AACB3"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bCs/>
        </w:rPr>
        <w:t>3.2.3. Дополнительные источники</w:t>
      </w:r>
    </w:p>
    <w:p w14:paraId="2CEBD8E2"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Министерство финансов РФ [Электронный ресурс] – Режим доступа: </w:t>
      </w:r>
      <w:hyperlink r:id="rId11" w:history="1">
        <w:r w:rsidRPr="00E12BB1">
          <w:rPr>
            <w:rStyle w:val="a7"/>
          </w:rPr>
          <w:t>https://minfin.gov.ru/</w:t>
        </w:r>
      </w:hyperlink>
      <w:r w:rsidRPr="00E12BB1">
        <w:t>. </w:t>
      </w:r>
    </w:p>
    <w:p w14:paraId="6EEC0F45"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Образовательные проекты ПАКК [Электронный ресурс] – Режим доступа: </w:t>
      </w:r>
      <w:hyperlink r:id="rId12" w:history="1">
        <w:r w:rsidRPr="00E12BB1">
          <w:rPr>
            <w:rStyle w:val="a7"/>
          </w:rPr>
          <w:t>www.edu.pacc.ru</w:t>
        </w:r>
      </w:hyperlink>
      <w:r w:rsidRPr="00E12BB1">
        <w:rPr>
          <w:u w:val="single"/>
        </w:rPr>
        <w:t>.</w:t>
      </w:r>
    </w:p>
    <w:p w14:paraId="7112BA9B"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Пенсионный фонд РФ [Электронный ресурс] – Режим доступа: </w:t>
      </w:r>
      <w:hyperlink r:id="rId13" w:history="1">
        <w:r w:rsidRPr="00E12BB1">
          <w:rPr>
            <w:rStyle w:val="a7"/>
          </w:rPr>
          <w:t>www.pfr.gov.ru</w:t>
        </w:r>
      </w:hyperlink>
      <w:r w:rsidRPr="00E12BB1">
        <w:t> </w:t>
      </w:r>
    </w:p>
    <w:p w14:paraId="768DC5EA"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Персональный навигатор по финансам </w:t>
      </w:r>
      <w:proofErr w:type="spellStart"/>
      <w:r w:rsidRPr="00E12BB1">
        <w:t>Моифинансы.рф</w:t>
      </w:r>
      <w:proofErr w:type="spellEnd"/>
      <w:r w:rsidRPr="00E12BB1">
        <w:t xml:space="preserve"> [Электронный ресурс] – Режим доступа: https: </w:t>
      </w:r>
      <w:hyperlink r:id="rId14" w:history="1">
        <w:r w:rsidRPr="00E12BB1">
          <w:rPr>
            <w:rStyle w:val="a7"/>
          </w:rPr>
          <w:t>https://моифинансы.рф/</w:t>
        </w:r>
      </w:hyperlink>
      <w:r w:rsidRPr="00E12BB1">
        <w:t xml:space="preserve">. </w:t>
      </w:r>
    </w:p>
    <w:p w14:paraId="37EE9AB8"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Роспотребнадзор [Электронный ресурс] – Режим доступа: </w:t>
      </w:r>
      <w:hyperlink r:id="rId15" w:history="1">
        <w:r w:rsidRPr="00E12BB1">
          <w:rPr>
            <w:rStyle w:val="a7"/>
          </w:rPr>
          <w:t>www.rospotrebnadzor.ru</w:t>
        </w:r>
      </w:hyperlink>
      <w:r w:rsidRPr="00E12BB1">
        <w:rPr>
          <w:u w:val="single"/>
        </w:rPr>
        <w:t>.</w:t>
      </w:r>
      <w:r w:rsidRPr="00E12BB1">
        <w:t> </w:t>
      </w:r>
    </w:p>
    <w:p w14:paraId="57B2504C"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6" w:history="1">
        <w:r w:rsidRPr="00E12BB1">
          <w:rPr>
            <w:rStyle w:val="a7"/>
          </w:rPr>
          <w:t>www.fmc.hse.ru</w:t>
        </w:r>
      </w:hyperlink>
      <w:r w:rsidRPr="00E12BB1">
        <w:rPr>
          <w:u w:val="single"/>
        </w:rPr>
        <w:t>.</w:t>
      </w:r>
      <w:r w:rsidRPr="00E12BB1">
        <w:t> </w:t>
      </w:r>
    </w:p>
    <w:p w14:paraId="6EBF4A13"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Центральный банк Российской Федерации [Электронный ресурс] – Режим доступа: </w:t>
      </w:r>
      <w:hyperlink r:id="rId17" w:history="1">
        <w:bookmarkStart w:id="3" w:name="_Hlk118046403"/>
        <w:r w:rsidRPr="00E12BB1">
          <w:rPr>
            <w:rStyle w:val="a7"/>
          </w:rPr>
          <w:t>http://</w:t>
        </w:r>
        <w:bookmarkEnd w:id="3"/>
        <w:r w:rsidRPr="00E12BB1">
          <w:rPr>
            <w:rStyle w:val="a7"/>
          </w:rPr>
          <w:t>www.cbr.ru</w:t>
        </w:r>
      </w:hyperlink>
      <w:r w:rsidRPr="00E12BB1">
        <w:t xml:space="preserve">. </w:t>
      </w:r>
    </w:p>
    <w:p w14:paraId="3B89AC45"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Федеральная налоговая служба [Электронный ресурс] – Режим доступа: </w:t>
      </w:r>
      <w:hyperlink r:id="rId18" w:history="1">
        <w:r w:rsidRPr="00E12BB1">
          <w:rPr>
            <w:rStyle w:val="a7"/>
          </w:rPr>
          <w:t>www.nalog.ru</w:t>
        </w:r>
      </w:hyperlink>
      <w:r w:rsidRPr="00E12BB1">
        <w:rPr>
          <w:u w:val="single"/>
        </w:rPr>
        <w:t>.</w:t>
      </w:r>
      <w:r w:rsidRPr="00E12BB1">
        <w:t> </w:t>
      </w:r>
    </w:p>
    <w:p w14:paraId="2BA2A62A" w14:textId="77777777" w:rsidR="00E12BB1" w:rsidRPr="00E12BB1" w:rsidRDefault="00E12BB1" w:rsidP="00126A99">
      <w:pPr>
        <w:widowControl w:val="0"/>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Федеральный методический центр по финансовой грамотности населения [Электронный ресурс] – Режим доступа: </w:t>
      </w:r>
      <w:hyperlink r:id="rId19" w:history="1">
        <w:r w:rsidRPr="00E12BB1">
          <w:rPr>
            <w:rStyle w:val="a7"/>
          </w:rPr>
          <w:t>http://iurr.ranepa.ru/centry/finlit/</w:t>
        </w:r>
      </w:hyperlink>
      <w:r w:rsidRPr="00E12BB1">
        <w:rPr>
          <w:u w:val="single"/>
        </w:rPr>
        <w:t>.</w:t>
      </w:r>
      <w:r w:rsidRPr="00E12BB1">
        <w:t> </w:t>
      </w:r>
    </w:p>
    <w:p w14:paraId="19CD5D98" w14:textId="77777777" w:rsidR="00E12BB1" w:rsidRPr="00E12BB1" w:rsidRDefault="00E12BB1" w:rsidP="00126A99">
      <w:pPr>
        <w:widowControl w:val="0"/>
        <w:numPr>
          <w:ilvl w:val="0"/>
          <w:numId w:val="7"/>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Финансовая культура [Электронный ресурс] – Режим доступа: </w:t>
      </w:r>
      <w:hyperlink r:id="rId20" w:history="1">
        <w:r w:rsidRPr="00E12BB1">
          <w:rPr>
            <w:rStyle w:val="a7"/>
          </w:rPr>
          <w:t>https://fincult.info/</w:t>
        </w:r>
      </w:hyperlink>
      <w:r w:rsidRPr="00E12BB1">
        <w:t>.</w:t>
      </w:r>
    </w:p>
    <w:p w14:paraId="768C5CDE" w14:textId="77777777" w:rsidR="00E12BB1" w:rsidRPr="00E12BB1" w:rsidRDefault="00E12BB1" w:rsidP="00126A99">
      <w:pPr>
        <w:widowControl w:val="0"/>
        <w:numPr>
          <w:ilvl w:val="0"/>
          <w:numId w:val="7"/>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Chars="-1" w:left="0" w:hangingChars="1" w:hanging="2"/>
        <w:contextualSpacing/>
        <w:jc w:val="both"/>
      </w:pPr>
      <w:r w:rsidRPr="00E12BB1">
        <w:t xml:space="preserve">Электронный учебник по финансовой грамотности. [Электронный ресурс] – Режим доступа: </w:t>
      </w:r>
      <w:hyperlink r:id="rId21" w:history="1">
        <w:r w:rsidRPr="00E12BB1">
          <w:rPr>
            <w:rStyle w:val="a7"/>
          </w:rPr>
          <w:t>https://школа.вашифинансы.рф/</w:t>
        </w:r>
      </w:hyperlink>
      <w:r w:rsidRPr="00E12BB1">
        <w:t>.</w:t>
      </w:r>
    </w:p>
    <w:p w14:paraId="01D3A9E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3029190C"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t xml:space="preserve">3.2.4. </w:t>
      </w:r>
      <w:r w:rsidRPr="00E12BB1">
        <w:rPr>
          <w:b/>
        </w:rPr>
        <w:t>П</w:t>
      </w:r>
      <w:r w:rsidRPr="00E12BB1">
        <w:rPr>
          <w:b/>
          <w:bCs/>
        </w:rPr>
        <w:t xml:space="preserve">еречень нормативных правовых актов, </w:t>
      </w:r>
      <w:r w:rsidRPr="00E12BB1">
        <w:rPr>
          <w:b/>
        </w:rPr>
        <w:t>которые раскрывают отдельные аспекты тем, заявленных программе</w:t>
      </w:r>
    </w:p>
    <w:p w14:paraId="33B2A1F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p>
    <w:p w14:paraId="66FBC7C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t xml:space="preserve">Нормативно-правовая база </w:t>
      </w:r>
    </w:p>
    <w:p w14:paraId="642C420F"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w:t>
      </w:r>
      <w:r w:rsidRPr="00E12BB1">
        <w:tab/>
        <w:t xml:space="preserve">Закон РФ от 27 ноября 1992 г. № 4015-1 «Об организации страхового дела в Российской Федерации». </w:t>
      </w:r>
    </w:p>
    <w:p w14:paraId="10EF23B3"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2.</w:t>
      </w:r>
      <w:r w:rsidRPr="00E12BB1">
        <w:tab/>
        <w:t xml:space="preserve">Федеральный закон от 2 декабря 1990 г. № 395-1 «О банках и банковской деятельности». </w:t>
      </w:r>
    </w:p>
    <w:p w14:paraId="4139533C"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3.</w:t>
      </w:r>
      <w:r w:rsidRPr="00E12BB1">
        <w:tab/>
        <w:t>Федеральный закон от 22 апреля 1996 г. № 39-ФЗ «О рынке ценных бумаг».</w:t>
      </w:r>
    </w:p>
    <w:p w14:paraId="4F3AEA08"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4.</w:t>
      </w:r>
      <w:r w:rsidRPr="00E12BB1">
        <w:tab/>
        <w:t xml:space="preserve">Федеральный закон от 16 июля 1998 г. № 102-ФЗ «Об ипотеке (залоге недвижимости)». </w:t>
      </w:r>
    </w:p>
    <w:p w14:paraId="22310874"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5.</w:t>
      </w:r>
      <w:r w:rsidRPr="00E12BB1">
        <w:tab/>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14:paraId="4E1E11EC"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6.</w:t>
      </w:r>
      <w:r w:rsidRPr="00E12BB1">
        <w:tab/>
        <w:t xml:space="preserve">Федеральный закон от 10 июля 2002 г. № 86-ФЗ «О Центральном банке Российской Федерации (Банке России)». </w:t>
      </w:r>
    </w:p>
    <w:p w14:paraId="72A26505"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7.</w:t>
      </w:r>
      <w:r w:rsidRPr="00E12BB1">
        <w:tab/>
        <w:t xml:space="preserve">Федеральный закон от 10 декабря 2003 г. № 173-ФЗ «О валютном регулировании и валютном контроле». </w:t>
      </w:r>
    </w:p>
    <w:p w14:paraId="5B0A6C4C"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8.</w:t>
      </w:r>
      <w:r w:rsidRPr="00E12BB1">
        <w:tab/>
        <w:t xml:space="preserve">Федеральный закон от 23 декабря 2003 г. № 177-ФЗ «О страховании вкладов в банках Российской Федерации». </w:t>
      </w:r>
    </w:p>
    <w:p w14:paraId="39E986A3" w14:textId="77777777" w:rsidR="00E12BB1" w:rsidRPr="00E12BB1" w:rsidRDefault="00E12BB1" w:rsidP="00B257F6">
      <w:pPr>
        <w:widowControl w:val="0"/>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9.</w:t>
      </w:r>
      <w:r w:rsidRPr="00E12BB1">
        <w:tab/>
        <w:t>Федеральный закон от 30 декабря 2004 г. № 218-ФЗ «О кредитных историях».</w:t>
      </w:r>
    </w:p>
    <w:p w14:paraId="4EDEEBB0" w14:textId="77777777" w:rsidR="00E12BB1" w:rsidRPr="00E12BB1" w:rsidRDefault="00E12BB1" w:rsidP="00B257F6">
      <w:pPr>
        <w:widowControl w:val="0"/>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10.</w:t>
      </w:r>
      <w:r w:rsidRPr="00E12BB1">
        <w:tab/>
        <w:t xml:space="preserve">Федеральный закон от 27 июня 2011 г. № 161-ФЗ «О национальной платежной системе». </w:t>
      </w:r>
    </w:p>
    <w:p w14:paraId="59049BEC" w14:textId="77777777" w:rsidR="00E12BB1" w:rsidRPr="00E12BB1" w:rsidRDefault="00E12BB1" w:rsidP="00B257F6">
      <w:pPr>
        <w:widowControl w:val="0"/>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11.</w:t>
      </w:r>
      <w:r w:rsidRPr="00E12BB1">
        <w:tab/>
        <w:t>Федеральный закон от 28 декабря 2013 г. № 400-ФЗ «О страховых пенсиях».</w:t>
      </w:r>
    </w:p>
    <w:p w14:paraId="20DE9689" w14:textId="77777777" w:rsidR="00E12BB1" w:rsidRPr="00E12BB1" w:rsidRDefault="00E12BB1" w:rsidP="00B257F6">
      <w:pPr>
        <w:widowControl w:val="0"/>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12.</w:t>
      </w:r>
      <w:r w:rsidRPr="00E12BB1">
        <w:tab/>
        <w:t xml:space="preserve">Гражданский кодекс Российской Федерации. Ч. 2. Налоговый кодекс Российской Федерации. Ч. 2. </w:t>
      </w:r>
    </w:p>
    <w:p w14:paraId="1641CB88" w14:textId="77777777" w:rsidR="00E12BB1" w:rsidRPr="00E12BB1" w:rsidRDefault="00E12BB1" w:rsidP="00B257F6">
      <w:pPr>
        <w:widowControl w:val="0"/>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13.</w:t>
      </w:r>
      <w:r w:rsidRPr="00E12BB1">
        <w:tab/>
        <w:t xml:space="preserve">Положение Банка России от 24 декабря 2004 г. № 266-П «Об эмиссии платежных карт и об операциях, совершаемых с их использованием». </w:t>
      </w:r>
    </w:p>
    <w:p w14:paraId="7529D800" w14:textId="77777777" w:rsidR="00E12BB1" w:rsidRPr="00E12BB1" w:rsidRDefault="00E12BB1" w:rsidP="00B257F6">
      <w:pPr>
        <w:widowControl w:val="0"/>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14.</w:t>
      </w:r>
      <w:r w:rsidRPr="00E12BB1">
        <w:tab/>
        <w:t>Положение Банка России от 29 июня 2021 г. № 762-П «О правилах осуществления перевода денежных средств».</w:t>
      </w:r>
    </w:p>
    <w:p w14:paraId="61506FA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65D88361"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rPr>
      </w:pPr>
      <w:r w:rsidRPr="00E12BB1">
        <w:rPr>
          <w:b/>
        </w:rPr>
        <w:br w:type="page"/>
      </w:r>
    </w:p>
    <w:p w14:paraId="3E350A0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lastRenderedPageBreak/>
        <w:t>4. КОНТРОЛЬ И ОЦЕНКА РЕЗУЛЬТАТОВ ОСВОЕНИЯ</w:t>
      </w:r>
    </w:p>
    <w:p w14:paraId="13CEE76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УЧЕБНОЙ ДИСЦИПЛИНЫ</w:t>
      </w:r>
    </w:p>
    <w:p w14:paraId="038FC54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rPr>
        <w:t xml:space="preserve">Базовый уровень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3545"/>
        <w:gridCol w:w="2863"/>
      </w:tblGrid>
      <w:tr w:rsidR="00E12BB1" w:rsidRPr="00E12BB1" w14:paraId="0ED7951A" w14:textId="77777777" w:rsidTr="00B257F6">
        <w:tc>
          <w:tcPr>
            <w:tcW w:w="3793" w:type="dxa"/>
            <w:hideMark/>
          </w:tcPr>
          <w:p w14:paraId="3D90792E"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i/>
              </w:rPr>
              <w:t>Результаты обучения</w:t>
            </w:r>
          </w:p>
        </w:tc>
        <w:tc>
          <w:tcPr>
            <w:tcW w:w="3545" w:type="dxa"/>
            <w:hideMark/>
          </w:tcPr>
          <w:p w14:paraId="6A85B69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i/>
              </w:rPr>
              <w:t>Критерии оценки</w:t>
            </w:r>
          </w:p>
        </w:tc>
        <w:tc>
          <w:tcPr>
            <w:tcW w:w="2863" w:type="dxa"/>
            <w:hideMark/>
          </w:tcPr>
          <w:p w14:paraId="26BBD49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b/>
                <w:i/>
              </w:rPr>
              <w:t>Методы оценки</w:t>
            </w:r>
          </w:p>
        </w:tc>
      </w:tr>
      <w:tr w:rsidR="00E12BB1" w:rsidRPr="00E12BB1" w14:paraId="6D9C4B9E" w14:textId="77777777" w:rsidTr="00B257F6">
        <w:trPr>
          <w:cantSplit/>
        </w:trPr>
        <w:tc>
          <w:tcPr>
            <w:tcW w:w="3793" w:type="dxa"/>
            <w:hideMark/>
          </w:tcPr>
          <w:p w14:paraId="7F7FBDA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i/>
              </w:rPr>
              <w:t>Знать</w:t>
            </w:r>
            <w:r w:rsidRPr="00E12BB1">
              <w:rPr>
                <w:i/>
              </w:rPr>
              <w:t>:</w:t>
            </w:r>
          </w:p>
          <w:p w14:paraId="629C1DF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i/>
              </w:rPr>
              <w:t xml:space="preserve">- </w:t>
            </w:r>
            <w:r w:rsidRPr="00E12BB1">
              <w:t xml:space="preserve"> актуальный профессиональный и социальный контекст, в котором работаешь и живешь; </w:t>
            </w:r>
          </w:p>
        </w:tc>
        <w:tc>
          <w:tcPr>
            <w:tcW w:w="3545" w:type="dxa"/>
          </w:tcPr>
          <w:p w14:paraId="1A3571B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p w14:paraId="0F57E75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демонстрирует знания особенностей профессионального и социального контекста; </w:t>
            </w:r>
          </w:p>
        </w:tc>
        <w:tc>
          <w:tcPr>
            <w:tcW w:w="2863" w:type="dxa"/>
            <w:vMerge w:val="restart"/>
          </w:tcPr>
          <w:p w14:paraId="3A531CD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i/>
              </w:rPr>
              <w:t>Оценка результатов устного опроса;</w:t>
            </w:r>
          </w:p>
          <w:p w14:paraId="218575D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i/>
              </w:rPr>
              <w:t>Оценка результатов практической работы;</w:t>
            </w:r>
          </w:p>
          <w:p w14:paraId="1805780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i/>
              </w:rPr>
              <w:t>Оценка результатов тестирования;</w:t>
            </w:r>
          </w:p>
          <w:p w14:paraId="24DA07E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i/>
              </w:rPr>
              <w:t>Самооценка своего знания, осуществляемая обучающимися</w:t>
            </w:r>
          </w:p>
          <w:p w14:paraId="5B6EB3B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i/>
              </w:rPr>
            </w:pPr>
            <w:r w:rsidRPr="00E12BB1">
              <w:rPr>
                <w:i/>
              </w:rPr>
              <w:t>Экспертное наблюдение за ходом выполнения учебных заданий</w:t>
            </w:r>
          </w:p>
          <w:p w14:paraId="40F22CAE"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i/>
              </w:rPr>
            </w:pPr>
          </w:p>
          <w:p w14:paraId="25A8F2F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p w14:paraId="5D7CD85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p w14:paraId="1983BAA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r>
      <w:tr w:rsidR="00E12BB1" w:rsidRPr="00E12BB1" w14:paraId="4DA01B31" w14:textId="77777777" w:rsidTr="00B257F6">
        <w:trPr>
          <w:cantSplit/>
          <w:trHeight w:val="960"/>
        </w:trPr>
        <w:tc>
          <w:tcPr>
            <w:tcW w:w="3793" w:type="dxa"/>
          </w:tcPr>
          <w:p w14:paraId="4E71C1C4" w14:textId="4858D126"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основные источники информации и ресурсы для решения задач в профессиональном и социальном контексте;</w:t>
            </w:r>
          </w:p>
        </w:tc>
        <w:tc>
          <w:tcPr>
            <w:tcW w:w="3545" w:type="dxa"/>
            <w:hideMark/>
          </w:tcPr>
          <w:p w14:paraId="7D234EC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ориентируется в источниках информации и ресурсах для решения задач в профессиональном и социальном контексте;</w:t>
            </w:r>
          </w:p>
        </w:tc>
        <w:tc>
          <w:tcPr>
            <w:tcW w:w="2863" w:type="dxa"/>
            <w:vMerge/>
            <w:vAlign w:val="center"/>
            <w:hideMark/>
          </w:tcPr>
          <w:p w14:paraId="4E91E23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r>
      <w:tr w:rsidR="00E12BB1" w:rsidRPr="00E12BB1" w14:paraId="75AA67B4" w14:textId="77777777" w:rsidTr="00B257F6">
        <w:trPr>
          <w:cantSplit/>
          <w:trHeight w:val="737"/>
        </w:trPr>
        <w:tc>
          <w:tcPr>
            <w:tcW w:w="3793" w:type="dxa"/>
            <w:hideMark/>
          </w:tcPr>
          <w:p w14:paraId="123FFE0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алгоритмы выполнения работ в профессиональной и смежных областях; </w:t>
            </w:r>
          </w:p>
        </w:tc>
        <w:tc>
          <w:tcPr>
            <w:tcW w:w="3545" w:type="dxa"/>
            <w:hideMark/>
          </w:tcPr>
          <w:p w14:paraId="3C00C9C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способен сформулировать алгоритм выполнения работ в профессиональной и смежных областях; </w:t>
            </w:r>
          </w:p>
        </w:tc>
        <w:tc>
          <w:tcPr>
            <w:tcW w:w="2863" w:type="dxa"/>
            <w:vMerge/>
            <w:vAlign w:val="center"/>
            <w:hideMark/>
          </w:tcPr>
          <w:p w14:paraId="0549A77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C3E32B3" w14:textId="77777777" w:rsidTr="00B257F6">
        <w:trPr>
          <w:cantSplit/>
        </w:trPr>
        <w:tc>
          <w:tcPr>
            <w:tcW w:w="3793" w:type="dxa"/>
            <w:hideMark/>
          </w:tcPr>
          <w:p w14:paraId="25595EA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hideMark/>
          </w:tcPr>
          <w:p w14:paraId="7091D71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863" w:type="dxa"/>
            <w:vMerge/>
            <w:vAlign w:val="center"/>
            <w:hideMark/>
          </w:tcPr>
          <w:p w14:paraId="25F612D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4BB58435" w14:textId="77777777" w:rsidTr="00B257F6">
        <w:trPr>
          <w:cantSplit/>
        </w:trPr>
        <w:tc>
          <w:tcPr>
            <w:tcW w:w="3793" w:type="dxa"/>
          </w:tcPr>
          <w:p w14:paraId="134BE40C" w14:textId="57CF5766"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hideMark/>
          </w:tcPr>
          <w:p w14:paraId="61786F0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863" w:type="dxa"/>
            <w:vMerge/>
            <w:vAlign w:val="center"/>
            <w:hideMark/>
          </w:tcPr>
          <w:p w14:paraId="64487B7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14B904A" w14:textId="77777777" w:rsidTr="00B257F6">
        <w:trPr>
          <w:cantSplit/>
        </w:trPr>
        <w:tc>
          <w:tcPr>
            <w:tcW w:w="3793" w:type="dxa"/>
            <w:hideMark/>
          </w:tcPr>
          <w:p w14:paraId="0D9DC86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формат представления результатов поиска информации;</w:t>
            </w:r>
          </w:p>
        </w:tc>
        <w:tc>
          <w:tcPr>
            <w:tcW w:w="3545" w:type="dxa"/>
            <w:hideMark/>
          </w:tcPr>
          <w:p w14:paraId="791D3D5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демонстрирует знания о том, как представлять результаты поиска информации; </w:t>
            </w:r>
          </w:p>
        </w:tc>
        <w:tc>
          <w:tcPr>
            <w:tcW w:w="2863" w:type="dxa"/>
            <w:vMerge/>
            <w:vAlign w:val="center"/>
            <w:hideMark/>
          </w:tcPr>
          <w:p w14:paraId="71C7992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F5E2C69" w14:textId="77777777" w:rsidTr="00B257F6">
        <w:trPr>
          <w:cantSplit/>
        </w:trPr>
        <w:tc>
          <w:tcPr>
            <w:tcW w:w="3793" w:type="dxa"/>
            <w:hideMark/>
          </w:tcPr>
          <w:p w14:paraId="1AEB2AFF"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hideMark/>
          </w:tcPr>
          <w:p w14:paraId="4ADD306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863" w:type="dxa"/>
            <w:vMerge/>
            <w:vAlign w:val="center"/>
            <w:hideMark/>
          </w:tcPr>
          <w:p w14:paraId="2295FED6"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0C3A19C7" w14:textId="77777777" w:rsidTr="00B257F6">
        <w:trPr>
          <w:cantSplit/>
        </w:trPr>
        <w:tc>
          <w:tcPr>
            <w:tcW w:w="3793" w:type="dxa"/>
            <w:hideMark/>
          </w:tcPr>
          <w:p w14:paraId="0ADA9BB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hideMark/>
          </w:tcPr>
          <w:p w14:paraId="7F94F17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863" w:type="dxa"/>
            <w:vMerge/>
            <w:vAlign w:val="center"/>
            <w:hideMark/>
          </w:tcPr>
          <w:p w14:paraId="1000DD6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B85928D" w14:textId="77777777" w:rsidTr="00B257F6">
        <w:trPr>
          <w:cantSplit/>
        </w:trPr>
        <w:tc>
          <w:tcPr>
            <w:tcW w:w="3793" w:type="dxa"/>
          </w:tcPr>
          <w:p w14:paraId="2BFB8F9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возможные траектории профессионального развития и самообразования;</w:t>
            </w:r>
          </w:p>
          <w:p w14:paraId="6CC0FC8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42A3E0D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способен определить возможные траектории профессионального развития и самообразования;</w:t>
            </w:r>
          </w:p>
        </w:tc>
        <w:tc>
          <w:tcPr>
            <w:tcW w:w="2863" w:type="dxa"/>
            <w:vMerge/>
            <w:vAlign w:val="center"/>
            <w:hideMark/>
          </w:tcPr>
          <w:p w14:paraId="23F57B3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D489271" w14:textId="77777777" w:rsidTr="00B257F6">
        <w:trPr>
          <w:cantSplit/>
        </w:trPr>
        <w:tc>
          <w:tcPr>
            <w:tcW w:w="3793" w:type="dxa"/>
            <w:hideMark/>
          </w:tcPr>
          <w:p w14:paraId="6E53F85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-различие между наличными и безналичными платежами, порядок использования их при оплате покупки; </w:t>
            </w:r>
          </w:p>
        </w:tc>
        <w:tc>
          <w:tcPr>
            <w:tcW w:w="3545" w:type="dxa"/>
            <w:hideMark/>
          </w:tcPr>
          <w:p w14:paraId="266A5E7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способен определить наиболее подходящие способы оплаты товаров и услуг в конкретных ситуациях;</w:t>
            </w:r>
          </w:p>
        </w:tc>
        <w:tc>
          <w:tcPr>
            <w:tcW w:w="2863" w:type="dxa"/>
            <w:vMerge/>
            <w:vAlign w:val="center"/>
            <w:hideMark/>
          </w:tcPr>
          <w:p w14:paraId="59B70506"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3FBB2CB" w14:textId="77777777" w:rsidTr="00B257F6">
        <w:trPr>
          <w:cantSplit/>
        </w:trPr>
        <w:tc>
          <w:tcPr>
            <w:tcW w:w="3793" w:type="dxa"/>
            <w:hideMark/>
          </w:tcPr>
          <w:p w14:paraId="4426DC0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lastRenderedPageBreak/>
              <w:t>- понятие инфляции, ее влияние на решение финансовых задач в профессии, личном планировании;</w:t>
            </w:r>
          </w:p>
        </w:tc>
        <w:tc>
          <w:tcPr>
            <w:tcW w:w="3545" w:type="dxa"/>
            <w:hideMark/>
          </w:tcPr>
          <w:p w14:paraId="21D3F6B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понимание влияния инфляции на решение финансовых задач в профессии, личном планировании</w:t>
            </w:r>
          </w:p>
        </w:tc>
        <w:tc>
          <w:tcPr>
            <w:tcW w:w="2863" w:type="dxa"/>
            <w:vMerge/>
            <w:vAlign w:val="center"/>
            <w:hideMark/>
          </w:tcPr>
          <w:p w14:paraId="5BACEC8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7D62002" w14:textId="77777777" w:rsidTr="00B257F6">
        <w:trPr>
          <w:cantSplit/>
        </w:trPr>
        <w:tc>
          <w:tcPr>
            <w:tcW w:w="3793" w:type="dxa"/>
          </w:tcPr>
          <w:p w14:paraId="3A06D9D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понятие иностранной валюты и валютного курса;</w:t>
            </w:r>
          </w:p>
          <w:p w14:paraId="33E084A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p w14:paraId="474E735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27AC3EB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демонстрирует понимание валютных курсов и порядка проведения расчетов по обмену одной валюты на другую;</w:t>
            </w:r>
          </w:p>
        </w:tc>
        <w:tc>
          <w:tcPr>
            <w:tcW w:w="2863" w:type="dxa"/>
            <w:vMerge/>
            <w:vAlign w:val="center"/>
            <w:hideMark/>
          </w:tcPr>
          <w:p w14:paraId="15EF492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1CC1D94" w14:textId="77777777" w:rsidTr="00B257F6">
        <w:trPr>
          <w:cantSplit/>
        </w:trPr>
        <w:tc>
          <w:tcPr>
            <w:tcW w:w="3793" w:type="dxa"/>
            <w:hideMark/>
          </w:tcPr>
          <w:p w14:paraId="0C96A11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-структуру личных доходов и расходов, правила составления личного и семейного бюджета;</w:t>
            </w:r>
          </w:p>
        </w:tc>
        <w:tc>
          <w:tcPr>
            <w:tcW w:w="3545" w:type="dxa"/>
          </w:tcPr>
          <w:p w14:paraId="2277B064" w14:textId="125C8AA1"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 демонстрирует понимание правил составления личного и семейного бюджета;</w:t>
            </w:r>
          </w:p>
        </w:tc>
        <w:tc>
          <w:tcPr>
            <w:tcW w:w="2863" w:type="dxa"/>
            <w:vMerge/>
            <w:vAlign w:val="center"/>
            <w:hideMark/>
          </w:tcPr>
          <w:p w14:paraId="64B6BF0C"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0E5303C6" w14:textId="77777777" w:rsidTr="00B257F6">
        <w:trPr>
          <w:cantSplit/>
        </w:trPr>
        <w:tc>
          <w:tcPr>
            <w:tcW w:w="3793" w:type="dxa"/>
          </w:tcPr>
          <w:p w14:paraId="38AFEF2E" w14:textId="033F0494"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c>
          <w:tcPr>
            <w:tcW w:w="3545" w:type="dxa"/>
            <w:hideMark/>
          </w:tcPr>
          <w:p w14:paraId="507778BF"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863" w:type="dxa"/>
            <w:vMerge/>
            <w:vAlign w:val="center"/>
            <w:hideMark/>
          </w:tcPr>
          <w:p w14:paraId="12602AB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7E50B6D" w14:textId="77777777" w:rsidTr="00B257F6">
        <w:trPr>
          <w:cantSplit/>
        </w:trPr>
        <w:tc>
          <w:tcPr>
            <w:tcW w:w="3793" w:type="dxa"/>
          </w:tcPr>
          <w:p w14:paraId="21C4883E"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базовые характеристики и риски основных финансовых инструментов для предпринимательской деятельности и управления личными финансами;</w:t>
            </w:r>
          </w:p>
          <w:p w14:paraId="0BAB66A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498EBE8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863" w:type="dxa"/>
            <w:vMerge/>
            <w:vAlign w:val="center"/>
            <w:hideMark/>
          </w:tcPr>
          <w:p w14:paraId="042F5BE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7069FB6" w14:textId="77777777" w:rsidTr="00B257F6">
        <w:trPr>
          <w:cantSplit/>
        </w:trPr>
        <w:tc>
          <w:tcPr>
            <w:tcW w:w="3793" w:type="dxa"/>
            <w:hideMark/>
          </w:tcPr>
          <w:p w14:paraId="18F4270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hideMark/>
          </w:tcPr>
          <w:p w14:paraId="6989BD2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863" w:type="dxa"/>
            <w:vMerge/>
            <w:vAlign w:val="center"/>
            <w:hideMark/>
          </w:tcPr>
          <w:p w14:paraId="642ABFA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13CAD34" w14:textId="77777777" w:rsidTr="00B257F6">
        <w:trPr>
          <w:cantSplit/>
        </w:trPr>
        <w:tc>
          <w:tcPr>
            <w:tcW w:w="3793" w:type="dxa"/>
            <w:hideMark/>
          </w:tcPr>
          <w:p w14:paraId="3429FE9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особенности работы в малых и больших группах, работы в команде, организации коллективной работы;</w:t>
            </w:r>
          </w:p>
        </w:tc>
        <w:tc>
          <w:tcPr>
            <w:tcW w:w="3545" w:type="dxa"/>
            <w:hideMark/>
          </w:tcPr>
          <w:p w14:paraId="4A1952F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способен охарактеризовать особенности работы в малых и больших группах, работы в команде, организации коллективной работы;</w:t>
            </w:r>
          </w:p>
        </w:tc>
        <w:tc>
          <w:tcPr>
            <w:tcW w:w="2863" w:type="dxa"/>
            <w:vMerge/>
            <w:vAlign w:val="center"/>
            <w:hideMark/>
          </w:tcPr>
          <w:p w14:paraId="489041E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323BDDCC" w14:textId="77777777" w:rsidTr="00B257F6">
        <w:trPr>
          <w:cantSplit/>
        </w:trPr>
        <w:tc>
          <w:tcPr>
            <w:tcW w:w="3793" w:type="dxa"/>
          </w:tcPr>
          <w:p w14:paraId="6FCD9AE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принципы организации проектной деятельности;</w:t>
            </w:r>
          </w:p>
          <w:p w14:paraId="3DBB6E4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5A833B3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представление о принципах организации проектной деятельности;</w:t>
            </w:r>
          </w:p>
        </w:tc>
        <w:tc>
          <w:tcPr>
            <w:tcW w:w="2863" w:type="dxa"/>
            <w:vMerge/>
            <w:vAlign w:val="center"/>
            <w:hideMark/>
          </w:tcPr>
          <w:p w14:paraId="778486F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7EE9DED0" w14:textId="77777777" w:rsidTr="00B257F6">
        <w:trPr>
          <w:cantSplit/>
        </w:trPr>
        <w:tc>
          <w:tcPr>
            <w:tcW w:w="3793" w:type="dxa"/>
            <w:hideMark/>
          </w:tcPr>
          <w:p w14:paraId="3DB8AA0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принципы взаимодействия в коллективе; </w:t>
            </w:r>
          </w:p>
        </w:tc>
        <w:tc>
          <w:tcPr>
            <w:tcW w:w="3545" w:type="dxa"/>
            <w:hideMark/>
          </w:tcPr>
          <w:p w14:paraId="705EF2D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представление о принципах взаимодействия в коллективе;</w:t>
            </w:r>
          </w:p>
        </w:tc>
        <w:tc>
          <w:tcPr>
            <w:tcW w:w="2863" w:type="dxa"/>
            <w:vMerge/>
            <w:vAlign w:val="center"/>
            <w:hideMark/>
          </w:tcPr>
          <w:p w14:paraId="0596A2A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2ADEEA9" w14:textId="77777777" w:rsidTr="00B257F6">
        <w:trPr>
          <w:cantSplit/>
        </w:trPr>
        <w:tc>
          <w:tcPr>
            <w:tcW w:w="3793" w:type="dxa"/>
            <w:hideMark/>
          </w:tcPr>
          <w:p w14:paraId="6D15DA1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правила оформления документов и построения устных сообщений на государственном языке РФ;</w:t>
            </w:r>
          </w:p>
        </w:tc>
        <w:tc>
          <w:tcPr>
            <w:tcW w:w="3545" w:type="dxa"/>
            <w:hideMark/>
          </w:tcPr>
          <w:p w14:paraId="7A5C2FA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знание правил оформления документов и построения устных сообщений на государственном языке РФ;</w:t>
            </w:r>
          </w:p>
        </w:tc>
        <w:tc>
          <w:tcPr>
            <w:tcW w:w="2863" w:type="dxa"/>
            <w:vMerge/>
            <w:vAlign w:val="center"/>
            <w:hideMark/>
          </w:tcPr>
          <w:p w14:paraId="3D9D9D7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04C71129" w14:textId="77777777" w:rsidTr="00B257F6">
        <w:trPr>
          <w:cantSplit/>
        </w:trPr>
        <w:tc>
          <w:tcPr>
            <w:tcW w:w="3793" w:type="dxa"/>
          </w:tcPr>
          <w:p w14:paraId="1AFE82E8" w14:textId="239F5D30"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правила экологической безопасности; </w:t>
            </w:r>
          </w:p>
        </w:tc>
        <w:tc>
          <w:tcPr>
            <w:tcW w:w="3545" w:type="dxa"/>
            <w:hideMark/>
          </w:tcPr>
          <w:p w14:paraId="30F0C2E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демонстрирует знание правил экологической безопасности; </w:t>
            </w:r>
          </w:p>
        </w:tc>
        <w:tc>
          <w:tcPr>
            <w:tcW w:w="2863" w:type="dxa"/>
            <w:vMerge/>
            <w:vAlign w:val="center"/>
            <w:hideMark/>
          </w:tcPr>
          <w:p w14:paraId="1F72738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0F1BE791" w14:textId="77777777" w:rsidTr="00B257F6">
        <w:trPr>
          <w:cantSplit/>
          <w:trHeight w:val="493"/>
        </w:trPr>
        <w:tc>
          <w:tcPr>
            <w:tcW w:w="3793" w:type="dxa"/>
            <w:hideMark/>
          </w:tcPr>
          <w:p w14:paraId="63EA02D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принципы бережливого производства. </w:t>
            </w:r>
          </w:p>
        </w:tc>
        <w:tc>
          <w:tcPr>
            <w:tcW w:w="3545" w:type="dxa"/>
            <w:hideMark/>
          </w:tcPr>
          <w:p w14:paraId="237B239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демонстрирует знание принципов бережливого производства.  </w:t>
            </w:r>
          </w:p>
        </w:tc>
        <w:tc>
          <w:tcPr>
            <w:tcW w:w="2863" w:type="dxa"/>
            <w:vMerge/>
            <w:vAlign w:val="center"/>
            <w:hideMark/>
          </w:tcPr>
          <w:p w14:paraId="4610D72E"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E950EE7" w14:textId="77777777" w:rsidTr="00B257F6">
        <w:trPr>
          <w:cantSplit/>
          <w:trHeight w:val="679"/>
        </w:trPr>
        <w:tc>
          <w:tcPr>
            <w:tcW w:w="3793" w:type="dxa"/>
            <w:hideMark/>
          </w:tcPr>
          <w:p w14:paraId="3C8F4FB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i/>
              </w:rPr>
              <w:lastRenderedPageBreak/>
              <w:t>Уметь</w:t>
            </w:r>
            <w:r w:rsidRPr="00E12BB1">
              <w:rPr>
                <w:i/>
              </w:rPr>
              <w:t>:</w:t>
            </w:r>
          </w:p>
          <w:p w14:paraId="60F1CF2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задачу в профессиональном и/или социальном контексте;</w:t>
            </w:r>
          </w:p>
        </w:tc>
        <w:tc>
          <w:tcPr>
            <w:tcW w:w="3545" w:type="dxa"/>
          </w:tcPr>
          <w:p w14:paraId="37A4394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p w14:paraId="3235F7D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определяет задачу в профессиональном и/или социальном контексте; </w:t>
            </w:r>
          </w:p>
        </w:tc>
        <w:tc>
          <w:tcPr>
            <w:tcW w:w="2863" w:type="dxa"/>
            <w:vMerge w:val="restart"/>
          </w:tcPr>
          <w:p w14:paraId="5B70C80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Оценка результатов устного опроса;</w:t>
            </w:r>
          </w:p>
          <w:p w14:paraId="10B733E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Оценка результатов практической работы;</w:t>
            </w:r>
          </w:p>
          <w:p w14:paraId="5F4ED997"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Оценка результатов тестирования;</w:t>
            </w:r>
          </w:p>
          <w:p w14:paraId="6EFE6A4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Самооценка своего умения, осуществляемая обучающимися.</w:t>
            </w:r>
          </w:p>
          <w:p w14:paraId="3140A36D"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r w:rsidRPr="00E12BB1">
              <w:rPr>
                <w:i/>
              </w:rPr>
              <w:t>Экспертное наблюдение за ходом выполнения учебных заданий</w:t>
            </w:r>
          </w:p>
          <w:p w14:paraId="17CA60E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49F3F1EE"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6027DC1" w14:textId="77777777" w:rsidTr="00B257F6">
        <w:trPr>
          <w:cantSplit/>
          <w:trHeight w:val="762"/>
        </w:trPr>
        <w:tc>
          <w:tcPr>
            <w:tcW w:w="3793" w:type="dxa"/>
            <w:hideMark/>
          </w:tcPr>
          <w:p w14:paraId="27698CC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-выявлять и отбирать информацию, необходимую для решения задачи;</w:t>
            </w:r>
          </w:p>
        </w:tc>
        <w:tc>
          <w:tcPr>
            <w:tcW w:w="3545" w:type="dxa"/>
            <w:hideMark/>
          </w:tcPr>
          <w:p w14:paraId="174ABED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осуществляет поиск и отбор информации, необходимой для решения задачи;</w:t>
            </w:r>
          </w:p>
        </w:tc>
        <w:tc>
          <w:tcPr>
            <w:tcW w:w="2863" w:type="dxa"/>
            <w:vMerge/>
            <w:vAlign w:val="center"/>
            <w:hideMark/>
          </w:tcPr>
          <w:p w14:paraId="2987B39E"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0C2F00F" w14:textId="77777777" w:rsidTr="00B257F6">
        <w:trPr>
          <w:cantSplit/>
          <w:trHeight w:val="421"/>
        </w:trPr>
        <w:tc>
          <w:tcPr>
            <w:tcW w:w="3793" w:type="dxa"/>
          </w:tcPr>
          <w:p w14:paraId="389F2849"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составлять план действий;</w:t>
            </w:r>
          </w:p>
          <w:p w14:paraId="4CD943D2"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460BBE2F"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осуществляет планирование действий для решения задачи;</w:t>
            </w:r>
          </w:p>
        </w:tc>
        <w:tc>
          <w:tcPr>
            <w:tcW w:w="2863" w:type="dxa"/>
            <w:vMerge/>
            <w:vAlign w:val="center"/>
            <w:hideMark/>
          </w:tcPr>
          <w:p w14:paraId="4B8BE45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404D47DF" w14:textId="77777777" w:rsidTr="00B257F6">
        <w:trPr>
          <w:cantSplit/>
          <w:trHeight w:val="421"/>
        </w:trPr>
        <w:tc>
          <w:tcPr>
            <w:tcW w:w="3793" w:type="dxa"/>
            <w:hideMark/>
          </w:tcPr>
          <w:p w14:paraId="61805A3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-определять необходимые ресурсы;</w:t>
            </w:r>
          </w:p>
        </w:tc>
        <w:tc>
          <w:tcPr>
            <w:tcW w:w="3545" w:type="dxa"/>
            <w:hideMark/>
          </w:tcPr>
          <w:p w14:paraId="1412105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определяет ресурсы для решения задачи;</w:t>
            </w:r>
          </w:p>
        </w:tc>
        <w:tc>
          <w:tcPr>
            <w:tcW w:w="2863" w:type="dxa"/>
            <w:vMerge/>
            <w:vAlign w:val="center"/>
            <w:hideMark/>
          </w:tcPr>
          <w:p w14:paraId="1409354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32EAAF19" w14:textId="77777777" w:rsidTr="00B257F6">
        <w:trPr>
          <w:cantSplit/>
          <w:trHeight w:val="236"/>
        </w:trPr>
        <w:tc>
          <w:tcPr>
            <w:tcW w:w="3793" w:type="dxa"/>
            <w:hideMark/>
          </w:tcPr>
          <w:p w14:paraId="6FCB0B8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реализовывать составленный план;</w:t>
            </w:r>
          </w:p>
        </w:tc>
        <w:tc>
          <w:tcPr>
            <w:tcW w:w="3545" w:type="dxa"/>
            <w:hideMark/>
          </w:tcPr>
          <w:p w14:paraId="5B85375E"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выполняет составленный план;</w:t>
            </w:r>
          </w:p>
        </w:tc>
        <w:tc>
          <w:tcPr>
            <w:tcW w:w="2863" w:type="dxa"/>
            <w:vMerge/>
            <w:vAlign w:val="center"/>
            <w:hideMark/>
          </w:tcPr>
          <w:p w14:paraId="20A9F36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04EF92C1" w14:textId="77777777" w:rsidTr="00B257F6">
        <w:trPr>
          <w:cantSplit/>
          <w:trHeight w:val="421"/>
        </w:trPr>
        <w:tc>
          <w:tcPr>
            <w:tcW w:w="3793" w:type="dxa"/>
            <w:hideMark/>
          </w:tcPr>
          <w:p w14:paraId="704C2A4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оценивать результат и последствия своих действий (самостоятельно или с помощью наставника)</w:t>
            </w:r>
          </w:p>
        </w:tc>
        <w:tc>
          <w:tcPr>
            <w:tcW w:w="3545" w:type="dxa"/>
            <w:hideMark/>
          </w:tcPr>
          <w:p w14:paraId="34FE914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оценивает полученный результат;</w:t>
            </w:r>
          </w:p>
        </w:tc>
        <w:tc>
          <w:tcPr>
            <w:tcW w:w="2863" w:type="dxa"/>
            <w:vMerge/>
            <w:vAlign w:val="center"/>
            <w:hideMark/>
          </w:tcPr>
          <w:p w14:paraId="25172B9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064BF75" w14:textId="77777777" w:rsidTr="00B257F6">
        <w:trPr>
          <w:cantSplit/>
          <w:trHeight w:val="421"/>
        </w:trPr>
        <w:tc>
          <w:tcPr>
            <w:tcW w:w="3793" w:type="dxa"/>
            <w:hideMark/>
          </w:tcPr>
          <w:p w14:paraId="75DD9C4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определять задачи для сбора информации; </w:t>
            </w:r>
          </w:p>
        </w:tc>
        <w:tc>
          <w:tcPr>
            <w:tcW w:w="3545" w:type="dxa"/>
            <w:hideMark/>
          </w:tcPr>
          <w:p w14:paraId="51C02E8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определяет задачи для сбора информации;</w:t>
            </w:r>
          </w:p>
        </w:tc>
        <w:tc>
          <w:tcPr>
            <w:tcW w:w="2863" w:type="dxa"/>
            <w:vMerge/>
            <w:vAlign w:val="center"/>
            <w:hideMark/>
          </w:tcPr>
          <w:p w14:paraId="54C68EE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360E737B" w14:textId="77777777" w:rsidTr="00B257F6">
        <w:trPr>
          <w:cantSplit/>
          <w:trHeight w:val="631"/>
        </w:trPr>
        <w:tc>
          <w:tcPr>
            <w:tcW w:w="3793" w:type="dxa"/>
            <w:hideMark/>
          </w:tcPr>
          <w:p w14:paraId="1411C44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планировать процесс поиска информации и осуществлять выбор необходимых источников;</w:t>
            </w:r>
          </w:p>
        </w:tc>
        <w:tc>
          <w:tcPr>
            <w:tcW w:w="3545" w:type="dxa"/>
            <w:hideMark/>
          </w:tcPr>
          <w:p w14:paraId="08A4547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планирует процесс поиска информации и </w:t>
            </w:r>
            <w:proofErr w:type="gramStart"/>
            <w:r w:rsidRPr="00E12BB1">
              <w:t>осуществлять  выбор</w:t>
            </w:r>
            <w:proofErr w:type="gramEnd"/>
            <w:r w:rsidRPr="00E12BB1">
              <w:t xml:space="preserve"> необходимых источников;</w:t>
            </w:r>
          </w:p>
        </w:tc>
        <w:tc>
          <w:tcPr>
            <w:tcW w:w="2863" w:type="dxa"/>
            <w:vMerge/>
            <w:vAlign w:val="center"/>
            <w:hideMark/>
          </w:tcPr>
          <w:p w14:paraId="2348AC80"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47010B5" w14:textId="77777777" w:rsidTr="00B257F6">
        <w:trPr>
          <w:cantSplit/>
          <w:trHeight w:val="421"/>
        </w:trPr>
        <w:tc>
          <w:tcPr>
            <w:tcW w:w="3793" w:type="dxa"/>
            <w:hideMark/>
          </w:tcPr>
          <w:p w14:paraId="63710C6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hideMark/>
          </w:tcPr>
          <w:p w14:paraId="02F49EC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863" w:type="dxa"/>
            <w:vMerge/>
            <w:vAlign w:val="center"/>
            <w:hideMark/>
          </w:tcPr>
          <w:p w14:paraId="7D7C4BAC"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771A01D6" w14:textId="77777777" w:rsidTr="00B257F6">
        <w:trPr>
          <w:cantSplit/>
          <w:trHeight w:val="421"/>
        </w:trPr>
        <w:tc>
          <w:tcPr>
            <w:tcW w:w="3793" w:type="dxa"/>
          </w:tcPr>
          <w:p w14:paraId="7A3DA6A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использовать различные цифровые средства при решении профессиональных задач, задач личностного развития и финансового благополучия;</w:t>
            </w:r>
          </w:p>
          <w:p w14:paraId="2A301A2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12684C2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863" w:type="dxa"/>
            <w:vMerge/>
            <w:vAlign w:val="center"/>
            <w:hideMark/>
          </w:tcPr>
          <w:p w14:paraId="463EED1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5BC7F3C" w14:textId="77777777" w:rsidTr="00B257F6">
        <w:trPr>
          <w:cantSplit/>
          <w:trHeight w:val="421"/>
        </w:trPr>
        <w:tc>
          <w:tcPr>
            <w:tcW w:w="3793" w:type="dxa"/>
            <w:hideMark/>
          </w:tcPr>
          <w:p w14:paraId="3BC56C5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hideMark/>
          </w:tcPr>
          <w:p w14:paraId="1FD9701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863" w:type="dxa"/>
            <w:vMerge/>
            <w:vAlign w:val="center"/>
            <w:hideMark/>
          </w:tcPr>
          <w:p w14:paraId="73AED8B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986A127" w14:textId="77777777" w:rsidTr="00B257F6">
        <w:trPr>
          <w:cantSplit/>
          <w:trHeight w:val="421"/>
        </w:trPr>
        <w:tc>
          <w:tcPr>
            <w:tcW w:w="3793" w:type="dxa"/>
            <w:hideMark/>
          </w:tcPr>
          <w:p w14:paraId="7B69CE6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определять и выстраивать траектории профессионального и личностного развития; </w:t>
            </w:r>
          </w:p>
        </w:tc>
        <w:tc>
          <w:tcPr>
            <w:tcW w:w="3545" w:type="dxa"/>
            <w:hideMark/>
          </w:tcPr>
          <w:p w14:paraId="25211D3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планирует траектории профессионального и личностного развития;</w:t>
            </w:r>
          </w:p>
        </w:tc>
        <w:tc>
          <w:tcPr>
            <w:tcW w:w="2863" w:type="dxa"/>
            <w:vMerge/>
            <w:vAlign w:val="center"/>
            <w:hideMark/>
          </w:tcPr>
          <w:p w14:paraId="0269A25E"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5407E78" w14:textId="77777777" w:rsidTr="00B257F6">
        <w:trPr>
          <w:cantSplit/>
          <w:trHeight w:val="1008"/>
        </w:trPr>
        <w:tc>
          <w:tcPr>
            <w:tcW w:w="3793" w:type="dxa"/>
          </w:tcPr>
          <w:p w14:paraId="54A4961C" w14:textId="33C6AF7D"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hideMark/>
          </w:tcPr>
          <w:p w14:paraId="491F8F5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863" w:type="dxa"/>
            <w:vMerge/>
            <w:vAlign w:val="center"/>
            <w:hideMark/>
          </w:tcPr>
          <w:p w14:paraId="5ACA7D9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A5A3D82" w14:textId="77777777" w:rsidTr="00B257F6">
        <w:trPr>
          <w:cantSplit/>
          <w:trHeight w:val="272"/>
        </w:trPr>
        <w:tc>
          <w:tcPr>
            <w:tcW w:w="3793" w:type="dxa"/>
            <w:hideMark/>
          </w:tcPr>
          <w:p w14:paraId="3640840E"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lastRenderedPageBreak/>
              <w:t>- учитывать инфляцию при решении финансовых задач в профессии, личном планировании;</w:t>
            </w:r>
          </w:p>
        </w:tc>
        <w:tc>
          <w:tcPr>
            <w:tcW w:w="3545" w:type="dxa"/>
            <w:hideMark/>
          </w:tcPr>
          <w:p w14:paraId="6416EB5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учитывает инфляцию при решении финансовых задач в профессии, личном планировании;</w:t>
            </w:r>
          </w:p>
        </w:tc>
        <w:tc>
          <w:tcPr>
            <w:tcW w:w="2863" w:type="dxa"/>
            <w:vMerge/>
            <w:vAlign w:val="center"/>
            <w:hideMark/>
          </w:tcPr>
          <w:p w14:paraId="5E4F7C2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40996E81" w14:textId="77777777" w:rsidTr="00B257F6">
        <w:trPr>
          <w:cantSplit/>
          <w:trHeight w:val="272"/>
        </w:trPr>
        <w:tc>
          <w:tcPr>
            <w:tcW w:w="3793" w:type="dxa"/>
            <w:hideMark/>
          </w:tcPr>
          <w:p w14:paraId="62F6623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производить расчеты по валютно-обменным операциям;</w:t>
            </w:r>
          </w:p>
        </w:tc>
        <w:tc>
          <w:tcPr>
            <w:tcW w:w="3545" w:type="dxa"/>
            <w:hideMark/>
          </w:tcPr>
          <w:p w14:paraId="2121D3F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производит расчеты по валютно-обменным операциям;</w:t>
            </w:r>
          </w:p>
        </w:tc>
        <w:tc>
          <w:tcPr>
            <w:tcW w:w="2863" w:type="dxa"/>
            <w:vMerge/>
            <w:vAlign w:val="center"/>
            <w:hideMark/>
          </w:tcPr>
          <w:p w14:paraId="29CD35E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37C87C68" w14:textId="77777777" w:rsidTr="00B257F6">
        <w:trPr>
          <w:cantSplit/>
          <w:trHeight w:val="272"/>
        </w:trPr>
        <w:tc>
          <w:tcPr>
            <w:tcW w:w="3793" w:type="dxa"/>
            <w:hideMark/>
          </w:tcPr>
          <w:p w14:paraId="59311C4F"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ab/>
              <w:t>-планировать личные доходы и расходы, принимать финансовые решения, составлять личный бюджет;</w:t>
            </w:r>
          </w:p>
        </w:tc>
        <w:tc>
          <w:tcPr>
            <w:tcW w:w="3545" w:type="dxa"/>
            <w:hideMark/>
          </w:tcPr>
          <w:p w14:paraId="4C17ED8C"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планирует личные доходы и расходы, принимать финансовые решения, составляет личный бюджет;</w:t>
            </w:r>
          </w:p>
        </w:tc>
        <w:tc>
          <w:tcPr>
            <w:tcW w:w="2863" w:type="dxa"/>
            <w:vMerge/>
            <w:vAlign w:val="center"/>
            <w:hideMark/>
          </w:tcPr>
          <w:p w14:paraId="4D00EE7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2DA3EA8" w14:textId="77777777" w:rsidTr="00B257F6">
        <w:trPr>
          <w:cantSplit/>
          <w:trHeight w:val="421"/>
        </w:trPr>
        <w:tc>
          <w:tcPr>
            <w:tcW w:w="3793" w:type="dxa"/>
            <w:hideMark/>
          </w:tcPr>
          <w:p w14:paraId="2159785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p w14:paraId="0069DA2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w:t>
            </w:r>
          </w:p>
        </w:tc>
        <w:tc>
          <w:tcPr>
            <w:tcW w:w="3545" w:type="dxa"/>
            <w:hideMark/>
          </w:tcPr>
          <w:p w14:paraId="77E1CC8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863" w:type="dxa"/>
            <w:vMerge/>
            <w:vAlign w:val="center"/>
            <w:hideMark/>
          </w:tcPr>
          <w:p w14:paraId="2C7014C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936226F" w14:textId="77777777" w:rsidTr="00B257F6">
        <w:trPr>
          <w:cantSplit/>
          <w:trHeight w:val="421"/>
        </w:trPr>
        <w:tc>
          <w:tcPr>
            <w:tcW w:w="3793" w:type="dxa"/>
            <w:hideMark/>
          </w:tcPr>
          <w:p w14:paraId="69A2927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выявлять сильные и слабые стороны бизнес-идеи;</w:t>
            </w:r>
          </w:p>
        </w:tc>
        <w:tc>
          <w:tcPr>
            <w:tcW w:w="3545" w:type="dxa"/>
          </w:tcPr>
          <w:p w14:paraId="1CDAAEF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анализирует бизнес-идею;</w:t>
            </w:r>
          </w:p>
          <w:p w14:paraId="0C77D0C4"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2863" w:type="dxa"/>
            <w:vMerge/>
            <w:vAlign w:val="center"/>
            <w:hideMark/>
          </w:tcPr>
          <w:p w14:paraId="6B90B32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309D32F6" w14:textId="77777777" w:rsidTr="00B257F6">
        <w:trPr>
          <w:cantSplit/>
          <w:trHeight w:val="421"/>
        </w:trPr>
        <w:tc>
          <w:tcPr>
            <w:tcW w:w="3793" w:type="dxa"/>
            <w:hideMark/>
          </w:tcPr>
          <w:p w14:paraId="1CD3BD9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14:paraId="2E6309B7" w14:textId="68472FF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проводит презентацию бизнес-идеи открытия собственного дела в области профессиональной деятельности;</w:t>
            </w:r>
          </w:p>
        </w:tc>
        <w:tc>
          <w:tcPr>
            <w:tcW w:w="2863" w:type="dxa"/>
            <w:vMerge/>
            <w:vAlign w:val="center"/>
            <w:hideMark/>
          </w:tcPr>
          <w:p w14:paraId="287877EB"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7091787" w14:textId="77777777" w:rsidTr="00B257F6">
        <w:trPr>
          <w:cantSplit/>
          <w:trHeight w:val="421"/>
        </w:trPr>
        <w:tc>
          <w:tcPr>
            <w:tcW w:w="3793" w:type="dxa"/>
          </w:tcPr>
          <w:p w14:paraId="6231DC1E" w14:textId="0E08039B"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источники финансирования для реализации бизнес-идеи;</w:t>
            </w:r>
          </w:p>
        </w:tc>
        <w:tc>
          <w:tcPr>
            <w:tcW w:w="3545" w:type="dxa"/>
            <w:hideMark/>
          </w:tcPr>
          <w:p w14:paraId="2DD6545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предлагает возможные источники финансирования для реализации бизнес- идеи;</w:t>
            </w:r>
          </w:p>
        </w:tc>
        <w:tc>
          <w:tcPr>
            <w:tcW w:w="2863" w:type="dxa"/>
            <w:vMerge/>
            <w:vAlign w:val="center"/>
            <w:hideMark/>
          </w:tcPr>
          <w:p w14:paraId="126DBD6F"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10A66ED5" w14:textId="77777777" w:rsidTr="00B257F6">
        <w:trPr>
          <w:cantSplit/>
          <w:trHeight w:val="421"/>
        </w:trPr>
        <w:tc>
          <w:tcPr>
            <w:tcW w:w="3793" w:type="dxa"/>
            <w:hideMark/>
          </w:tcPr>
          <w:p w14:paraId="52D86577"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производить основные финансовые расчеты при планировании личных финансов;</w:t>
            </w:r>
          </w:p>
        </w:tc>
        <w:tc>
          <w:tcPr>
            <w:tcW w:w="3545" w:type="dxa"/>
            <w:hideMark/>
          </w:tcPr>
          <w:p w14:paraId="52B974C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863" w:type="dxa"/>
            <w:vMerge/>
            <w:vAlign w:val="center"/>
            <w:hideMark/>
          </w:tcPr>
          <w:p w14:paraId="2FC0C085"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1B534A2" w14:textId="77777777" w:rsidTr="00B257F6">
        <w:trPr>
          <w:cantSplit/>
          <w:trHeight w:val="421"/>
        </w:trPr>
        <w:tc>
          <w:tcPr>
            <w:tcW w:w="3793" w:type="dxa"/>
            <w:hideMark/>
          </w:tcPr>
          <w:p w14:paraId="5BF6A3E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оценивать финансовые риски, связанные с осуществлением предпринимательской деятельности и планирования личных финансов;</w:t>
            </w:r>
          </w:p>
        </w:tc>
        <w:tc>
          <w:tcPr>
            <w:tcW w:w="3545" w:type="dxa"/>
            <w:hideMark/>
          </w:tcPr>
          <w:p w14:paraId="1FFB2D3D"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863" w:type="dxa"/>
            <w:vMerge/>
            <w:vAlign w:val="center"/>
            <w:hideMark/>
          </w:tcPr>
          <w:p w14:paraId="02033FD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C4EC5C5" w14:textId="77777777" w:rsidTr="00B257F6">
        <w:trPr>
          <w:cantSplit/>
          <w:trHeight w:val="421"/>
        </w:trPr>
        <w:tc>
          <w:tcPr>
            <w:tcW w:w="3793" w:type="dxa"/>
          </w:tcPr>
          <w:p w14:paraId="2FB10BA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rPr>
                <w:b/>
              </w:rPr>
              <w:t xml:space="preserve">- </w:t>
            </w:r>
            <w:r w:rsidRPr="00E12BB1">
              <w:t>работать в коллективе и команде;</w:t>
            </w:r>
          </w:p>
          <w:p w14:paraId="361936F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3545" w:type="dxa"/>
            <w:hideMark/>
          </w:tcPr>
          <w:p w14:paraId="005DD8F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осуществляет коммуникации в соответствии с полученными знаниями и практическим опытом;</w:t>
            </w:r>
          </w:p>
        </w:tc>
        <w:tc>
          <w:tcPr>
            <w:tcW w:w="2863" w:type="dxa"/>
            <w:vMerge/>
            <w:vAlign w:val="center"/>
            <w:hideMark/>
          </w:tcPr>
          <w:p w14:paraId="2B59BA5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FA51144" w14:textId="77777777" w:rsidTr="00B257F6">
        <w:trPr>
          <w:cantSplit/>
          <w:trHeight w:val="421"/>
        </w:trPr>
        <w:tc>
          <w:tcPr>
            <w:tcW w:w="3793" w:type="dxa"/>
            <w:hideMark/>
          </w:tcPr>
          <w:p w14:paraId="6505EBD5"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взаимодействовать с коллегами, руководством, клиентами, в ходе профессиональной и предпринимательской деятельности;</w:t>
            </w:r>
          </w:p>
        </w:tc>
        <w:tc>
          <w:tcPr>
            <w:tcW w:w="3545" w:type="dxa"/>
            <w:hideMark/>
          </w:tcPr>
          <w:p w14:paraId="2F353F58"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863" w:type="dxa"/>
            <w:vMerge/>
            <w:vAlign w:val="center"/>
            <w:hideMark/>
          </w:tcPr>
          <w:p w14:paraId="28CBDB34"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47DABE9B" w14:textId="77777777" w:rsidTr="00B257F6">
        <w:trPr>
          <w:cantSplit/>
          <w:trHeight w:val="421"/>
        </w:trPr>
        <w:tc>
          <w:tcPr>
            <w:tcW w:w="3793" w:type="dxa"/>
          </w:tcPr>
          <w:p w14:paraId="4EB9F3FE" w14:textId="647F01DC"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lastRenderedPageBreak/>
              <w:t>- грамотно излагать свои мысли, формулировать собственное мнение, обосновывать свою позицию</w:t>
            </w:r>
            <w:r w:rsidRPr="00E12BB1">
              <w:rPr>
                <w:b/>
              </w:rPr>
              <w:t xml:space="preserve"> </w:t>
            </w:r>
            <w:r w:rsidRPr="00E12BB1">
              <w:t>в учебных и практических ситуациях;</w:t>
            </w:r>
          </w:p>
        </w:tc>
        <w:tc>
          <w:tcPr>
            <w:tcW w:w="3545" w:type="dxa"/>
          </w:tcPr>
          <w:p w14:paraId="4ED238FB"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грамотно излагает собственную точку зрения с приведением аргументов;</w:t>
            </w:r>
          </w:p>
          <w:p w14:paraId="71E0C9A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p>
        </w:tc>
        <w:tc>
          <w:tcPr>
            <w:tcW w:w="2863" w:type="dxa"/>
            <w:vMerge/>
            <w:vAlign w:val="center"/>
            <w:hideMark/>
          </w:tcPr>
          <w:p w14:paraId="57A3F429"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7EA7E63E" w14:textId="77777777" w:rsidTr="00B257F6">
        <w:trPr>
          <w:cantSplit/>
          <w:trHeight w:val="421"/>
        </w:trPr>
        <w:tc>
          <w:tcPr>
            <w:tcW w:w="3793" w:type="dxa"/>
          </w:tcPr>
          <w:p w14:paraId="7F38FDCE" w14:textId="777749BB"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проявлять толерантность в коллективе;</w:t>
            </w:r>
          </w:p>
        </w:tc>
        <w:tc>
          <w:tcPr>
            <w:tcW w:w="3545" w:type="dxa"/>
            <w:hideMark/>
          </w:tcPr>
          <w:p w14:paraId="486DD4B3"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толерантное поведение;</w:t>
            </w:r>
          </w:p>
        </w:tc>
        <w:tc>
          <w:tcPr>
            <w:tcW w:w="2863" w:type="dxa"/>
            <w:vMerge/>
            <w:vAlign w:val="center"/>
            <w:hideMark/>
          </w:tcPr>
          <w:p w14:paraId="3885C373"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5B52246F" w14:textId="77777777" w:rsidTr="00B257F6">
        <w:trPr>
          <w:cantSplit/>
          <w:trHeight w:val="421"/>
        </w:trPr>
        <w:tc>
          <w:tcPr>
            <w:tcW w:w="3793" w:type="dxa"/>
            <w:hideMark/>
          </w:tcPr>
          <w:p w14:paraId="0A38E611"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оформлять документы, связанные с профессиональной деятельностью и деловой коммуникацией, на государственном языке РФ;</w:t>
            </w:r>
          </w:p>
        </w:tc>
        <w:tc>
          <w:tcPr>
            <w:tcW w:w="3545" w:type="dxa"/>
          </w:tcPr>
          <w:p w14:paraId="56368952" w14:textId="365491F5"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выполняет практические задания по заполнению документов на государственном языке РФ в соответствии с примерами;</w:t>
            </w:r>
          </w:p>
        </w:tc>
        <w:tc>
          <w:tcPr>
            <w:tcW w:w="2863" w:type="dxa"/>
            <w:vMerge/>
            <w:vAlign w:val="center"/>
            <w:hideMark/>
          </w:tcPr>
          <w:p w14:paraId="053EF538"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6CF97656" w14:textId="77777777" w:rsidTr="00B257F6">
        <w:trPr>
          <w:cantSplit/>
          <w:trHeight w:val="421"/>
        </w:trPr>
        <w:tc>
          <w:tcPr>
            <w:tcW w:w="3793" w:type="dxa"/>
            <w:hideMark/>
          </w:tcPr>
          <w:p w14:paraId="794C8DEA"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соблюдать нормы экологической безопасности;</w:t>
            </w:r>
          </w:p>
        </w:tc>
        <w:tc>
          <w:tcPr>
            <w:tcW w:w="3545" w:type="dxa"/>
            <w:hideMark/>
          </w:tcPr>
          <w:p w14:paraId="08ED30D0"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соблюдение норм экологической безопасности;</w:t>
            </w:r>
          </w:p>
        </w:tc>
        <w:tc>
          <w:tcPr>
            <w:tcW w:w="2863" w:type="dxa"/>
            <w:vMerge/>
            <w:vAlign w:val="center"/>
            <w:hideMark/>
          </w:tcPr>
          <w:p w14:paraId="0E765722"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r w:rsidR="00E12BB1" w:rsidRPr="00E12BB1" w14:paraId="2DD8411C" w14:textId="77777777" w:rsidTr="00B257F6">
        <w:trPr>
          <w:cantSplit/>
          <w:trHeight w:val="1380"/>
        </w:trPr>
        <w:tc>
          <w:tcPr>
            <w:tcW w:w="3793" w:type="dxa"/>
          </w:tcPr>
          <w:p w14:paraId="0DAC6CC6" w14:textId="657023C4"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определять направления ресурсосбережения в рамках профессиональной деятельности</w:t>
            </w:r>
            <w:r w:rsidRPr="00E12BB1">
              <w:rPr>
                <w:i/>
              </w:rPr>
              <w:t xml:space="preserve">, </w:t>
            </w:r>
            <w:r w:rsidRPr="00E12BB1">
              <w:t>осуществлять работу с соблюдением принципов бережливого производства.</w:t>
            </w:r>
          </w:p>
        </w:tc>
        <w:tc>
          <w:tcPr>
            <w:tcW w:w="3545" w:type="dxa"/>
            <w:hideMark/>
          </w:tcPr>
          <w:p w14:paraId="2AD59796" w14:textId="77777777" w:rsidR="00E12BB1" w:rsidRPr="00E12BB1" w:rsidRDefault="00E12BB1" w:rsidP="00B257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демонстрирует понимание важности ресурсосбережения и определяет направления его применения.</w:t>
            </w:r>
          </w:p>
        </w:tc>
        <w:tc>
          <w:tcPr>
            <w:tcW w:w="2863" w:type="dxa"/>
            <w:vMerge/>
            <w:vAlign w:val="center"/>
            <w:hideMark/>
          </w:tcPr>
          <w:p w14:paraId="5F251D0C"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tc>
      </w:tr>
    </w:tbl>
    <w:p w14:paraId="5C468A4A" w14:textId="77777777" w:rsidR="00E12BB1" w:rsidRPr="00E12BB1" w:rsidRDefault="00E12BB1" w:rsidP="00E12B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pPr>
    </w:p>
    <w:p w14:paraId="5EF02F3D" w14:textId="77777777" w:rsidR="00B257F6" w:rsidRDefault="00B257F6" w:rsidP="003E5AE8">
      <w:pPr>
        <w:jc w:val="right"/>
        <w:sectPr w:rsidR="00B257F6" w:rsidSect="003E5AE8">
          <w:footerReference w:type="even" r:id="rId22"/>
          <w:footerReference w:type="default" r:id="rId23"/>
          <w:pgSz w:w="11906" w:h="16838"/>
          <w:pgMar w:top="567" w:right="567" w:bottom="567" w:left="1134" w:header="708" w:footer="401" w:gutter="0"/>
          <w:cols w:space="720"/>
        </w:sectPr>
      </w:pPr>
    </w:p>
    <w:p w14:paraId="68DB9E1F" w14:textId="6E710130" w:rsidR="00137018" w:rsidRDefault="003E5AE8" w:rsidP="003E5AE8">
      <w:pPr>
        <w:jc w:val="right"/>
      </w:pPr>
      <w:r>
        <w:lastRenderedPageBreak/>
        <w:t>Приложение 1</w:t>
      </w:r>
    </w:p>
    <w:p w14:paraId="2702D15E" w14:textId="77777777" w:rsidR="003E5AE8" w:rsidRDefault="003E5AE8" w:rsidP="003E5AE8">
      <w:pPr>
        <w:jc w:val="right"/>
      </w:pPr>
    </w:p>
    <w:p w14:paraId="0F8C88CB" w14:textId="77777777" w:rsidR="003E5AE8" w:rsidRPr="003E5AE8" w:rsidRDefault="003E5AE8" w:rsidP="00126A99">
      <w:pPr>
        <w:numPr>
          <w:ilvl w:val="0"/>
          <w:numId w:val="1"/>
        </w:numPr>
        <w:rPr>
          <w:lang w:bidi="ru-RU"/>
        </w:rPr>
      </w:pPr>
      <w:r w:rsidRPr="003E5AE8">
        <w:rPr>
          <w:lang w:bidi="ru-RU"/>
        </w:rPr>
        <w:t>Общие положения</w:t>
      </w:r>
    </w:p>
    <w:p w14:paraId="1D688726" w14:textId="77777777" w:rsidR="003E5AE8" w:rsidRPr="003E5AE8" w:rsidRDefault="003E5AE8" w:rsidP="003E5AE8">
      <w:r w:rsidRPr="003E5AE8">
        <w:rPr>
          <w:b/>
          <w:bCs/>
          <w:lang w:bidi="ru-RU"/>
        </w:rPr>
        <w:t>Фонды оценочных средств</w:t>
      </w:r>
      <w:r w:rsidRPr="003E5AE8">
        <w:t xml:space="preserve"> предназначены для контроля и оценки образовательных достижений обучающихся, освоивших программу учебной дисциплины </w:t>
      </w:r>
      <w:r w:rsidRPr="003E5AE8">
        <w:rPr>
          <w:b/>
          <w:bCs/>
          <w:lang w:bidi="ru-RU"/>
        </w:rPr>
        <w:t>Основы финансовой грамотности.</w:t>
      </w:r>
    </w:p>
    <w:p w14:paraId="4E158782" w14:textId="77777777" w:rsidR="003E5AE8" w:rsidRDefault="003E5AE8" w:rsidP="003E5AE8">
      <w:r w:rsidRPr="003E5AE8">
        <w:t>ФОС включают контрольные материалы для итоговой аттестации в форме экзамена.</w:t>
      </w:r>
    </w:p>
    <w:p w14:paraId="7F6E5F4E" w14:textId="77777777" w:rsidR="003E5AE8" w:rsidRPr="003E5AE8" w:rsidRDefault="003E5AE8" w:rsidP="003E5AE8"/>
    <w:p w14:paraId="2AFC63BD" w14:textId="77777777" w:rsidR="003E5AE8" w:rsidRPr="003E5AE8" w:rsidRDefault="003E5AE8" w:rsidP="00126A99">
      <w:pPr>
        <w:numPr>
          <w:ilvl w:val="0"/>
          <w:numId w:val="1"/>
        </w:numPr>
        <w:rPr>
          <w:lang w:bidi="ru-RU"/>
        </w:rPr>
      </w:pPr>
      <w:r w:rsidRPr="003E5AE8">
        <w:rPr>
          <w:lang w:bidi="ru-RU"/>
        </w:rPr>
        <w:t xml:space="preserve"> Результаты освоения дисциплины, подлежащие проверке</w:t>
      </w:r>
    </w:p>
    <w:tbl>
      <w:tblPr>
        <w:tblStyle w:val="ae"/>
        <w:tblW w:w="10153" w:type="dxa"/>
        <w:tblInd w:w="20" w:type="dxa"/>
        <w:tblLook w:val="04A0" w:firstRow="1" w:lastRow="0" w:firstColumn="1" w:lastColumn="0" w:noHBand="0" w:noVBand="1"/>
      </w:tblPr>
      <w:tblGrid>
        <w:gridCol w:w="797"/>
        <w:gridCol w:w="9356"/>
      </w:tblGrid>
      <w:tr w:rsidR="003E5AE8" w:rsidRPr="003E5AE8" w14:paraId="73C6BDDD"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F8B1783" w14:textId="77777777" w:rsidR="003E5AE8" w:rsidRPr="003E5AE8" w:rsidRDefault="003E5AE8" w:rsidP="003E5AE8">
            <w:r w:rsidRPr="003E5AE8">
              <w:rPr>
                <w:i/>
                <w:iCs/>
                <w:lang w:bidi="ru-RU"/>
              </w:rPr>
              <w:t>КОД</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11CBDE" w14:textId="77777777" w:rsidR="003E5AE8" w:rsidRPr="003E5AE8" w:rsidRDefault="003E5AE8" w:rsidP="003E5AE8">
            <w:r w:rsidRPr="003E5AE8">
              <w:rPr>
                <w:b/>
                <w:bCs/>
                <w:lang w:bidi="ru-RU"/>
              </w:rPr>
              <w:t>Освоенные умения, усвоенные знания</w:t>
            </w:r>
          </w:p>
        </w:tc>
      </w:tr>
      <w:tr w:rsidR="00C863A2" w:rsidRPr="003E5AE8" w14:paraId="5A713B98" w14:textId="77777777" w:rsidTr="00C863A2">
        <w:trPr>
          <w:trHeight w:val="281"/>
        </w:trPr>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E4C0" w14:textId="3A5377D5" w:rsidR="00C863A2" w:rsidRPr="003E5AE8" w:rsidRDefault="00C863A2" w:rsidP="00C863A2">
            <w:pPr>
              <w:rPr>
                <w:lang w:bidi="ru-RU"/>
              </w:rPr>
            </w:pPr>
            <w:r w:rsidRPr="003E5AE8">
              <w:rPr>
                <w:lang w:bidi="ru-RU"/>
              </w:rPr>
              <w:t>У.1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07265" w14:textId="500BF7C5" w:rsidR="00C863A2" w:rsidRDefault="00C863A2" w:rsidP="00C863A2">
            <w:pPr>
              <w:ind w:left="57"/>
            </w:pPr>
            <w:r>
              <w:t>- определять задачу в профессиональном и/или социальном контексте;</w:t>
            </w:r>
          </w:p>
        </w:tc>
      </w:tr>
      <w:tr w:rsidR="00C863A2" w:rsidRPr="003E5AE8" w14:paraId="34802BED"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9672E" w14:textId="77777777" w:rsidR="00C863A2" w:rsidRPr="003E5AE8" w:rsidRDefault="00C863A2" w:rsidP="00C863A2">
            <w:pPr>
              <w:rPr>
                <w:lang w:bidi="ru-RU"/>
              </w:rPr>
            </w:pPr>
            <w:r w:rsidRPr="003E5AE8">
              <w:rPr>
                <w:lang w:bidi="ru-RU"/>
              </w:rPr>
              <w:t>У.2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84308" w14:textId="53824266" w:rsidR="00C863A2" w:rsidRPr="003E5AE8" w:rsidRDefault="00C863A2" w:rsidP="00C863A2">
            <w:pPr>
              <w:ind w:left="57"/>
              <w:rPr>
                <w:b/>
                <w:bCs/>
                <w:lang w:bidi="ru-RU"/>
              </w:rPr>
            </w:pPr>
            <w:r>
              <w:t>-выявлять и отбирать информацию, необходимую для решения задачи;</w:t>
            </w:r>
          </w:p>
        </w:tc>
      </w:tr>
      <w:tr w:rsidR="00C863A2" w:rsidRPr="003E5AE8" w14:paraId="3BF3FF45"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1E868" w14:textId="77777777" w:rsidR="00C863A2" w:rsidRPr="003E5AE8" w:rsidRDefault="00C863A2" w:rsidP="00C863A2">
            <w:pPr>
              <w:rPr>
                <w:lang w:bidi="ru-RU"/>
              </w:rPr>
            </w:pPr>
            <w:r w:rsidRPr="003E5AE8">
              <w:rPr>
                <w:lang w:bidi="ru-RU"/>
              </w:rPr>
              <w:t>У.3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99FCA" w14:textId="77777777" w:rsidR="00C863A2"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 составлять план действий;</w:t>
            </w:r>
          </w:p>
          <w:p w14:paraId="13DDB84C" w14:textId="473A382B" w:rsidR="00C863A2" w:rsidRPr="003E5AE8" w:rsidRDefault="00C863A2" w:rsidP="00C863A2">
            <w:pPr>
              <w:ind w:left="57"/>
              <w:rPr>
                <w:lang w:bidi="ru-RU"/>
              </w:rPr>
            </w:pPr>
          </w:p>
        </w:tc>
      </w:tr>
      <w:tr w:rsidR="00C863A2" w:rsidRPr="003E5AE8" w14:paraId="743FC2D3"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4BB" w14:textId="77777777" w:rsidR="00C863A2" w:rsidRPr="003E5AE8" w:rsidRDefault="00C863A2" w:rsidP="00C863A2">
            <w:pPr>
              <w:rPr>
                <w:lang w:bidi="ru-RU"/>
              </w:rPr>
            </w:pPr>
            <w:r w:rsidRPr="003E5AE8">
              <w:rPr>
                <w:lang w:bidi="ru-RU"/>
              </w:rPr>
              <w:t>У.4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1DB87" w14:textId="5E23BDE1" w:rsidR="00C863A2" w:rsidRPr="003E5AE8" w:rsidRDefault="00C863A2" w:rsidP="00C863A2">
            <w:pPr>
              <w:ind w:left="57"/>
              <w:rPr>
                <w:lang w:bidi="ru-RU"/>
              </w:rPr>
            </w:pPr>
            <w:r>
              <w:t>-определять необходимые ресурсы;</w:t>
            </w:r>
          </w:p>
        </w:tc>
      </w:tr>
      <w:tr w:rsidR="00C863A2" w:rsidRPr="003E5AE8" w14:paraId="50DA42A0"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2115D" w14:textId="77777777" w:rsidR="00C863A2" w:rsidRPr="003E5AE8" w:rsidRDefault="00C863A2" w:rsidP="00C863A2">
            <w:pPr>
              <w:rPr>
                <w:lang w:bidi="ru-RU"/>
              </w:rPr>
            </w:pPr>
            <w:r w:rsidRPr="003E5AE8">
              <w:rPr>
                <w:lang w:bidi="ru-RU"/>
              </w:rPr>
              <w:t>У.5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0E83D" w14:textId="356E02F4" w:rsidR="00C863A2" w:rsidRPr="003E5AE8" w:rsidRDefault="00C863A2" w:rsidP="00C863A2">
            <w:pPr>
              <w:ind w:left="57"/>
              <w:rPr>
                <w:lang w:bidi="ru-RU"/>
              </w:rPr>
            </w:pPr>
            <w:r>
              <w:t>- реализовывать составленный план;</w:t>
            </w:r>
          </w:p>
        </w:tc>
      </w:tr>
      <w:tr w:rsidR="00C863A2" w:rsidRPr="003E5AE8" w14:paraId="0EB6807B"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AE57D" w14:textId="77777777" w:rsidR="00C863A2" w:rsidRPr="003E5AE8" w:rsidRDefault="00C863A2" w:rsidP="00C863A2">
            <w:pPr>
              <w:rPr>
                <w:lang w:bidi="ru-RU"/>
              </w:rPr>
            </w:pPr>
            <w:r w:rsidRPr="003E5AE8">
              <w:rPr>
                <w:lang w:bidi="ru-RU"/>
              </w:rPr>
              <w:t>У.6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2E5CB" w14:textId="7A691733" w:rsidR="00C863A2" w:rsidRPr="003E5AE8" w:rsidRDefault="00C863A2" w:rsidP="00C863A2">
            <w:pPr>
              <w:ind w:left="57"/>
              <w:rPr>
                <w:b/>
                <w:bCs/>
                <w:lang w:bidi="ru-RU"/>
              </w:rPr>
            </w:pPr>
            <w:r>
              <w:t>- оценивать результат и последствия своих действий (самостоятельно или с помощью наставника)</w:t>
            </w:r>
          </w:p>
        </w:tc>
      </w:tr>
      <w:tr w:rsidR="00C863A2" w:rsidRPr="003E5AE8" w14:paraId="255E174C"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B9919" w14:textId="77777777" w:rsidR="00C863A2" w:rsidRPr="003E5AE8" w:rsidRDefault="00C863A2" w:rsidP="00C863A2">
            <w:pPr>
              <w:rPr>
                <w:lang w:bidi="ru-RU"/>
              </w:rPr>
            </w:pPr>
            <w:r w:rsidRPr="003E5AE8">
              <w:rPr>
                <w:lang w:bidi="ru-RU"/>
              </w:rPr>
              <w:t>У.7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D0037" w14:textId="59C4259E" w:rsidR="00C863A2" w:rsidRPr="003E5AE8" w:rsidRDefault="00C863A2" w:rsidP="00C863A2">
            <w:pPr>
              <w:ind w:left="57"/>
              <w:rPr>
                <w:b/>
                <w:bCs/>
                <w:lang w:bidi="ru-RU"/>
              </w:rPr>
            </w:pPr>
            <w:r>
              <w:t xml:space="preserve">- определять задачи для сбора информации; </w:t>
            </w:r>
          </w:p>
        </w:tc>
      </w:tr>
      <w:tr w:rsidR="00C863A2" w:rsidRPr="003E5AE8" w14:paraId="769F9148"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B085DE" w14:textId="77777777" w:rsidR="00C863A2" w:rsidRPr="003E5AE8" w:rsidRDefault="00C863A2" w:rsidP="00C863A2">
            <w:pPr>
              <w:rPr>
                <w:lang w:bidi="ru-RU"/>
              </w:rPr>
            </w:pPr>
            <w:r w:rsidRPr="003E5AE8">
              <w:rPr>
                <w:lang w:bidi="ru-RU"/>
              </w:rPr>
              <w:t>У.8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C6587" w14:textId="47C2B8D3" w:rsidR="00C863A2" w:rsidRPr="003E5AE8" w:rsidRDefault="00C863A2" w:rsidP="00C863A2">
            <w:pPr>
              <w:ind w:left="57"/>
              <w:rPr>
                <w:b/>
                <w:bCs/>
                <w:lang w:bidi="ru-RU"/>
              </w:rPr>
            </w:pPr>
            <w:r>
              <w:t>- планировать процесс поиска информации и осуществлять выбор необходимых источников;</w:t>
            </w:r>
          </w:p>
        </w:tc>
      </w:tr>
      <w:tr w:rsidR="00C863A2" w:rsidRPr="003E5AE8" w14:paraId="21F7A2E1"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55B8F" w14:textId="77777777" w:rsidR="00C863A2" w:rsidRPr="003E5AE8" w:rsidRDefault="00C863A2" w:rsidP="00C863A2">
            <w:pPr>
              <w:rPr>
                <w:lang w:bidi="ru-RU"/>
              </w:rPr>
            </w:pPr>
            <w:r w:rsidRPr="003E5AE8">
              <w:rPr>
                <w:lang w:bidi="ru-RU"/>
              </w:rPr>
              <w:t>У.9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673DD" w14:textId="76811B8E" w:rsidR="00C863A2" w:rsidRPr="003E5AE8" w:rsidRDefault="00C863A2" w:rsidP="00C863A2">
            <w:pPr>
              <w:ind w:left="57"/>
              <w:rPr>
                <w:b/>
                <w:bCs/>
                <w:lang w:bidi="ru-RU"/>
              </w:rPr>
            </w:pPr>
            <w: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r>
      <w:tr w:rsidR="00C863A2" w:rsidRPr="003E5AE8" w14:paraId="3952DAC8"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0510E" w14:textId="77777777" w:rsidR="00C863A2" w:rsidRPr="003E5AE8" w:rsidRDefault="00C863A2" w:rsidP="00C863A2">
            <w:pPr>
              <w:rPr>
                <w:lang w:bidi="ru-RU"/>
              </w:rPr>
            </w:pPr>
            <w:r w:rsidRPr="003E5AE8">
              <w:rPr>
                <w:lang w:bidi="ru-RU"/>
              </w:rPr>
              <w:t>У.10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75A95" w14:textId="77777777" w:rsidR="00C863A2"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t>- использовать различные цифровые средства при решении профессиональных задач, задач личностного развития и финансового благополучия;</w:t>
            </w:r>
          </w:p>
          <w:p w14:paraId="3CA24C38" w14:textId="520B0122" w:rsidR="00C863A2" w:rsidRPr="003E5AE8" w:rsidRDefault="00C863A2" w:rsidP="00C863A2">
            <w:pPr>
              <w:ind w:left="57"/>
              <w:rPr>
                <w:b/>
                <w:bCs/>
                <w:lang w:bidi="ru-RU"/>
              </w:rPr>
            </w:pPr>
          </w:p>
        </w:tc>
      </w:tr>
      <w:tr w:rsidR="00C863A2" w:rsidRPr="003E5AE8" w14:paraId="525FB824"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00DB6" w14:textId="77777777" w:rsidR="00C863A2" w:rsidRPr="003E5AE8" w:rsidRDefault="00C863A2" w:rsidP="00C863A2">
            <w:pPr>
              <w:rPr>
                <w:lang w:bidi="ru-RU"/>
              </w:rPr>
            </w:pPr>
            <w:r w:rsidRPr="003E5AE8">
              <w:rPr>
                <w:lang w:bidi="ru-RU"/>
              </w:rPr>
              <w:t>У.11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ADDE7" w14:textId="7E16C6B9" w:rsidR="00C863A2" w:rsidRPr="003E5AE8" w:rsidRDefault="00C863A2" w:rsidP="00C863A2">
            <w:pPr>
              <w:ind w:left="57"/>
              <w:rPr>
                <w:b/>
                <w:bCs/>
                <w:lang w:bidi="ru-RU"/>
              </w:rPr>
            </w:pPr>
            <w:r>
              <w:rPr>
                <w:b/>
              </w:rPr>
              <w:t xml:space="preserve">- </w:t>
            </w:r>
            <w: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r>
      <w:tr w:rsidR="00C863A2" w:rsidRPr="003E5AE8" w14:paraId="3D418812"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81305" w14:textId="77777777" w:rsidR="00C863A2" w:rsidRPr="003E5AE8" w:rsidRDefault="00C863A2" w:rsidP="00C863A2">
            <w:pPr>
              <w:rPr>
                <w:lang w:bidi="ru-RU"/>
              </w:rPr>
            </w:pPr>
            <w:r w:rsidRPr="003E5AE8">
              <w:rPr>
                <w:lang w:bidi="ru-RU"/>
              </w:rPr>
              <w:t>У.12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E8DC5" w14:textId="0F788CCB" w:rsidR="00C863A2" w:rsidRPr="003E5AE8" w:rsidRDefault="00C863A2" w:rsidP="00C863A2">
            <w:pPr>
              <w:ind w:left="57"/>
              <w:rPr>
                <w:b/>
                <w:bCs/>
                <w:lang w:bidi="ru-RU"/>
              </w:rPr>
            </w:pPr>
            <w:r>
              <w:t xml:space="preserve">- определять и выстраивать траектории профессионального и личностного развития; </w:t>
            </w:r>
          </w:p>
        </w:tc>
      </w:tr>
      <w:tr w:rsidR="00C863A2" w:rsidRPr="003E5AE8" w14:paraId="7642296D"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DFBA6" w14:textId="77777777" w:rsidR="00C863A2" w:rsidRPr="003E5AE8" w:rsidRDefault="00C863A2" w:rsidP="00C863A2">
            <w:pPr>
              <w:rPr>
                <w:lang w:bidi="ru-RU"/>
              </w:rPr>
            </w:pPr>
            <w:r w:rsidRPr="003E5AE8">
              <w:rPr>
                <w:lang w:bidi="ru-RU"/>
              </w:rPr>
              <w:t>У.13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7BD25E" w14:textId="7958AB81" w:rsidR="00C863A2" w:rsidRPr="003E5AE8" w:rsidRDefault="00C863A2" w:rsidP="00C863A2">
            <w:pPr>
              <w:ind w:left="57"/>
              <w:rPr>
                <w:b/>
                <w:bCs/>
                <w:lang w:bidi="ru-RU"/>
              </w:rPr>
            </w:pPr>
            <w: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r>
      <w:tr w:rsidR="00C863A2" w:rsidRPr="003E5AE8" w14:paraId="316EA89A"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C2D29" w14:textId="77777777" w:rsidR="00C863A2" w:rsidRPr="003E5AE8" w:rsidRDefault="00C863A2" w:rsidP="00C863A2">
            <w:pPr>
              <w:rPr>
                <w:lang w:bidi="ru-RU"/>
              </w:rPr>
            </w:pPr>
            <w:r w:rsidRPr="003E5AE8">
              <w:rPr>
                <w:lang w:bidi="ru-RU"/>
              </w:rPr>
              <w:t>У.14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D73C2" w14:textId="14D65B83" w:rsidR="00C863A2" w:rsidRPr="003E5AE8" w:rsidRDefault="00C863A2" w:rsidP="00C863A2">
            <w:pPr>
              <w:ind w:left="57"/>
              <w:rPr>
                <w:b/>
                <w:bCs/>
                <w:lang w:bidi="ru-RU"/>
              </w:rPr>
            </w:pPr>
            <w:r>
              <w:t>- учитывать инфляцию при решении финансовых задач в профессии, личном планировании;</w:t>
            </w:r>
          </w:p>
        </w:tc>
      </w:tr>
      <w:tr w:rsidR="00C863A2" w:rsidRPr="003E5AE8" w14:paraId="09903757"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EE96" w14:textId="77777777" w:rsidR="00C863A2" w:rsidRPr="003E5AE8" w:rsidRDefault="00C863A2" w:rsidP="00C863A2">
            <w:pPr>
              <w:rPr>
                <w:lang w:bidi="ru-RU"/>
              </w:rPr>
            </w:pPr>
            <w:r w:rsidRPr="003E5AE8">
              <w:rPr>
                <w:lang w:bidi="ru-RU"/>
              </w:rPr>
              <w:t>У.15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BFE1C" w14:textId="491321DE" w:rsidR="00C863A2" w:rsidRPr="003E5AE8" w:rsidRDefault="00C863A2" w:rsidP="00C863A2">
            <w:pPr>
              <w:ind w:left="57"/>
              <w:rPr>
                <w:b/>
                <w:bCs/>
                <w:lang w:bidi="ru-RU"/>
              </w:rPr>
            </w:pPr>
            <w:r>
              <w:t>- производить расчеты по валютно-обменным операциям;</w:t>
            </w:r>
          </w:p>
        </w:tc>
      </w:tr>
      <w:tr w:rsidR="00C863A2" w:rsidRPr="003E5AE8" w14:paraId="499FC763"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925AF" w14:textId="5C89B5D9" w:rsidR="00C863A2" w:rsidRPr="003E5AE8" w:rsidRDefault="00C863A2" w:rsidP="00C863A2">
            <w:pPr>
              <w:rPr>
                <w:lang w:bidi="ru-RU"/>
              </w:rPr>
            </w:pPr>
            <w:r w:rsidRPr="00E86B78">
              <w:rPr>
                <w:lang w:bidi="ru-RU"/>
              </w:rPr>
              <w:t>У.1</w:t>
            </w:r>
            <w:r>
              <w:rPr>
                <w:lang w:bidi="ru-RU"/>
              </w:rPr>
              <w:t>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7A9F5" w14:textId="17EC8E48" w:rsidR="00C863A2" w:rsidRPr="003E5AE8" w:rsidRDefault="00C863A2" w:rsidP="00C863A2">
            <w:pPr>
              <w:ind w:left="57"/>
              <w:rPr>
                <w:lang w:bidi="ru-RU"/>
              </w:rPr>
            </w:pPr>
            <w:r>
              <w:t>-планировать личные доходы и расходы, принимать финансовые решения, составлять личный бюджет;</w:t>
            </w:r>
          </w:p>
        </w:tc>
      </w:tr>
      <w:tr w:rsidR="00C863A2" w:rsidRPr="003E5AE8" w14:paraId="2F6E0827"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C1DDD" w14:textId="17219AF5" w:rsidR="00C863A2" w:rsidRPr="003E5AE8" w:rsidRDefault="00C863A2" w:rsidP="00C863A2">
            <w:pPr>
              <w:rPr>
                <w:lang w:bidi="ru-RU"/>
              </w:rPr>
            </w:pPr>
            <w:r w:rsidRPr="00E86B78">
              <w:rPr>
                <w:lang w:bidi="ru-RU"/>
              </w:rPr>
              <w:t>У.1</w:t>
            </w:r>
            <w:r>
              <w:rPr>
                <w:lang w:bidi="ru-RU"/>
              </w:rPr>
              <w:t>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25404" w14:textId="53A6DD2C" w:rsidR="00C863A2" w:rsidRPr="003E5AE8"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lang w:bidi="ru-RU"/>
              </w:rPr>
            </w:pPr>
            <w: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r>
      <w:tr w:rsidR="00C863A2" w:rsidRPr="003E5AE8" w14:paraId="5E222CA2"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2D514" w14:textId="31443C73" w:rsidR="00C863A2" w:rsidRPr="003E5AE8" w:rsidRDefault="00C863A2" w:rsidP="00C863A2">
            <w:pPr>
              <w:rPr>
                <w:lang w:bidi="ru-RU"/>
              </w:rPr>
            </w:pPr>
            <w:r w:rsidRPr="00E86B78">
              <w:rPr>
                <w:lang w:bidi="ru-RU"/>
              </w:rPr>
              <w:t>У.1</w:t>
            </w:r>
            <w:r>
              <w:rPr>
                <w:lang w:bidi="ru-RU"/>
              </w:rPr>
              <w:t>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53BC1" w14:textId="44AF5B4F" w:rsidR="00C863A2" w:rsidRPr="003E5AE8" w:rsidRDefault="00C863A2" w:rsidP="00C863A2">
            <w:pPr>
              <w:ind w:left="57"/>
              <w:rPr>
                <w:lang w:bidi="ru-RU"/>
              </w:rPr>
            </w:pPr>
            <w:r>
              <w:t>- выявлять сильные и слабые стороны бизнес-идеи;</w:t>
            </w:r>
          </w:p>
        </w:tc>
      </w:tr>
      <w:tr w:rsidR="00C863A2" w:rsidRPr="003E5AE8" w14:paraId="67BE4869"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97CDF" w14:textId="3DC78AD0" w:rsidR="00C863A2" w:rsidRPr="003E5AE8" w:rsidRDefault="00C863A2" w:rsidP="00C863A2">
            <w:pPr>
              <w:rPr>
                <w:lang w:bidi="ru-RU"/>
              </w:rPr>
            </w:pPr>
            <w:r w:rsidRPr="00E86B78">
              <w:rPr>
                <w:lang w:bidi="ru-RU"/>
              </w:rPr>
              <w:t>У.1</w:t>
            </w:r>
            <w:r>
              <w:rPr>
                <w:lang w:bidi="ru-RU"/>
              </w:rPr>
              <w:t>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840E4" w14:textId="164ECE74" w:rsidR="00C863A2" w:rsidRPr="003E5AE8" w:rsidRDefault="00C863A2" w:rsidP="00C863A2">
            <w:pPr>
              <w:ind w:left="57"/>
              <w:rPr>
                <w:lang w:bidi="ru-RU"/>
              </w:rPr>
            </w:pPr>
            <w:r>
              <w:t xml:space="preserve">- грамотно проводить презентацию бизнес-идеи открытия собственного дела в области профессиональной деятельности; </w:t>
            </w:r>
          </w:p>
        </w:tc>
      </w:tr>
      <w:tr w:rsidR="00C863A2" w:rsidRPr="003E5AE8" w14:paraId="40ECE225"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CECC3" w14:textId="3DF22AA0" w:rsidR="00C863A2" w:rsidRPr="003E5AE8" w:rsidRDefault="00C863A2" w:rsidP="00C863A2">
            <w:pPr>
              <w:rPr>
                <w:lang w:bidi="ru-RU"/>
              </w:rPr>
            </w:pPr>
            <w:r w:rsidRPr="00E86B78">
              <w:rPr>
                <w:lang w:bidi="ru-RU"/>
              </w:rPr>
              <w:t>У.</w:t>
            </w:r>
            <w:r>
              <w:rPr>
                <w:lang w:bidi="ru-RU"/>
              </w:rPr>
              <w:t>20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3A564" w14:textId="6852E911" w:rsidR="00C863A2" w:rsidRPr="003E5AE8" w:rsidRDefault="00C863A2" w:rsidP="00C863A2">
            <w:pPr>
              <w:ind w:left="57"/>
              <w:rPr>
                <w:lang w:bidi="ru-RU"/>
              </w:rPr>
            </w:pPr>
            <w:r>
              <w:t>- определять источники финансирования для реализации бизнес-идеи;</w:t>
            </w:r>
          </w:p>
        </w:tc>
      </w:tr>
      <w:tr w:rsidR="00C863A2" w:rsidRPr="003E5AE8" w14:paraId="3FA4A0CE"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A8AEA" w14:textId="76A27021" w:rsidR="00C863A2" w:rsidRPr="003E5AE8" w:rsidRDefault="00C863A2" w:rsidP="00C863A2">
            <w:pPr>
              <w:rPr>
                <w:lang w:bidi="ru-RU"/>
              </w:rPr>
            </w:pPr>
            <w:r w:rsidRPr="00E86B78">
              <w:rPr>
                <w:lang w:bidi="ru-RU"/>
              </w:rPr>
              <w:t>У.</w:t>
            </w:r>
            <w:r>
              <w:rPr>
                <w:lang w:bidi="ru-RU"/>
              </w:rPr>
              <w:t>21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FF205" w14:textId="4FC42277" w:rsidR="00C863A2" w:rsidRPr="003E5AE8" w:rsidRDefault="00C863A2" w:rsidP="00C863A2">
            <w:pPr>
              <w:ind w:left="57"/>
              <w:rPr>
                <w:lang w:bidi="ru-RU"/>
              </w:rPr>
            </w:pPr>
            <w:r>
              <w:t>- производить основные финансовые расчеты при планировании личных финансов;</w:t>
            </w:r>
          </w:p>
        </w:tc>
      </w:tr>
      <w:tr w:rsidR="00C863A2" w:rsidRPr="003E5AE8" w14:paraId="77BC0AD9"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9CCDE" w14:textId="01050BD1" w:rsidR="00C863A2" w:rsidRPr="003E5AE8" w:rsidRDefault="00C863A2" w:rsidP="00C863A2">
            <w:pPr>
              <w:rPr>
                <w:lang w:bidi="ru-RU"/>
              </w:rPr>
            </w:pPr>
            <w:r w:rsidRPr="00E86B78">
              <w:rPr>
                <w:lang w:bidi="ru-RU"/>
              </w:rPr>
              <w:t>У.</w:t>
            </w:r>
            <w:r>
              <w:rPr>
                <w:lang w:bidi="ru-RU"/>
              </w:rPr>
              <w:t>22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533AB" w14:textId="326B21A6" w:rsidR="00C863A2" w:rsidRPr="003E5AE8" w:rsidRDefault="00C863A2" w:rsidP="00C863A2">
            <w:pPr>
              <w:ind w:left="57"/>
              <w:rPr>
                <w:lang w:bidi="ru-RU"/>
              </w:rPr>
            </w:pPr>
            <w:r>
              <w:t>- оценивать финансовые риски, связанные с осуществлением предпринимательской деятельности и планирования личных финансов;</w:t>
            </w:r>
          </w:p>
        </w:tc>
      </w:tr>
      <w:tr w:rsidR="00C863A2" w:rsidRPr="003E5AE8" w14:paraId="30F6D93D"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46D468" w14:textId="296ABB25" w:rsidR="00C863A2" w:rsidRPr="003E5AE8" w:rsidRDefault="00C863A2" w:rsidP="00C863A2">
            <w:pPr>
              <w:rPr>
                <w:lang w:bidi="ru-RU"/>
              </w:rPr>
            </w:pPr>
            <w:r w:rsidRPr="00E86B78">
              <w:rPr>
                <w:lang w:bidi="ru-RU"/>
              </w:rPr>
              <w:t>У.</w:t>
            </w:r>
            <w:r>
              <w:rPr>
                <w:lang w:bidi="ru-RU"/>
              </w:rPr>
              <w:t>23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6C33" w14:textId="437FC670" w:rsidR="00C863A2" w:rsidRPr="003E5AE8"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lang w:bidi="ru-RU"/>
              </w:rPr>
            </w:pPr>
            <w:r>
              <w:rPr>
                <w:b/>
              </w:rPr>
              <w:t xml:space="preserve">- </w:t>
            </w:r>
            <w:r>
              <w:t>работать в коллективе и команде;</w:t>
            </w:r>
          </w:p>
        </w:tc>
      </w:tr>
      <w:tr w:rsidR="00C863A2" w:rsidRPr="003E5AE8" w14:paraId="3E9483AC"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2CC4D" w14:textId="7FDACE63" w:rsidR="00C863A2" w:rsidRPr="003E5AE8" w:rsidRDefault="00C863A2" w:rsidP="00C863A2">
            <w:pPr>
              <w:rPr>
                <w:lang w:bidi="ru-RU"/>
              </w:rPr>
            </w:pPr>
            <w:r w:rsidRPr="00E86B78">
              <w:rPr>
                <w:lang w:bidi="ru-RU"/>
              </w:rPr>
              <w:t>У.</w:t>
            </w:r>
            <w:r>
              <w:rPr>
                <w:lang w:bidi="ru-RU"/>
              </w:rPr>
              <w:t>24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46B48" w14:textId="5A36A225" w:rsidR="00C863A2" w:rsidRPr="003E5AE8" w:rsidRDefault="00C863A2" w:rsidP="00C863A2">
            <w:pPr>
              <w:ind w:left="57"/>
              <w:rPr>
                <w:lang w:bidi="ru-RU"/>
              </w:rPr>
            </w:pPr>
            <w:r>
              <w:t>- взаимодействовать с коллегами, руководством, клиентами, в ходе профессиональной и предпринимательской деятельности;</w:t>
            </w:r>
          </w:p>
        </w:tc>
      </w:tr>
      <w:tr w:rsidR="00C863A2" w:rsidRPr="003E5AE8" w14:paraId="4FE1DF48"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D7E58" w14:textId="3379EF18" w:rsidR="00C863A2" w:rsidRPr="003E5AE8" w:rsidRDefault="00C863A2" w:rsidP="00C863A2">
            <w:pPr>
              <w:rPr>
                <w:lang w:bidi="ru-RU"/>
              </w:rPr>
            </w:pPr>
            <w:r w:rsidRPr="00E86B78">
              <w:rPr>
                <w:lang w:bidi="ru-RU"/>
              </w:rPr>
              <w:t>У.</w:t>
            </w:r>
            <w:r>
              <w:rPr>
                <w:lang w:bidi="ru-RU"/>
              </w:rPr>
              <w:t>2</w:t>
            </w:r>
            <w:r w:rsidRPr="00E86B78">
              <w:rPr>
                <w:lang w:bidi="ru-RU"/>
              </w:rPr>
              <w:t>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B0DD" w14:textId="7CF73B75" w:rsidR="00C863A2" w:rsidRPr="003E5AE8" w:rsidRDefault="00C863A2" w:rsidP="00C863A2">
            <w:pPr>
              <w:ind w:left="57"/>
              <w:rPr>
                <w:lang w:bidi="ru-RU"/>
              </w:rPr>
            </w:pPr>
            <w:r>
              <w:t>- грамотно излагать свои мысли, формулировать собственное мнение, обосновывать свою позицию</w:t>
            </w:r>
            <w:r>
              <w:rPr>
                <w:b/>
              </w:rPr>
              <w:t xml:space="preserve"> </w:t>
            </w:r>
            <w:r>
              <w:t>в учебных и практических ситуациях;</w:t>
            </w:r>
          </w:p>
        </w:tc>
      </w:tr>
      <w:tr w:rsidR="00C863A2" w:rsidRPr="003E5AE8" w14:paraId="1E52032A"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0AE71" w14:textId="4D84FF8F" w:rsidR="00C863A2" w:rsidRPr="003E5AE8" w:rsidRDefault="00C863A2" w:rsidP="00C863A2">
            <w:pPr>
              <w:rPr>
                <w:lang w:bidi="ru-RU"/>
              </w:rPr>
            </w:pPr>
            <w:r w:rsidRPr="00E86B78">
              <w:rPr>
                <w:lang w:bidi="ru-RU"/>
              </w:rPr>
              <w:t>У.</w:t>
            </w:r>
            <w:r>
              <w:rPr>
                <w:lang w:bidi="ru-RU"/>
              </w:rPr>
              <w:t>26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0D96D" w14:textId="33B0E56D" w:rsidR="00C863A2" w:rsidRPr="003E5AE8" w:rsidRDefault="00C863A2" w:rsidP="00C863A2">
            <w:pPr>
              <w:ind w:left="57"/>
              <w:rPr>
                <w:lang w:bidi="ru-RU"/>
              </w:rPr>
            </w:pPr>
            <w:r>
              <w:t>- проявлять толерантность в коллективе;</w:t>
            </w:r>
          </w:p>
        </w:tc>
      </w:tr>
      <w:tr w:rsidR="00C863A2" w:rsidRPr="003E5AE8" w14:paraId="3DDE7E3E"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5236" w14:textId="42FC568D" w:rsidR="00C863A2" w:rsidRPr="003E5AE8" w:rsidRDefault="00C863A2" w:rsidP="00C863A2">
            <w:pPr>
              <w:rPr>
                <w:lang w:bidi="ru-RU"/>
              </w:rPr>
            </w:pPr>
            <w:r w:rsidRPr="00E86B78">
              <w:rPr>
                <w:lang w:bidi="ru-RU"/>
              </w:rPr>
              <w:t>У.</w:t>
            </w:r>
            <w:r>
              <w:rPr>
                <w:lang w:bidi="ru-RU"/>
              </w:rPr>
              <w:t>27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3E6EA" w14:textId="245E4C0F" w:rsidR="00C863A2" w:rsidRPr="003E5AE8" w:rsidRDefault="00C863A2" w:rsidP="00C863A2">
            <w:pPr>
              <w:ind w:left="57"/>
              <w:rPr>
                <w:lang w:bidi="ru-RU"/>
              </w:rPr>
            </w:pPr>
            <w:r>
              <w:t>- оформлять документы, связанные с профессиональной деятельностью и деловой коммуникацией, на государственном языке РФ;</w:t>
            </w:r>
          </w:p>
        </w:tc>
      </w:tr>
      <w:tr w:rsidR="00C863A2" w:rsidRPr="003E5AE8" w14:paraId="7A62412F"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BEF60" w14:textId="6A0B676F" w:rsidR="00C863A2" w:rsidRPr="003E5AE8" w:rsidRDefault="00C863A2" w:rsidP="00C863A2">
            <w:pPr>
              <w:rPr>
                <w:lang w:bidi="ru-RU"/>
              </w:rPr>
            </w:pPr>
            <w:r w:rsidRPr="00E86B78">
              <w:rPr>
                <w:lang w:bidi="ru-RU"/>
              </w:rPr>
              <w:t>У.</w:t>
            </w:r>
            <w:r>
              <w:rPr>
                <w:lang w:bidi="ru-RU"/>
              </w:rPr>
              <w:t>28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B066C" w14:textId="50989D89" w:rsidR="00C863A2" w:rsidRPr="003E5AE8" w:rsidRDefault="00C863A2" w:rsidP="00C863A2">
            <w:pPr>
              <w:ind w:left="57"/>
              <w:rPr>
                <w:lang w:bidi="ru-RU"/>
              </w:rPr>
            </w:pPr>
            <w:r>
              <w:t>- соблюдать нормы экологической безопасности;</w:t>
            </w:r>
          </w:p>
        </w:tc>
      </w:tr>
      <w:tr w:rsidR="00C863A2" w:rsidRPr="003E5AE8" w14:paraId="10C7C628" w14:textId="77777777" w:rsidTr="00100FFA">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DC599" w14:textId="2AE7751F" w:rsidR="00C863A2" w:rsidRPr="003E5AE8" w:rsidRDefault="00C863A2" w:rsidP="00C863A2">
            <w:pPr>
              <w:rPr>
                <w:lang w:bidi="ru-RU"/>
              </w:rPr>
            </w:pPr>
            <w:r w:rsidRPr="00E86B78">
              <w:rPr>
                <w:lang w:bidi="ru-RU"/>
              </w:rPr>
              <w:lastRenderedPageBreak/>
              <w:t>У.</w:t>
            </w:r>
            <w:r>
              <w:rPr>
                <w:lang w:bidi="ru-RU"/>
              </w:rPr>
              <w:t>29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2634A" w14:textId="09E0728E" w:rsidR="00C863A2" w:rsidRPr="003E5AE8" w:rsidRDefault="00C863A2" w:rsidP="00C863A2">
            <w:pPr>
              <w:ind w:left="57"/>
              <w:jc w:val="both"/>
              <w:rPr>
                <w:lang w:bidi="ru-RU"/>
              </w:rPr>
            </w:pPr>
            <w:r>
              <w:t>- определять направления ресурсосбережения в рамках профессиональной деятельности</w:t>
            </w:r>
            <w:r>
              <w:rPr>
                <w:i/>
              </w:rPr>
              <w:t xml:space="preserve">, </w:t>
            </w:r>
            <w:r>
              <w:t>осуществлять работу с соблюдением принципов бережливого производства.</w:t>
            </w:r>
          </w:p>
        </w:tc>
      </w:tr>
      <w:tr w:rsidR="00C863A2" w:rsidRPr="003E5AE8" w14:paraId="6C6AA58C" w14:textId="77777777" w:rsidTr="007563D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7BCCC" w14:textId="77777777" w:rsidR="00C863A2" w:rsidRPr="003E5AE8" w:rsidRDefault="00C863A2" w:rsidP="00C863A2">
            <w:pPr>
              <w:rPr>
                <w:lang w:bidi="ru-RU"/>
              </w:rPr>
            </w:pPr>
            <w:r w:rsidRPr="003E5AE8">
              <w:rPr>
                <w:lang w:bidi="ru-RU"/>
              </w:rPr>
              <w:t>З.1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2E727" w14:textId="729941C4" w:rsidR="00C863A2" w:rsidRPr="003E5AE8" w:rsidRDefault="00C863A2" w:rsidP="00C863A2">
            <w:pPr>
              <w:ind w:left="57"/>
              <w:rPr>
                <w:lang w:bidi="ru-RU"/>
              </w:rPr>
            </w:pPr>
            <w:r w:rsidRPr="00E12BB1">
              <w:rPr>
                <w:i/>
              </w:rPr>
              <w:t xml:space="preserve">- </w:t>
            </w:r>
            <w:r w:rsidRPr="00E12BB1">
              <w:t xml:space="preserve"> актуальный профессиональный и социальный контекст, в котором работаешь и живешь; </w:t>
            </w:r>
          </w:p>
        </w:tc>
      </w:tr>
      <w:tr w:rsidR="00C863A2" w:rsidRPr="003E5AE8" w14:paraId="378D93C1" w14:textId="77777777" w:rsidTr="007563D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DD8A8" w14:textId="77777777" w:rsidR="00C863A2" w:rsidRPr="003E5AE8" w:rsidRDefault="00C863A2" w:rsidP="00C863A2">
            <w:pPr>
              <w:rPr>
                <w:lang w:bidi="ru-RU"/>
              </w:rPr>
            </w:pPr>
            <w:r w:rsidRPr="003E5AE8">
              <w:rPr>
                <w:lang w:bidi="ru-RU"/>
              </w:rPr>
              <w:t>З.2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D74FA" w14:textId="628A0C7D" w:rsidR="00C863A2" w:rsidRPr="003E5AE8" w:rsidRDefault="00C863A2" w:rsidP="00C863A2">
            <w:pPr>
              <w:ind w:left="57"/>
              <w:rPr>
                <w:lang w:bidi="ru-RU"/>
              </w:rPr>
            </w:pPr>
            <w:r w:rsidRPr="00E12BB1">
              <w:t>- основные источники информации и ресурсы для решения задач в профессиональном и социальном контексте;</w:t>
            </w:r>
          </w:p>
        </w:tc>
      </w:tr>
      <w:tr w:rsidR="00C863A2" w:rsidRPr="003E5AE8" w14:paraId="37A262D5" w14:textId="77777777" w:rsidTr="007563D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A338C" w14:textId="77777777" w:rsidR="00C863A2" w:rsidRPr="003E5AE8" w:rsidRDefault="00C863A2" w:rsidP="00C863A2">
            <w:pPr>
              <w:rPr>
                <w:lang w:bidi="ru-RU"/>
              </w:rPr>
            </w:pPr>
            <w:r w:rsidRPr="003E5AE8">
              <w:rPr>
                <w:lang w:bidi="ru-RU"/>
              </w:rPr>
              <w:t>З.3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852EE" w14:textId="657C586F" w:rsidR="00C863A2" w:rsidRPr="003E5AE8" w:rsidRDefault="00C863A2" w:rsidP="00C863A2">
            <w:pPr>
              <w:ind w:left="57"/>
              <w:rPr>
                <w:lang w:bidi="ru-RU"/>
              </w:rPr>
            </w:pPr>
            <w:r w:rsidRPr="00E12BB1">
              <w:t xml:space="preserve">- алгоритмы выполнения работ в профессиональной и смежных областях; </w:t>
            </w:r>
          </w:p>
        </w:tc>
      </w:tr>
      <w:tr w:rsidR="00C863A2" w:rsidRPr="003E5AE8" w14:paraId="54F02C8D" w14:textId="77777777" w:rsidTr="007563D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64E48" w14:textId="77777777" w:rsidR="00C863A2" w:rsidRPr="003E5AE8" w:rsidRDefault="00C863A2" w:rsidP="00C863A2">
            <w:pPr>
              <w:rPr>
                <w:lang w:bidi="ru-RU"/>
              </w:rPr>
            </w:pPr>
            <w:r w:rsidRPr="003E5AE8">
              <w:rPr>
                <w:lang w:bidi="ru-RU"/>
              </w:rPr>
              <w:t>З.4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6163E" w14:textId="7BA46014" w:rsidR="00C863A2" w:rsidRPr="003E5AE8" w:rsidRDefault="00C863A2" w:rsidP="00C863A2">
            <w:pPr>
              <w:ind w:left="57"/>
              <w:rPr>
                <w:lang w:bidi="ru-RU"/>
              </w:rPr>
            </w:pPr>
            <w:r w:rsidRPr="00E12BB1">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C863A2" w:rsidRPr="003E5AE8" w14:paraId="08E82AFF" w14:textId="77777777" w:rsidTr="007563D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A09DF" w14:textId="77777777" w:rsidR="00C863A2" w:rsidRPr="003E5AE8" w:rsidRDefault="00C863A2" w:rsidP="00C863A2">
            <w:pPr>
              <w:rPr>
                <w:lang w:bidi="ru-RU"/>
              </w:rPr>
            </w:pPr>
            <w:r w:rsidRPr="003E5AE8">
              <w:rPr>
                <w:lang w:bidi="ru-RU"/>
              </w:rPr>
              <w:t>З.5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97206" w14:textId="5D02E3FF" w:rsidR="00C863A2" w:rsidRPr="003E5AE8" w:rsidRDefault="00C863A2" w:rsidP="00C863A2">
            <w:pPr>
              <w:ind w:left="57"/>
              <w:rPr>
                <w:lang w:bidi="ru-RU"/>
              </w:rPr>
            </w:pPr>
            <w:r w:rsidRPr="00E12BB1">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r>
      <w:tr w:rsidR="00C863A2" w:rsidRPr="003E5AE8" w14:paraId="6C890855"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631CE" w14:textId="77777777" w:rsidR="00C863A2" w:rsidRPr="003E5AE8" w:rsidRDefault="00C863A2" w:rsidP="00C863A2">
            <w:pPr>
              <w:rPr>
                <w:lang w:bidi="ru-RU"/>
              </w:rPr>
            </w:pPr>
            <w:r w:rsidRPr="003E5AE8">
              <w:rPr>
                <w:lang w:bidi="ru-RU"/>
              </w:rPr>
              <w:t>3.6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19C61" w14:textId="19C703E3" w:rsidR="00C863A2" w:rsidRPr="003E5AE8" w:rsidRDefault="00C863A2" w:rsidP="00C863A2">
            <w:pPr>
              <w:ind w:left="57"/>
              <w:rPr>
                <w:lang w:bidi="ru-RU"/>
              </w:rPr>
            </w:pPr>
            <w:r w:rsidRPr="00E12BB1">
              <w:t>- формат представления результатов поиска информации;</w:t>
            </w:r>
          </w:p>
        </w:tc>
      </w:tr>
      <w:tr w:rsidR="00C863A2" w:rsidRPr="003E5AE8" w14:paraId="3D49F4BE"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18F93" w14:textId="77777777" w:rsidR="00C863A2" w:rsidRPr="003E5AE8" w:rsidRDefault="00C863A2" w:rsidP="00C863A2">
            <w:pPr>
              <w:rPr>
                <w:lang w:bidi="ru-RU"/>
              </w:rPr>
            </w:pPr>
            <w:r w:rsidRPr="003E5AE8">
              <w:rPr>
                <w:lang w:bidi="ru-RU"/>
              </w:rPr>
              <w:t>3.7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DED6B" w14:textId="549A64E4" w:rsidR="00C863A2" w:rsidRPr="003E5AE8" w:rsidRDefault="00C863A2" w:rsidP="00C863A2">
            <w:pPr>
              <w:ind w:left="57"/>
              <w:rPr>
                <w:lang w:bidi="ru-RU"/>
              </w:rPr>
            </w:pPr>
            <w:r w:rsidRPr="00E12BB1">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r>
      <w:tr w:rsidR="00C863A2" w:rsidRPr="003E5AE8" w14:paraId="218E334D"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EF2D1" w14:textId="77777777" w:rsidR="00C863A2" w:rsidRPr="003E5AE8" w:rsidRDefault="00C863A2" w:rsidP="00C863A2">
            <w:pPr>
              <w:rPr>
                <w:lang w:bidi="ru-RU"/>
              </w:rPr>
            </w:pPr>
            <w:r w:rsidRPr="003E5AE8">
              <w:rPr>
                <w:lang w:bidi="ru-RU"/>
              </w:rPr>
              <w:t>З.8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614F0" w14:textId="7BA2F800" w:rsidR="00C863A2" w:rsidRPr="003E5AE8" w:rsidRDefault="00C863A2" w:rsidP="00C863A2">
            <w:pPr>
              <w:ind w:left="57"/>
              <w:rPr>
                <w:lang w:bidi="ru-RU"/>
              </w:rPr>
            </w:pPr>
            <w:r w:rsidRPr="00E12BB1">
              <w:rPr>
                <w:b/>
              </w:rPr>
              <w:t xml:space="preserve">- </w:t>
            </w:r>
            <w:r w:rsidRPr="00E12BB1">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r>
      <w:tr w:rsidR="00C863A2" w:rsidRPr="003E5AE8" w14:paraId="7DB72133"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94C51" w14:textId="673261FE" w:rsidR="00C863A2" w:rsidRPr="003E5AE8" w:rsidRDefault="00C863A2" w:rsidP="00C863A2">
            <w:pPr>
              <w:rPr>
                <w:lang w:bidi="ru-RU"/>
              </w:rPr>
            </w:pPr>
            <w:r w:rsidRPr="003E5AE8">
              <w:rPr>
                <w:lang w:bidi="ru-RU"/>
              </w:rPr>
              <w:t>З.9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9391" w14:textId="004BAFC8" w:rsidR="00C863A2" w:rsidRPr="003E5AE8"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lang w:bidi="ru-RU"/>
              </w:rPr>
            </w:pPr>
            <w:r w:rsidRPr="00E12BB1">
              <w:t>- возможные траектории профессионального развития и самообразования;</w:t>
            </w:r>
          </w:p>
        </w:tc>
      </w:tr>
      <w:tr w:rsidR="00C863A2" w:rsidRPr="003E5AE8" w14:paraId="6EB0F0A8"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0C062" w14:textId="2F1B8EC5" w:rsidR="00C863A2" w:rsidRPr="003E5AE8" w:rsidRDefault="00C863A2" w:rsidP="00C863A2">
            <w:pPr>
              <w:rPr>
                <w:lang w:bidi="ru-RU"/>
              </w:rPr>
            </w:pPr>
            <w:r w:rsidRPr="003E5AE8">
              <w:rPr>
                <w:lang w:bidi="ru-RU"/>
              </w:rPr>
              <w:t>З.10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13090" w14:textId="1313E2A6" w:rsidR="00C863A2" w:rsidRPr="003E5AE8" w:rsidRDefault="00C863A2" w:rsidP="00C863A2">
            <w:pPr>
              <w:ind w:left="57"/>
              <w:rPr>
                <w:lang w:bidi="ru-RU"/>
              </w:rPr>
            </w:pPr>
            <w:r w:rsidRPr="00E12BB1">
              <w:t xml:space="preserve">-различие между наличными и безналичными платежами, порядок использования их при оплате покупки; </w:t>
            </w:r>
          </w:p>
        </w:tc>
      </w:tr>
      <w:tr w:rsidR="00C863A2" w:rsidRPr="003E5AE8" w14:paraId="1CFFF4CF"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43406" w14:textId="4524B8E8" w:rsidR="00C863A2" w:rsidRPr="003E5AE8" w:rsidRDefault="00C863A2" w:rsidP="00C863A2">
            <w:pPr>
              <w:rPr>
                <w:lang w:bidi="ru-RU"/>
              </w:rPr>
            </w:pPr>
            <w:r w:rsidRPr="00981696">
              <w:rPr>
                <w:lang w:bidi="ru-RU"/>
              </w:rPr>
              <w:t>З.1</w:t>
            </w:r>
            <w:r>
              <w:rPr>
                <w:lang w:bidi="ru-RU"/>
              </w:rPr>
              <w:t>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CADB0" w14:textId="51B7E7B9" w:rsidR="00C863A2" w:rsidRPr="003E5AE8" w:rsidRDefault="00C863A2" w:rsidP="00C863A2">
            <w:pPr>
              <w:ind w:left="57"/>
              <w:rPr>
                <w:lang w:bidi="ru-RU"/>
              </w:rPr>
            </w:pPr>
            <w:r w:rsidRPr="00E12BB1">
              <w:t>- понятие инфляции, ее влияние на решение финансовых задач в профессии, личном планировании;</w:t>
            </w:r>
          </w:p>
        </w:tc>
      </w:tr>
      <w:tr w:rsidR="00C863A2" w:rsidRPr="003E5AE8" w14:paraId="5B94AEA7" w14:textId="77777777" w:rsidTr="00981696">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CAF7" w14:textId="6CD462B9" w:rsidR="00C863A2" w:rsidRPr="003E5AE8" w:rsidRDefault="00C863A2" w:rsidP="00C863A2">
            <w:pPr>
              <w:rPr>
                <w:lang w:bidi="ru-RU"/>
              </w:rPr>
            </w:pPr>
            <w:r w:rsidRPr="00981696">
              <w:rPr>
                <w:lang w:bidi="ru-RU"/>
              </w:rPr>
              <w:t>З.1</w:t>
            </w:r>
            <w:r>
              <w:rPr>
                <w:lang w:bidi="ru-RU"/>
              </w:rPr>
              <w:t>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C399D" w14:textId="72A34EDD" w:rsidR="00C863A2" w:rsidRPr="00E12BB1"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понятие иностранной валюты и валютного курса;</w:t>
            </w:r>
          </w:p>
          <w:p w14:paraId="6E415632" w14:textId="0A88B4A1" w:rsidR="00C863A2" w:rsidRPr="003E5AE8" w:rsidRDefault="00C863A2" w:rsidP="00C863A2">
            <w:pPr>
              <w:ind w:left="57"/>
              <w:rPr>
                <w:lang w:bidi="ru-RU"/>
              </w:rPr>
            </w:pPr>
          </w:p>
        </w:tc>
      </w:tr>
      <w:tr w:rsidR="00C863A2" w:rsidRPr="003E5AE8" w14:paraId="212B047B" w14:textId="77777777" w:rsidTr="00981696">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D2B7C" w14:textId="408CFFC3" w:rsidR="00C863A2" w:rsidRPr="003E5AE8" w:rsidRDefault="00C863A2" w:rsidP="00C863A2">
            <w:pPr>
              <w:rPr>
                <w:lang w:bidi="ru-RU"/>
              </w:rPr>
            </w:pPr>
            <w:r w:rsidRPr="00981696">
              <w:rPr>
                <w:lang w:bidi="ru-RU"/>
              </w:rPr>
              <w:t>З.1</w:t>
            </w:r>
            <w:r>
              <w:rPr>
                <w:lang w:bidi="ru-RU"/>
              </w:rPr>
              <w:t>3</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A26B1" w14:textId="2298D458" w:rsidR="00C863A2" w:rsidRPr="003E5AE8" w:rsidRDefault="00C863A2" w:rsidP="00C863A2">
            <w:pPr>
              <w:rPr>
                <w:lang w:bidi="ru-RU"/>
              </w:rPr>
            </w:pPr>
            <w:r w:rsidRPr="00E12BB1">
              <w:t>-структуру личных доходов и расходов, правила составления личного и семейного бюджета;</w:t>
            </w:r>
          </w:p>
        </w:tc>
      </w:tr>
      <w:tr w:rsidR="00C863A2" w:rsidRPr="003E5AE8" w14:paraId="0BF32D47"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AE572" w14:textId="022CEDF2" w:rsidR="00C863A2" w:rsidRPr="003E5AE8" w:rsidRDefault="00C863A2" w:rsidP="00C863A2">
            <w:pPr>
              <w:rPr>
                <w:lang w:bidi="ru-RU"/>
              </w:rPr>
            </w:pPr>
            <w:r w:rsidRPr="00A85AB3">
              <w:rPr>
                <w:lang w:bidi="ru-RU"/>
              </w:rPr>
              <w:t>З.1</w:t>
            </w:r>
            <w:r>
              <w:rPr>
                <w:lang w:bidi="ru-RU"/>
              </w:rPr>
              <w:t>4</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33F6" w14:textId="78BC2F6C" w:rsidR="00C863A2" w:rsidRDefault="00C863A2" w:rsidP="00C863A2">
            <w:r w:rsidRPr="00E12BB1">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r>
      <w:tr w:rsidR="00C863A2" w:rsidRPr="003E5AE8" w14:paraId="1BCF35E7"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9319" w14:textId="744FF82E" w:rsidR="00C863A2" w:rsidRPr="003E5AE8" w:rsidRDefault="00C863A2" w:rsidP="00C863A2">
            <w:pPr>
              <w:rPr>
                <w:lang w:bidi="ru-RU"/>
              </w:rPr>
            </w:pPr>
            <w:r w:rsidRPr="00A85AB3">
              <w:rPr>
                <w:lang w:bidi="ru-RU"/>
              </w:rPr>
              <w:t>З.1</w:t>
            </w:r>
            <w:r>
              <w:rPr>
                <w:lang w:bidi="ru-RU"/>
              </w:rPr>
              <w:t>5</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EFDE5" w14:textId="7E1571DD" w:rsidR="00C863A2"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pPr>
            <w:r w:rsidRPr="00E12BB1">
              <w:t>- базовые характеристики и риски основных финансовых инструментов для предпринимательской деятельности и управления личными финансами;</w:t>
            </w:r>
          </w:p>
        </w:tc>
      </w:tr>
      <w:tr w:rsidR="00C863A2" w:rsidRPr="003E5AE8" w14:paraId="3BEEC402"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7EE23" w14:textId="48B93F0D" w:rsidR="00C863A2" w:rsidRPr="003E5AE8" w:rsidRDefault="00C863A2" w:rsidP="00C863A2">
            <w:pPr>
              <w:rPr>
                <w:lang w:bidi="ru-RU"/>
              </w:rPr>
            </w:pPr>
            <w:r w:rsidRPr="00A85AB3">
              <w:rPr>
                <w:lang w:bidi="ru-RU"/>
              </w:rPr>
              <w:t>З.1</w:t>
            </w:r>
            <w:r>
              <w:rPr>
                <w:lang w:bidi="ru-RU"/>
              </w:rPr>
              <w:t>6</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9513" w14:textId="4DCA7787" w:rsidR="00C863A2" w:rsidRDefault="00C863A2" w:rsidP="00C863A2">
            <w:r w:rsidRPr="00E12BB1">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C863A2" w:rsidRPr="003E5AE8" w14:paraId="5B282EE9"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52471" w14:textId="7E0DEC82" w:rsidR="00C863A2" w:rsidRPr="003E5AE8" w:rsidRDefault="00C863A2" w:rsidP="00C863A2">
            <w:pPr>
              <w:rPr>
                <w:lang w:bidi="ru-RU"/>
              </w:rPr>
            </w:pPr>
            <w:r w:rsidRPr="00A85AB3">
              <w:rPr>
                <w:lang w:bidi="ru-RU"/>
              </w:rPr>
              <w:t>З.1</w:t>
            </w:r>
            <w:r>
              <w:rPr>
                <w:lang w:bidi="ru-RU"/>
              </w:rPr>
              <w:t>7</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3C6A2" w14:textId="395BBBFA" w:rsidR="00C863A2" w:rsidRDefault="00C863A2" w:rsidP="00C863A2">
            <w:r w:rsidRPr="00E12BB1">
              <w:t>- особенности работы в малых и больших группах, работы в команде, организации коллективной работы;</w:t>
            </w:r>
          </w:p>
        </w:tc>
      </w:tr>
      <w:tr w:rsidR="00C863A2" w:rsidRPr="003E5AE8" w14:paraId="4A3256D5"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2F09" w14:textId="1D89DAF2" w:rsidR="00C863A2" w:rsidRPr="003E5AE8" w:rsidRDefault="00C863A2" w:rsidP="00C863A2">
            <w:pPr>
              <w:rPr>
                <w:lang w:bidi="ru-RU"/>
              </w:rPr>
            </w:pPr>
            <w:r w:rsidRPr="00A85AB3">
              <w:rPr>
                <w:lang w:bidi="ru-RU"/>
              </w:rPr>
              <w:t>З.1</w:t>
            </w:r>
            <w:r>
              <w:rPr>
                <w:lang w:bidi="ru-RU"/>
              </w:rPr>
              <w:t>8</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230AE" w14:textId="17BE23FF" w:rsidR="00C863A2" w:rsidRPr="003E5AE8" w:rsidRDefault="00C863A2" w:rsidP="00C86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both"/>
              <w:rPr>
                <w:lang w:bidi="ru-RU"/>
              </w:rPr>
            </w:pPr>
            <w:r w:rsidRPr="00E12BB1">
              <w:t>- принципы организации проектной деятельности;</w:t>
            </w:r>
          </w:p>
        </w:tc>
      </w:tr>
      <w:tr w:rsidR="00C863A2" w:rsidRPr="003E5AE8" w14:paraId="6885F4D8"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81B0" w14:textId="62AE7A18" w:rsidR="00C863A2" w:rsidRPr="003E5AE8" w:rsidRDefault="00C863A2" w:rsidP="00C863A2">
            <w:pPr>
              <w:rPr>
                <w:lang w:bidi="ru-RU"/>
              </w:rPr>
            </w:pPr>
            <w:r w:rsidRPr="00A85AB3">
              <w:rPr>
                <w:lang w:bidi="ru-RU"/>
              </w:rPr>
              <w:t>З.1</w:t>
            </w:r>
            <w:r>
              <w:rPr>
                <w:lang w:bidi="ru-RU"/>
              </w:rPr>
              <w:t>9</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F0BD5" w14:textId="09DAAAB0" w:rsidR="00C863A2" w:rsidRPr="003E5AE8" w:rsidRDefault="00C863A2" w:rsidP="00C863A2">
            <w:pPr>
              <w:rPr>
                <w:lang w:bidi="ru-RU"/>
              </w:rPr>
            </w:pPr>
            <w:r w:rsidRPr="00E12BB1">
              <w:t xml:space="preserve">- принципы взаимодействия в коллективе; </w:t>
            </w:r>
          </w:p>
        </w:tc>
      </w:tr>
      <w:tr w:rsidR="00C863A2" w:rsidRPr="003E5AE8" w14:paraId="626F0B9D"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4B99" w14:textId="363F03C5" w:rsidR="00C863A2" w:rsidRPr="003E5AE8" w:rsidRDefault="00C863A2" w:rsidP="00C863A2">
            <w:pPr>
              <w:rPr>
                <w:lang w:bidi="ru-RU"/>
              </w:rPr>
            </w:pPr>
            <w:r w:rsidRPr="00A85AB3">
              <w:rPr>
                <w:lang w:bidi="ru-RU"/>
              </w:rPr>
              <w:t>З.</w:t>
            </w:r>
            <w:r>
              <w:rPr>
                <w:lang w:bidi="ru-RU"/>
              </w:rPr>
              <w:t>2</w:t>
            </w:r>
            <w:r w:rsidRPr="00A85AB3">
              <w:rPr>
                <w:lang w:bidi="ru-RU"/>
              </w:rPr>
              <w:t>0</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1F5C9" w14:textId="24D2E992" w:rsidR="00C863A2" w:rsidRPr="00E12BB1" w:rsidRDefault="00C863A2" w:rsidP="00C863A2">
            <w:r w:rsidRPr="00E12BB1">
              <w:t>- правила оформления документов и построения устных сообщений на государственном языке РФ;</w:t>
            </w:r>
          </w:p>
        </w:tc>
      </w:tr>
      <w:tr w:rsidR="00C863A2" w:rsidRPr="003E5AE8" w14:paraId="4022AD21"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5FF6A" w14:textId="17DFA4C7" w:rsidR="00C863A2" w:rsidRPr="003E5AE8" w:rsidRDefault="00C863A2" w:rsidP="00C863A2">
            <w:pPr>
              <w:rPr>
                <w:lang w:bidi="ru-RU"/>
              </w:rPr>
            </w:pPr>
            <w:r w:rsidRPr="00A85AB3">
              <w:rPr>
                <w:lang w:bidi="ru-RU"/>
              </w:rPr>
              <w:t>З.</w:t>
            </w:r>
            <w:r>
              <w:rPr>
                <w:lang w:bidi="ru-RU"/>
              </w:rPr>
              <w:t>21</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470A8" w14:textId="4A575264" w:rsidR="00C863A2" w:rsidRPr="00E12BB1" w:rsidRDefault="00C863A2" w:rsidP="00C863A2">
            <w:r w:rsidRPr="00E12BB1">
              <w:rPr>
                <w:b/>
              </w:rPr>
              <w:t xml:space="preserve">- </w:t>
            </w:r>
            <w:r w:rsidRPr="00E12BB1">
              <w:t xml:space="preserve">правила экологической безопасности; </w:t>
            </w:r>
          </w:p>
        </w:tc>
      </w:tr>
      <w:tr w:rsidR="00C863A2" w:rsidRPr="003E5AE8" w14:paraId="03AFE01F" w14:textId="77777777" w:rsidTr="003E5AE8">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90EAA" w14:textId="32A17E25" w:rsidR="00C863A2" w:rsidRPr="003E5AE8" w:rsidRDefault="00C863A2" w:rsidP="00C863A2">
            <w:pPr>
              <w:rPr>
                <w:lang w:bidi="ru-RU"/>
              </w:rPr>
            </w:pPr>
            <w:r w:rsidRPr="00A85AB3">
              <w:rPr>
                <w:lang w:bidi="ru-RU"/>
              </w:rPr>
              <w:t>З.</w:t>
            </w:r>
            <w:r>
              <w:rPr>
                <w:lang w:bidi="ru-RU"/>
              </w:rPr>
              <w:t>22</w:t>
            </w:r>
          </w:p>
        </w:tc>
        <w:tc>
          <w:tcPr>
            <w:tcW w:w="9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46BFF" w14:textId="1300A3B1" w:rsidR="00C863A2" w:rsidRPr="00E12BB1" w:rsidRDefault="00C863A2" w:rsidP="00C863A2">
            <w:r w:rsidRPr="00E12BB1">
              <w:t xml:space="preserve">- принципы бережливого производства. </w:t>
            </w:r>
          </w:p>
        </w:tc>
      </w:tr>
    </w:tbl>
    <w:p w14:paraId="0A57B4A9" w14:textId="77777777" w:rsidR="003E5AE8" w:rsidRPr="003E5AE8" w:rsidRDefault="003E5AE8" w:rsidP="003E5AE8">
      <w:pPr>
        <w:rPr>
          <w:lang w:bidi="ru-RU"/>
        </w:rPr>
      </w:pPr>
    </w:p>
    <w:p w14:paraId="61BA5FEE" w14:textId="77777777" w:rsidR="003E5AE8" w:rsidRPr="003E5AE8" w:rsidRDefault="003E5AE8" w:rsidP="00126A99">
      <w:pPr>
        <w:numPr>
          <w:ilvl w:val="0"/>
          <w:numId w:val="1"/>
        </w:numPr>
        <w:rPr>
          <w:b/>
          <w:bCs/>
        </w:rPr>
      </w:pPr>
      <w:bookmarkStart w:id="4" w:name="bookmark2"/>
      <w:r w:rsidRPr="003E5AE8">
        <w:rPr>
          <w:b/>
          <w:bCs/>
        </w:rPr>
        <w:t>Структура контрольного задания</w:t>
      </w:r>
      <w:bookmarkEnd w:id="4"/>
    </w:p>
    <w:p w14:paraId="45FF1191" w14:textId="77777777" w:rsidR="003E5AE8" w:rsidRPr="003E5AE8" w:rsidRDefault="003E5AE8" w:rsidP="00126A99">
      <w:pPr>
        <w:numPr>
          <w:ilvl w:val="1"/>
          <w:numId w:val="1"/>
        </w:numPr>
        <w:rPr>
          <w:b/>
          <w:bCs/>
        </w:rPr>
      </w:pPr>
      <w:bookmarkStart w:id="5" w:name="bookmark3"/>
      <w:r w:rsidRPr="003E5AE8">
        <w:rPr>
          <w:b/>
          <w:bCs/>
        </w:rPr>
        <w:t>Текст типового задания</w:t>
      </w:r>
      <w:bookmarkEnd w:id="5"/>
    </w:p>
    <w:p w14:paraId="6551B4ED" w14:textId="77777777" w:rsidR="003E5AE8" w:rsidRPr="003E5AE8" w:rsidRDefault="003E5AE8" w:rsidP="003E5AE8">
      <w:pPr>
        <w:rPr>
          <w:b/>
        </w:rPr>
      </w:pPr>
      <w:bookmarkStart w:id="6" w:name="bookmark4"/>
      <w:r w:rsidRPr="003E5AE8">
        <w:rPr>
          <w:b/>
        </w:rPr>
        <w:t>Задание 1. Итоговый тест</w:t>
      </w:r>
      <w:bookmarkEnd w:id="6"/>
      <w:r w:rsidRPr="003E5AE8">
        <w:rPr>
          <w:b/>
        </w:rPr>
        <w:t xml:space="preserve"> по дисциплине</w:t>
      </w:r>
    </w:p>
    <w:p w14:paraId="0A96CC5B" w14:textId="77777777" w:rsidR="003E5AE8" w:rsidRPr="003E5AE8" w:rsidRDefault="003E5AE8" w:rsidP="003E5AE8">
      <w:pPr>
        <w:rPr>
          <w:i/>
          <w:iCs/>
        </w:rPr>
      </w:pPr>
      <w:r w:rsidRPr="003E5AE8">
        <w:rPr>
          <w:i/>
          <w:iCs/>
        </w:rPr>
        <w:t>1.Какие из перечисленных ниже организаций являются кредитно-финансовым посредником?</w:t>
      </w:r>
    </w:p>
    <w:p w14:paraId="562A73E2" w14:textId="77777777" w:rsidR="003E5AE8" w:rsidRPr="003E5AE8" w:rsidRDefault="003E5AE8" w:rsidP="003E5AE8">
      <w:r w:rsidRPr="003E5AE8">
        <w:t>а) Банк;</w:t>
      </w:r>
    </w:p>
    <w:p w14:paraId="35AC811D" w14:textId="77777777" w:rsidR="003E5AE8" w:rsidRPr="003E5AE8" w:rsidRDefault="003E5AE8" w:rsidP="003E5AE8">
      <w:r w:rsidRPr="003E5AE8">
        <w:t>б) предприятие;</w:t>
      </w:r>
    </w:p>
    <w:p w14:paraId="35E21179" w14:textId="77777777" w:rsidR="003E5AE8" w:rsidRPr="003E5AE8" w:rsidRDefault="003E5AE8" w:rsidP="003E5AE8">
      <w:r w:rsidRPr="003E5AE8">
        <w:t>в) магазин;</w:t>
      </w:r>
    </w:p>
    <w:p w14:paraId="3CC523ED" w14:textId="77777777" w:rsidR="003E5AE8" w:rsidRPr="003E5AE8" w:rsidRDefault="003E5AE8" w:rsidP="003E5AE8">
      <w:r w:rsidRPr="003E5AE8">
        <w:t>г) инвестиционная компания.</w:t>
      </w:r>
    </w:p>
    <w:p w14:paraId="7200142F" w14:textId="77777777" w:rsidR="003E5AE8" w:rsidRPr="003E5AE8" w:rsidRDefault="003E5AE8" w:rsidP="003E5AE8">
      <w:pPr>
        <w:rPr>
          <w:i/>
          <w:iCs/>
        </w:rPr>
      </w:pPr>
      <w:r w:rsidRPr="003E5AE8">
        <w:rPr>
          <w:i/>
          <w:iCs/>
        </w:rPr>
        <w:t>2. Кто регулирует деятельность коммерческих банков?</w:t>
      </w:r>
    </w:p>
    <w:p w14:paraId="08134E28" w14:textId="77777777" w:rsidR="003E5AE8" w:rsidRPr="003E5AE8" w:rsidRDefault="003E5AE8" w:rsidP="003E5AE8">
      <w:r w:rsidRPr="003E5AE8">
        <w:t>а) Социальный фонд России;</w:t>
      </w:r>
    </w:p>
    <w:p w14:paraId="67AA0A67" w14:textId="77777777" w:rsidR="003E5AE8" w:rsidRPr="003E5AE8" w:rsidRDefault="003E5AE8" w:rsidP="003E5AE8">
      <w:r w:rsidRPr="003E5AE8">
        <w:t>б) Центральный банк Российской Федерации;</w:t>
      </w:r>
    </w:p>
    <w:p w14:paraId="015E0244" w14:textId="77777777" w:rsidR="003E5AE8" w:rsidRPr="003E5AE8" w:rsidRDefault="003E5AE8" w:rsidP="003E5AE8">
      <w:r w:rsidRPr="003E5AE8">
        <w:t>в) Сберегательный банк России;</w:t>
      </w:r>
    </w:p>
    <w:p w14:paraId="0E898CF3" w14:textId="77777777" w:rsidR="003E5AE8" w:rsidRPr="003E5AE8" w:rsidRDefault="003E5AE8" w:rsidP="003E5AE8">
      <w:r w:rsidRPr="003E5AE8">
        <w:t>г) Министерство финансов Российской Федерации.</w:t>
      </w:r>
    </w:p>
    <w:p w14:paraId="4DF0FA21" w14:textId="77777777" w:rsidR="003E5AE8" w:rsidRPr="003E5AE8" w:rsidRDefault="003E5AE8" w:rsidP="003E5AE8">
      <w:pPr>
        <w:rPr>
          <w:bCs/>
          <w:i/>
          <w:iCs/>
        </w:rPr>
      </w:pPr>
      <w:r w:rsidRPr="003E5AE8">
        <w:rPr>
          <w:bCs/>
          <w:i/>
          <w:iCs/>
        </w:rPr>
        <w:t>3. Обслуживанием каких клиентов занимается Центральный банк?</w:t>
      </w:r>
    </w:p>
    <w:p w14:paraId="30B89DA4" w14:textId="77777777" w:rsidR="003E5AE8" w:rsidRPr="003E5AE8" w:rsidRDefault="003E5AE8" w:rsidP="003E5AE8">
      <w:pPr>
        <w:rPr>
          <w:bCs/>
        </w:rPr>
      </w:pPr>
      <w:r w:rsidRPr="003E5AE8">
        <w:rPr>
          <w:bCs/>
        </w:rPr>
        <w:lastRenderedPageBreak/>
        <w:t>а) граждан;</w:t>
      </w:r>
    </w:p>
    <w:p w14:paraId="3584700D" w14:textId="77777777" w:rsidR="003E5AE8" w:rsidRPr="003E5AE8" w:rsidRDefault="003E5AE8" w:rsidP="003E5AE8">
      <w:pPr>
        <w:rPr>
          <w:bCs/>
          <w:lang w:bidi="ru-RU"/>
        </w:rPr>
      </w:pPr>
      <w:r w:rsidRPr="003E5AE8">
        <w:rPr>
          <w:bCs/>
        </w:rPr>
        <w:t>б) торговых компаний;</w:t>
      </w:r>
    </w:p>
    <w:p w14:paraId="34CB6389" w14:textId="77777777" w:rsidR="003E5AE8" w:rsidRPr="003E5AE8" w:rsidRDefault="003E5AE8" w:rsidP="003E5AE8">
      <w:r w:rsidRPr="003E5AE8">
        <w:t>в) коммерческих банков;</w:t>
      </w:r>
    </w:p>
    <w:p w14:paraId="79B65D2D" w14:textId="77777777" w:rsidR="003E5AE8" w:rsidRPr="003E5AE8" w:rsidRDefault="003E5AE8" w:rsidP="003E5AE8">
      <w:r w:rsidRPr="003E5AE8">
        <w:t>г) всех вышеперечисленных.</w:t>
      </w:r>
    </w:p>
    <w:p w14:paraId="64218274" w14:textId="77777777" w:rsidR="003E5AE8" w:rsidRPr="003E5AE8" w:rsidRDefault="003E5AE8" w:rsidP="003E5AE8">
      <w:pPr>
        <w:rPr>
          <w:i/>
          <w:iCs/>
        </w:rPr>
      </w:pPr>
      <w:r w:rsidRPr="003E5AE8">
        <w:rPr>
          <w:i/>
          <w:iCs/>
        </w:rPr>
        <w:t>4. Какая из нижеприведённых лицензий даёт право коммерческому банку привлекать во вклады от физических лиц валюту иностранных государств?</w:t>
      </w:r>
    </w:p>
    <w:p w14:paraId="749686C3" w14:textId="77777777" w:rsidR="003E5AE8" w:rsidRPr="003E5AE8" w:rsidRDefault="003E5AE8" w:rsidP="003E5AE8">
      <w:r w:rsidRPr="003E5AE8">
        <w:t>а) Любая банковская лицензия;</w:t>
      </w:r>
    </w:p>
    <w:p w14:paraId="4DBCD2E3" w14:textId="77777777" w:rsidR="003E5AE8" w:rsidRPr="003E5AE8" w:rsidRDefault="003E5AE8" w:rsidP="003E5AE8">
      <w:r w:rsidRPr="003E5AE8">
        <w:t>б) лицензия на право привлечения во вклады и размещения драгоценных металлов;</w:t>
      </w:r>
    </w:p>
    <w:p w14:paraId="5FF3259B" w14:textId="77777777" w:rsidR="003E5AE8" w:rsidRPr="003E5AE8" w:rsidRDefault="003E5AE8" w:rsidP="003E5AE8">
      <w:r w:rsidRPr="003E5AE8">
        <w:t>в) генеральная лицензия;</w:t>
      </w:r>
    </w:p>
    <w:p w14:paraId="0DF68EAB" w14:textId="77777777" w:rsidR="003E5AE8" w:rsidRPr="003E5AE8" w:rsidRDefault="003E5AE8" w:rsidP="003E5AE8">
      <w:r w:rsidRPr="003E5AE8">
        <w:t>г) лицензия на право привлечения во вклады денежных средств физических лиц в рублях.</w:t>
      </w:r>
    </w:p>
    <w:p w14:paraId="46CBE40D" w14:textId="77777777" w:rsidR="003E5AE8" w:rsidRPr="003E5AE8" w:rsidRDefault="003E5AE8" w:rsidP="003E5AE8">
      <w:pPr>
        <w:rPr>
          <w:i/>
          <w:iCs/>
        </w:rPr>
      </w:pPr>
      <w:r w:rsidRPr="003E5AE8">
        <w:rPr>
          <w:i/>
          <w:iCs/>
        </w:rPr>
        <w:t>5. В структуру банковской системы включены:</w:t>
      </w:r>
    </w:p>
    <w:p w14:paraId="16F8ADD4" w14:textId="77777777" w:rsidR="003E5AE8" w:rsidRPr="003E5AE8" w:rsidRDefault="003E5AE8" w:rsidP="003E5AE8">
      <w:r w:rsidRPr="003E5AE8">
        <w:t>а) страховые компании;</w:t>
      </w:r>
    </w:p>
    <w:p w14:paraId="5D314F18" w14:textId="77777777" w:rsidR="003E5AE8" w:rsidRPr="003E5AE8" w:rsidRDefault="003E5AE8" w:rsidP="003E5AE8">
      <w:r w:rsidRPr="003E5AE8">
        <w:t>б) инвестиционные фонды;</w:t>
      </w:r>
    </w:p>
    <w:p w14:paraId="47B42495" w14:textId="77777777" w:rsidR="003E5AE8" w:rsidRPr="003E5AE8" w:rsidRDefault="003E5AE8" w:rsidP="003E5AE8">
      <w:r w:rsidRPr="003E5AE8">
        <w:t>в) коммерческие банки;</w:t>
      </w:r>
    </w:p>
    <w:p w14:paraId="64EC524D" w14:textId="77777777" w:rsidR="003E5AE8" w:rsidRPr="003E5AE8" w:rsidRDefault="003E5AE8" w:rsidP="003E5AE8">
      <w:pPr>
        <w:rPr>
          <w:bCs/>
        </w:rPr>
      </w:pPr>
      <w:r w:rsidRPr="003E5AE8">
        <w:rPr>
          <w:bCs/>
        </w:rPr>
        <w:t>г) ломбарды.</w:t>
      </w:r>
    </w:p>
    <w:p w14:paraId="591E3C92" w14:textId="77777777" w:rsidR="003E5AE8" w:rsidRPr="003E5AE8" w:rsidRDefault="003E5AE8" w:rsidP="003E5AE8">
      <w:pPr>
        <w:rPr>
          <w:i/>
          <w:iCs/>
        </w:rPr>
      </w:pPr>
      <w:r w:rsidRPr="003E5AE8">
        <w:rPr>
          <w:i/>
          <w:iCs/>
        </w:rPr>
        <w:t>6. Размещение гражданином вклада в коммерческом банке предусматривает:</w:t>
      </w:r>
    </w:p>
    <w:p w14:paraId="78069CC1" w14:textId="77777777" w:rsidR="003E5AE8" w:rsidRPr="003E5AE8" w:rsidRDefault="003E5AE8" w:rsidP="003E5AE8">
      <w:r w:rsidRPr="003E5AE8">
        <w:t>а) обязательную уплату процента за пользование деньгами вкладчика;</w:t>
      </w:r>
    </w:p>
    <w:p w14:paraId="30B891A6" w14:textId="77777777" w:rsidR="003E5AE8" w:rsidRPr="003E5AE8" w:rsidRDefault="003E5AE8" w:rsidP="003E5AE8">
      <w:r w:rsidRPr="003E5AE8">
        <w:t>б) внесение денежных средств исключительно в национальной валюте;</w:t>
      </w:r>
    </w:p>
    <w:p w14:paraId="33B858C2" w14:textId="77777777" w:rsidR="003E5AE8" w:rsidRPr="003E5AE8" w:rsidRDefault="003E5AE8" w:rsidP="003E5AE8">
      <w:r w:rsidRPr="003E5AE8">
        <w:t>в) запрет на досрочное закрытие вклада;</w:t>
      </w:r>
    </w:p>
    <w:p w14:paraId="4231E0F2" w14:textId="77777777" w:rsidR="003E5AE8" w:rsidRPr="003E5AE8" w:rsidRDefault="003E5AE8" w:rsidP="003E5AE8">
      <w:r w:rsidRPr="003E5AE8">
        <w:t>г) внесение денежных средств исключительно в наличной форме.</w:t>
      </w:r>
    </w:p>
    <w:p w14:paraId="0E8F6EEC" w14:textId="77777777" w:rsidR="003E5AE8" w:rsidRPr="003E5AE8" w:rsidRDefault="003E5AE8" w:rsidP="003E5AE8">
      <w:pPr>
        <w:rPr>
          <w:i/>
          <w:iCs/>
        </w:rPr>
      </w:pPr>
      <w:r w:rsidRPr="003E5AE8">
        <w:rPr>
          <w:i/>
          <w:iCs/>
        </w:rPr>
        <w:t>7. Какой из нижеприведённых вкладов приносит своему владельцу наименьший доход?</w:t>
      </w:r>
    </w:p>
    <w:p w14:paraId="2F9F0065" w14:textId="77777777" w:rsidR="003E5AE8" w:rsidRPr="003E5AE8" w:rsidRDefault="003E5AE8" w:rsidP="003E5AE8">
      <w:r w:rsidRPr="003E5AE8">
        <w:t>а) До востребования;</w:t>
      </w:r>
    </w:p>
    <w:p w14:paraId="01DEE010" w14:textId="77777777" w:rsidR="003E5AE8" w:rsidRPr="003E5AE8" w:rsidRDefault="003E5AE8" w:rsidP="003E5AE8">
      <w:r w:rsidRPr="003E5AE8">
        <w:t>б) срочный;</w:t>
      </w:r>
    </w:p>
    <w:p w14:paraId="5E467038" w14:textId="77777777" w:rsidR="003E5AE8" w:rsidRPr="003E5AE8" w:rsidRDefault="003E5AE8" w:rsidP="003E5AE8">
      <w:r w:rsidRPr="003E5AE8">
        <w:t>в) условный.</w:t>
      </w:r>
    </w:p>
    <w:p w14:paraId="4F4C0D34" w14:textId="77777777" w:rsidR="003E5AE8" w:rsidRPr="003E5AE8" w:rsidRDefault="003E5AE8" w:rsidP="003E5AE8">
      <w:r w:rsidRPr="003E5AE8">
        <w:t>г) Все виды вкладов приносят своим владельцам одинаковый доход.</w:t>
      </w:r>
    </w:p>
    <w:p w14:paraId="33A37436" w14:textId="77777777" w:rsidR="003E5AE8" w:rsidRPr="003E5AE8" w:rsidRDefault="003E5AE8" w:rsidP="003E5AE8">
      <w:pPr>
        <w:rPr>
          <w:i/>
          <w:iCs/>
        </w:rPr>
      </w:pPr>
      <w:r w:rsidRPr="003E5AE8">
        <w:rPr>
          <w:i/>
          <w:iCs/>
        </w:rPr>
        <w:t>8. Какой из нижеприведённых вкладов может принести своему вкладчику наибольший доход?</w:t>
      </w:r>
    </w:p>
    <w:p w14:paraId="20ADF9CF" w14:textId="77777777" w:rsidR="003E5AE8" w:rsidRPr="003E5AE8" w:rsidRDefault="003E5AE8" w:rsidP="003E5AE8">
      <w:r w:rsidRPr="003E5AE8">
        <w:t>а) До востребования;</w:t>
      </w:r>
    </w:p>
    <w:p w14:paraId="4D554AE6" w14:textId="77777777" w:rsidR="003E5AE8" w:rsidRPr="003E5AE8" w:rsidRDefault="003E5AE8" w:rsidP="003E5AE8">
      <w:r w:rsidRPr="003E5AE8">
        <w:t>б) срочный;</w:t>
      </w:r>
    </w:p>
    <w:p w14:paraId="5C272515" w14:textId="77777777" w:rsidR="003E5AE8" w:rsidRPr="003E5AE8" w:rsidRDefault="003E5AE8" w:rsidP="003E5AE8">
      <w:r w:rsidRPr="003E5AE8">
        <w:t>в) условный.</w:t>
      </w:r>
    </w:p>
    <w:p w14:paraId="64C67410" w14:textId="77777777" w:rsidR="003E5AE8" w:rsidRPr="003E5AE8" w:rsidRDefault="003E5AE8" w:rsidP="003E5AE8">
      <w:r w:rsidRPr="003E5AE8">
        <w:t>г) Все виды вкладов приносят своим владельцам одинаковый доход.</w:t>
      </w:r>
    </w:p>
    <w:p w14:paraId="2C5F770F" w14:textId="77777777" w:rsidR="003E5AE8" w:rsidRPr="003E5AE8" w:rsidRDefault="003E5AE8" w:rsidP="003E5AE8">
      <w:pPr>
        <w:rPr>
          <w:i/>
          <w:iCs/>
        </w:rPr>
      </w:pPr>
      <w:r w:rsidRPr="003E5AE8">
        <w:rPr>
          <w:i/>
          <w:iCs/>
        </w:rPr>
        <w:t>9. Какой из способов начисления процентов предполагает их последующую капитализацию (присоединение к сумме основного долга)?</w:t>
      </w:r>
    </w:p>
    <w:p w14:paraId="65674DD8" w14:textId="77777777" w:rsidR="003E5AE8" w:rsidRPr="003E5AE8" w:rsidRDefault="003E5AE8" w:rsidP="003E5AE8">
      <w:r w:rsidRPr="003E5AE8">
        <w:t>а) Простые проценты;</w:t>
      </w:r>
    </w:p>
    <w:p w14:paraId="472237AD" w14:textId="77777777" w:rsidR="003E5AE8" w:rsidRPr="003E5AE8" w:rsidRDefault="003E5AE8" w:rsidP="003E5AE8">
      <w:r w:rsidRPr="003E5AE8">
        <w:t>б) сложные проценты.</w:t>
      </w:r>
    </w:p>
    <w:p w14:paraId="06BECA62" w14:textId="77777777" w:rsidR="003E5AE8" w:rsidRPr="003E5AE8" w:rsidRDefault="003E5AE8" w:rsidP="003E5AE8">
      <w:r w:rsidRPr="003E5AE8">
        <w:t>в) Способ начисления процентов не связан с возможностью капитализации процентов.</w:t>
      </w:r>
    </w:p>
    <w:p w14:paraId="6066BF9B" w14:textId="77777777" w:rsidR="003E5AE8" w:rsidRPr="003E5AE8" w:rsidRDefault="003E5AE8" w:rsidP="003E5AE8">
      <w:pPr>
        <w:rPr>
          <w:i/>
          <w:iCs/>
        </w:rPr>
      </w:pPr>
      <w:r w:rsidRPr="003E5AE8">
        <w:rPr>
          <w:i/>
          <w:iCs/>
        </w:rPr>
        <w:t>10. В каком случае банки имеют право изменять размер процентной ставки, предусмотренной договором вклада, до истечения срока его действия?</w:t>
      </w:r>
    </w:p>
    <w:p w14:paraId="60D18B60" w14:textId="77777777" w:rsidR="003E5AE8" w:rsidRPr="003E5AE8" w:rsidRDefault="003E5AE8" w:rsidP="003E5AE8">
      <w:r w:rsidRPr="003E5AE8">
        <w:t>а) Только в случае повышения размера процентной ставки;</w:t>
      </w:r>
    </w:p>
    <w:p w14:paraId="61DCDB8F" w14:textId="77777777" w:rsidR="003E5AE8" w:rsidRPr="003E5AE8" w:rsidRDefault="003E5AE8" w:rsidP="003E5AE8">
      <w:r w:rsidRPr="003E5AE8">
        <w:t>б) только в случае снижения процентной ставки;</w:t>
      </w:r>
    </w:p>
    <w:p w14:paraId="70DFD630" w14:textId="77777777" w:rsidR="003E5AE8" w:rsidRPr="003E5AE8" w:rsidRDefault="003E5AE8" w:rsidP="003E5AE8">
      <w:r w:rsidRPr="003E5AE8">
        <w:t>в) в любом случае.</w:t>
      </w:r>
    </w:p>
    <w:p w14:paraId="5628D617" w14:textId="77777777" w:rsidR="003E5AE8" w:rsidRPr="003E5AE8" w:rsidRDefault="003E5AE8" w:rsidP="003E5AE8">
      <w:pPr>
        <w:rPr>
          <w:bCs/>
          <w:lang w:bidi="ru-RU"/>
        </w:rPr>
      </w:pPr>
      <w:r w:rsidRPr="003E5AE8">
        <w:rPr>
          <w:bCs/>
        </w:rPr>
        <w:t>г) Такого права у коммерческого банка нет.</w:t>
      </w:r>
    </w:p>
    <w:p w14:paraId="77AA047F" w14:textId="77777777" w:rsidR="003E5AE8" w:rsidRPr="003E5AE8" w:rsidRDefault="003E5AE8" w:rsidP="003E5AE8">
      <w:pPr>
        <w:rPr>
          <w:i/>
          <w:iCs/>
        </w:rPr>
      </w:pPr>
      <w:r w:rsidRPr="003E5AE8">
        <w:rPr>
          <w:bCs/>
          <w:i/>
        </w:rPr>
        <w:t>1</w:t>
      </w:r>
      <w:r w:rsidRPr="003E5AE8">
        <w:rPr>
          <w:i/>
          <w:iCs/>
        </w:rPr>
        <w:t>1. В каком случае целесообразнее отказаться от кредита?</w:t>
      </w:r>
    </w:p>
    <w:p w14:paraId="507B7BAA" w14:textId="77777777" w:rsidR="003E5AE8" w:rsidRPr="003E5AE8" w:rsidRDefault="003E5AE8" w:rsidP="003E5AE8">
      <w:r w:rsidRPr="003E5AE8">
        <w:t>а) Если ежемесячные платежи по кредиту превышают 30–40% от доходов;</w:t>
      </w:r>
    </w:p>
    <w:p w14:paraId="2C440898" w14:textId="77777777" w:rsidR="003E5AE8" w:rsidRPr="003E5AE8" w:rsidRDefault="003E5AE8" w:rsidP="003E5AE8">
      <w:r w:rsidRPr="003E5AE8">
        <w:t>б) если ежемесячные платежи по кредиту превышают 5–10% от доходов;</w:t>
      </w:r>
    </w:p>
    <w:p w14:paraId="490A6EE8" w14:textId="77777777" w:rsidR="003E5AE8" w:rsidRPr="003E5AE8" w:rsidRDefault="003E5AE8" w:rsidP="003E5AE8">
      <w:r w:rsidRPr="003E5AE8">
        <w:t>в) если ежемесячные платежи по кредиту превышают 15–20% от доходов;</w:t>
      </w:r>
    </w:p>
    <w:p w14:paraId="304DA342" w14:textId="77777777" w:rsidR="003E5AE8" w:rsidRPr="003E5AE8" w:rsidRDefault="003E5AE8" w:rsidP="003E5AE8">
      <w:r w:rsidRPr="003E5AE8">
        <w:t>г) если у потенциального заёмщика нет кредитной истории.</w:t>
      </w:r>
    </w:p>
    <w:p w14:paraId="2D7CE0D0" w14:textId="77777777" w:rsidR="003E5AE8" w:rsidRPr="003E5AE8" w:rsidRDefault="003E5AE8" w:rsidP="003E5AE8">
      <w:pPr>
        <w:rPr>
          <w:i/>
          <w:iCs/>
        </w:rPr>
      </w:pPr>
      <w:r w:rsidRPr="003E5AE8">
        <w:rPr>
          <w:i/>
          <w:iCs/>
        </w:rPr>
        <w:t>12. Какое значение термометра соотношения ежемесячных платежей по задолженности к регулярным доходам соответствует определению «Приемлемо»?</w:t>
      </w:r>
    </w:p>
    <w:p w14:paraId="2AC94A21" w14:textId="77777777" w:rsidR="003E5AE8" w:rsidRPr="003E5AE8" w:rsidRDefault="003E5AE8" w:rsidP="003E5AE8">
      <w:r w:rsidRPr="003E5AE8">
        <w:t>а) 51 % или более;</w:t>
      </w:r>
    </w:p>
    <w:p w14:paraId="072DA12B" w14:textId="77777777" w:rsidR="003E5AE8" w:rsidRPr="003E5AE8" w:rsidRDefault="003E5AE8" w:rsidP="003E5AE8">
      <w:r w:rsidRPr="003E5AE8">
        <w:t>б) 39% — 50%;</w:t>
      </w:r>
    </w:p>
    <w:p w14:paraId="7C8CA58A" w14:textId="77777777" w:rsidR="003E5AE8" w:rsidRPr="003E5AE8" w:rsidRDefault="003E5AE8" w:rsidP="003E5AE8">
      <w:r w:rsidRPr="003E5AE8">
        <w:t>в) 24% — 38%;</w:t>
      </w:r>
    </w:p>
    <w:p w14:paraId="3AB7A4CE" w14:textId="77777777" w:rsidR="003E5AE8" w:rsidRPr="003E5AE8" w:rsidRDefault="003E5AE8" w:rsidP="003E5AE8">
      <w:r w:rsidRPr="003E5AE8">
        <w:t>г) 16% — 23%.</w:t>
      </w:r>
    </w:p>
    <w:p w14:paraId="323A4E79" w14:textId="77777777" w:rsidR="003E5AE8" w:rsidRPr="003E5AE8" w:rsidRDefault="003E5AE8" w:rsidP="003E5AE8">
      <w:pPr>
        <w:rPr>
          <w:i/>
          <w:iCs/>
        </w:rPr>
      </w:pPr>
      <w:r w:rsidRPr="003E5AE8">
        <w:rPr>
          <w:i/>
          <w:iCs/>
        </w:rPr>
        <w:t>13. Членство в какой организации обусловливает получение в ней кредита?</w:t>
      </w:r>
    </w:p>
    <w:p w14:paraId="01E1576B" w14:textId="77777777" w:rsidR="003E5AE8" w:rsidRPr="003E5AE8" w:rsidRDefault="003E5AE8" w:rsidP="003E5AE8">
      <w:r w:rsidRPr="003E5AE8">
        <w:t>а) Банк;</w:t>
      </w:r>
    </w:p>
    <w:p w14:paraId="3CE36715" w14:textId="77777777" w:rsidR="003E5AE8" w:rsidRPr="003E5AE8" w:rsidRDefault="003E5AE8" w:rsidP="003E5AE8">
      <w:r w:rsidRPr="003E5AE8">
        <w:t>б) потребительский кооператив;</w:t>
      </w:r>
    </w:p>
    <w:p w14:paraId="7AF667D8" w14:textId="77777777" w:rsidR="003E5AE8" w:rsidRPr="003E5AE8" w:rsidRDefault="003E5AE8" w:rsidP="003E5AE8">
      <w:r w:rsidRPr="003E5AE8">
        <w:lastRenderedPageBreak/>
        <w:t>в) микрофинансовая организация;</w:t>
      </w:r>
    </w:p>
    <w:p w14:paraId="59FACACB" w14:textId="77777777" w:rsidR="003E5AE8" w:rsidRPr="003E5AE8" w:rsidRDefault="003E5AE8" w:rsidP="003E5AE8">
      <w:r w:rsidRPr="003E5AE8">
        <w:t>г) все перечисленные организации.</w:t>
      </w:r>
    </w:p>
    <w:p w14:paraId="0542BB5F" w14:textId="77777777" w:rsidR="003E5AE8" w:rsidRPr="003E5AE8" w:rsidRDefault="003E5AE8" w:rsidP="003E5AE8">
      <w:pPr>
        <w:rPr>
          <w:i/>
          <w:iCs/>
        </w:rPr>
      </w:pPr>
      <w:r w:rsidRPr="003E5AE8">
        <w:rPr>
          <w:i/>
          <w:iCs/>
        </w:rPr>
        <w:t>14. Самый высокий процент по ссуде, как правило, взимается в:</w:t>
      </w:r>
    </w:p>
    <w:p w14:paraId="6C1AD505" w14:textId="77777777" w:rsidR="003E5AE8" w:rsidRPr="003E5AE8" w:rsidRDefault="003E5AE8" w:rsidP="003E5AE8">
      <w:r w:rsidRPr="003E5AE8">
        <w:t>а) банке;</w:t>
      </w:r>
    </w:p>
    <w:p w14:paraId="5C6B12C8" w14:textId="77777777" w:rsidR="003E5AE8" w:rsidRPr="003E5AE8" w:rsidRDefault="003E5AE8" w:rsidP="003E5AE8">
      <w:r w:rsidRPr="003E5AE8">
        <w:t>б) потребительском кооперативе;</w:t>
      </w:r>
    </w:p>
    <w:p w14:paraId="12BC6723" w14:textId="77777777" w:rsidR="003E5AE8" w:rsidRPr="003E5AE8" w:rsidRDefault="003E5AE8" w:rsidP="003E5AE8">
      <w:r w:rsidRPr="003E5AE8">
        <w:t>в) микрофинансовой организации.</w:t>
      </w:r>
    </w:p>
    <w:p w14:paraId="60CD7371" w14:textId="77777777" w:rsidR="003E5AE8" w:rsidRPr="003E5AE8" w:rsidRDefault="003E5AE8" w:rsidP="003E5AE8">
      <w:pPr>
        <w:rPr>
          <w:i/>
          <w:iCs/>
        </w:rPr>
      </w:pPr>
      <w:r w:rsidRPr="003E5AE8">
        <w:rPr>
          <w:i/>
          <w:iCs/>
        </w:rPr>
        <w:t>15. Какая из нижеперечисленных организаций регулируется Центральным банком?</w:t>
      </w:r>
    </w:p>
    <w:p w14:paraId="44D2AC10" w14:textId="77777777" w:rsidR="003E5AE8" w:rsidRPr="003E5AE8" w:rsidRDefault="003E5AE8" w:rsidP="003E5AE8">
      <w:r w:rsidRPr="003E5AE8">
        <w:t>а) Банк;</w:t>
      </w:r>
    </w:p>
    <w:p w14:paraId="611FBEDF" w14:textId="77777777" w:rsidR="003E5AE8" w:rsidRPr="003E5AE8" w:rsidRDefault="003E5AE8" w:rsidP="003E5AE8">
      <w:r w:rsidRPr="003E5AE8">
        <w:t>б) потребительский кооператив;</w:t>
      </w:r>
    </w:p>
    <w:p w14:paraId="19EA61C8" w14:textId="77777777" w:rsidR="003E5AE8" w:rsidRPr="003E5AE8" w:rsidRDefault="003E5AE8" w:rsidP="003E5AE8">
      <w:r w:rsidRPr="003E5AE8">
        <w:t>в) микрофинансовая организация;</w:t>
      </w:r>
    </w:p>
    <w:p w14:paraId="4FB5F74B" w14:textId="77777777" w:rsidR="003E5AE8" w:rsidRPr="003E5AE8" w:rsidRDefault="003E5AE8" w:rsidP="003E5AE8">
      <w:r w:rsidRPr="003E5AE8">
        <w:t>г) все перечисленные организации.</w:t>
      </w:r>
    </w:p>
    <w:p w14:paraId="12DCD695" w14:textId="77777777" w:rsidR="003E5AE8" w:rsidRPr="003E5AE8" w:rsidRDefault="003E5AE8" w:rsidP="003E5AE8">
      <w:pPr>
        <w:rPr>
          <w:i/>
          <w:iCs/>
        </w:rPr>
      </w:pPr>
      <w:r w:rsidRPr="003E5AE8">
        <w:rPr>
          <w:i/>
          <w:iCs/>
        </w:rPr>
        <w:t>16. Самым долгосрочным кредитом является:</w:t>
      </w:r>
    </w:p>
    <w:p w14:paraId="3D20DFE8" w14:textId="77777777" w:rsidR="003E5AE8" w:rsidRPr="003E5AE8" w:rsidRDefault="003E5AE8" w:rsidP="003E5AE8">
      <w:r w:rsidRPr="003E5AE8">
        <w:t>а) потребительский кредит;</w:t>
      </w:r>
    </w:p>
    <w:p w14:paraId="313A8F97" w14:textId="77777777" w:rsidR="003E5AE8" w:rsidRPr="003E5AE8" w:rsidRDefault="003E5AE8" w:rsidP="003E5AE8">
      <w:r w:rsidRPr="003E5AE8">
        <w:t>б) автокредит;</w:t>
      </w:r>
    </w:p>
    <w:p w14:paraId="4A9526CC" w14:textId="3F02DCE5" w:rsidR="003E5AE8" w:rsidRPr="003E5AE8" w:rsidRDefault="003E5AE8" w:rsidP="003E5AE8">
      <w:r w:rsidRPr="003E5AE8">
        <w:t xml:space="preserve">в) ипотечный </w:t>
      </w:r>
      <w:proofErr w:type="spellStart"/>
      <w:proofErr w:type="gramStart"/>
      <w:r w:rsidRPr="003E5AE8">
        <w:t>кредит;г</w:t>
      </w:r>
      <w:proofErr w:type="spellEnd"/>
      <w:proofErr w:type="gramEnd"/>
      <w:r w:rsidRPr="003E5AE8">
        <w:t>) кредит по кредитной карте.</w:t>
      </w:r>
    </w:p>
    <w:p w14:paraId="56FE49C2" w14:textId="77777777" w:rsidR="003E5AE8" w:rsidRPr="003E5AE8" w:rsidRDefault="003E5AE8" w:rsidP="003E5AE8">
      <w:pPr>
        <w:rPr>
          <w:i/>
          <w:iCs/>
        </w:rPr>
      </w:pPr>
      <w:r w:rsidRPr="003E5AE8">
        <w:rPr>
          <w:i/>
          <w:iCs/>
        </w:rPr>
        <w:t>17. Для приобретения бытовой техники, как правило, привлекается:</w:t>
      </w:r>
    </w:p>
    <w:p w14:paraId="746075A9" w14:textId="77777777" w:rsidR="003E5AE8" w:rsidRPr="003E5AE8" w:rsidRDefault="003E5AE8" w:rsidP="003E5AE8">
      <w:r w:rsidRPr="003E5AE8">
        <w:t>а) потребительский кредит;</w:t>
      </w:r>
    </w:p>
    <w:p w14:paraId="338EBA99" w14:textId="77777777" w:rsidR="003E5AE8" w:rsidRPr="003E5AE8" w:rsidRDefault="003E5AE8" w:rsidP="003E5AE8">
      <w:r w:rsidRPr="003E5AE8">
        <w:t>б) автокредит;</w:t>
      </w:r>
    </w:p>
    <w:p w14:paraId="05995022" w14:textId="77777777" w:rsidR="003E5AE8" w:rsidRPr="003E5AE8" w:rsidRDefault="003E5AE8" w:rsidP="003E5AE8">
      <w:r w:rsidRPr="003E5AE8">
        <w:t>в) ипотечный кредит;</w:t>
      </w:r>
    </w:p>
    <w:p w14:paraId="65A3E5F1" w14:textId="77777777" w:rsidR="003E5AE8" w:rsidRPr="003E5AE8" w:rsidRDefault="003E5AE8" w:rsidP="003E5AE8">
      <w:r w:rsidRPr="003E5AE8">
        <w:t>г) кредит по кредитной карте.</w:t>
      </w:r>
    </w:p>
    <w:p w14:paraId="5BB9343A" w14:textId="77777777" w:rsidR="003E5AE8" w:rsidRPr="003E5AE8" w:rsidRDefault="003E5AE8" w:rsidP="003E5AE8">
      <w:pPr>
        <w:rPr>
          <w:i/>
          <w:iCs/>
        </w:rPr>
      </w:pPr>
      <w:r w:rsidRPr="003E5AE8">
        <w:rPr>
          <w:i/>
          <w:iCs/>
        </w:rPr>
        <w:t>18. Для приобретения недвижимости, как правило, привлекается:</w:t>
      </w:r>
    </w:p>
    <w:p w14:paraId="6B158190" w14:textId="77777777" w:rsidR="003E5AE8" w:rsidRPr="003E5AE8" w:rsidRDefault="003E5AE8" w:rsidP="003E5AE8">
      <w:r w:rsidRPr="003E5AE8">
        <w:t>а) потребительский кредит;</w:t>
      </w:r>
    </w:p>
    <w:p w14:paraId="3318721E" w14:textId="77777777" w:rsidR="003E5AE8" w:rsidRPr="003E5AE8" w:rsidRDefault="003E5AE8" w:rsidP="003E5AE8">
      <w:r w:rsidRPr="003E5AE8">
        <w:t>б) автокредит;</w:t>
      </w:r>
    </w:p>
    <w:p w14:paraId="4BDEA5AA" w14:textId="77777777" w:rsidR="003E5AE8" w:rsidRPr="003E5AE8" w:rsidRDefault="003E5AE8" w:rsidP="003E5AE8">
      <w:r w:rsidRPr="003E5AE8">
        <w:t>в) ипотечный кредит;</w:t>
      </w:r>
    </w:p>
    <w:p w14:paraId="37865083" w14:textId="77777777" w:rsidR="003E5AE8" w:rsidRPr="003E5AE8" w:rsidRDefault="003E5AE8" w:rsidP="003E5AE8">
      <w:r w:rsidRPr="003E5AE8">
        <w:t>г) кредит по кредитной карте.</w:t>
      </w:r>
    </w:p>
    <w:p w14:paraId="36CB7EB1" w14:textId="77777777" w:rsidR="003E5AE8" w:rsidRPr="003E5AE8" w:rsidRDefault="003E5AE8" w:rsidP="003E5AE8">
      <w:pPr>
        <w:rPr>
          <w:i/>
          <w:iCs/>
        </w:rPr>
      </w:pPr>
      <w:r w:rsidRPr="003E5AE8">
        <w:rPr>
          <w:i/>
          <w:iCs/>
        </w:rPr>
        <w:t>19. Что такое льготный период по кредитной карте?</w:t>
      </w:r>
    </w:p>
    <w:p w14:paraId="37C8229E" w14:textId="77777777" w:rsidR="003E5AE8" w:rsidRPr="003E5AE8" w:rsidRDefault="003E5AE8" w:rsidP="003E5AE8">
      <w:r w:rsidRPr="003E5AE8">
        <w:t>а) Период, в течение которого плата за обслуживание карты не взимается;</w:t>
      </w:r>
    </w:p>
    <w:p w14:paraId="13E4EAD5" w14:textId="77777777" w:rsidR="003E5AE8" w:rsidRPr="003E5AE8" w:rsidRDefault="003E5AE8" w:rsidP="003E5AE8">
      <w:r w:rsidRPr="003E5AE8">
        <w:t>б) период, в течение которого банк не взимает проценты за пользование кредитом;</w:t>
      </w:r>
    </w:p>
    <w:p w14:paraId="5011A247" w14:textId="77777777" w:rsidR="003E5AE8" w:rsidRPr="003E5AE8" w:rsidRDefault="003E5AE8" w:rsidP="003E5AE8">
      <w:r w:rsidRPr="003E5AE8">
        <w:t>в) период, в течение которого изготавливается карта.</w:t>
      </w:r>
    </w:p>
    <w:p w14:paraId="4F8B60C6" w14:textId="77777777" w:rsidR="003E5AE8" w:rsidRPr="003E5AE8" w:rsidRDefault="003E5AE8" w:rsidP="003E5AE8">
      <w:pPr>
        <w:rPr>
          <w:i/>
          <w:iCs/>
        </w:rPr>
      </w:pPr>
      <w:r w:rsidRPr="003E5AE8">
        <w:rPr>
          <w:i/>
          <w:iCs/>
        </w:rPr>
        <w:t>20. Оплатить покупку в магазине можно за счёт:</w:t>
      </w:r>
    </w:p>
    <w:p w14:paraId="310C63BF" w14:textId="77777777" w:rsidR="003E5AE8" w:rsidRPr="003E5AE8" w:rsidRDefault="003E5AE8" w:rsidP="003E5AE8">
      <w:r w:rsidRPr="003E5AE8">
        <w:t>а) потребительского кредита;</w:t>
      </w:r>
    </w:p>
    <w:p w14:paraId="435B6BBB" w14:textId="77777777" w:rsidR="003E5AE8" w:rsidRPr="003E5AE8" w:rsidRDefault="003E5AE8" w:rsidP="003E5AE8">
      <w:r w:rsidRPr="003E5AE8">
        <w:t>б) автокредита;</w:t>
      </w:r>
    </w:p>
    <w:p w14:paraId="2540BA81" w14:textId="77777777" w:rsidR="003E5AE8" w:rsidRPr="003E5AE8" w:rsidRDefault="003E5AE8" w:rsidP="003E5AE8">
      <w:r w:rsidRPr="003E5AE8">
        <w:t>в) ипотечного кредита;</w:t>
      </w:r>
    </w:p>
    <w:p w14:paraId="3F3FAAF9" w14:textId="77777777" w:rsidR="003E5AE8" w:rsidRPr="003E5AE8" w:rsidRDefault="003E5AE8" w:rsidP="003E5AE8">
      <w:pPr>
        <w:rPr>
          <w:bCs/>
        </w:rPr>
      </w:pPr>
      <w:r w:rsidRPr="003E5AE8">
        <w:rPr>
          <w:bCs/>
        </w:rPr>
        <w:t>г) кредитной карты.</w:t>
      </w:r>
    </w:p>
    <w:p w14:paraId="088EF092" w14:textId="77777777" w:rsidR="003E5AE8" w:rsidRPr="003E5AE8" w:rsidRDefault="003E5AE8" w:rsidP="003E5AE8">
      <w:pPr>
        <w:rPr>
          <w:bCs/>
          <w:lang w:bidi="ru-RU"/>
        </w:rPr>
      </w:pPr>
      <w:r w:rsidRPr="003E5AE8">
        <w:rPr>
          <w:bCs/>
        </w:rPr>
        <w:t>2</w:t>
      </w:r>
      <w:r w:rsidRPr="003E5AE8">
        <w:rPr>
          <w:bCs/>
          <w:i/>
          <w:iCs/>
        </w:rPr>
        <w:t>1. К долевым ценным бумагам относятся:</w:t>
      </w:r>
    </w:p>
    <w:p w14:paraId="6EAFC9E8" w14:textId="77777777" w:rsidR="003E5AE8" w:rsidRPr="003E5AE8" w:rsidRDefault="003E5AE8" w:rsidP="003E5AE8">
      <w:r w:rsidRPr="003E5AE8">
        <w:t>а) акции;</w:t>
      </w:r>
    </w:p>
    <w:p w14:paraId="68E1C450" w14:textId="77777777" w:rsidR="003E5AE8" w:rsidRPr="003E5AE8" w:rsidRDefault="003E5AE8" w:rsidP="003E5AE8">
      <w:r w:rsidRPr="003E5AE8">
        <w:t>б) облигации;</w:t>
      </w:r>
    </w:p>
    <w:p w14:paraId="383514CB" w14:textId="77777777" w:rsidR="003E5AE8" w:rsidRPr="003E5AE8" w:rsidRDefault="003E5AE8" w:rsidP="003E5AE8">
      <w:r w:rsidRPr="003E5AE8">
        <w:t>в) векселя;</w:t>
      </w:r>
    </w:p>
    <w:p w14:paraId="676B8084" w14:textId="77777777" w:rsidR="003E5AE8" w:rsidRPr="003E5AE8" w:rsidRDefault="003E5AE8" w:rsidP="003E5AE8">
      <w:r w:rsidRPr="003E5AE8">
        <w:t>г) лотерейные билеты.</w:t>
      </w:r>
    </w:p>
    <w:p w14:paraId="222E40D1" w14:textId="77777777" w:rsidR="003E5AE8" w:rsidRPr="003E5AE8" w:rsidRDefault="003E5AE8" w:rsidP="003E5AE8">
      <w:pPr>
        <w:rPr>
          <w:i/>
          <w:iCs/>
        </w:rPr>
      </w:pPr>
      <w:r w:rsidRPr="003E5AE8">
        <w:rPr>
          <w:i/>
          <w:iCs/>
        </w:rPr>
        <w:t>22. Пакет акций, который позволяет его владельцу принимать решения в компании единолично, в том числе назначать руководство организации, называется:</w:t>
      </w:r>
    </w:p>
    <w:p w14:paraId="637944E0" w14:textId="77777777" w:rsidR="003E5AE8" w:rsidRPr="003E5AE8" w:rsidRDefault="003E5AE8" w:rsidP="003E5AE8">
      <w:r w:rsidRPr="003E5AE8">
        <w:t>а) контрольным;</w:t>
      </w:r>
    </w:p>
    <w:p w14:paraId="3E5432FF" w14:textId="77777777" w:rsidR="003E5AE8" w:rsidRPr="003E5AE8" w:rsidRDefault="003E5AE8" w:rsidP="003E5AE8">
      <w:r w:rsidRPr="003E5AE8">
        <w:t>б) блокирующим;</w:t>
      </w:r>
    </w:p>
    <w:p w14:paraId="3F353083" w14:textId="77777777" w:rsidR="003E5AE8" w:rsidRPr="003E5AE8" w:rsidRDefault="003E5AE8" w:rsidP="003E5AE8">
      <w:r w:rsidRPr="003E5AE8">
        <w:t>в) миноритарным.</w:t>
      </w:r>
    </w:p>
    <w:p w14:paraId="7692DD31" w14:textId="77777777" w:rsidR="003E5AE8" w:rsidRPr="003E5AE8" w:rsidRDefault="003E5AE8" w:rsidP="003E5AE8">
      <w:r w:rsidRPr="003E5AE8">
        <w:t>г) Правильного ответа нет.</w:t>
      </w:r>
    </w:p>
    <w:p w14:paraId="7B3C8534" w14:textId="77777777" w:rsidR="003E5AE8" w:rsidRPr="003E5AE8" w:rsidRDefault="003E5AE8" w:rsidP="003E5AE8">
      <w:pPr>
        <w:rPr>
          <w:i/>
          <w:iCs/>
        </w:rPr>
      </w:pPr>
      <w:r w:rsidRPr="003E5AE8">
        <w:rPr>
          <w:i/>
          <w:iCs/>
        </w:rPr>
        <w:t>23. Если акции могут реализовываться только учредителям или заранее определённому кругу лиц, то такое общество называется:</w:t>
      </w:r>
    </w:p>
    <w:p w14:paraId="5BCF0503" w14:textId="77777777" w:rsidR="003E5AE8" w:rsidRPr="003E5AE8" w:rsidRDefault="003E5AE8" w:rsidP="003E5AE8">
      <w:r w:rsidRPr="003E5AE8">
        <w:t>а) обществом с ограниченной ответственностью;</w:t>
      </w:r>
    </w:p>
    <w:p w14:paraId="30003E4D" w14:textId="77777777" w:rsidR="003E5AE8" w:rsidRPr="003E5AE8" w:rsidRDefault="003E5AE8" w:rsidP="003E5AE8">
      <w:r w:rsidRPr="003E5AE8">
        <w:t>б) закрытым акционерным обществом;</w:t>
      </w:r>
    </w:p>
    <w:p w14:paraId="1462CD44" w14:textId="77777777" w:rsidR="003E5AE8" w:rsidRPr="003E5AE8" w:rsidRDefault="003E5AE8" w:rsidP="003E5AE8">
      <w:r w:rsidRPr="003E5AE8">
        <w:t>в) открытым акционерным обществом.</w:t>
      </w:r>
    </w:p>
    <w:p w14:paraId="2D697382" w14:textId="77777777" w:rsidR="003E5AE8" w:rsidRPr="003E5AE8" w:rsidRDefault="003E5AE8" w:rsidP="003E5AE8">
      <w:r w:rsidRPr="003E5AE8">
        <w:t>г) Все ответы верны.</w:t>
      </w:r>
    </w:p>
    <w:p w14:paraId="418118D8" w14:textId="77777777" w:rsidR="003E5AE8" w:rsidRPr="003E5AE8" w:rsidRDefault="003E5AE8" w:rsidP="003E5AE8">
      <w:pPr>
        <w:rPr>
          <w:i/>
          <w:iCs/>
        </w:rPr>
      </w:pPr>
      <w:r w:rsidRPr="003E5AE8">
        <w:rPr>
          <w:i/>
          <w:iCs/>
        </w:rPr>
        <w:t>24. Процедура отбора акций для допуска их к торговле на бирже называется:</w:t>
      </w:r>
    </w:p>
    <w:p w14:paraId="10A2EF69" w14:textId="77777777" w:rsidR="003E5AE8" w:rsidRPr="003E5AE8" w:rsidRDefault="003E5AE8" w:rsidP="003E5AE8">
      <w:r w:rsidRPr="003E5AE8">
        <w:t>а) депозитом;</w:t>
      </w:r>
    </w:p>
    <w:p w14:paraId="55C759EC" w14:textId="77777777" w:rsidR="003E5AE8" w:rsidRPr="003E5AE8" w:rsidRDefault="003E5AE8" w:rsidP="003E5AE8">
      <w:r w:rsidRPr="003E5AE8">
        <w:t>б) листингом;</w:t>
      </w:r>
    </w:p>
    <w:p w14:paraId="5BD19736" w14:textId="77777777" w:rsidR="003E5AE8" w:rsidRPr="003E5AE8" w:rsidRDefault="003E5AE8" w:rsidP="003E5AE8">
      <w:r w:rsidRPr="003E5AE8">
        <w:t>в) котировкой;</w:t>
      </w:r>
    </w:p>
    <w:p w14:paraId="12A2E2B7" w14:textId="77777777" w:rsidR="003E5AE8" w:rsidRPr="003E5AE8" w:rsidRDefault="003E5AE8" w:rsidP="003E5AE8">
      <w:r w:rsidRPr="003E5AE8">
        <w:lastRenderedPageBreak/>
        <w:t>г) эмиссией.</w:t>
      </w:r>
    </w:p>
    <w:p w14:paraId="0DE02FC5" w14:textId="77777777" w:rsidR="003E5AE8" w:rsidRPr="003E5AE8" w:rsidRDefault="003E5AE8" w:rsidP="003E5AE8">
      <w:pPr>
        <w:rPr>
          <w:i/>
          <w:iCs/>
        </w:rPr>
      </w:pPr>
      <w:r w:rsidRPr="003E5AE8">
        <w:rPr>
          <w:i/>
          <w:iCs/>
        </w:rPr>
        <w:t>25. Доход по облигациям выплачивается в форме:</w:t>
      </w:r>
    </w:p>
    <w:p w14:paraId="6C954F43" w14:textId="77777777" w:rsidR="003E5AE8" w:rsidRPr="003E5AE8" w:rsidRDefault="003E5AE8" w:rsidP="003E5AE8">
      <w:r w:rsidRPr="003E5AE8">
        <w:t>а) купонного дохода;</w:t>
      </w:r>
    </w:p>
    <w:p w14:paraId="370EAE1C" w14:textId="77777777" w:rsidR="003E5AE8" w:rsidRPr="003E5AE8" w:rsidRDefault="003E5AE8" w:rsidP="003E5AE8">
      <w:r w:rsidRPr="003E5AE8">
        <w:t>б) дивиденда;</w:t>
      </w:r>
    </w:p>
    <w:p w14:paraId="493A29E2" w14:textId="77777777" w:rsidR="003E5AE8" w:rsidRPr="003E5AE8" w:rsidRDefault="003E5AE8" w:rsidP="003E5AE8">
      <w:r w:rsidRPr="003E5AE8">
        <w:t>в) прибыли;</w:t>
      </w:r>
    </w:p>
    <w:p w14:paraId="5765A867" w14:textId="611BBCE9" w:rsidR="003E5AE8" w:rsidRPr="003E5AE8" w:rsidRDefault="003E5AE8" w:rsidP="003E5AE8">
      <w:r w:rsidRPr="003E5AE8">
        <w:t>г) процента.</w:t>
      </w:r>
    </w:p>
    <w:p w14:paraId="71FA676F" w14:textId="77777777" w:rsidR="003E5AE8" w:rsidRPr="003E5AE8" w:rsidRDefault="003E5AE8" w:rsidP="003E5AE8">
      <w:pPr>
        <w:rPr>
          <w:i/>
          <w:iCs/>
        </w:rPr>
      </w:pPr>
      <w:r w:rsidRPr="003E5AE8">
        <w:rPr>
          <w:i/>
          <w:iCs/>
        </w:rPr>
        <w:t>26. Процесс проведения торговли в едином месте обеспечивают:</w:t>
      </w:r>
    </w:p>
    <w:p w14:paraId="2E5EFC5F" w14:textId="77777777" w:rsidR="003E5AE8" w:rsidRPr="003E5AE8" w:rsidRDefault="003E5AE8" w:rsidP="003E5AE8">
      <w:r w:rsidRPr="003E5AE8">
        <w:t>а) фондовые биржи;</w:t>
      </w:r>
    </w:p>
    <w:p w14:paraId="0D04837C" w14:textId="77777777" w:rsidR="003E5AE8" w:rsidRPr="003E5AE8" w:rsidRDefault="003E5AE8" w:rsidP="003E5AE8">
      <w:r w:rsidRPr="003E5AE8">
        <w:t>б) депозитарии;</w:t>
      </w:r>
    </w:p>
    <w:p w14:paraId="0134DDA7" w14:textId="77777777" w:rsidR="003E5AE8" w:rsidRPr="003E5AE8" w:rsidRDefault="003E5AE8" w:rsidP="003E5AE8">
      <w:r w:rsidRPr="003E5AE8">
        <w:t>в) коммерческие банки;</w:t>
      </w:r>
    </w:p>
    <w:p w14:paraId="64280C95" w14:textId="77777777" w:rsidR="003E5AE8" w:rsidRPr="003E5AE8" w:rsidRDefault="003E5AE8" w:rsidP="003E5AE8">
      <w:r w:rsidRPr="003E5AE8">
        <w:t>г) брокеры.</w:t>
      </w:r>
    </w:p>
    <w:p w14:paraId="6F77A3D1" w14:textId="77777777" w:rsidR="003E5AE8" w:rsidRPr="003E5AE8" w:rsidRDefault="003E5AE8" w:rsidP="003E5AE8">
      <w:pPr>
        <w:rPr>
          <w:i/>
          <w:iCs/>
        </w:rPr>
      </w:pPr>
      <w:r w:rsidRPr="003E5AE8">
        <w:rPr>
          <w:i/>
          <w:iCs/>
        </w:rPr>
        <w:t>27. Участники биржевой торговли, которые совершают операции на рынке от своего имени, но за счёт своих клиентов и в их интересах, – это:</w:t>
      </w:r>
    </w:p>
    <w:p w14:paraId="5BD47F9C" w14:textId="77777777" w:rsidR="003E5AE8" w:rsidRPr="003E5AE8" w:rsidRDefault="003E5AE8" w:rsidP="003E5AE8">
      <w:r w:rsidRPr="003E5AE8">
        <w:t>а) фондовые биржи;</w:t>
      </w:r>
    </w:p>
    <w:p w14:paraId="02307917" w14:textId="77777777" w:rsidR="003E5AE8" w:rsidRPr="003E5AE8" w:rsidRDefault="003E5AE8" w:rsidP="003E5AE8">
      <w:r w:rsidRPr="003E5AE8">
        <w:t>б) депозитарии;</w:t>
      </w:r>
    </w:p>
    <w:p w14:paraId="18A20CAC" w14:textId="77777777" w:rsidR="003E5AE8" w:rsidRPr="003E5AE8" w:rsidRDefault="003E5AE8" w:rsidP="003E5AE8">
      <w:r w:rsidRPr="003E5AE8">
        <w:t>в) коммерческие банки;</w:t>
      </w:r>
    </w:p>
    <w:p w14:paraId="1BCCE780" w14:textId="77777777" w:rsidR="003E5AE8" w:rsidRPr="003E5AE8" w:rsidRDefault="003E5AE8" w:rsidP="003E5AE8">
      <w:r w:rsidRPr="003E5AE8">
        <w:t>г) брокеры.</w:t>
      </w:r>
    </w:p>
    <w:p w14:paraId="1ED9C8C8" w14:textId="77777777" w:rsidR="003E5AE8" w:rsidRPr="003E5AE8" w:rsidRDefault="003E5AE8" w:rsidP="003E5AE8">
      <w:pPr>
        <w:rPr>
          <w:i/>
          <w:iCs/>
        </w:rPr>
      </w:pPr>
      <w:r w:rsidRPr="003E5AE8">
        <w:rPr>
          <w:i/>
          <w:iCs/>
        </w:rPr>
        <w:t>28. Брокерская деятельность:</w:t>
      </w:r>
    </w:p>
    <w:p w14:paraId="23F86BBD" w14:textId="77777777" w:rsidR="003E5AE8" w:rsidRPr="003E5AE8" w:rsidRDefault="003E5AE8" w:rsidP="003E5AE8">
      <w:r w:rsidRPr="003E5AE8">
        <w:t>а) лицензируется Министерством финансов России;</w:t>
      </w:r>
    </w:p>
    <w:p w14:paraId="0C49E54A" w14:textId="77777777" w:rsidR="003E5AE8" w:rsidRPr="003E5AE8" w:rsidRDefault="003E5AE8" w:rsidP="003E5AE8">
      <w:r w:rsidRPr="003E5AE8">
        <w:t>б) лицензируется Федеральной налоговой службой;</w:t>
      </w:r>
    </w:p>
    <w:p w14:paraId="09EE0122" w14:textId="77777777" w:rsidR="003E5AE8" w:rsidRPr="003E5AE8" w:rsidRDefault="003E5AE8" w:rsidP="003E5AE8">
      <w:r w:rsidRPr="003E5AE8">
        <w:t>в) лицензируется Службой Банка России по финансовым рынкам;</w:t>
      </w:r>
    </w:p>
    <w:p w14:paraId="0AAE2024" w14:textId="77777777" w:rsidR="003E5AE8" w:rsidRPr="003E5AE8" w:rsidRDefault="003E5AE8" w:rsidP="003E5AE8">
      <w:r w:rsidRPr="003E5AE8">
        <w:t>г) не лицензируется.</w:t>
      </w:r>
    </w:p>
    <w:p w14:paraId="5513ADB0" w14:textId="77777777" w:rsidR="003E5AE8" w:rsidRPr="003E5AE8" w:rsidRDefault="003E5AE8" w:rsidP="003E5AE8">
      <w:pPr>
        <w:rPr>
          <w:i/>
          <w:iCs/>
        </w:rPr>
      </w:pPr>
      <w:r w:rsidRPr="003E5AE8">
        <w:rPr>
          <w:i/>
          <w:iCs/>
        </w:rPr>
        <w:t>29 Кто из профессиональных участников рынка занимается проведением расчётных операций?</w:t>
      </w:r>
    </w:p>
    <w:p w14:paraId="6EFB2402" w14:textId="77777777" w:rsidR="003E5AE8" w:rsidRPr="003E5AE8" w:rsidRDefault="003E5AE8" w:rsidP="003E5AE8">
      <w:r w:rsidRPr="003E5AE8">
        <w:t>а) Брокер;</w:t>
      </w:r>
    </w:p>
    <w:p w14:paraId="33A15039" w14:textId="77777777" w:rsidR="003E5AE8" w:rsidRPr="003E5AE8" w:rsidRDefault="003E5AE8" w:rsidP="003E5AE8">
      <w:r w:rsidRPr="003E5AE8">
        <w:t>б) дилер;</w:t>
      </w:r>
    </w:p>
    <w:p w14:paraId="4E8F58F9" w14:textId="77777777" w:rsidR="003E5AE8" w:rsidRPr="003E5AE8" w:rsidRDefault="003E5AE8" w:rsidP="003E5AE8">
      <w:r w:rsidRPr="003E5AE8">
        <w:t>в) клиринговая палата;</w:t>
      </w:r>
    </w:p>
    <w:p w14:paraId="6C55201F" w14:textId="77777777" w:rsidR="003E5AE8" w:rsidRPr="003E5AE8" w:rsidRDefault="003E5AE8" w:rsidP="003E5AE8">
      <w:r w:rsidRPr="003E5AE8">
        <w:t>г) регистратор.</w:t>
      </w:r>
    </w:p>
    <w:p w14:paraId="18BE3309" w14:textId="77777777" w:rsidR="003E5AE8" w:rsidRPr="003E5AE8" w:rsidRDefault="003E5AE8" w:rsidP="003E5AE8">
      <w:pPr>
        <w:rPr>
          <w:i/>
          <w:iCs/>
        </w:rPr>
      </w:pPr>
      <w:r w:rsidRPr="003E5AE8">
        <w:rPr>
          <w:i/>
          <w:iCs/>
        </w:rPr>
        <w:t>30. Примером саморегулируемых организаций является:</w:t>
      </w:r>
    </w:p>
    <w:p w14:paraId="53B897CA" w14:textId="77777777" w:rsidR="003E5AE8" w:rsidRPr="003E5AE8" w:rsidRDefault="003E5AE8" w:rsidP="003E5AE8">
      <w:r w:rsidRPr="003E5AE8">
        <w:t>а) Национальная ассоциация участников фондового рынка;</w:t>
      </w:r>
    </w:p>
    <w:p w14:paraId="6BA41113" w14:textId="77777777" w:rsidR="003E5AE8" w:rsidRPr="003E5AE8" w:rsidRDefault="003E5AE8" w:rsidP="003E5AE8">
      <w:r w:rsidRPr="003E5AE8">
        <w:t>б) Фондовая биржа Санкт-Петербурга;</w:t>
      </w:r>
    </w:p>
    <w:p w14:paraId="102FE6F0" w14:textId="77777777" w:rsidR="003E5AE8" w:rsidRPr="003E5AE8" w:rsidRDefault="003E5AE8" w:rsidP="003E5AE8">
      <w:r w:rsidRPr="003E5AE8">
        <w:t>в) Центральный банк;</w:t>
      </w:r>
    </w:p>
    <w:p w14:paraId="18BB415C" w14:textId="77777777" w:rsidR="003E5AE8" w:rsidRPr="003E5AE8" w:rsidRDefault="003E5AE8" w:rsidP="003E5AE8">
      <w:r w:rsidRPr="003E5AE8">
        <w:t>г) Министерство финансов России.</w:t>
      </w:r>
    </w:p>
    <w:p w14:paraId="62C7146D" w14:textId="77777777" w:rsidR="003E5AE8" w:rsidRPr="003E5AE8" w:rsidRDefault="003E5AE8" w:rsidP="003E5AE8">
      <w:pPr>
        <w:rPr>
          <w:i/>
          <w:iCs/>
        </w:rPr>
      </w:pPr>
      <w:r w:rsidRPr="003E5AE8">
        <w:rPr>
          <w:bCs/>
          <w:i/>
        </w:rPr>
        <w:t>3</w:t>
      </w:r>
      <w:r w:rsidRPr="003E5AE8">
        <w:rPr>
          <w:i/>
          <w:iCs/>
        </w:rPr>
        <w:t>1. Какие затраты понесёт инвестор при самостоятельном выходе на рынок ценных бумаг?</w:t>
      </w:r>
    </w:p>
    <w:p w14:paraId="0A6787AC" w14:textId="77777777" w:rsidR="003E5AE8" w:rsidRPr="003E5AE8" w:rsidRDefault="003E5AE8" w:rsidP="003E5AE8">
      <w:r w:rsidRPr="003E5AE8">
        <w:t>а) Комиссионное вознаграждение брокера;</w:t>
      </w:r>
    </w:p>
    <w:p w14:paraId="40CC7E71" w14:textId="77777777" w:rsidR="003E5AE8" w:rsidRPr="003E5AE8" w:rsidRDefault="003E5AE8" w:rsidP="003E5AE8">
      <w:r w:rsidRPr="003E5AE8">
        <w:t>б) открытие счёта депо в депозитарии;</w:t>
      </w:r>
    </w:p>
    <w:p w14:paraId="001B8E4B" w14:textId="77777777" w:rsidR="003E5AE8" w:rsidRPr="003E5AE8" w:rsidRDefault="003E5AE8" w:rsidP="003E5AE8">
      <w:r w:rsidRPr="003E5AE8">
        <w:t>в) абонентская плата за использование торговых платформ;</w:t>
      </w:r>
    </w:p>
    <w:p w14:paraId="3C2E9389" w14:textId="77777777" w:rsidR="003E5AE8" w:rsidRPr="003E5AE8" w:rsidRDefault="003E5AE8" w:rsidP="003E5AE8">
      <w:r w:rsidRPr="003E5AE8">
        <w:t>г) комиссия за открытие кредитного счёта.</w:t>
      </w:r>
    </w:p>
    <w:p w14:paraId="61DEC2C4" w14:textId="77777777" w:rsidR="003E5AE8" w:rsidRPr="003E5AE8" w:rsidRDefault="003E5AE8" w:rsidP="003E5AE8">
      <w:pPr>
        <w:rPr>
          <w:i/>
          <w:iCs/>
        </w:rPr>
      </w:pPr>
      <w:r w:rsidRPr="003E5AE8">
        <w:rPr>
          <w:i/>
          <w:iCs/>
        </w:rPr>
        <w:t>32. Анализ изменения цен на фондовые активы в прошлом является предметом:</w:t>
      </w:r>
    </w:p>
    <w:p w14:paraId="39E2B2D1" w14:textId="77777777" w:rsidR="003E5AE8" w:rsidRPr="003E5AE8" w:rsidRDefault="003E5AE8" w:rsidP="003E5AE8">
      <w:r w:rsidRPr="003E5AE8">
        <w:t>а) фундаментального анализа;</w:t>
      </w:r>
    </w:p>
    <w:p w14:paraId="48F2DF0E" w14:textId="77777777" w:rsidR="003E5AE8" w:rsidRPr="003E5AE8" w:rsidRDefault="003E5AE8" w:rsidP="003E5AE8">
      <w:r w:rsidRPr="003E5AE8">
        <w:t>б) технического анализа;</w:t>
      </w:r>
    </w:p>
    <w:p w14:paraId="286401D7" w14:textId="77777777" w:rsidR="003E5AE8" w:rsidRPr="003E5AE8" w:rsidRDefault="003E5AE8" w:rsidP="003E5AE8">
      <w:r w:rsidRPr="003E5AE8">
        <w:t>в) кредитного анализа.</w:t>
      </w:r>
    </w:p>
    <w:p w14:paraId="1FA76235" w14:textId="77777777" w:rsidR="003E5AE8" w:rsidRPr="003E5AE8" w:rsidRDefault="003E5AE8" w:rsidP="003E5AE8">
      <w:pPr>
        <w:rPr>
          <w:i/>
          <w:iCs/>
        </w:rPr>
      </w:pPr>
      <w:r w:rsidRPr="003E5AE8">
        <w:rPr>
          <w:i/>
          <w:iCs/>
        </w:rPr>
        <w:t>33. Услуги по предоставлению доступа инвесторов к инструментам фондового рынка оказывают:</w:t>
      </w:r>
    </w:p>
    <w:p w14:paraId="736F6192" w14:textId="77777777" w:rsidR="003E5AE8" w:rsidRPr="003E5AE8" w:rsidRDefault="003E5AE8" w:rsidP="003E5AE8">
      <w:r w:rsidRPr="003E5AE8">
        <w:t>а) брокеры;</w:t>
      </w:r>
    </w:p>
    <w:p w14:paraId="12FF0179" w14:textId="77777777" w:rsidR="003E5AE8" w:rsidRPr="003E5AE8" w:rsidRDefault="003E5AE8" w:rsidP="003E5AE8">
      <w:r w:rsidRPr="003E5AE8">
        <w:t>б) депозитарии;</w:t>
      </w:r>
    </w:p>
    <w:p w14:paraId="5BE833EE" w14:textId="77777777" w:rsidR="003E5AE8" w:rsidRPr="003E5AE8" w:rsidRDefault="003E5AE8" w:rsidP="003E5AE8">
      <w:r w:rsidRPr="003E5AE8">
        <w:t>в) микрофинансовые организации;</w:t>
      </w:r>
    </w:p>
    <w:p w14:paraId="761D1B68" w14:textId="77777777" w:rsidR="003E5AE8" w:rsidRPr="003E5AE8" w:rsidRDefault="003E5AE8" w:rsidP="003E5AE8">
      <w:r w:rsidRPr="003E5AE8">
        <w:t>г) страховые компании.</w:t>
      </w:r>
    </w:p>
    <w:p w14:paraId="55B15ED7" w14:textId="77777777" w:rsidR="003E5AE8" w:rsidRPr="003E5AE8" w:rsidRDefault="003E5AE8" w:rsidP="003E5AE8">
      <w:pPr>
        <w:rPr>
          <w:i/>
          <w:iCs/>
        </w:rPr>
      </w:pPr>
      <w:r w:rsidRPr="003E5AE8">
        <w:rPr>
          <w:bCs/>
          <w:i/>
        </w:rPr>
        <w:t>34</w:t>
      </w:r>
      <w:r w:rsidRPr="003E5AE8">
        <w:rPr>
          <w:i/>
          <w:iCs/>
        </w:rPr>
        <w:t>. Услуги по профессиональному управлению деньгами инвесторов оказывают:</w:t>
      </w:r>
    </w:p>
    <w:p w14:paraId="109033E7" w14:textId="77777777" w:rsidR="003E5AE8" w:rsidRPr="003E5AE8" w:rsidRDefault="003E5AE8" w:rsidP="003E5AE8">
      <w:r w:rsidRPr="003E5AE8">
        <w:t>а) паевые инвестиционные фонды;</w:t>
      </w:r>
    </w:p>
    <w:p w14:paraId="0723D793" w14:textId="77777777" w:rsidR="003E5AE8" w:rsidRPr="003E5AE8" w:rsidRDefault="003E5AE8" w:rsidP="003E5AE8">
      <w:r w:rsidRPr="003E5AE8">
        <w:t>б) депозитарии;</w:t>
      </w:r>
    </w:p>
    <w:p w14:paraId="0511CDCA" w14:textId="77777777" w:rsidR="003E5AE8" w:rsidRPr="003E5AE8" w:rsidRDefault="003E5AE8" w:rsidP="003E5AE8">
      <w:r w:rsidRPr="003E5AE8">
        <w:t>в) клиринговые компании;</w:t>
      </w:r>
    </w:p>
    <w:p w14:paraId="17107861" w14:textId="77777777" w:rsidR="003E5AE8" w:rsidRPr="003E5AE8" w:rsidRDefault="003E5AE8" w:rsidP="003E5AE8">
      <w:r w:rsidRPr="003E5AE8">
        <w:t>г) микрофинансовые организации.</w:t>
      </w:r>
    </w:p>
    <w:p w14:paraId="6DE6EB57" w14:textId="77777777" w:rsidR="003E5AE8" w:rsidRPr="003E5AE8" w:rsidRDefault="003E5AE8" w:rsidP="003E5AE8">
      <w:pPr>
        <w:rPr>
          <w:i/>
          <w:iCs/>
        </w:rPr>
      </w:pPr>
      <w:r w:rsidRPr="003E5AE8">
        <w:rPr>
          <w:i/>
          <w:iCs/>
        </w:rPr>
        <w:t>35. Как часто выплачивается доход (если он имеется) пайщикам ПИФа?</w:t>
      </w:r>
    </w:p>
    <w:p w14:paraId="4EDF5B18" w14:textId="77777777" w:rsidR="003E5AE8" w:rsidRPr="003E5AE8" w:rsidRDefault="003E5AE8" w:rsidP="003E5AE8">
      <w:r w:rsidRPr="003E5AE8">
        <w:t>а) Согласно договору;</w:t>
      </w:r>
    </w:p>
    <w:p w14:paraId="69B69689" w14:textId="77777777" w:rsidR="003E5AE8" w:rsidRPr="003E5AE8" w:rsidRDefault="003E5AE8" w:rsidP="003E5AE8">
      <w:r w:rsidRPr="003E5AE8">
        <w:t>б) ежемесячно;</w:t>
      </w:r>
    </w:p>
    <w:p w14:paraId="1CB9F86A" w14:textId="77777777" w:rsidR="003E5AE8" w:rsidRPr="003E5AE8" w:rsidRDefault="003E5AE8" w:rsidP="003E5AE8">
      <w:r w:rsidRPr="003E5AE8">
        <w:lastRenderedPageBreak/>
        <w:t>в) раз в квартал;</w:t>
      </w:r>
    </w:p>
    <w:p w14:paraId="257BAA8A" w14:textId="77777777" w:rsidR="003E5AE8" w:rsidRPr="003E5AE8" w:rsidRDefault="003E5AE8" w:rsidP="003E5AE8">
      <w:r w:rsidRPr="003E5AE8">
        <w:t>г) при реализации паёв.</w:t>
      </w:r>
    </w:p>
    <w:p w14:paraId="144A342C" w14:textId="77777777" w:rsidR="003E5AE8" w:rsidRPr="003E5AE8" w:rsidRDefault="003E5AE8" w:rsidP="003E5AE8">
      <w:pPr>
        <w:rPr>
          <w:i/>
          <w:iCs/>
        </w:rPr>
      </w:pPr>
      <w:r w:rsidRPr="003E5AE8">
        <w:rPr>
          <w:i/>
          <w:iCs/>
        </w:rPr>
        <w:t>36. В течение какого срока при реализации пая деньги будут перечислены пайщику на его счёт?</w:t>
      </w:r>
    </w:p>
    <w:p w14:paraId="7DC02CC2" w14:textId="77777777" w:rsidR="003E5AE8" w:rsidRPr="003E5AE8" w:rsidRDefault="003E5AE8" w:rsidP="003E5AE8">
      <w:r w:rsidRPr="003E5AE8">
        <w:t>а) В день реализации пая;</w:t>
      </w:r>
    </w:p>
    <w:p w14:paraId="50821832" w14:textId="77777777" w:rsidR="003E5AE8" w:rsidRPr="003E5AE8" w:rsidRDefault="003E5AE8" w:rsidP="003E5AE8">
      <w:r w:rsidRPr="003E5AE8">
        <w:t>б) в течение 7 дней;</w:t>
      </w:r>
    </w:p>
    <w:p w14:paraId="29E70A9C" w14:textId="77777777" w:rsidR="003E5AE8" w:rsidRPr="003E5AE8" w:rsidRDefault="003E5AE8" w:rsidP="003E5AE8">
      <w:r w:rsidRPr="003E5AE8">
        <w:t>в) в течение 14 дней;</w:t>
      </w:r>
    </w:p>
    <w:p w14:paraId="1F8ED159" w14:textId="3145ECD5" w:rsidR="003E5AE8" w:rsidRPr="003E5AE8" w:rsidRDefault="003E5AE8" w:rsidP="003E5AE8">
      <w:r w:rsidRPr="003E5AE8">
        <w:t>г) в соответствии с условиями договора</w:t>
      </w:r>
    </w:p>
    <w:p w14:paraId="45021288" w14:textId="77777777" w:rsidR="003E5AE8" w:rsidRPr="003E5AE8" w:rsidRDefault="003E5AE8" w:rsidP="003E5AE8">
      <w:pPr>
        <w:rPr>
          <w:i/>
          <w:iCs/>
        </w:rPr>
      </w:pPr>
      <w:r w:rsidRPr="003E5AE8">
        <w:rPr>
          <w:i/>
          <w:iCs/>
        </w:rPr>
        <w:t>37. В какой момент времени пайщик уплачивает налог на доходы физических лиц при наличии такого дохода по принадлежащим ему паям?</w:t>
      </w:r>
    </w:p>
    <w:p w14:paraId="7B8DC504" w14:textId="77777777" w:rsidR="003E5AE8" w:rsidRPr="003E5AE8" w:rsidRDefault="003E5AE8" w:rsidP="003E5AE8">
      <w:r w:rsidRPr="003E5AE8">
        <w:t>а) Согласно договору;</w:t>
      </w:r>
    </w:p>
    <w:p w14:paraId="08CC33F3" w14:textId="77777777" w:rsidR="003E5AE8" w:rsidRPr="003E5AE8" w:rsidRDefault="003E5AE8" w:rsidP="003E5AE8">
      <w:r w:rsidRPr="003E5AE8">
        <w:t>б) ежемесячно;</w:t>
      </w:r>
    </w:p>
    <w:p w14:paraId="1CF1B0BE" w14:textId="77777777" w:rsidR="003E5AE8" w:rsidRPr="003E5AE8" w:rsidRDefault="003E5AE8" w:rsidP="003E5AE8">
      <w:r w:rsidRPr="003E5AE8">
        <w:t>в) раз в квартал;</w:t>
      </w:r>
    </w:p>
    <w:p w14:paraId="7F163D17" w14:textId="77777777" w:rsidR="003E5AE8" w:rsidRPr="003E5AE8" w:rsidRDefault="003E5AE8" w:rsidP="003E5AE8">
      <w:r w:rsidRPr="003E5AE8">
        <w:t>г) при реализации паёв.</w:t>
      </w:r>
    </w:p>
    <w:p w14:paraId="133293EB" w14:textId="77777777" w:rsidR="003E5AE8" w:rsidRPr="003E5AE8" w:rsidRDefault="003E5AE8" w:rsidP="003E5AE8">
      <w:pPr>
        <w:rPr>
          <w:i/>
          <w:iCs/>
        </w:rPr>
      </w:pPr>
      <w:r w:rsidRPr="003E5AE8">
        <w:rPr>
          <w:i/>
          <w:iCs/>
        </w:rPr>
        <w:t>38. Управление активами ОФБУ осуществляет:</w:t>
      </w:r>
    </w:p>
    <w:p w14:paraId="16615BE4" w14:textId="77777777" w:rsidR="003E5AE8" w:rsidRPr="003E5AE8" w:rsidRDefault="003E5AE8" w:rsidP="003E5AE8">
      <w:r w:rsidRPr="003E5AE8">
        <w:t>а) банк;</w:t>
      </w:r>
    </w:p>
    <w:p w14:paraId="300EF22D" w14:textId="77777777" w:rsidR="003E5AE8" w:rsidRPr="003E5AE8" w:rsidRDefault="003E5AE8" w:rsidP="003E5AE8">
      <w:r w:rsidRPr="003E5AE8">
        <w:t>б) управляющая компания;</w:t>
      </w:r>
    </w:p>
    <w:p w14:paraId="486D729A" w14:textId="77777777" w:rsidR="003E5AE8" w:rsidRPr="003E5AE8" w:rsidRDefault="003E5AE8" w:rsidP="003E5AE8">
      <w:r w:rsidRPr="003E5AE8">
        <w:t>в) Центральный банк;</w:t>
      </w:r>
    </w:p>
    <w:p w14:paraId="29D25803" w14:textId="77777777" w:rsidR="003E5AE8" w:rsidRPr="003E5AE8" w:rsidRDefault="003E5AE8" w:rsidP="003E5AE8">
      <w:r w:rsidRPr="003E5AE8">
        <w:t>г) ПИФ.</w:t>
      </w:r>
    </w:p>
    <w:p w14:paraId="05872B4F" w14:textId="77777777" w:rsidR="003E5AE8" w:rsidRPr="003E5AE8" w:rsidRDefault="003E5AE8" w:rsidP="003E5AE8">
      <w:pPr>
        <w:rPr>
          <w:i/>
          <w:iCs/>
        </w:rPr>
      </w:pPr>
      <w:r w:rsidRPr="003E5AE8">
        <w:rPr>
          <w:i/>
          <w:iCs/>
        </w:rPr>
        <w:t>39. Сделки, исполнение которых предполагается в течение 2 рабочих дней после заключения контракта, называются:</w:t>
      </w:r>
    </w:p>
    <w:p w14:paraId="2D951C5D" w14:textId="77777777" w:rsidR="003E5AE8" w:rsidRPr="003E5AE8" w:rsidRDefault="003E5AE8" w:rsidP="003E5AE8">
      <w:r w:rsidRPr="003E5AE8">
        <w:t>а) депозитными;</w:t>
      </w:r>
    </w:p>
    <w:p w14:paraId="4C6DEB22" w14:textId="77777777" w:rsidR="003E5AE8" w:rsidRPr="003E5AE8" w:rsidRDefault="003E5AE8" w:rsidP="003E5AE8">
      <w:r w:rsidRPr="003E5AE8">
        <w:t>б) срочными;</w:t>
      </w:r>
    </w:p>
    <w:p w14:paraId="2FE25EE7" w14:textId="77777777" w:rsidR="003E5AE8" w:rsidRPr="003E5AE8" w:rsidRDefault="003E5AE8" w:rsidP="003E5AE8">
      <w:r w:rsidRPr="003E5AE8">
        <w:t>в) кассовыми;</w:t>
      </w:r>
    </w:p>
    <w:p w14:paraId="1A5F9ECF" w14:textId="77777777" w:rsidR="003E5AE8" w:rsidRPr="003E5AE8" w:rsidRDefault="003E5AE8" w:rsidP="003E5AE8">
      <w:r w:rsidRPr="003E5AE8">
        <w:t>г) кредитными.</w:t>
      </w:r>
    </w:p>
    <w:p w14:paraId="615C2B56" w14:textId="77777777" w:rsidR="003E5AE8" w:rsidRPr="003E5AE8" w:rsidRDefault="003E5AE8" w:rsidP="003E5AE8">
      <w:pPr>
        <w:rPr>
          <w:i/>
          <w:iCs/>
        </w:rPr>
      </w:pPr>
      <w:r w:rsidRPr="003E5AE8">
        <w:rPr>
          <w:i/>
          <w:iCs/>
        </w:rPr>
        <w:t>40. Компании, которые оказывают услуги по выходу граждан на валютный рынок, называются:</w:t>
      </w:r>
    </w:p>
    <w:p w14:paraId="27F76EAA" w14:textId="77777777" w:rsidR="003E5AE8" w:rsidRPr="003E5AE8" w:rsidRDefault="003E5AE8" w:rsidP="003E5AE8">
      <w:r w:rsidRPr="003E5AE8">
        <w:t>а) дилинговыми;</w:t>
      </w:r>
    </w:p>
    <w:p w14:paraId="5A5D433A" w14:textId="77777777" w:rsidR="003E5AE8" w:rsidRPr="003E5AE8" w:rsidRDefault="003E5AE8" w:rsidP="003E5AE8">
      <w:r w:rsidRPr="003E5AE8">
        <w:t>б) кредитными;</w:t>
      </w:r>
    </w:p>
    <w:p w14:paraId="46E8EF3F" w14:textId="77777777" w:rsidR="003E5AE8" w:rsidRPr="003E5AE8" w:rsidRDefault="003E5AE8" w:rsidP="003E5AE8">
      <w:r w:rsidRPr="003E5AE8">
        <w:t>в) валютными;</w:t>
      </w:r>
    </w:p>
    <w:p w14:paraId="712F224B" w14:textId="77777777" w:rsidR="003E5AE8" w:rsidRPr="003E5AE8" w:rsidRDefault="003E5AE8" w:rsidP="003E5AE8">
      <w:r w:rsidRPr="003E5AE8">
        <w:t>г) биржевыми.</w:t>
      </w:r>
    </w:p>
    <w:p w14:paraId="3843925B" w14:textId="77777777" w:rsidR="003E5AE8" w:rsidRPr="003E5AE8" w:rsidRDefault="003E5AE8" w:rsidP="003E5AE8">
      <w:pPr>
        <w:rPr>
          <w:i/>
          <w:iCs/>
        </w:rPr>
      </w:pPr>
      <w:r w:rsidRPr="003E5AE8">
        <w:rPr>
          <w:i/>
          <w:iCs/>
        </w:rPr>
        <w:t>41. Предоставление брокером ценных бумаг в кредит своему клиенту называется:</w:t>
      </w:r>
    </w:p>
    <w:p w14:paraId="13527152" w14:textId="77777777" w:rsidR="003E5AE8" w:rsidRPr="003E5AE8" w:rsidRDefault="003E5AE8" w:rsidP="003E5AE8">
      <w:r w:rsidRPr="003E5AE8">
        <w:t>а) спекулятивной торговлей;</w:t>
      </w:r>
    </w:p>
    <w:p w14:paraId="5CD21C79" w14:textId="77777777" w:rsidR="003E5AE8" w:rsidRPr="003E5AE8" w:rsidRDefault="003E5AE8" w:rsidP="003E5AE8">
      <w:r w:rsidRPr="003E5AE8">
        <w:t>б) маржинальной торговлей;</w:t>
      </w:r>
    </w:p>
    <w:p w14:paraId="039B24F4" w14:textId="77777777" w:rsidR="003E5AE8" w:rsidRPr="003E5AE8" w:rsidRDefault="003E5AE8" w:rsidP="003E5AE8">
      <w:r w:rsidRPr="003E5AE8">
        <w:t>в) срочной торговлей.</w:t>
      </w:r>
    </w:p>
    <w:p w14:paraId="71E553B1" w14:textId="77777777" w:rsidR="003E5AE8" w:rsidRPr="003E5AE8" w:rsidRDefault="003E5AE8" w:rsidP="003E5AE8">
      <w:pPr>
        <w:rPr>
          <w:i/>
          <w:iCs/>
        </w:rPr>
      </w:pPr>
      <w:r w:rsidRPr="003E5AE8">
        <w:t>4</w:t>
      </w:r>
      <w:r w:rsidRPr="003E5AE8">
        <w:rPr>
          <w:i/>
          <w:iCs/>
        </w:rPr>
        <w:t>2. Налог – это:</w:t>
      </w:r>
    </w:p>
    <w:p w14:paraId="05C8B034" w14:textId="77777777" w:rsidR="003E5AE8" w:rsidRPr="003E5AE8" w:rsidRDefault="003E5AE8" w:rsidP="003E5AE8">
      <w:r w:rsidRPr="003E5AE8">
        <w:t>а) обязательный индивидуальный безвозмездный платёж, осуществляемый физическими и юридическими лицами в бюджет государства;</w:t>
      </w:r>
    </w:p>
    <w:p w14:paraId="7F1C7AF3" w14:textId="77777777" w:rsidR="003E5AE8" w:rsidRPr="003E5AE8" w:rsidRDefault="003E5AE8" w:rsidP="003E5AE8">
      <w:r w:rsidRPr="003E5AE8">
        <w:t>б) добровольный платёж, уплачиваемый физическими лицами для благотворительных целей;</w:t>
      </w:r>
    </w:p>
    <w:p w14:paraId="02A5C819" w14:textId="77777777" w:rsidR="003E5AE8" w:rsidRPr="003E5AE8" w:rsidRDefault="003E5AE8" w:rsidP="003E5AE8">
      <w:r w:rsidRPr="003E5AE8">
        <w:t>в) платёж, уплачиваемый физическими и юридическими лицами в натуральной форме.</w:t>
      </w:r>
    </w:p>
    <w:p w14:paraId="2CFA1876" w14:textId="77777777" w:rsidR="003E5AE8" w:rsidRPr="003E5AE8" w:rsidRDefault="003E5AE8" w:rsidP="003E5AE8">
      <w:r w:rsidRPr="003E5AE8">
        <w:t>г) Нет верного ответа.</w:t>
      </w:r>
    </w:p>
    <w:p w14:paraId="1189353F" w14:textId="77777777" w:rsidR="003E5AE8" w:rsidRPr="003E5AE8" w:rsidRDefault="003E5AE8" w:rsidP="003E5AE8">
      <w:pPr>
        <w:rPr>
          <w:i/>
          <w:iCs/>
        </w:rPr>
      </w:pPr>
      <w:r w:rsidRPr="003E5AE8">
        <w:rPr>
          <w:i/>
          <w:iCs/>
        </w:rPr>
        <w:t>43. Какие виды налогов бывают?</w:t>
      </w:r>
    </w:p>
    <w:p w14:paraId="57CC7C37" w14:textId="77777777" w:rsidR="003E5AE8" w:rsidRPr="003E5AE8" w:rsidRDefault="003E5AE8" w:rsidP="003E5AE8">
      <w:r w:rsidRPr="003E5AE8">
        <w:t>а) Обязательные и добровольные;</w:t>
      </w:r>
    </w:p>
    <w:p w14:paraId="5AC62B03" w14:textId="77777777" w:rsidR="003E5AE8" w:rsidRPr="003E5AE8" w:rsidRDefault="003E5AE8" w:rsidP="003E5AE8">
      <w:r w:rsidRPr="003E5AE8">
        <w:t>б) дешёвые и дорогие;</w:t>
      </w:r>
    </w:p>
    <w:p w14:paraId="7F6CF48B" w14:textId="77777777" w:rsidR="003E5AE8" w:rsidRPr="003E5AE8" w:rsidRDefault="003E5AE8" w:rsidP="003E5AE8">
      <w:r w:rsidRPr="003E5AE8">
        <w:t>в) федеральные, региональные, местные.</w:t>
      </w:r>
    </w:p>
    <w:p w14:paraId="11EE6C43" w14:textId="77777777" w:rsidR="003E5AE8" w:rsidRPr="003E5AE8" w:rsidRDefault="003E5AE8" w:rsidP="003E5AE8">
      <w:r w:rsidRPr="003E5AE8">
        <w:t>г) Все ответы верны.</w:t>
      </w:r>
    </w:p>
    <w:p w14:paraId="02BC123F" w14:textId="77777777" w:rsidR="003E5AE8" w:rsidRPr="003E5AE8" w:rsidRDefault="003E5AE8" w:rsidP="003E5AE8">
      <w:pPr>
        <w:rPr>
          <w:i/>
          <w:iCs/>
        </w:rPr>
      </w:pPr>
      <w:r w:rsidRPr="003E5AE8">
        <w:rPr>
          <w:i/>
          <w:iCs/>
        </w:rPr>
        <w:t>44. Идентификационный номер налогоплательщика:</w:t>
      </w:r>
    </w:p>
    <w:p w14:paraId="0414AE71" w14:textId="77777777" w:rsidR="003E5AE8" w:rsidRPr="003E5AE8" w:rsidRDefault="003E5AE8" w:rsidP="003E5AE8">
      <w:r w:rsidRPr="003E5AE8">
        <w:t>а) применяется для учёта сведений в налоговых органах о каждом налогоплательщике и его обязательствах;</w:t>
      </w:r>
    </w:p>
    <w:p w14:paraId="2874D755" w14:textId="77777777" w:rsidR="003E5AE8" w:rsidRPr="003E5AE8" w:rsidRDefault="003E5AE8" w:rsidP="003E5AE8">
      <w:r w:rsidRPr="003E5AE8">
        <w:t>б) выдаётся отдельным категориям налогоплательщиков, имеющим на это право;</w:t>
      </w:r>
    </w:p>
    <w:p w14:paraId="25759DC8" w14:textId="77777777" w:rsidR="003E5AE8" w:rsidRPr="003E5AE8" w:rsidRDefault="003E5AE8" w:rsidP="003E5AE8">
      <w:r w:rsidRPr="003E5AE8">
        <w:t>в) выдаётся налогоплательщику за отдельную плату.</w:t>
      </w:r>
    </w:p>
    <w:p w14:paraId="2C32B7F1" w14:textId="77777777" w:rsidR="003E5AE8" w:rsidRPr="003E5AE8" w:rsidRDefault="003E5AE8" w:rsidP="003E5AE8">
      <w:r w:rsidRPr="003E5AE8">
        <w:t>г) Нет верного ответа.</w:t>
      </w:r>
    </w:p>
    <w:p w14:paraId="30C7762D" w14:textId="77777777" w:rsidR="003E5AE8" w:rsidRPr="003E5AE8" w:rsidRDefault="003E5AE8" w:rsidP="003E5AE8">
      <w:pPr>
        <w:rPr>
          <w:i/>
          <w:iCs/>
        </w:rPr>
      </w:pPr>
      <w:r w:rsidRPr="003E5AE8">
        <w:rPr>
          <w:i/>
          <w:iCs/>
        </w:rPr>
        <w:t>45. Объект налогообложения определяет:</w:t>
      </w:r>
    </w:p>
    <w:p w14:paraId="6F0D6177" w14:textId="77777777" w:rsidR="003E5AE8" w:rsidRPr="003E5AE8" w:rsidRDefault="003E5AE8" w:rsidP="003E5AE8">
      <w:r w:rsidRPr="003E5AE8">
        <w:t>а) условия, когда взимается налог;</w:t>
      </w:r>
    </w:p>
    <w:p w14:paraId="6F6114DE" w14:textId="77777777" w:rsidR="003E5AE8" w:rsidRPr="003E5AE8" w:rsidRDefault="003E5AE8" w:rsidP="003E5AE8">
      <w:r w:rsidRPr="003E5AE8">
        <w:t>б) срок уплаты налога;</w:t>
      </w:r>
    </w:p>
    <w:p w14:paraId="7A6A69D4" w14:textId="77777777" w:rsidR="003E5AE8" w:rsidRPr="003E5AE8" w:rsidRDefault="003E5AE8" w:rsidP="003E5AE8">
      <w:r w:rsidRPr="003E5AE8">
        <w:t>в) получателя налога.</w:t>
      </w:r>
    </w:p>
    <w:p w14:paraId="5F6ADA7B" w14:textId="77777777" w:rsidR="003E5AE8" w:rsidRPr="003E5AE8" w:rsidRDefault="003E5AE8" w:rsidP="003E5AE8">
      <w:r w:rsidRPr="003E5AE8">
        <w:t>г) Нет верного ответа.</w:t>
      </w:r>
    </w:p>
    <w:p w14:paraId="214C9340" w14:textId="77777777" w:rsidR="003E5AE8" w:rsidRPr="003E5AE8" w:rsidRDefault="003E5AE8" w:rsidP="003E5AE8">
      <w:r w:rsidRPr="003E5AE8">
        <w:rPr>
          <w:i/>
          <w:iCs/>
        </w:rPr>
        <w:lastRenderedPageBreak/>
        <w:t>46. Период времени, по итогам которого необходимо определить</w:t>
      </w:r>
      <w:r w:rsidRPr="003E5AE8">
        <w:t xml:space="preserve"> </w:t>
      </w:r>
      <w:r w:rsidRPr="003E5AE8">
        <w:rPr>
          <w:i/>
          <w:iCs/>
        </w:rPr>
        <w:t>налоговую базу и рассчитать сумму налога к уплате, – это:</w:t>
      </w:r>
    </w:p>
    <w:p w14:paraId="11B9CDAD" w14:textId="77777777" w:rsidR="003E5AE8" w:rsidRPr="003E5AE8" w:rsidRDefault="003E5AE8" w:rsidP="003E5AE8">
      <w:r w:rsidRPr="003E5AE8">
        <w:t>а) налоговая пора;</w:t>
      </w:r>
    </w:p>
    <w:p w14:paraId="20142E02" w14:textId="77777777" w:rsidR="003E5AE8" w:rsidRPr="003E5AE8" w:rsidRDefault="003E5AE8" w:rsidP="003E5AE8">
      <w:pPr>
        <w:rPr>
          <w:bCs/>
        </w:rPr>
      </w:pPr>
      <w:r w:rsidRPr="003E5AE8">
        <w:rPr>
          <w:bCs/>
        </w:rPr>
        <w:t>б) налоговое время;</w:t>
      </w:r>
    </w:p>
    <w:p w14:paraId="4135B321" w14:textId="77777777" w:rsidR="003E5AE8" w:rsidRPr="003E5AE8" w:rsidRDefault="003E5AE8" w:rsidP="003E5AE8">
      <w:pPr>
        <w:rPr>
          <w:bCs/>
        </w:rPr>
      </w:pPr>
      <w:r w:rsidRPr="003E5AE8">
        <w:rPr>
          <w:bCs/>
        </w:rPr>
        <w:t>в) налоговый период.</w:t>
      </w:r>
    </w:p>
    <w:p w14:paraId="4425DFDD" w14:textId="77777777" w:rsidR="003E5AE8" w:rsidRPr="003E5AE8" w:rsidRDefault="003E5AE8" w:rsidP="003E5AE8">
      <w:pPr>
        <w:rPr>
          <w:bCs/>
        </w:rPr>
      </w:pPr>
      <w:r w:rsidRPr="003E5AE8">
        <w:rPr>
          <w:bCs/>
        </w:rPr>
        <w:t>г) Нет верного ответа.</w:t>
      </w:r>
    </w:p>
    <w:p w14:paraId="7C0A0A2E" w14:textId="77777777" w:rsidR="003E5AE8" w:rsidRPr="003E5AE8" w:rsidRDefault="003E5AE8" w:rsidP="003E5AE8">
      <w:pPr>
        <w:rPr>
          <w:i/>
          <w:iCs/>
        </w:rPr>
      </w:pPr>
      <w:r w:rsidRPr="003E5AE8">
        <w:rPr>
          <w:i/>
          <w:iCs/>
        </w:rPr>
        <w:t>47. Налог на доходы физических лиц (НДФЛ) исчисляется:</w:t>
      </w:r>
    </w:p>
    <w:p w14:paraId="2835924E" w14:textId="77777777" w:rsidR="003E5AE8" w:rsidRPr="003E5AE8" w:rsidRDefault="003E5AE8" w:rsidP="003E5AE8">
      <w:r w:rsidRPr="003E5AE8">
        <w:t>а) в процентах от полученного личного дохода;</w:t>
      </w:r>
    </w:p>
    <w:p w14:paraId="2A3A7D19" w14:textId="77777777" w:rsidR="003E5AE8" w:rsidRPr="003E5AE8" w:rsidRDefault="003E5AE8" w:rsidP="003E5AE8">
      <w:r w:rsidRPr="003E5AE8">
        <w:t>б) в абсолютной сумме в зависимости от величины дохода;</w:t>
      </w:r>
    </w:p>
    <w:p w14:paraId="20DDFBDB" w14:textId="77777777" w:rsidR="003E5AE8" w:rsidRPr="003E5AE8" w:rsidRDefault="003E5AE8" w:rsidP="003E5AE8">
      <w:r w:rsidRPr="003E5AE8">
        <w:t>в) в иностранной валюте в соответствии с валютным курсом Банка</w:t>
      </w:r>
    </w:p>
    <w:p w14:paraId="7F13B6E1" w14:textId="77777777" w:rsidR="003E5AE8" w:rsidRPr="003E5AE8" w:rsidRDefault="003E5AE8" w:rsidP="003E5AE8">
      <w:r w:rsidRPr="003E5AE8">
        <w:t>России.</w:t>
      </w:r>
    </w:p>
    <w:p w14:paraId="325BCA07" w14:textId="77777777" w:rsidR="003E5AE8" w:rsidRPr="003E5AE8" w:rsidRDefault="003E5AE8" w:rsidP="003E5AE8">
      <w:r w:rsidRPr="003E5AE8">
        <w:t>г) Нет верного ответа.</w:t>
      </w:r>
    </w:p>
    <w:p w14:paraId="066244CA" w14:textId="77777777" w:rsidR="003E5AE8" w:rsidRPr="003E5AE8" w:rsidRDefault="003E5AE8" w:rsidP="003E5AE8">
      <w:pPr>
        <w:rPr>
          <w:i/>
          <w:iCs/>
        </w:rPr>
      </w:pPr>
      <w:r w:rsidRPr="003E5AE8">
        <w:rPr>
          <w:i/>
          <w:iCs/>
        </w:rPr>
        <w:t>48. Ставка налога на доходы физических лиц зависит от:</w:t>
      </w:r>
    </w:p>
    <w:p w14:paraId="02F5AF7C" w14:textId="77777777" w:rsidR="003E5AE8" w:rsidRPr="003E5AE8" w:rsidRDefault="003E5AE8" w:rsidP="003E5AE8">
      <w:r w:rsidRPr="003E5AE8">
        <w:t>а) размера дохода;</w:t>
      </w:r>
    </w:p>
    <w:p w14:paraId="2659E112" w14:textId="77777777" w:rsidR="003E5AE8" w:rsidRPr="003E5AE8" w:rsidRDefault="003E5AE8" w:rsidP="003E5AE8">
      <w:r w:rsidRPr="003E5AE8">
        <w:t>б) вида дохода и статуса налогоплательщика;</w:t>
      </w:r>
    </w:p>
    <w:p w14:paraId="611C2BC8" w14:textId="77777777" w:rsidR="003E5AE8" w:rsidRPr="003E5AE8" w:rsidRDefault="003E5AE8" w:rsidP="003E5AE8">
      <w:r w:rsidRPr="003E5AE8">
        <w:t>в) валюты дохода.</w:t>
      </w:r>
    </w:p>
    <w:p w14:paraId="10C88A00" w14:textId="77777777" w:rsidR="003E5AE8" w:rsidRPr="003E5AE8" w:rsidRDefault="003E5AE8" w:rsidP="003E5AE8">
      <w:r w:rsidRPr="003E5AE8">
        <w:t>г) Все ответы верны.</w:t>
      </w:r>
    </w:p>
    <w:p w14:paraId="7862DC84" w14:textId="77777777" w:rsidR="003E5AE8" w:rsidRPr="003E5AE8" w:rsidRDefault="003E5AE8" w:rsidP="003E5AE8">
      <w:pPr>
        <w:rPr>
          <w:i/>
          <w:iCs/>
        </w:rPr>
      </w:pPr>
      <w:r w:rsidRPr="003E5AE8">
        <w:rPr>
          <w:i/>
          <w:iCs/>
        </w:rPr>
        <w:t>49. Транспортный налог относится к:</w:t>
      </w:r>
    </w:p>
    <w:p w14:paraId="03B2AED7" w14:textId="77777777" w:rsidR="003E5AE8" w:rsidRPr="003E5AE8" w:rsidRDefault="003E5AE8" w:rsidP="003E5AE8">
      <w:r w:rsidRPr="003E5AE8">
        <w:t>а) федеральным налогам;</w:t>
      </w:r>
    </w:p>
    <w:p w14:paraId="78EA1D62" w14:textId="77777777" w:rsidR="003E5AE8" w:rsidRPr="003E5AE8" w:rsidRDefault="003E5AE8" w:rsidP="003E5AE8">
      <w:r w:rsidRPr="003E5AE8">
        <w:t>б) местным налогам;</w:t>
      </w:r>
    </w:p>
    <w:p w14:paraId="48762A0B" w14:textId="77777777" w:rsidR="003E5AE8" w:rsidRPr="003E5AE8" w:rsidRDefault="003E5AE8" w:rsidP="003E5AE8">
      <w:r w:rsidRPr="003E5AE8">
        <w:t>в) региональным налогам.</w:t>
      </w:r>
    </w:p>
    <w:p w14:paraId="7837C222" w14:textId="77777777" w:rsidR="003E5AE8" w:rsidRPr="003E5AE8" w:rsidRDefault="003E5AE8" w:rsidP="003E5AE8">
      <w:r w:rsidRPr="003E5AE8">
        <w:t>г) Нет верного ответа.</w:t>
      </w:r>
    </w:p>
    <w:p w14:paraId="0E1F7FE6" w14:textId="77777777" w:rsidR="003E5AE8" w:rsidRPr="003E5AE8" w:rsidRDefault="003E5AE8" w:rsidP="003E5AE8">
      <w:pPr>
        <w:rPr>
          <w:i/>
          <w:iCs/>
        </w:rPr>
      </w:pPr>
      <w:r w:rsidRPr="003E5AE8">
        <w:rPr>
          <w:i/>
          <w:iCs/>
        </w:rPr>
        <w:t>50. Исходя из мощности двигателя и категории транспортного средства, находящегося в собственности налогоплательщика, рассчитывается:</w:t>
      </w:r>
    </w:p>
    <w:p w14:paraId="697A639C" w14:textId="77777777" w:rsidR="003E5AE8" w:rsidRPr="003E5AE8" w:rsidRDefault="003E5AE8" w:rsidP="003E5AE8">
      <w:r w:rsidRPr="003E5AE8">
        <w:t>а) транспортный налог;</w:t>
      </w:r>
    </w:p>
    <w:p w14:paraId="174C3556" w14:textId="77777777" w:rsidR="003E5AE8" w:rsidRPr="003E5AE8" w:rsidRDefault="003E5AE8" w:rsidP="003E5AE8">
      <w:r w:rsidRPr="003E5AE8">
        <w:t>б) налог на имущество физических лиц;</w:t>
      </w:r>
    </w:p>
    <w:p w14:paraId="61A6D9AA" w14:textId="77777777" w:rsidR="003E5AE8" w:rsidRPr="003E5AE8" w:rsidRDefault="003E5AE8" w:rsidP="003E5AE8">
      <w:r w:rsidRPr="003E5AE8">
        <w:t>в) налог на собственность.</w:t>
      </w:r>
    </w:p>
    <w:p w14:paraId="58F93C27" w14:textId="77777777" w:rsidR="003E5AE8" w:rsidRPr="003E5AE8" w:rsidRDefault="003E5AE8" w:rsidP="003E5AE8">
      <w:r w:rsidRPr="003E5AE8">
        <w:t>г) Нет верного ответа.</w:t>
      </w:r>
    </w:p>
    <w:p w14:paraId="6C85857F" w14:textId="77777777" w:rsidR="003E5AE8" w:rsidRPr="003E5AE8" w:rsidRDefault="003E5AE8" w:rsidP="003E5AE8">
      <w:pPr>
        <w:rPr>
          <w:i/>
          <w:iCs/>
        </w:rPr>
      </w:pPr>
      <w:r w:rsidRPr="003E5AE8">
        <w:rPr>
          <w:i/>
          <w:iCs/>
        </w:rPr>
        <w:t>51. Налог на имущество физических лиц исчисляется:</w:t>
      </w:r>
    </w:p>
    <w:p w14:paraId="595F5777" w14:textId="77777777" w:rsidR="003E5AE8" w:rsidRPr="003E5AE8" w:rsidRDefault="003E5AE8" w:rsidP="003E5AE8">
      <w:r w:rsidRPr="003E5AE8">
        <w:t>а) из кадастровой стоимости земельного участка, находящегося в собственности</w:t>
      </w:r>
    </w:p>
    <w:p w14:paraId="39AB53A9" w14:textId="77777777" w:rsidR="003E5AE8" w:rsidRPr="003E5AE8" w:rsidRDefault="003E5AE8" w:rsidP="003E5AE8">
      <w:r w:rsidRPr="003E5AE8">
        <w:t>налогоплательщика;</w:t>
      </w:r>
    </w:p>
    <w:p w14:paraId="7CB555A7" w14:textId="77777777" w:rsidR="003E5AE8" w:rsidRPr="003E5AE8" w:rsidRDefault="003E5AE8" w:rsidP="003E5AE8">
      <w:r w:rsidRPr="003E5AE8">
        <w:t>б) в процентах от инвентаризационной стоимости жилого и нежилого недвижимого имущества налогоплательщика;</w:t>
      </w:r>
    </w:p>
    <w:p w14:paraId="53A3F103" w14:textId="77777777" w:rsidR="003E5AE8" w:rsidRPr="003E5AE8" w:rsidRDefault="003E5AE8" w:rsidP="003E5AE8">
      <w:r w:rsidRPr="003E5AE8">
        <w:t>в) из мощности двигателя и категории транспортного средства, находящегося в собственности налогоплательщика.</w:t>
      </w:r>
    </w:p>
    <w:p w14:paraId="5361D7FB" w14:textId="77777777" w:rsidR="003E5AE8" w:rsidRPr="003E5AE8" w:rsidRDefault="003E5AE8" w:rsidP="003E5AE8">
      <w:r w:rsidRPr="003E5AE8">
        <w:t>г) Нет верного ответа.</w:t>
      </w:r>
    </w:p>
    <w:p w14:paraId="6BA7947E" w14:textId="77777777" w:rsidR="003E5AE8" w:rsidRPr="003E5AE8" w:rsidRDefault="003E5AE8" w:rsidP="003E5AE8">
      <w:pPr>
        <w:rPr>
          <w:i/>
          <w:iCs/>
        </w:rPr>
      </w:pPr>
      <w:r w:rsidRPr="003E5AE8">
        <w:rPr>
          <w:i/>
          <w:iCs/>
        </w:rPr>
        <w:t>52. Налоговая льгота – это:</w:t>
      </w:r>
    </w:p>
    <w:p w14:paraId="16F89D96" w14:textId="77777777" w:rsidR="003E5AE8" w:rsidRPr="003E5AE8" w:rsidRDefault="003E5AE8" w:rsidP="003E5AE8">
      <w:r w:rsidRPr="003E5AE8">
        <w:t>а) право налогоплательщика на частичное или полное освобождение от налога, предусмотренное налоговым законодательством;</w:t>
      </w:r>
    </w:p>
    <w:p w14:paraId="5AC2480D" w14:textId="77777777" w:rsidR="003E5AE8" w:rsidRPr="003E5AE8" w:rsidRDefault="003E5AE8" w:rsidP="003E5AE8">
      <w:r w:rsidRPr="003E5AE8">
        <w:t>б) величина налога на единицу измерения налоговой базы;</w:t>
      </w:r>
    </w:p>
    <w:p w14:paraId="6A52FC47" w14:textId="77777777" w:rsidR="003E5AE8" w:rsidRPr="003E5AE8" w:rsidRDefault="003E5AE8" w:rsidP="003E5AE8">
      <w:r w:rsidRPr="003E5AE8">
        <w:t>в) обязательный безвозмездный платёж (взнос), установленный законодательством и осуществляемый плательщиком в определённом размере и в определённый срок.</w:t>
      </w:r>
    </w:p>
    <w:p w14:paraId="0CA51CAB" w14:textId="77777777" w:rsidR="003E5AE8" w:rsidRPr="003E5AE8" w:rsidRDefault="003E5AE8" w:rsidP="003E5AE8">
      <w:r w:rsidRPr="003E5AE8">
        <w:t>г) Нет верного ответа.</w:t>
      </w:r>
    </w:p>
    <w:p w14:paraId="35497CAD" w14:textId="77777777" w:rsidR="003E5AE8" w:rsidRPr="003E5AE8" w:rsidRDefault="003E5AE8" w:rsidP="003E5AE8">
      <w:pPr>
        <w:rPr>
          <w:i/>
          <w:iCs/>
        </w:rPr>
      </w:pPr>
      <w:r w:rsidRPr="003E5AE8">
        <w:rPr>
          <w:i/>
          <w:iCs/>
        </w:rPr>
        <w:t>53. В каких формах могут предоставляться налоговые льготы для граждан?</w:t>
      </w:r>
    </w:p>
    <w:p w14:paraId="5F40C74C" w14:textId="77777777" w:rsidR="003E5AE8" w:rsidRPr="003E5AE8" w:rsidRDefault="003E5AE8" w:rsidP="003E5AE8">
      <w:r w:rsidRPr="003E5AE8">
        <w:t>а) Путём освобождения от налога некоторых объектов налогообложения;</w:t>
      </w:r>
    </w:p>
    <w:p w14:paraId="532A8F44" w14:textId="77777777" w:rsidR="003E5AE8" w:rsidRPr="003E5AE8" w:rsidRDefault="003E5AE8" w:rsidP="003E5AE8">
      <w:r w:rsidRPr="003E5AE8">
        <w:t>б) в форме установления необлагаемого налогом минимума объекта налогообложения;</w:t>
      </w:r>
    </w:p>
    <w:p w14:paraId="22C709AF" w14:textId="77777777" w:rsidR="003E5AE8" w:rsidRPr="003E5AE8" w:rsidRDefault="003E5AE8" w:rsidP="003E5AE8">
      <w:r w:rsidRPr="003E5AE8">
        <w:t>в) в виде возврата или зачёта ранее уплаченного налога.</w:t>
      </w:r>
    </w:p>
    <w:p w14:paraId="48CB3A38" w14:textId="77777777" w:rsidR="003E5AE8" w:rsidRPr="003E5AE8" w:rsidRDefault="003E5AE8" w:rsidP="003E5AE8">
      <w:r w:rsidRPr="003E5AE8">
        <w:t>г) Все ответы верны.</w:t>
      </w:r>
    </w:p>
    <w:p w14:paraId="3785404C" w14:textId="77777777" w:rsidR="003E5AE8" w:rsidRPr="003E5AE8" w:rsidRDefault="003E5AE8" w:rsidP="003E5AE8">
      <w:pPr>
        <w:rPr>
          <w:i/>
          <w:iCs/>
        </w:rPr>
      </w:pPr>
      <w:r w:rsidRPr="003E5AE8">
        <w:rPr>
          <w:i/>
          <w:iCs/>
        </w:rPr>
        <w:t>54. Налоговые вычеты применяются при исчислении подоходного налога:</w:t>
      </w:r>
    </w:p>
    <w:p w14:paraId="0E00882B" w14:textId="77777777" w:rsidR="003E5AE8" w:rsidRPr="003E5AE8" w:rsidRDefault="003E5AE8" w:rsidP="003E5AE8">
      <w:r w:rsidRPr="003E5AE8">
        <w:t>а) только в отношении доходов, облагаемых по ставке 13%;</w:t>
      </w:r>
    </w:p>
    <w:p w14:paraId="457483F5" w14:textId="77777777" w:rsidR="003E5AE8" w:rsidRPr="003E5AE8" w:rsidRDefault="003E5AE8" w:rsidP="003E5AE8">
      <w:r w:rsidRPr="003E5AE8">
        <w:t>б) в отношении совокупного личного дохода, независимо от применяемых налоговых ставок;</w:t>
      </w:r>
    </w:p>
    <w:p w14:paraId="21F71989" w14:textId="77777777" w:rsidR="003E5AE8" w:rsidRPr="003E5AE8" w:rsidRDefault="003E5AE8" w:rsidP="003E5AE8">
      <w:r w:rsidRPr="003E5AE8">
        <w:t>в) ко всему совокупному доходу, превышающему 100 000 руб.</w:t>
      </w:r>
    </w:p>
    <w:p w14:paraId="1F9B53D8" w14:textId="77777777" w:rsidR="003E5AE8" w:rsidRPr="003E5AE8" w:rsidRDefault="003E5AE8" w:rsidP="003E5AE8">
      <w:r w:rsidRPr="003E5AE8">
        <w:t>г) Нет верного ответа.</w:t>
      </w:r>
    </w:p>
    <w:p w14:paraId="24EC4C5A" w14:textId="77777777" w:rsidR="003E5AE8" w:rsidRPr="003E5AE8" w:rsidRDefault="003E5AE8" w:rsidP="003E5AE8">
      <w:pPr>
        <w:rPr>
          <w:i/>
          <w:iCs/>
        </w:rPr>
      </w:pPr>
      <w:r w:rsidRPr="003E5AE8">
        <w:rPr>
          <w:i/>
          <w:iCs/>
        </w:rPr>
        <w:t>55. Налоговые вычеты по расходам на образование предоставляются:</w:t>
      </w:r>
    </w:p>
    <w:p w14:paraId="1839EC18" w14:textId="77777777" w:rsidR="003E5AE8" w:rsidRPr="003E5AE8" w:rsidRDefault="003E5AE8" w:rsidP="003E5AE8">
      <w:r w:rsidRPr="003E5AE8">
        <w:t>а) только по расходам на собственное обучение;</w:t>
      </w:r>
    </w:p>
    <w:p w14:paraId="01230E91" w14:textId="77777777" w:rsidR="003E5AE8" w:rsidRPr="003E5AE8" w:rsidRDefault="003E5AE8" w:rsidP="003E5AE8">
      <w:r w:rsidRPr="003E5AE8">
        <w:lastRenderedPageBreak/>
        <w:t>б) по расходам на собственное обучение и обучение детей до 24 лет, обучающихся по очной форме обучения;</w:t>
      </w:r>
    </w:p>
    <w:p w14:paraId="38F28CD8" w14:textId="77777777" w:rsidR="003E5AE8" w:rsidRPr="003E5AE8" w:rsidRDefault="003E5AE8" w:rsidP="003E5AE8">
      <w:r w:rsidRPr="003E5AE8">
        <w:t>в) только по расходам на обучение детей до 24 лет, обучающихся по очной форме обучения.</w:t>
      </w:r>
    </w:p>
    <w:p w14:paraId="4C120ED7" w14:textId="77777777" w:rsidR="003E5AE8" w:rsidRPr="003E5AE8" w:rsidRDefault="003E5AE8" w:rsidP="003E5AE8">
      <w:r w:rsidRPr="003E5AE8">
        <w:t>г) Нет верного ответа.</w:t>
      </w:r>
    </w:p>
    <w:p w14:paraId="6BD02146" w14:textId="77777777" w:rsidR="003E5AE8" w:rsidRPr="003E5AE8" w:rsidRDefault="003E5AE8" w:rsidP="003E5AE8">
      <w:pPr>
        <w:rPr>
          <w:i/>
          <w:iCs/>
        </w:rPr>
      </w:pPr>
      <w:r w:rsidRPr="003E5AE8">
        <w:rPr>
          <w:i/>
          <w:iCs/>
        </w:rPr>
        <w:t>56. Сумма, на которую уменьшается налоговая база по подоходному налогу, если налогоплательщик продал имущество или купил квартиру, – это:</w:t>
      </w:r>
    </w:p>
    <w:p w14:paraId="2A996C19" w14:textId="77777777" w:rsidR="003E5AE8" w:rsidRPr="003E5AE8" w:rsidRDefault="003E5AE8" w:rsidP="003E5AE8">
      <w:r w:rsidRPr="003E5AE8">
        <w:t>а) стандартный налоговый вычет;</w:t>
      </w:r>
    </w:p>
    <w:p w14:paraId="5AD4C3B0" w14:textId="77777777" w:rsidR="003E5AE8" w:rsidRPr="003E5AE8" w:rsidRDefault="003E5AE8" w:rsidP="003E5AE8">
      <w:r w:rsidRPr="003E5AE8">
        <w:t>б) имущественный налоговый вычет;</w:t>
      </w:r>
    </w:p>
    <w:p w14:paraId="2F641127" w14:textId="77777777" w:rsidR="003E5AE8" w:rsidRPr="003E5AE8" w:rsidRDefault="003E5AE8" w:rsidP="003E5AE8">
      <w:r w:rsidRPr="003E5AE8">
        <w:t>в) социальный налоговый вычет.</w:t>
      </w:r>
    </w:p>
    <w:p w14:paraId="2CF2D352" w14:textId="77777777" w:rsidR="003E5AE8" w:rsidRPr="003E5AE8" w:rsidRDefault="003E5AE8" w:rsidP="003E5AE8">
      <w:r w:rsidRPr="003E5AE8">
        <w:t>г) Нет верного ответа.</w:t>
      </w:r>
    </w:p>
    <w:p w14:paraId="7AA1B592" w14:textId="77777777" w:rsidR="003E5AE8" w:rsidRPr="003E5AE8" w:rsidRDefault="003E5AE8" w:rsidP="003E5AE8">
      <w:pPr>
        <w:rPr>
          <w:i/>
          <w:iCs/>
        </w:rPr>
      </w:pPr>
      <w:r w:rsidRPr="003E5AE8">
        <w:rPr>
          <w:i/>
          <w:iCs/>
        </w:rPr>
        <w:t>57. Имущественный налоговый вычет можно получить:</w:t>
      </w:r>
    </w:p>
    <w:p w14:paraId="28BF9881" w14:textId="77777777" w:rsidR="003E5AE8" w:rsidRPr="003E5AE8" w:rsidRDefault="003E5AE8" w:rsidP="003E5AE8">
      <w:r w:rsidRPr="003E5AE8">
        <w:t>а) при покупке автомобиля;</w:t>
      </w:r>
    </w:p>
    <w:p w14:paraId="594A4715" w14:textId="77777777" w:rsidR="003E5AE8" w:rsidRPr="003E5AE8" w:rsidRDefault="003E5AE8" w:rsidP="003E5AE8">
      <w:r w:rsidRPr="003E5AE8">
        <w:t>б) при продаже квартиры;</w:t>
      </w:r>
    </w:p>
    <w:p w14:paraId="1195CFA4" w14:textId="77777777" w:rsidR="003E5AE8" w:rsidRPr="003E5AE8" w:rsidRDefault="003E5AE8" w:rsidP="003E5AE8">
      <w:r w:rsidRPr="003E5AE8">
        <w:t>в) при покупке квартиры.</w:t>
      </w:r>
    </w:p>
    <w:p w14:paraId="3B4B8658" w14:textId="77777777" w:rsidR="003E5AE8" w:rsidRPr="003E5AE8" w:rsidRDefault="003E5AE8" w:rsidP="003E5AE8">
      <w:r w:rsidRPr="003E5AE8">
        <w:t>г) Нет правильного ответа.</w:t>
      </w:r>
    </w:p>
    <w:p w14:paraId="5B6DA78C" w14:textId="77777777" w:rsidR="003E5AE8" w:rsidRPr="003E5AE8" w:rsidRDefault="003E5AE8" w:rsidP="003E5AE8">
      <w:pPr>
        <w:rPr>
          <w:i/>
          <w:iCs/>
        </w:rPr>
      </w:pPr>
      <w:r w:rsidRPr="003E5AE8">
        <w:rPr>
          <w:i/>
          <w:iCs/>
        </w:rPr>
        <w:t>58. Куда следует обращаться за предоставлением имущественного налогового вычета?</w:t>
      </w:r>
    </w:p>
    <w:p w14:paraId="18C18DF0" w14:textId="77777777" w:rsidR="003E5AE8" w:rsidRPr="003E5AE8" w:rsidRDefault="003E5AE8" w:rsidP="003E5AE8">
      <w:r w:rsidRPr="003E5AE8">
        <w:t>а) К работодателю;</w:t>
      </w:r>
    </w:p>
    <w:p w14:paraId="546EEF20" w14:textId="77777777" w:rsidR="003E5AE8" w:rsidRPr="003E5AE8" w:rsidRDefault="003E5AE8" w:rsidP="003E5AE8">
      <w:r w:rsidRPr="003E5AE8">
        <w:t>б) в налоговую инспекцию;</w:t>
      </w:r>
    </w:p>
    <w:p w14:paraId="3ED88EA5" w14:textId="77777777" w:rsidR="003E5AE8" w:rsidRPr="003E5AE8" w:rsidRDefault="003E5AE8" w:rsidP="003E5AE8">
      <w:r w:rsidRPr="003E5AE8">
        <w:t>в) в пенсионный фонд;</w:t>
      </w:r>
    </w:p>
    <w:p w14:paraId="14E518A0" w14:textId="77777777" w:rsidR="003E5AE8" w:rsidRPr="003E5AE8" w:rsidRDefault="003E5AE8" w:rsidP="003E5AE8">
      <w:r w:rsidRPr="003E5AE8">
        <w:t>г) в коллекторское агентство.</w:t>
      </w:r>
    </w:p>
    <w:p w14:paraId="33EE6CF2" w14:textId="77777777" w:rsidR="003E5AE8" w:rsidRPr="003E5AE8" w:rsidRDefault="003E5AE8" w:rsidP="003E5AE8">
      <w:pPr>
        <w:rPr>
          <w:i/>
          <w:iCs/>
        </w:rPr>
      </w:pPr>
      <w:r w:rsidRPr="003E5AE8">
        <w:rPr>
          <w:i/>
          <w:iCs/>
        </w:rPr>
        <w:t>59. Какие существуют виды налоговых вычетов?</w:t>
      </w:r>
    </w:p>
    <w:p w14:paraId="5CD649F1" w14:textId="77777777" w:rsidR="003E5AE8" w:rsidRPr="003E5AE8" w:rsidRDefault="003E5AE8" w:rsidP="003E5AE8">
      <w:r w:rsidRPr="003E5AE8">
        <w:t>а) Стандартные, социальные;</w:t>
      </w:r>
    </w:p>
    <w:p w14:paraId="23DF8E13" w14:textId="77777777" w:rsidR="003E5AE8" w:rsidRPr="003E5AE8" w:rsidRDefault="003E5AE8" w:rsidP="003E5AE8">
      <w:r w:rsidRPr="003E5AE8">
        <w:t>б) имущественные, профессиональные;</w:t>
      </w:r>
    </w:p>
    <w:p w14:paraId="525A3B7A" w14:textId="77777777" w:rsidR="003E5AE8" w:rsidRPr="003E5AE8" w:rsidRDefault="003E5AE8" w:rsidP="003E5AE8">
      <w:r w:rsidRPr="003E5AE8">
        <w:t>в) государственные и негосударственные;</w:t>
      </w:r>
    </w:p>
    <w:p w14:paraId="6AA8A995" w14:textId="77777777" w:rsidR="003E5AE8" w:rsidRPr="003E5AE8" w:rsidRDefault="003E5AE8" w:rsidP="003E5AE8">
      <w:r w:rsidRPr="003E5AE8">
        <w:t>г) пенсионные.</w:t>
      </w:r>
    </w:p>
    <w:p w14:paraId="637EB968" w14:textId="77777777" w:rsidR="003E5AE8" w:rsidRPr="003E5AE8" w:rsidRDefault="003E5AE8" w:rsidP="003E5AE8">
      <w:pPr>
        <w:rPr>
          <w:i/>
          <w:iCs/>
        </w:rPr>
      </w:pPr>
      <w:r w:rsidRPr="003E5AE8">
        <w:rPr>
          <w:i/>
          <w:iCs/>
        </w:rPr>
        <w:t>60. Налогоплательщики, получающие авторские вознаграждения, имеют право на:</w:t>
      </w:r>
    </w:p>
    <w:p w14:paraId="0F9BA36D" w14:textId="77777777" w:rsidR="003E5AE8" w:rsidRPr="003E5AE8" w:rsidRDefault="003E5AE8" w:rsidP="003E5AE8">
      <w:r w:rsidRPr="003E5AE8">
        <w:t>а) профессиональный налоговый вычет;</w:t>
      </w:r>
    </w:p>
    <w:p w14:paraId="60D93B80" w14:textId="1919A4B4" w:rsidR="003E5AE8" w:rsidRPr="003E5AE8" w:rsidRDefault="003E5AE8" w:rsidP="003E5AE8">
      <w:r w:rsidRPr="003E5AE8">
        <w:t>б) авторский налоговый вычет;</w:t>
      </w:r>
    </w:p>
    <w:p w14:paraId="08CC9277" w14:textId="77777777" w:rsidR="003E5AE8" w:rsidRPr="003E5AE8" w:rsidRDefault="003E5AE8" w:rsidP="003E5AE8">
      <w:r w:rsidRPr="003E5AE8">
        <w:t>в) стандартный налоговый вычет.</w:t>
      </w:r>
    </w:p>
    <w:p w14:paraId="2B1BA777" w14:textId="77777777" w:rsidR="003E5AE8" w:rsidRPr="003E5AE8" w:rsidRDefault="003E5AE8" w:rsidP="003E5AE8">
      <w:r w:rsidRPr="003E5AE8">
        <w:t>г) Нет правильного ответа.</w:t>
      </w:r>
    </w:p>
    <w:p w14:paraId="5EF4379A" w14:textId="77777777" w:rsidR="003E5AE8" w:rsidRPr="003E5AE8" w:rsidRDefault="003E5AE8" w:rsidP="003E5AE8">
      <w:pPr>
        <w:rPr>
          <w:i/>
          <w:iCs/>
        </w:rPr>
      </w:pPr>
      <w:r w:rsidRPr="003E5AE8">
        <w:rPr>
          <w:i/>
          <w:iCs/>
        </w:rPr>
        <w:t>61. Страховщик – это:</w:t>
      </w:r>
    </w:p>
    <w:p w14:paraId="5A05F1B3" w14:textId="77777777" w:rsidR="003E5AE8" w:rsidRPr="003E5AE8" w:rsidRDefault="003E5AE8" w:rsidP="003E5AE8">
      <w:r w:rsidRPr="003E5AE8">
        <w:t>а) лицо, заключившее договор страхования;</w:t>
      </w:r>
    </w:p>
    <w:p w14:paraId="3116494E" w14:textId="77777777" w:rsidR="003E5AE8" w:rsidRPr="003E5AE8" w:rsidRDefault="003E5AE8" w:rsidP="003E5AE8">
      <w:r w:rsidRPr="003E5AE8">
        <w:t>б) страховая компания;</w:t>
      </w:r>
    </w:p>
    <w:p w14:paraId="3F06F0AE" w14:textId="77777777" w:rsidR="003E5AE8" w:rsidRPr="003E5AE8" w:rsidRDefault="003E5AE8" w:rsidP="003E5AE8">
      <w:r w:rsidRPr="003E5AE8">
        <w:t>в) застрахованное лицо;</w:t>
      </w:r>
    </w:p>
    <w:p w14:paraId="084C17A9" w14:textId="77777777" w:rsidR="003E5AE8" w:rsidRPr="003E5AE8" w:rsidRDefault="003E5AE8" w:rsidP="003E5AE8">
      <w:r w:rsidRPr="003E5AE8">
        <w:t>г) выгодоприобретатель.</w:t>
      </w:r>
    </w:p>
    <w:p w14:paraId="6A3456B4" w14:textId="77777777" w:rsidR="003E5AE8" w:rsidRPr="003E5AE8" w:rsidRDefault="003E5AE8" w:rsidP="003E5AE8">
      <w:pPr>
        <w:rPr>
          <w:i/>
          <w:iCs/>
        </w:rPr>
      </w:pPr>
      <w:r w:rsidRPr="003E5AE8">
        <w:rPr>
          <w:i/>
          <w:iCs/>
        </w:rPr>
        <w:t>62. Страховая премия представляет собой:</w:t>
      </w:r>
    </w:p>
    <w:p w14:paraId="74EF2CF3" w14:textId="77777777" w:rsidR="003E5AE8" w:rsidRPr="003E5AE8" w:rsidRDefault="003E5AE8" w:rsidP="003E5AE8">
      <w:r w:rsidRPr="003E5AE8">
        <w:t>а) плату за приобретение страховой услуги;</w:t>
      </w:r>
    </w:p>
    <w:p w14:paraId="169C6642" w14:textId="77777777" w:rsidR="003E5AE8" w:rsidRPr="003E5AE8" w:rsidRDefault="003E5AE8" w:rsidP="003E5AE8">
      <w:r w:rsidRPr="003E5AE8">
        <w:t>б) максимально возможный размер страховой выплаты;</w:t>
      </w:r>
    </w:p>
    <w:p w14:paraId="090BAEBF" w14:textId="77777777" w:rsidR="003E5AE8" w:rsidRPr="003E5AE8" w:rsidRDefault="003E5AE8" w:rsidP="003E5AE8">
      <w:r w:rsidRPr="003E5AE8">
        <w:t>в) рыночную стоимость объекта страхования;</w:t>
      </w:r>
    </w:p>
    <w:p w14:paraId="203B94C7" w14:textId="77777777" w:rsidR="003E5AE8" w:rsidRPr="003E5AE8" w:rsidRDefault="003E5AE8" w:rsidP="003E5AE8">
      <w:r w:rsidRPr="003E5AE8">
        <w:t>г) скидку, предоставляемую страховщиком страхователю за продление договора.</w:t>
      </w:r>
    </w:p>
    <w:p w14:paraId="28C76365" w14:textId="77777777" w:rsidR="003E5AE8" w:rsidRPr="003E5AE8" w:rsidRDefault="003E5AE8" w:rsidP="003E5AE8">
      <w:pPr>
        <w:rPr>
          <w:i/>
          <w:iCs/>
        </w:rPr>
      </w:pPr>
      <w:r w:rsidRPr="003E5AE8">
        <w:rPr>
          <w:i/>
          <w:iCs/>
        </w:rPr>
        <w:t>63. Максимально возможный размер страховой выплаты при наступлении страхового случая – это:</w:t>
      </w:r>
    </w:p>
    <w:p w14:paraId="043CF003" w14:textId="77777777" w:rsidR="003E5AE8" w:rsidRPr="003E5AE8" w:rsidRDefault="003E5AE8" w:rsidP="003E5AE8">
      <w:r w:rsidRPr="003E5AE8">
        <w:t>а) страховая премия;</w:t>
      </w:r>
    </w:p>
    <w:p w14:paraId="30D06028" w14:textId="77777777" w:rsidR="003E5AE8" w:rsidRPr="003E5AE8" w:rsidRDefault="003E5AE8" w:rsidP="003E5AE8">
      <w:r w:rsidRPr="003E5AE8">
        <w:t>б) страховая сумма;</w:t>
      </w:r>
    </w:p>
    <w:p w14:paraId="4505B9CB" w14:textId="77777777" w:rsidR="003E5AE8" w:rsidRPr="003E5AE8" w:rsidRDefault="003E5AE8" w:rsidP="003E5AE8">
      <w:r w:rsidRPr="003E5AE8">
        <w:t>в) страховая стоимость;</w:t>
      </w:r>
    </w:p>
    <w:p w14:paraId="07B583BB" w14:textId="77777777" w:rsidR="003E5AE8" w:rsidRPr="003E5AE8" w:rsidRDefault="003E5AE8" w:rsidP="003E5AE8">
      <w:r w:rsidRPr="003E5AE8">
        <w:t>г) страховой тариф.</w:t>
      </w:r>
    </w:p>
    <w:p w14:paraId="598B4E63" w14:textId="77777777" w:rsidR="003E5AE8" w:rsidRPr="003E5AE8" w:rsidRDefault="003E5AE8" w:rsidP="003E5AE8">
      <w:pPr>
        <w:rPr>
          <w:i/>
          <w:iCs/>
        </w:rPr>
      </w:pPr>
      <w:r w:rsidRPr="003E5AE8">
        <w:rPr>
          <w:i/>
          <w:iCs/>
        </w:rPr>
        <w:t>64. Страховой случай представляет собой:</w:t>
      </w:r>
    </w:p>
    <w:p w14:paraId="504B014F" w14:textId="77777777" w:rsidR="003E5AE8" w:rsidRPr="003E5AE8" w:rsidRDefault="003E5AE8" w:rsidP="003E5AE8">
      <w:r w:rsidRPr="003E5AE8">
        <w:t>а) событие, указанное в договоре страхования, при наступлении</w:t>
      </w:r>
    </w:p>
    <w:p w14:paraId="687E0944" w14:textId="77777777" w:rsidR="003E5AE8" w:rsidRPr="003E5AE8" w:rsidRDefault="003E5AE8" w:rsidP="003E5AE8">
      <w:r w:rsidRPr="003E5AE8">
        <w:t>которого страховая компания осуществляет страховую выплату;</w:t>
      </w:r>
    </w:p>
    <w:p w14:paraId="4636602D" w14:textId="77777777" w:rsidR="003E5AE8" w:rsidRPr="003E5AE8" w:rsidRDefault="003E5AE8" w:rsidP="003E5AE8">
      <w:r w:rsidRPr="003E5AE8">
        <w:t xml:space="preserve">б) </w:t>
      </w:r>
      <w:proofErr w:type="spellStart"/>
      <w:r w:rsidRPr="003E5AE8">
        <w:t>предстраховой</w:t>
      </w:r>
      <w:proofErr w:type="spellEnd"/>
      <w:r w:rsidRPr="003E5AE8">
        <w:t xml:space="preserve"> осмотр объекта страхования;</w:t>
      </w:r>
    </w:p>
    <w:p w14:paraId="2F147C75" w14:textId="77777777" w:rsidR="003E5AE8" w:rsidRPr="003E5AE8" w:rsidRDefault="003E5AE8" w:rsidP="003E5AE8">
      <w:r w:rsidRPr="003E5AE8">
        <w:t>в) оценку нанесённого ущерба.</w:t>
      </w:r>
    </w:p>
    <w:p w14:paraId="3FF773BD" w14:textId="77777777" w:rsidR="003E5AE8" w:rsidRPr="003E5AE8" w:rsidRDefault="003E5AE8" w:rsidP="003E5AE8">
      <w:r w:rsidRPr="003E5AE8">
        <w:t>г) Данное понятие является синонимом понятия «страховая выплата».</w:t>
      </w:r>
    </w:p>
    <w:p w14:paraId="131FEE55" w14:textId="77777777" w:rsidR="003E5AE8" w:rsidRPr="003E5AE8" w:rsidRDefault="003E5AE8" w:rsidP="003E5AE8">
      <w:pPr>
        <w:rPr>
          <w:i/>
          <w:iCs/>
        </w:rPr>
      </w:pPr>
      <w:r w:rsidRPr="003E5AE8">
        <w:rPr>
          <w:i/>
          <w:iCs/>
        </w:rPr>
        <w:t>65. Страховщиками могут быть:</w:t>
      </w:r>
    </w:p>
    <w:p w14:paraId="4B06F018" w14:textId="77777777" w:rsidR="003E5AE8" w:rsidRPr="003E5AE8" w:rsidRDefault="003E5AE8" w:rsidP="003E5AE8">
      <w:r w:rsidRPr="003E5AE8">
        <w:t>а) юридические лица;</w:t>
      </w:r>
    </w:p>
    <w:p w14:paraId="6435B1EB" w14:textId="77777777" w:rsidR="003E5AE8" w:rsidRPr="003E5AE8" w:rsidRDefault="003E5AE8" w:rsidP="003E5AE8">
      <w:r w:rsidRPr="003E5AE8">
        <w:t>б) гражданские лица;</w:t>
      </w:r>
    </w:p>
    <w:p w14:paraId="7AF75F1B" w14:textId="77777777" w:rsidR="003E5AE8" w:rsidRPr="003E5AE8" w:rsidRDefault="003E5AE8" w:rsidP="003E5AE8">
      <w:r w:rsidRPr="003E5AE8">
        <w:lastRenderedPageBreak/>
        <w:t>в) застрахованные лица;</w:t>
      </w:r>
    </w:p>
    <w:p w14:paraId="7F088DBC" w14:textId="77777777" w:rsidR="003E5AE8" w:rsidRPr="003E5AE8" w:rsidRDefault="003E5AE8" w:rsidP="003E5AE8">
      <w:r w:rsidRPr="003E5AE8">
        <w:t>г) выгодоприобретатели.</w:t>
      </w:r>
    </w:p>
    <w:p w14:paraId="06325A1D" w14:textId="77777777" w:rsidR="003E5AE8" w:rsidRPr="003E5AE8" w:rsidRDefault="003E5AE8" w:rsidP="003E5AE8">
      <w:pPr>
        <w:rPr>
          <w:i/>
          <w:iCs/>
        </w:rPr>
      </w:pPr>
      <w:r w:rsidRPr="003E5AE8">
        <w:rPr>
          <w:i/>
          <w:iCs/>
        </w:rPr>
        <w:t>66. Имущественное страхование включает страхование:</w:t>
      </w:r>
    </w:p>
    <w:p w14:paraId="54B7C4E7" w14:textId="77777777" w:rsidR="003E5AE8" w:rsidRPr="003E5AE8" w:rsidRDefault="003E5AE8" w:rsidP="003E5AE8">
      <w:r w:rsidRPr="003E5AE8">
        <w:t>а) квартиры;</w:t>
      </w:r>
    </w:p>
    <w:p w14:paraId="2909BEDE" w14:textId="77777777" w:rsidR="003E5AE8" w:rsidRPr="003E5AE8" w:rsidRDefault="003E5AE8" w:rsidP="003E5AE8">
      <w:r w:rsidRPr="003E5AE8">
        <w:t>б) гражданской ответственности владельцев транспортных</w:t>
      </w:r>
    </w:p>
    <w:p w14:paraId="75EC022B" w14:textId="77777777" w:rsidR="003E5AE8" w:rsidRPr="003E5AE8" w:rsidRDefault="003E5AE8" w:rsidP="003E5AE8">
      <w:r w:rsidRPr="003E5AE8">
        <w:t>средств;</w:t>
      </w:r>
    </w:p>
    <w:p w14:paraId="7A1C1C4F" w14:textId="77777777" w:rsidR="003E5AE8" w:rsidRPr="003E5AE8" w:rsidRDefault="003E5AE8" w:rsidP="003E5AE8">
      <w:r w:rsidRPr="003E5AE8">
        <w:t>в) от несчастного случая;</w:t>
      </w:r>
    </w:p>
    <w:p w14:paraId="23770A19" w14:textId="77777777" w:rsidR="003E5AE8" w:rsidRPr="003E5AE8" w:rsidRDefault="003E5AE8" w:rsidP="003E5AE8">
      <w:r w:rsidRPr="003E5AE8">
        <w:t>г) автомобиля.</w:t>
      </w:r>
    </w:p>
    <w:p w14:paraId="28CB1D40" w14:textId="77777777" w:rsidR="003E5AE8" w:rsidRPr="003E5AE8" w:rsidRDefault="003E5AE8" w:rsidP="003E5AE8">
      <w:pPr>
        <w:rPr>
          <w:i/>
          <w:iCs/>
        </w:rPr>
      </w:pPr>
      <w:r w:rsidRPr="003E5AE8">
        <w:rPr>
          <w:i/>
          <w:iCs/>
        </w:rPr>
        <w:t>67. По договору имущественного страхования в качестве страховой суммы понимается:</w:t>
      </w:r>
    </w:p>
    <w:p w14:paraId="132DF49F" w14:textId="77777777" w:rsidR="003E5AE8" w:rsidRPr="003E5AE8" w:rsidRDefault="003E5AE8" w:rsidP="003E5AE8">
      <w:r w:rsidRPr="003E5AE8">
        <w:t>а) сумма, в пределах которой страховщик обязуется выплатить страховое возмещение по договору;</w:t>
      </w:r>
    </w:p>
    <w:p w14:paraId="650E3F77" w14:textId="77777777" w:rsidR="003E5AE8" w:rsidRPr="003E5AE8" w:rsidRDefault="003E5AE8" w:rsidP="003E5AE8">
      <w:r w:rsidRPr="003E5AE8">
        <w:t>б) стоимость имущества, определённая действующим законодательством;</w:t>
      </w:r>
    </w:p>
    <w:p w14:paraId="6EA5B1E9" w14:textId="77777777" w:rsidR="003E5AE8" w:rsidRPr="003E5AE8" w:rsidRDefault="003E5AE8" w:rsidP="003E5AE8">
      <w:r w:rsidRPr="003E5AE8">
        <w:t>в) размер ущерба, причинённого имуществу страхователя при страховом случае;</w:t>
      </w:r>
    </w:p>
    <w:p w14:paraId="65A7373F" w14:textId="77777777" w:rsidR="003E5AE8" w:rsidRPr="003E5AE8" w:rsidRDefault="003E5AE8" w:rsidP="003E5AE8">
      <w:r w:rsidRPr="003E5AE8">
        <w:t>г) стоимость имущества, определённая на момент подписания договора страхования.</w:t>
      </w:r>
    </w:p>
    <w:p w14:paraId="5AFF529D" w14:textId="77777777" w:rsidR="003E5AE8" w:rsidRPr="003E5AE8" w:rsidRDefault="003E5AE8" w:rsidP="003E5AE8">
      <w:pPr>
        <w:rPr>
          <w:i/>
          <w:iCs/>
        </w:rPr>
      </w:pPr>
      <w:r w:rsidRPr="003E5AE8">
        <w:rPr>
          <w:i/>
          <w:iCs/>
        </w:rPr>
        <w:t xml:space="preserve">68. Актом </w:t>
      </w:r>
      <w:proofErr w:type="spellStart"/>
      <w:r w:rsidRPr="003E5AE8">
        <w:rPr>
          <w:i/>
          <w:iCs/>
        </w:rPr>
        <w:t>предстрахового</w:t>
      </w:r>
      <w:proofErr w:type="spellEnd"/>
      <w:r w:rsidRPr="003E5AE8">
        <w:rPr>
          <w:i/>
          <w:iCs/>
        </w:rPr>
        <w:t xml:space="preserve"> осмотра называется документ, который:</w:t>
      </w:r>
    </w:p>
    <w:p w14:paraId="10112C00" w14:textId="77777777" w:rsidR="003E5AE8" w:rsidRPr="003E5AE8" w:rsidRDefault="003E5AE8" w:rsidP="003E5AE8">
      <w:r w:rsidRPr="003E5AE8">
        <w:t>а) составляет страховщик или его представитель, с подробным описанием страхового случая;</w:t>
      </w:r>
    </w:p>
    <w:p w14:paraId="7DD1C31A" w14:textId="77777777" w:rsidR="003E5AE8" w:rsidRPr="003E5AE8" w:rsidRDefault="003E5AE8" w:rsidP="003E5AE8">
      <w:r w:rsidRPr="003E5AE8">
        <w:t>б) составляет страхователь или его представитель, с подробным описанием страхового случая;</w:t>
      </w:r>
    </w:p>
    <w:p w14:paraId="7336CB1B" w14:textId="77777777" w:rsidR="003E5AE8" w:rsidRPr="003E5AE8" w:rsidRDefault="003E5AE8" w:rsidP="003E5AE8">
      <w:r w:rsidRPr="003E5AE8">
        <w:t>в) оформляется страховщиком при заключении договора страхования;</w:t>
      </w:r>
    </w:p>
    <w:p w14:paraId="181AC505" w14:textId="77777777" w:rsidR="003E5AE8" w:rsidRPr="003E5AE8" w:rsidRDefault="003E5AE8" w:rsidP="003E5AE8">
      <w:r w:rsidRPr="003E5AE8">
        <w:t>г) прилагается к договору страхования и содержит перечень застрахованных рисков.</w:t>
      </w:r>
    </w:p>
    <w:p w14:paraId="56050E2F" w14:textId="77777777" w:rsidR="003E5AE8" w:rsidRPr="003E5AE8" w:rsidRDefault="003E5AE8" w:rsidP="003E5AE8">
      <w:pPr>
        <w:rPr>
          <w:i/>
          <w:iCs/>
        </w:rPr>
      </w:pPr>
      <w:r w:rsidRPr="003E5AE8">
        <w:rPr>
          <w:i/>
          <w:iCs/>
        </w:rPr>
        <w:t>69. Обязательным условием заключения договора ипотечного кредитования является наличие полиса страхования:</w:t>
      </w:r>
    </w:p>
    <w:p w14:paraId="1AFDF1D9" w14:textId="77777777" w:rsidR="003E5AE8" w:rsidRPr="003E5AE8" w:rsidRDefault="003E5AE8" w:rsidP="003E5AE8">
      <w:r w:rsidRPr="003E5AE8">
        <w:t>а) имущества;</w:t>
      </w:r>
    </w:p>
    <w:p w14:paraId="1B33E455" w14:textId="77777777" w:rsidR="003E5AE8" w:rsidRPr="003E5AE8" w:rsidRDefault="003E5AE8" w:rsidP="003E5AE8">
      <w:r w:rsidRPr="003E5AE8">
        <w:t>б) ответственности перед соседями;</w:t>
      </w:r>
    </w:p>
    <w:p w14:paraId="30CB43D5" w14:textId="77777777" w:rsidR="003E5AE8" w:rsidRPr="003E5AE8" w:rsidRDefault="003E5AE8" w:rsidP="003E5AE8">
      <w:r w:rsidRPr="003E5AE8">
        <w:t>в) титула;</w:t>
      </w:r>
    </w:p>
    <w:p w14:paraId="00F609A4" w14:textId="77777777" w:rsidR="003E5AE8" w:rsidRPr="003E5AE8" w:rsidRDefault="003E5AE8" w:rsidP="003E5AE8">
      <w:r w:rsidRPr="003E5AE8">
        <w:t>г) ОСАГО.</w:t>
      </w:r>
    </w:p>
    <w:p w14:paraId="79DC8216" w14:textId="77777777" w:rsidR="003E5AE8" w:rsidRPr="003E5AE8" w:rsidRDefault="003E5AE8" w:rsidP="003E5AE8">
      <w:pPr>
        <w:rPr>
          <w:i/>
          <w:iCs/>
        </w:rPr>
      </w:pPr>
      <w:r w:rsidRPr="003E5AE8">
        <w:rPr>
          <w:i/>
          <w:iCs/>
        </w:rPr>
        <w:t>70. Какие, по вашему мнению, риски могут быть застрахованы при заключении договора КАСКО?</w:t>
      </w:r>
    </w:p>
    <w:p w14:paraId="1B7777F6" w14:textId="77777777" w:rsidR="003E5AE8" w:rsidRPr="003E5AE8" w:rsidRDefault="003E5AE8" w:rsidP="003E5AE8">
      <w:r w:rsidRPr="003E5AE8">
        <w:t>а) Дорожно-транспортное происшествие;</w:t>
      </w:r>
    </w:p>
    <w:p w14:paraId="5141E205" w14:textId="77777777" w:rsidR="003E5AE8" w:rsidRPr="003E5AE8" w:rsidRDefault="003E5AE8" w:rsidP="003E5AE8">
      <w:r w:rsidRPr="003E5AE8">
        <w:t>б) хищение транспортного средства;</w:t>
      </w:r>
    </w:p>
    <w:p w14:paraId="6788C8DC" w14:textId="77777777" w:rsidR="003E5AE8" w:rsidRPr="003E5AE8" w:rsidRDefault="003E5AE8" w:rsidP="003E5AE8">
      <w:r w:rsidRPr="003E5AE8">
        <w:t>в) уничтожение пожаром домашнего имущества;</w:t>
      </w:r>
    </w:p>
    <w:p w14:paraId="058E811C" w14:textId="05F855E0" w:rsidR="003E5AE8" w:rsidRPr="003E5AE8" w:rsidRDefault="003E5AE8" w:rsidP="003E5AE8">
      <w:r w:rsidRPr="003E5AE8">
        <w:t>г) гибель застрахованного лица.</w:t>
      </w:r>
    </w:p>
    <w:p w14:paraId="46FBB2D6" w14:textId="77777777" w:rsidR="003E5AE8" w:rsidRPr="003E5AE8" w:rsidRDefault="003E5AE8" w:rsidP="003E5AE8">
      <w:pPr>
        <w:rPr>
          <w:i/>
          <w:iCs/>
        </w:rPr>
      </w:pPr>
      <w:r w:rsidRPr="003E5AE8">
        <w:rPr>
          <w:i/>
          <w:iCs/>
        </w:rPr>
        <w:t>71. Классический полис страхования от несчастного случая не предусматривает страхование следующих рисков:</w:t>
      </w:r>
    </w:p>
    <w:p w14:paraId="4108A744" w14:textId="77777777" w:rsidR="003E5AE8" w:rsidRPr="003E5AE8" w:rsidRDefault="003E5AE8" w:rsidP="003E5AE8">
      <w:pPr>
        <w:rPr>
          <w:iCs/>
        </w:rPr>
      </w:pPr>
      <w:r w:rsidRPr="003E5AE8">
        <w:rPr>
          <w:iCs/>
        </w:rPr>
        <w:t>а) утрата трудоспособности;</w:t>
      </w:r>
    </w:p>
    <w:p w14:paraId="0405A849" w14:textId="77777777" w:rsidR="003E5AE8" w:rsidRPr="003E5AE8" w:rsidRDefault="003E5AE8" w:rsidP="003E5AE8">
      <w:pPr>
        <w:rPr>
          <w:iCs/>
        </w:rPr>
      </w:pPr>
      <w:r w:rsidRPr="003E5AE8">
        <w:rPr>
          <w:iCs/>
        </w:rPr>
        <w:t>б) травма;</w:t>
      </w:r>
    </w:p>
    <w:p w14:paraId="68159E0E" w14:textId="77777777" w:rsidR="003E5AE8" w:rsidRPr="003E5AE8" w:rsidRDefault="003E5AE8" w:rsidP="003E5AE8">
      <w:pPr>
        <w:rPr>
          <w:iCs/>
        </w:rPr>
      </w:pPr>
      <w:r w:rsidRPr="003E5AE8">
        <w:rPr>
          <w:iCs/>
        </w:rPr>
        <w:t>в) причинение вреда страхователем третьим лицам;</w:t>
      </w:r>
    </w:p>
    <w:p w14:paraId="205D7F5E" w14:textId="77777777" w:rsidR="003E5AE8" w:rsidRPr="003E5AE8" w:rsidRDefault="003E5AE8" w:rsidP="003E5AE8">
      <w:pPr>
        <w:rPr>
          <w:iCs/>
        </w:rPr>
      </w:pPr>
      <w:r w:rsidRPr="003E5AE8">
        <w:rPr>
          <w:iCs/>
        </w:rPr>
        <w:t>г) инвалидность.</w:t>
      </w:r>
    </w:p>
    <w:p w14:paraId="3DEBEB6D" w14:textId="77777777" w:rsidR="003E5AE8" w:rsidRPr="003E5AE8" w:rsidRDefault="003E5AE8" w:rsidP="003E5AE8">
      <w:pPr>
        <w:rPr>
          <w:i/>
          <w:iCs/>
        </w:rPr>
      </w:pPr>
      <w:r w:rsidRPr="003E5AE8">
        <w:rPr>
          <w:i/>
          <w:iCs/>
        </w:rPr>
        <w:t>72. Видами личного страхования является страхование:</w:t>
      </w:r>
    </w:p>
    <w:p w14:paraId="1EB389DE" w14:textId="77777777" w:rsidR="003E5AE8" w:rsidRPr="003E5AE8" w:rsidRDefault="003E5AE8" w:rsidP="003E5AE8">
      <w:pPr>
        <w:rPr>
          <w:iCs/>
        </w:rPr>
      </w:pPr>
      <w:r w:rsidRPr="003E5AE8">
        <w:rPr>
          <w:iCs/>
        </w:rPr>
        <w:t>а) от несчастных случаев и болезней;</w:t>
      </w:r>
    </w:p>
    <w:p w14:paraId="68BCD83F" w14:textId="77777777" w:rsidR="003E5AE8" w:rsidRPr="003E5AE8" w:rsidRDefault="003E5AE8" w:rsidP="003E5AE8">
      <w:pPr>
        <w:rPr>
          <w:iCs/>
        </w:rPr>
      </w:pPr>
      <w:r w:rsidRPr="003E5AE8">
        <w:rPr>
          <w:iCs/>
        </w:rPr>
        <w:t>б) гражданской ответственности медицинских работников;</w:t>
      </w:r>
    </w:p>
    <w:p w14:paraId="2FC0D77B" w14:textId="77777777" w:rsidR="003E5AE8" w:rsidRPr="003E5AE8" w:rsidRDefault="003E5AE8" w:rsidP="003E5AE8">
      <w:pPr>
        <w:rPr>
          <w:iCs/>
        </w:rPr>
      </w:pPr>
      <w:r w:rsidRPr="003E5AE8">
        <w:rPr>
          <w:iCs/>
        </w:rPr>
        <w:t>в) медицинское;</w:t>
      </w:r>
    </w:p>
    <w:p w14:paraId="1417676C" w14:textId="77777777" w:rsidR="003E5AE8" w:rsidRPr="003E5AE8" w:rsidRDefault="003E5AE8" w:rsidP="003E5AE8">
      <w:pPr>
        <w:rPr>
          <w:i/>
          <w:iCs/>
        </w:rPr>
      </w:pPr>
      <w:r w:rsidRPr="003E5AE8">
        <w:rPr>
          <w:iCs/>
        </w:rPr>
        <w:t>г) жизни</w:t>
      </w:r>
      <w:r w:rsidRPr="003E5AE8">
        <w:rPr>
          <w:i/>
          <w:iCs/>
        </w:rPr>
        <w:t>.</w:t>
      </w:r>
    </w:p>
    <w:p w14:paraId="60E756A0" w14:textId="77777777" w:rsidR="003E5AE8" w:rsidRPr="003E5AE8" w:rsidRDefault="003E5AE8" w:rsidP="003E5AE8">
      <w:pPr>
        <w:rPr>
          <w:i/>
          <w:iCs/>
        </w:rPr>
      </w:pPr>
      <w:r w:rsidRPr="003E5AE8">
        <w:rPr>
          <w:i/>
          <w:iCs/>
        </w:rPr>
        <w:t>73. Что, по твоему мнению, определяет размер тарифного плана по договору добровольного медицинского страхования?</w:t>
      </w:r>
    </w:p>
    <w:p w14:paraId="25F32167" w14:textId="77777777" w:rsidR="003E5AE8" w:rsidRPr="003E5AE8" w:rsidRDefault="003E5AE8" w:rsidP="003E5AE8">
      <w:pPr>
        <w:rPr>
          <w:iCs/>
        </w:rPr>
      </w:pPr>
      <w:r w:rsidRPr="003E5AE8">
        <w:rPr>
          <w:iCs/>
        </w:rPr>
        <w:t>а) Возраст застрахованного;</w:t>
      </w:r>
    </w:p>
    <w:p w14:paraId="7B5527C2" w14:textId="77777777" w:rsidR="003E5AE8" w:rsidRPr="003E5AE8" w:rsidRDefault="003E5AE8" w:rsidP="003E5AE8">
      <w:pPr>
        <w:rPr>
          <w:iCs/>
        </w:rPr>
      </w:pPr>
      <w:r w:rsidRPr="003E5AE8">
        <w:rPr>
          <w:iCs/>
        </w:rPr>
        <w:t>б) материальное положение застрахованного;</w:t>
      </w:r>
    </w:p>
    <w:p w14:paraId="0CE3384A" w14:textId="77777777" w:rsidR="003E5AE8" w:rsidRPr="003E5AE8" w:rsidRDefault="003E5AE8" w:rsidP="003E5AE8">
      <w:pPr>
        <w:rPr>
          <w:iCs/>
        </w:rPr>
      </w:pPr>
      <w:r w:rsidRPr="003E5AE8">
        <w:rPr>
          <w:iCs/>
        </w:rPr>
        <w:t>в) состояние здоровья застрахованного;</w:t>
      </w:r>
    </w:p>
    <w:p w14:paraId="03F31746" w14:textId="77777777" w:rsidR="003E5AE8" w:rsidRPr="003E5AE8" w:rsidRDefault="003E5AE8" w:rsidP="003E5AE8">
      <w:pPr>
        <w:rPr>
          <w:iCs/>
        </w:rPr>
      </w:pPr>
      <w:r w:rsidRPr="003E5AE8">
        <w:rPr>
          <w:iCs/>
        </w:rPr>
        <w:t>г) возможность оказания дополнительных услуг на дому;</w:t>
      </w:r>
    </w:p>
    <w:p w14:paraId="1FD0883C" w14:textId="77777777" w:rsidR="003E5AE8" w:rsidRPr="003E5AE8" w:rsidRDefault="003E5AE8" w:rsidP="003E5AE8">
      <w:pPr>
        <w:rPr>
          <w:i/>
          <w:iCs/>
        </w:rPr>
      </w:pPr>
      <w:r w:rsidRPr="003E5AE8">
        <w:rPr>
          <w:iCs/>
        </w:rPr>
        <w:t>д) наличие социальных льгот у застрахованного</w:t>
      </w:r>
      <w:r w:rsidRPr="003E5AE8">
        <w:rPr>
          <w:i/>
          <w:iCs/>
        </w:rPr>
        <w:t>.</w:t>
      </w:r>
    </w:p>
    <w:p w14:paraId="1E073B4B" w14:textId="77777777" w:rsidR="003E5AE8" w:rsidRPr="003E5AE8" w:rsidRDefault="003E5AE8" w:rsidP="003E5AE8">
      <w:pPr>
        <w:rPr>
          <w:i/>
          <w:iCs/>
        </w:rPr>
      </w:pPr>
      <w:r w:rsidRPr="003E5AE8">
        <w:rPr>
          <w:i/>
          <w:iCs/>
        </w:rPr>
        <w:t>74. Страховым случаем при заключении договоров страхования жизни не является:</w:t>
      </w:r>
    </w:p>
    <w:p w14:paraId="167A6964" w14:textId="77777777" w:rsidR="003E5AE8" w:rsidRPr="003E5AE8" w:rsidRDefault="003E5AE8" w:rsidP="003E5AE8">
      <w:pPr>
        <w:rPr>
          <w:iCs/>
        </w:rPr>
      </w:pPr>
      <w:r w:rsidRPr="003E5AE8">
        <w:rPr>
          <w:iCs/>
        </w:rPr>
        <w:t>а) дожитие застрахованного лица;</w:t>
      </w:r>
    </w:p>
    <w:p w14:paraId="7129DD31" w14:textId="77777777" w:rsidR="003E5AE8" w:rsidRPr="003E5AE8" w:rsidRDefault="003E5AE8" w:rsidP="003E5AE8">
      <w:pPr>
        <w:rPr>
          <w:iCs/>
        </w:rPr>
      </w:pPr>
      <w:r w:rsidRPr="003E5AE8">
        <w:rPr>
          <w:iCs/>
        </w:rPr>
        <w:t>б) ответственность за причинение вреда здоровью третьих лиц;</w:t>
      </w:r>
    </w:p>
    <w:p w14:paraId="6E17A605" w14:textId="77777777" w:rsidR="003E5AE8" w:rsidRPr="003E5AE8" w:rsidRDefault="003E5AE8" w:rsidP="003E5AE8">
      <w:pPr>
        <w:rPr>
          <w:iCs/>
        </w:rPr>
      </w:pPr>
      <w:r w:rsidRPr="003E5AE8">
        <w:rPr>
          <w:iCs/>
        </w:rPr>
        <w:t>в) утрата трудоспособности застрахованного лица;</w:t>
      </w:r>
    </w:p>
    <w:p w14:paraId="1C490C86" w14:textId="77777777" w:rsidR="003E5AE8" w:rsidRPr="003E5AE8" w:rsidRDefault="003E5AE8" w:rsidP="003E5AE8">
      <w:pPr>
        <w:rPr>
          <w:iCs/>
        </w:rPr>
      </w:pPr>
      <w:r w:rsidRPr="003E5AE8">
        <w:rPr>
          <w:iCs/>
        </w:rPr>
        <w:t>г) смерть застрахованного лица.</w:t>
      </w:r>
    </w:p>
    <w:p w14:paraId="39722A27" w14:textId="77777777" w:rsidR="003E5AE8" w:rsidRPr="003E5AE8" w:rsidRDefault="003E5AE8" w:rsidP="003E5AE8">
      <w:pPr>
        <w:rPr>
          <w:i/>
          <w:iCs/>
        </w:rPr>
      </w:pPr>
      <w:r w:rsidRPr="003E5AE8">
        <w:rPr>
          <w:i/>
          <w:iCs/>
        </w:rPr>
        <w:t>75. Каковы, по твоему мнению, признаки ненадёжной страховой компании?</w:t>
      </w:r>
    </w:p>
    <w:p w14:paraId="6BC7D9DB" w14:textId="77777777" w:rsidR="003E5AE8" w:rsidRPr="003E5AE8" w:rsidRDefault="003E5AE8" w:rsidP="003E5AE8">
      <w:pPr>
        <w:rPr>
          <w:iCs/>
        </w:rPr>
      </w:pPr>
      <w:r w:rsidRPr="003E5AE8">
        <w:rPr>
          <w:iCs/>
        </w:rPr>
        <w:t>а) Приостановление действия лицензии компании;</w:t>
      </w:r>
    </w:p>
    <w:p w14:paraId="6CFD8F88" w14:textId="77777777" w:rsidR="003E5AE8" w:rsidRPr="003E5AE8" w:rsidRDefault="003E5AE8" w:rsidP="003E5AE8">
      <w:pPr>
        <w:rPr>
          <w:iCs/>
        </w:rPr>
      </w:pPr>
      <w:r w:rsidRPr="003E5AE8">
        <w:rPr>
          <w:iCs/>
        </w:rPr>
        <w:lastRenderedPageBreak/>
        <w:t>б) повышение рейтинга надёжности компании;</w:t>
      </w:r>
    </w:p>
    <w:p w14:paraId="567840AD" w14:textId="77777777" w:rsidR="003E5AE8" w:rsidRPr="003E5AE8" w:rsidRDefault="003E5AE8" w:rsidP="003E5AE8">
      <w:pPr>
        <w:rPr>
          <w:iCs/>
        </w:rPr>
      </w:pPr>
      <w:r w:rsidRPr="003E5AE8">
        <w:rPr>
          <w:iCs/>
        </w:rPr>
        <w:t>в) несоблюдение сроков выплат: компания с трудом платит по средним и мелким убыткам;</w:t>
      </w:r>
    </w:p>
    <w:p w14:paraId="5E5618D1" w14:textId="77777777" w:rsidR="003E5AE8" w:rsidRPr="003E5AE8" w:rsidRDefault="003E5AE8" w:rsidP="003E5AE8">
      <w:pPr>
        <w:rPr>
          <w:iCs/>
        </w:rPr>
      </w:pPr>
      <w:r w:rsidRPr="003E5AE8">
        <w:rPr>
          <w:iCs/>
        </w:rPr>
        <w:t>г) предложение полисов КАСКО по тарифам ниже рыночных;</w:t>
      </w:r>
    </w:p>
    <w:p w14:paraId="28030050" w14:textId="77777777" w:rsidR="003E5AE8" w:rsidRPr="003E5AE8" w:rsidRDefault="003E5AE8" w:rsidP="003E5AE8">
      <w:pPr>
        <w:rPr>
          <w:iCs/>
        </w:rPr>
      </w:pPr>
      <w:r w:rsidRPr="003E5AE8">
        <w:rPr>
          <w:iCs/>
        </w:rPr>
        <w:t>д) появление негативной информации о компании в местных СМИ.</w:t>
      </w:r>
    </w:p>
    <w:p w14:paraId="162FD69B" w14:textId="77777777" w:rsidR="003E5AE8" w:rsidRPr="003E5AE8" w:rsidRDefault="003E5AE8" w:rsidP="003E5AE8">
      <w:pPr>
        <w:rPr>
          <w:i/>
          <w:iCs/>
        </w:rPr>
      </w:pPr>
      <w:r w:rsidRPr="003E5AE8">
        <w:rPr>
          <w:i/>
          <w:iCs/>
        </w:rPr>
        <w:t>76. Основным критерием надёжности страховой компании является:</w:t>
      </w:r>
    </w:p>
    <w:p w14:paraId="4448AE1B" w14:textId="77777777" w:rsidR="003E5AE8" w:rsidRPr="003E5AE8" w:rsidRDefault="003E5AE8" w:rsidP="003E5AE8">
      <w:pPr>
        <w:rPr>
          <w:iCs/>
        </w:rPr>
      </w:pPr>
      <w:r w:rsidRPr="003E5AE8">
        <w:rPr>
          <w:iCs/>
        </w:rPr>
        <w:t>а) мнение клиентов;</w:t>
      </w:r>
    </w:p>
    <w:p w14:paraId="334C2BAF" w14:textId="77777777" w:rsidR="003E5AE8" w:rsidRPr="003E5AE8" w:rsidRDefault="003E5AE8" w:rsidP="003E5AE8">
      <w:pPr>
        <w:rPr>
          <w:iCs/>
        </w:rPr>
      </w:pPr>
      <w:r w:rsidRPr="003E5AE8">
        <w:rPr>
          <w:iCs/>
        </w:rPr>
        <w:t>б) наличие лицензии;</w:t>
      </w:r>
    </w:p>
    <w:p w14:paraId="0C34A54E" w14:textId="77777777" w:rsidR="003E5AE8" w:rsidRPr="003E5AE8" w:rsidRDefault="003E5AE8" w:rsidP="003E5AE8">
      <w:pPr>
        <w:rPr>
          <w:iCs/>
        </w:rPr>
      </w:pPr>
      <w:r w:rsidRPr="003E5AE8">
        <w:rPr>
          <w:iCs/>
        </w:rPr>
        <w:t>в) финансовая устойчивость;</w:t>
      </w:r>
    </w:p>
    <w:p w14:paraId="5AB654CF" w14:textId="77777777" w:rsidR="003E5AE8" w:rsidRPr="003E5AE8" w:rsidRDefault="003E5AE8" w:rsidP="003E5AE8">
      <w:pPr>
        <w:rPr>
          <w:iCs/>
        </w:rPr>
      </w:pPr>
      <w:r w:rsidRPr="003E5AE8">
        <w:rPr>
          <w:iCs/>
        </w:rPr>
        <w:t>г) удобство расположения офиса.</w:t>
      </w:r>
    </w:p>
    <w:p w14:paraId="1FE0813D" w14:textId="77777777" w:rsidR="003E5AE8" w:rsidRPr="003E5AE8" w:rsidRDefault="003E5AE8" w:rsidP="003E5AE8">
      <w:pPr>
        <w:rPr>
          <w:i/>
          <w:iCs/>
        </w:rPr>
      </w:pPr>
      <w:r w:rsidRPr="003E5AE8">
        <w:rPr>
          <w:i/>
          <w:iCs/>
        </w:rPr>
        <w:t>77. К положительным характеристикам страховщика относятся:</w:t>
      </w:r>
    </w:p>
    <w:p w14:paraId="02CAB431" w14:textId="77777777" w:rsidR="003E5AE8" w:rsidRPr="003E5AE8" w:rsidRDefault="003E5AE8" w:rsidP="003E5AE8">
      <w:pPr>
        <w:rPr>
          <w:iCs/>
        </w:rPr>
      </w:pPr>
      <w:r w:rsidRPr="003E5AE8">
        <w:rPr>
          <w:iCs/>
        </w:rPr>
        <w:t>а) наличие лицензии;</w:t>
      </w:r>
    </w:p>
    <w:p w14:paraId="356F63AA" w14:textId="77777777" w:rsidR="003E5AE8" w:rsidRPr="003E5AE8" w:rsidRDefault="003E5AE8" w:rsidP="003E5AE8">
      <w:pPr>
        <w:rPr>
          <w:iCs/>
        </w:rPr>
      </w:pPr>
      <w:r w:rsidRPr="003E5AE8">
        <w:rPr>
          <w:iCs/>
        </w:rPr>
        <w:t>б) низкая стоимость полисов;</w:t>
      </w:r>
    </w:p>
    <w:p w14:paraId="0D4F3C84" w14:textId="77777777" w:rsidR="003E5AE8" w:rsidRPr="003E5AE8" w:rsidRDefault="003E5AE8" w:rsidP="003E5AE8">
      <w:pPr>
        <w:rPr>
          <w:iCs/>
        </w:rPr>
      </w:pPr>
      <w:r w:rsidRPr="003E5AE8">
        <w:rPr>
          <w:iCs/>
        </w:rPr>
        <w:t>в) развитая филиальная сеть.</w:t>
      </w:r>
    </w:p>
    <w:p w14:paraId="33D15092" w14:textId="77777777" w:rsidR="003E5AE8" w:rsidRPr="003E5AE8" w:rsidRDefault="003E5AE8" w:rsidP="003E5AE8">
      <w:pPr>
        <w:rPr>
          <w:i/>
          <w:iCs/>
        </w:rPr>
      </w:pPr>
      <w:r w:rsidRPr="003E5AE8">
        <w:rPr>
          <w:i/>
          <w:iCs/>
        </w:rPr>
        <w:t>78. Инвестирование – это:</w:t>
      </w:r>
    </w:p>
    <w:p w14:paraId="000CC8DC" w14:textId="77777777" w:rsidR="003E5AE8" w:rsidRPr="003E5AE8" w:rsidRDefault="003E5AE8" w:rsidP="003E5AE8">
      <w:r w:rsidRPr="003E5AE8">
        <w:t>а) процесс вложения средств в инвестиционные инструменты с целью получения доходов;</w:t>
      </w:r>
    </w:p>
    <w:p w14:paraId="05824EE8" w14:textId="77777777" w:rsidR="003E5AE8" w:rsidRPr="003E5AE8" w:rsidRDefault="003E5AE8" w:rsidP="003E5AE8">
      <w:r w:rsidRPr="003E5AE8">
        <w:t>б) процесс вложения средств в инвестиционные инструменты с целью обеспечения их физической сохранности;</w:t>
      </w:r>
    </w:p>
    <w:p w14:paraId="7319C97C" w14:textId="77777777" w:rsidR="003E5AE8" w:rsidRPr="003E5AE8" w:rsidRDefault="003E5AE8" w:rsidP="003E5AE8">
      <w:r w:rsidRPr="003E5AE8">
        <w:t>в) процедура купли-продажа недвижимости.</w:t>
      </w:r>
    </w:p>
    <w:p w14:paraId="3F53922D" w14:textId="77777777" w:rsidR="003E5AE8" w:rsidRPr="003E5AE8" w:rsidRDefault="003E5AE8" w:rsidP="003E5AE8">
      <w:r w:rsidRPr="003E5AE8">
        <w:t>г) Нет верного ответа.</w:t>
      </w:r>
    </w:p>
    <w:p w14:paraId="041BA0FE" w14:textId="77777777" w:rsidR="003E5AE8" w:rsidRPr="003E5AE8" w:rsidRDefault="003E5AE8" w:rsidP="003E5AE8">
      <w:pPr>
        <w:rPr>
          <w:i/>
          <w:iCs/>
        </w:rPr>
      </w:pPr>
      <w:r w:rsidRPr="003E5AE8">
        <w:rPr>
          <w:i/>
          <w:iCs/>
        </w:rPr>
        <w:t>79. Какие инвестиционные инструменты характеризуются незначительным финансовым риском?</w:t>
      </w:r>
    </w:p>
    <w:p w14:paraId="32FBDF2E" w14:textId="77777777" w:rsidR="003E5AE8" w:rsidRPr="003E5AE8" w:rsidRDefault="003E5AE8" w:rsidP="003E5AE8">
      <w:r w:rsidRPr="003E5AE8">
        <w:t>а) Банковский депозит до 700 тыс. руб.;</w:t>
      </w:r>
    </w:p>
    <w:p w14:paraId="03ADB651" w14:textId="77777777" w:rsidR="003E5AE8" w:rsidRPr="003E5AE8" w:rsidRDefault="003E5AE8" w:rsidP="003E5AE8">
      <w:r w:rsidRPr="003E5AE8">
        <w:t>б) акции «второго эшелона»;</w:t>
      </w:r>
    </w:p>
    <w:p w14:paraId="3A37E34B" w14:textId="77777777" w:rsidR="003E5AE8" w:rsidRPr="003E5AE8" w:rsidRDefault="003E5AE8" w:rsidP="003E5AE8">
      <w:r w:rsidRPr="003E5AE8">
        <w:t>в) Хайп.</w:t>
      </w:r>
    </w:p>
    <w:p w14:paraId="0D1791FC" w14:textId="77777777" w:rsidR="003E5AE8" w:rsidRPr="003E5AE8" w:rsidRDefault="003E5AE8" w:rsidP="003E5AE8">
      <w:r w:rsidRPr="003E5AE8">
        <w:t>г) Все ответы верны.</w:t>
      </w:r>
    </w:p>
    <w:p w14:paraId="5C482CF0" w14:textId="77777777" w:rsidR="003E5AE8" w:rsidRPr="003E5AE8" w:rsidRDefault="003E5AE8" w:rsidP="003E5AE8">
      <w:pPr>
        <w:rPr>
          <w:i/>
          <w:iCs/>
        </w:rPr>
      </w:pPr>
      <w:r w:rsidRPr="003E5AE8">
        <w:rPr>
          <w:i/>
          <w:iCs/>
        </w:rPr>
        <w:t>80. Какие инвестиционные инструменты характеризуются потенциально высокими рисками и возможностью получения высоких доходов?</w:t>
      </w:r>
    </w:p>
    <w:p w14:paraId="57F0DC76" w14:textId="77777777" w:rsidR="003E5AE8" w:rsidRPr="003E5AE8" w:rsidRDefault="003E5AE8" w:rsidP="003E5AE8">
      <w:r w:rsidRPr="003E5AE8">
        <w:t>а) Акции «голубых фишек»;</w:t>
      </w:r>
    </w:p>
    <w:p w14:paraId="4E467C93" w14:textId="77777777" w:rsidR="003E5AE8" w:rsidRPr="003E5AE8" w:rsidRDefault="003E5AE8" w:rsidP="003E5AE8">
      <w:r w:rsidRPr="003E5AE8">
        <w:t>б) банковский депозит свыше 1 млн руб.;</w:t>
      </w:r>
    </w:p>
    <w:p w14:paraId="0125E7DA" w14:textId="77777777" w:rsidR="003E5AE8" w:rsidRPr="003E5AE8" w:rsidRDefault="003E5AE8" w:rsidP="003E5AE8">
      <w:r w:rsidRPr="003E5AE8">
        <w:t>в) акции «второго эшелона».</w:t>
      </w:r>
    </w:p>
    <w:p w14:paraId="263C3E82" w14:textId="77777777" w:rsidR="003E5AE8" w:rsidRPr="003E5AE8" w:rsidRDefault="003E5AE8" w:rsidP="003E5AE8">
      <w:r w:rsidRPr="003E5AE8">
        <w:t>г) Нет верного ответа.</w:t>
      </w:r>
    </w:p>
    <w:p w14:paraId="7036D06D" w14:textId="77777777" w:rsidR="003E5AE8" w:rsidRPr="003E5AE8" w:rsidRDefault="003E5AE8" w:rsidP="003E5AE8">
      <w:pPr>
        <w:rPr>
          <w:i/>
          <w:iCs/>
        </w:rPr>
      </w:pPr>
      <w:r w:rsidRPr="003E5AE8">
        <w:rPr>
          <w:i/>
          <w:iCs/>
        </w:rPr>
        <w:t>81. Доходность – это:</w:t>
      </w:r>
    </w:p>
    <w:p w14:paraId="01E6CAB8" w14:textId="77777777" w:rsidR="003E5AE8" w:rsidRPr="003E5AE8" w:rsidRDefault="003E5AE8" w:rsidP="003E5AE8">
      <w:r w:rsidRPr="003E5AE8">
        <w:t>а) показатель, который характеризует выгодность инвестиций;</w:t>
      </w:r>
    </w:p>
    <w:p w14:paraId="0DFB99F0" w14:textId="77777777" w:rsidR="003E5AE8" w:rsidRPr="003E5AE8" w:rsidRDefault="003E5AE8" w:rsidP="003E5AE8">
      <w:r w:rsidRPr="003E5AE8">
        <w:t>б) время, в течение которого осуществляется инвестирование;</w:t>
      </w:r>
    </w:p>
    <w:p w14:paraId="084D3C4C" w14:textId="77777777" w:rsidR="003E5AE8" w:rsidRPr="003E5AE8" w:rsidRDefault="003E5AE8" w:rsidP="003E5AE8">
      <w:r w:rsidRPr="003E5AE8">
        <w:t>в) возможная угроза потерь.</w:t>
      </w:r>
    </w:p>
    <w:p w14:paraId="160EEB41" w14:textId="77777777" w:rsidR="003E5AE8" w:rsidRPr="003E5AE8" w:rsidRDefault="003E5AE8" w:rsidP="003E5AE8">
      <w:r w:rsidRPr="003E5AE8">
        <w:t>г) Нет верного ответа.</w:t>
      </w:r>
    </w:p>
    <w:p w14:paraId="5563E691" w14:textId="77777777" w:rsidR="003E5AE8" w:rsidRPr="003E5AE8" w:rsidRDefault="003E5AE8" w:rsidP="003E5AE8">
      <w:pPr>
        <w:rPr>
          <w:i/>
          <w:iCs/>
        </w:rPr>
      </w:pPr>
      <w:r w:rsidRPr="003E5AE8">
        <w:rPr>
          <w:i/>
          <w:iCs/>
        </w:rPr>
        <w:t>82. Если инвестор не обращает внимания на степень риска и руководствуется лишь возможной высокой доходностью, то речь идёт:</w:t>
      </w:r>
    </w:p>
    <w:p w14:paraId="74912D3A" w14:textId="77777777" w:rsidR="003E5AE8" w:rsidRPr="003E5AE8" w:rsidRDefault="003E5AE8" w:rsidP="003E5AE8">
      <w:r w:rsidRPr="003E5AE8">
        <w:t>а) о консервативной стратегии инвестирования;</w:t>
      </w:r>
    </w:p>
    <w:p w14:paraId="00810123" w14:textId="77777777" w:rsidR="003E5AE8" w:rsidRPr="003E5AE8" w:rsidRDefault="003E5AE8" w:rsidP="003E5AE8">
      <w:r w:rsidRPr="003E5AE8">
        <w:t>б) об умеренной стратегии инвестирования;</w:t>
      </w:r>
    </w:p>
    <w:p w14:paraId="701540F4" w14:textId="77777777" w:rsidR="003E5AE8" w:rsidRPr="003E5AE8" w:rsidRDefault="003E5AE8" w:rsidP="003E5AE8">
      <w:r w:rsidRPr="003E5AE8">
        <w:t>в) об агрессивной стратегии инвестирования.</w:t>
      </w:r>
    </w:p>
    <w:p w14:paraId="7A69B50B" w14:textId="77777777" w:rsidR="003E5AE8" w:rsidRPr="003E5AE8" w:rsidRDefault="003E5AE8" w:rsidP="003E5AE8">
      <w:r w:rsidRPr="003E5AE8">
        <w:t>г) Нет верного ответа.</w:t>
      </w:r>
    </w:p>
    <w:p w14:paraId="44535BA9" w14:textId="77777777" w:rsidR="003E5AE8" w:rsidRPr="003E5AE8" w:rsidRDefault="003E5AE8" w:rsidP="003E5AE8">
      <w:pPr>
        <w:rPr>
          <w:bCs/>
          <w:i/>
          <w:iCs/>
        </w:rPr>
      </w:pPr>
      <w:r w:rsidRPr="003E5AE8">
        <w:rPr>
          <w:bCs/>
          <w:i/>
          <w:iCs/>
        </w:rPr>
        <w:t>83. Что больше всего похоже на фишинговую ссылку?</w:t>
      </w:r>
    </w:p>
    <w:p w14:paraId="4CF03531" w14:textId="77777777" w:rsidR="003E5AE8" w:rsidRPr="003E5AE8" w:rsidRDefault="003E5AE8" w:rsidP="003E5AE8">
      <w:pPr>
        <w:rPr>
          <w:bCs/>
        </w:rPr>
      </w:pPr>
      <w:r w:rsidRPr="003E5AE8">
        <w:rPr>
          <w:bCs/>
        </w:rPr>
        <w:t>а) http://www.yandex.ru</w:t>
      </w:r>
    </w:p>
    <w:p w14:paraId="363567A0" w14:textId="77777777" w:rsidR="003E5AE8" w:rsidRPr="003E5AE8" w:rsidRDefault="003E5AE8" w:rsidP="003E5AE8">
      <w:pPr>
        <w:rPr>
          <w:bCs/>
        </w:rPr>
      </w:pPr>
      <w:r w:rsidRPr="003E5AE8">
        <w:rPr>
          <w:bCs/>
        </w:rPr>
        <w:t>б) http://www.yondex.ru</w:t>
      </w:r>
    </w:p>
    <w:p w14:paraId="39D54243" w14:textId="77777777" w:rsidR="003E5AE8" w:rsidRPr="003E5AE8" w:rsidRDefault="003E5AE8" w:rsidP="003E5AE8">
      <w:pPr>
        <w:rPr>
          <w:bCs/>
        </w:rPr>
      </w:pPr>
      <w:r w:rsidRPr="003E5AE8">
        <w:rPr>
          <w:bCs/>
        </w:rPr>
        <w:t>в) www.yandexх.ru</w:t>
      </w:r>
    </w:p>
    <w:p w14:paraId="455BD5B6" w14:textId="77777777" w:rsidR="003E5AE8" w:rsidRPr="003E5AE8" w:rsidRDefault="003E5AE8" w:rsidP="003E5AE8">
      <w:pPr>
        <w:rPr>
          <w:bCs/>
        </w:rPr>
      </w:pPr>
      <w:r w:rsidRPr="003E5AE8">
        <w:rPr>
          <w:bCs/>
        </w:rPr>
        <w:t>г) Нет верного ответа.</w:t>
      </w:r>
    </w:p>
    <w:p w14:paraId="6F228AFE" w14:textId="77777777" w:rsidR="003E5AE8" w:rsidRPr="003E5AE8" w:rsidRDefault="003E5AE8" w:rsidP="003E5AE8">
      <w:pPr>
        <w:rPr>
          <w:bCs/>
          <w:i/>
          <w:iCs/>
        </w:rPr>
      </w:pPr>
      <w:r w:rsidRPr="003E5AE8">
        <w:rPr>
          <w:bCs/>
          <w:i/>
          <w:iCs/>
        </w:rPr>
        <w:t>84. Что является более продвинутой версией фишинга?</w:t>
      </w:r>
    </w:p>
    <w:p w14:paraId="1B3B3759" w14:textId="77777777" w:rsidR="003E5AE8" w:rsidRPr="003E5AE8" w:rsidRDefault="003E5AE8" w:rsidP="003E5AE8">
      <w:pPr>
        <w:rPr>
          <w:bCs/>
        </w:rPr>
      </w:pPr>
      <w:r w:rsidRPr="003E5AE8">
        <w:rPr>
          <w:bCs/>
        </w:rPr>
        <w:t>а) Факторинг;</w:t>
      </w:r>
    </w:p>
    <w:p w14:paraId="49C71B96" w14:textId="77777777" w:rsidR="003E5AE8" w:rsidRPr="003E5AE8" w:rsidRDefault="003E5AE8" w:rsidP="003E5AE8">
      <w:pPr>
        <w:rPr>
          <w:bCs/>
        </w:rPr>
      </w:pPr>
      <w:r w:rsidRPr="003E5AE8">
        <w:rPr>
          <w:bCs/>
        </w:rPr>
        <w:t>б) форфейтинг;</w:t>
      </w:r>
    </w:p>
    <w:p w14:paraId="767A238E" w14:textId="77777777" w:rsidR="003E5AE8" w:rsidRPr="003E5AE8" w:rsidRDefault="003E5AE8" w:rsidP="003E5AE8">
      <w:pPr>
        <w:rPr>
          <w:bCs/>
        </w:rPr>
      </w:pPr>
      <w:r w:rsidRPr="003E5AE8">
        <w:rPr>
          <w:bCs/>
        </w:rPr>
        <w:t>в) фарминг.</w:t>
      </w:r>
    </w:p>
    <w:p w14:paraId="46B2E52A" w14:textId="77777777" w:rsidR="003E5AE8" w:rsidRPr="003E5AE8" w:rsidRDefault="003E5AE8" w:rsidP="003E5AE8">
      <w:pPr>
        <w:rPr>
          <w:bCs/>
        </w:rPr>
      </w:pPr>
      <w:r w:rsidRPr="003E5AE8">
        <w:rPr>
          <w:bCs/>
        </w:rPr>
        <w:t>г) Нет верного ответа.</w:t>
      </w:r>
    </w:p>
    <w:p w14:paraId="580E495C" w14:textId="77777777" w:rsidR="003E5AE8" w:rsidRPr="003E5AE8" w:rsidRDefault="003E5AE8" w:rsidP="003E5AE8">
      <w:pPr>
        <w:rPr>
          <w:bCs/>
          <w:i/>
          <w:iCs/>
        </w:rPr>
      </w:pPr>
      <w:r w:rsidRPr="003E5AE8">
        <w:rPr>
          <w:bCs/>
          <w:i/>
          <w:iCs/>
        </w:rPr>
        <w:t>85. Защититься от фарминга возможно, если:</w:t>
      </w:r>
    </w:p>
    <w:p w14:paraId="372124BD" w14:textId="77777777" w:rsidR="003E5AE8" w:rsidRPr="003E5AE8" w:rsidRDefault="003E5AE8" w:rsidP="003E5AE8">
      <w:pPr>
        <w:rPr>
          <w:bCs/>
        </w:rPr>
      </w:pPr>
      <w:r w:rsidRPr="003E5AE8">
        <w:rPr>
          <w:bCs/>
        </w:rPr>
        <w:t>а) установить антивирусную программу на компьютере;</w:t>
      </w:r>
    </w:p>
    <w:p w14:paraId="0D8B4A18" w14:textId="77777777" w:rsidR="003E5AE8" w:rsidRPr="003E5AE8" w:rsidRDefault="003E5AE8" w:rsidP="003E5AE8">
      <w:pPr>
        <w:rPr>
          <w:bCs/>
        </w:rPr>
      </w:pPr>
      <w:r w:rsidRPr="003E5AE8">
        <w:rPr>
          <w:bCs/>
        </w:rPr>
        <w:t>б) не пользоваться компьютером в ночное время;</w:t>
      </w:r>
    </w:p>
    <w:p w14:paraId="33A62F9F" w14:textId="77777777" w:rsidR="003E5AE8" w:rsidRPr="003E5AE8" w:rsidRDefault="003E5AE8" w:rsidP="003E5AE8">
      <w:pPr>
        <w:rPr>
          <w:bCs/>
        </w:rPr>
      </w:pPr>
      <w:r w:rsidRPr="003E5AE8">
        <w:rPr>
          <w:bCs/>
        </w:rPr>
        <w:lastRenderedPageBreak/>
        <w:t>в) не пользоваться неизвестными сайтами.</w:t>
      </w:r>
    </w:p>
    <w:p w14:paraId="097DA362" w14:textId="77777777" w:rsidR="003E5AE8" w:rsidRPr="003E5AE8" w:rsidRDefault="003E5AE8" w:rsidP="003E5AE8">
      <w:pPr>
        <w:rPr>
          <w:bCs/>
        </w:rPr>
      </w:pPr>
      <w:r w:rsidRPr="003E5AE8">
        <w:rPr>
          <w:bCs/>
        </w:rPr>
        <w:t>г) Всё вышесказанное верно.</w:t>
      </w:r>
    </w:p>
    <w:p w14:paraId="33F1980E" w14:textId="77777777" w:rsidR="003E5AE8" w:rsidRPr="003E5AE8" w:rsidRDefault="003E5AE8" w:rsidP="003E5AE8">
      <w:pPr>
        <w:rPr>
          <w:bCs/>
          <w:i/>
          <w:iCs/>
        </w:rPr>
      </w:pPr>
      <w:r w:rsidRPr="003E5AE8">
        <w:rPr>
          <w:bCs/>
          <w:i/>
          <w:iCs/>
        </w:rPr>
        <w:t>86. К причинам существования финансовых мошенничеств в сети Интернет можно отнести:</w:t>
      </w:r>
    </w:p>
    <w:p w14:paraId="5663266E" w14:textId="77777777" w:rsidR="003E5AE8" w:rsidRPr="003E5AE8" w:rsidRDefault="003E5AE8" w:rsidP="003E5AE8">
      <w:pPr>
        <w:rPr>
          <w:bCs/>
        </w:rPr>
      </w:pPr>
      <w:r w:rsidRPr="003E5AE8">
        <w:rPr>
          <w:bCs/>
        </w:rPr>
        <w:t>а) широкий контингент потенциальных жертв;</w:t>
      </w:r>
    </w:p>
    <w:p w14:paraId="34C61F88" w14:textId="77777777" w:rsidR="003E5AE8" w:rsidRPr="003E5AE8" w:rsidRDefault="003E5AE8" w:rsidP="003E5AE8">
      <w:pPr>
        <w:rPr>
          <w:bCs/>
        </w:rPr>
      </w:pPr>
      <w:r w:rsidRPr="003E5AE8">
        <w:rPr>
          <w:bCs/>
        </w:rPr>
        <w:t>б) финансовую и компьютерную безграмотность населения;</w:t>
      </w:r>
    </w:p>
    <w:p w14:paraId="2FB46884" w14:textId="77777777" w:rsidR="003E5AE8" w:rsidRPr="003E5AE8" w:rsidRDefault="003E5AE8" w:rsidP="003E5AE8">
      <w:pPr>
        <w:rPr>
          <w:bCs/>
        </w:rPr>
      </w:pPr>
      <w:r w:rsidRPr="003E5AE8">
        <w:rPr>
          <w:bCs/>
        </w:rPr>
        <w:t>в) чрезвычайно низкие издержки для мошенников;</w:t>
      </w:r>
    </w:p>
    <w:p w14:paraId="371A6E10" w14:textId="77777777" w:rsidR="003E5AE8" w:rsidRPr="003E5AE8" w:rsidRDefault="003E5AE8" w:rsidP="003E5AE8">
      <w:pPr>
        <w:rPr>
          <w:bCs/>
        </w:rPr>
      </w:pPr>
      <w:r w:rsidRPr="003E5AE8">
        <w:rPr>
          <w:bCs/>
        </w:rPr>
        <w:t>г) возможность использования электронных денег.</w:t>
      </w:r>
    </w:p>
    <w:p w14:paraId="0BFD3B0D" w14:textId="77777777" w:rsidR="003E5AE8" w:rsidRPr="003E5AE8" w:rsidRDefault="003E5AE8" w:rsidP="003E5AE8">
      <w:pPr>
        <w:rPr>
          <w:bCs/>
          <w:i/>
          <w:iCs/>
        </w:rPr>
      </w:pPr>
      <w:r w:rsidRPr="003E5AE8">
        <w:rPr>
          <w:bCs/>
          <w:i/>
          <w:iCs/>
        </w:rPr>
        <w:t>87. При накопительной системе пенсионного обеспечения:</w:t>
      </w:r>
    </w:p>
    <w:p w14:paraId="0CCF1008" w14:textId="77777777" w:rsidR="003E5AE8" w:rsidRPr="003E5AE8" w:rsidRDefault="003E5AE8" w:rsidP="003E5AE8">
      <w:pPr>
        <w:rPr>
          <w:bCs/>
        </w:rPr>
      </w:pPr>
      <w:r w:rsidRPr="003E5AE8">
        <w:rPr>
          <w:bCs/>
        </w:rPr>
        <w:t>а) отчисления работодателей от фонда оплаты труда работников</w:t>
      </w:r>
    </w:p>
    <w:p w14:paraId="7EA6C01F" w14:textId="77777777" w:rsidR="003E5AE8" w:rsidRPr="003E5AE8" w:rsidRDefault="003E5AE8" w:rsidP="003E5AE8">
      <w:pPr>
        <w:rPr>
          <w:bCs/>
        </w:rPr>
      </w:pPr>
      <w:r w:rsidRPr="003E5AE8">
        <w:rPr>
          <w:bCs/>
        </w:rPr>
        <w:t>идут на выплаты сегодняшним пенсионерам;</w:t>
      </w:r>
    </w:p>
    <w:p w14:paraId="5E254E76" w14:textId="77777777" w:rsidR="003E5AE8" w:rsidRPr="003E5AE8" w:rsidRDefault="003E5AE8" w:rsidP="003E5AE8">
      <w:pPr>
        <w:rPr>
          <w:bCs/>
        </w:rPr>
      </w:pPr>
      <w:r w:rsidRPr="003E5AE8">
        <w:rPr>
          <w:bCs/>
        </w:rPr>
        <w:t>б) отчисления работодателей от фонда оплаты труда работников подлежат накоплению и могут быть инвестированы с целью получения дохода;</w:t>
      </w:r>
    </w:p>
    <w:p w14:paraId="583FDF9B" w14:textId="77777777" w:rsidR="003E5AE8" w:rsidRPr="003E5AE8" w:rsidRDefault="003E5AE8" w:rsidP="003E5AE8">
      <w:pPr>
        <w:rPr>
          <w:bCs/>
        </w:rPr>
      </w:pPr>
      <w:r w:rsidRPr="003E5AE8">
        <w:rPr>
          <w:bCs/>
        </w:rPr>
        <w:t>в) половина пенсионных накоплений подлежит накоплению, а другая половина идёт на выплату пенсий сегодняшним пенсионерам.</w:t>
      </w:r>
    </w:p>
    <w:p w14:paraId="257215E0" w14:textId="77777777" w:rsidR="003E5AE8" w:rsidRPr="003E5AE8" w:rsidRDefault="003E5AE8" w:rsidP="003E5AE8">
      <w:pPr>
        <w:rPr>
          <w:bCs/>
        </w:rPr>
      </w:pPr>
      <w:r w:rsidRPr="003E5AE8">
        <w:rPr>
          <w:bCs/>
        </w:rPr>
        <w:t>г) Нет верного ответа.</w:t>
      </w:r>
    </w:p>
    <w:p w14:paraId="24BE00AD" w14:textId="77777777" w:rsidR="003E5AE8" w:rsidRPr="003E5AE8" w:rsidRDefault="003E5AE8" w:rsidP="003E5AE8">
      <w:pPr>
        <w:rPr>
          <w:bCs/>
          <w:i/>
          <w:iCs/>
        </w:rPr>
      </w:pPr>
      <w:r w:rsidRPr="003E5AE8">
        <w:rPr>
          <w:bCs/>
          <w:i/>
          <w:iCs/>
        </w:rPr>
        <w:t>88. Страховщиком по обязательному пенсионному страхованию может являться:</w:t>
      </w:r>
    </w:p>
    <w:p w14:paraId="282CBF92" w14:textId="77777777" w:rsidR="003E5AE8" w:rsidRPr="003E5AE8" w:rsidRDefault="003E5AE8" w:rsidP="003E5AE8">
      <w:pPr>
        <w:rPr>
          <w:bCs/>
        </w:rPr>
      </w:pPr>
      <w:r w:rsidRPr="003E5AE8">
        <w:rPr>
          <w:bCs/>
        </w:rPr>
        <w:t>а) Пенсионный фонд Российской Федерации;</w:t>
      </w:r>
    </w:p>
    <w:p w14:paraId="57BE0BE5" w14:textId="77777777" w:rsidR="003E5AE8" w:rsidRPr="003E5AE8" w:rsidRDefault="003E5AE8" w:rsidP="003E5AE8">
      <w:pPr>
        <w:rPr>
          <w:bCs/>
        </w:rPr>
      </w:pPr>
      <w:r w:rsidRPr="003E5AE8">
        <w:rPr>
          <w:bCs/>
        </w:rPr>
        <w:t>б) негосударственный пенсионный фонд;</w:t>
      </w:r>
    </w:p>
    <w:p w14:paraId="30DB3173" w14:textId="77777777" w:rsidR="003E5AE8" w:rsidRPr="003E5AE8" w:rsidRDefault="003E5AE8" w:rsidP="003E5AE8">
      <w:pPr>
        <w:rPr>
          <w:bCs/>
        </w:rPr>
      </w:pPr>
      <w:r w:rsidRPr="003E5AE8">
        <w:rPr>
          <w:bCs/>
        </w:rPr>
        <w:t>в) управляющая компания.</w:t>
      </w:r>
    </w:p>
    <w:p w14:paraId="6404D9C6" w14:textId="77777777" w:rsidR="003E5AE8" w:rsidRPr="003E5AE8" w:rsidRDefault="003E5AE8" w:rsidP="003E5AE8">
      <w:pPr>
        <w:rPr>
          <w:bCs/>
        </w:rPr>
      </w:pPr>
      <w:r w:rsidRPr="003E5AE8">
        <w:rPr>
          <w:bCs/>
        </w:rPr>
        <w:t>г) Все ответы верны.</w:t>
      </w:r>
    </w:p>
    <w:p w14:paraId="29236855" w14:textId="77777777" w:rsidR="003E5AE8" w:rsidRPr="003E5AE8" w:rsidRDefault="003E5AE8" w:rsidP="003E5AE8">
      <w:pPr>
        <w:rPr>
          <w:bCs/>
          <w:i/>
          <w:iCs/>
        </w:rPr>
      </w:pPr>
      <w:r w:rsidRPr="003E5AE8">
        <w:rPr>
          <w:bCs/>
          <w:i/>
          <w:iCs/>
        </w:rPr>
        <w:t>89. Условием назначения страховой пенсии по старости является:</w:t>
      </w:r>
    </w:p>
    <w:p w14:paraId="4E6651D4" w14:textId="77777777" w:rsidR="003E5AE8" w:rsidRPr="003E5AE8" w:rsidRDefault="003E5AE8" w:rsidP="003E5AE8">
      <w:pPr>
        <w:rPr>
          <w:bCs/>
        </w:rPr>
      </w:pPr>
      <w:r w:rsidRPr="003E5AE8">
        <w:rPr>
          <w:bCs/>
        </w:rPr>
        <w:t>а) наличие пяти лет страхового стажа;</w:t>
      </w:r>
    </w:p>
    <w:p w14:paraId="465E20C2" w14:textId="77777777" w:rsidR="003E5AE8" w:rsidRPr="003E5AE8" w:rsidRDefault="003E5AE8" w:rsidP="003E5AE8">
      <w:pPr>
        <w:rPr>
          <w:bCs/>
        </w:rPr>
      </w:pPr>
      <w:r w:rsidRPr="003E5AE8">
        <w:rPr>
          <w:bCs/>
        </w:rPr>
        <w:t>б) достижение установленного законодательством пенсионного возраста;</w:t>
      </w:r>
    </w:p>
    <w:p w14:paraId="241B9E27" w14:textId="77777777" w:rsidR="003E5AE8" w:rsidRPr="003E5AE8" w:rsidRDefault="003E5AE8" w:rsidP="003E5AE8">
      <w:pPr>
        <w:rPr>
          <w:bCs/>
        </w:rPr>
      </w:pPr>
      <w:r w:rsidRPr="003E5AE8">
        <w:rPr>
          <w:bCs/>
        </w:rPr>
        <w:t>в) заработная плата на протяжении 5 лет до выхода на пенсию не менее 10 000 руб. в месяц.</w:t>
      </w:r>
    </w:p>
    <w:p w14:paraId="528EF251" w14:textId="77777777" w:rsidR="003E5AE8" w:rsidRPr="003E5AE8" w:rsidRDefault="003E5AE8" w:rsidP="003E5AE8">
      <w:pPr>
        <w:rPr>
          <w:bCs/>
        </w:rPr>
      </w:pPr>
      <w:r w:rsidRPr="003E5AE8">
        <w:rPr>
          <w:bCs/>
        </w:rPr>
        <w:t>г) Все ответы верны.</w:t>
      </w:r>
    </w:p>
    <w:p w14:paraId="50F2F773" w14:textId="77777777" w:rsidR="003E5AE8" w:rsidRPr="003E5AE8" w:rsidRDefault="003E5AE8" w:rsidP="003E5AE8">
      <w:pPr>
        <w:rPr>
          <w:bCs/>
          <w:i/>
          <w:iCs/>
        </w:rPr>
      </w:pPr>
      <w:r w:rsidRPr="003E5AE8">
        <w:rPr>
          <w:bCs/>
          <w:i/>
          <w:iCs/>
        </w:rPr>
        <w:t>90. Негосударственное (дополнительное) пенсионное обеспечение –это:</w:t>
      </w:r>
    </w:p>
    <w:p w14:paraId="140BD172" w14:textId="77777777" w:rsidR="003E5AE8" w:rsidRPr="003E5AE8" w:rsidRDefault="003E5AE8" w:rsidP="003E5AE8">
      <w:pPr>
        <w:rPr>
          <w:bCs/>
        </w:rPr>
      </w:pPr>
      <w:r w:rsidRPr="003E5AE8">
        <w:rPr>
          <w:bCs/>
        </w:rPr>
        <w:t>а) формирование дополнительной, негосударственной пенсии за счёт добровольных отчислений в негосударственный пенсионный фонд;</w:t>
      </w:r>
    </w:p>
    <w:p w14:paraId="246EADA6" w14:textId="77777777" w:rsidR="003E5AE8" w:rsidRPr="003E5AE8" w:rsidRDefault="003E5AE8" w:rsidP="003E5AE8">
      <w:pPr>
        <w:rPr>
          <w:bCs/>
        </w:rPr>
      </w:pPr>
      <w:r w:rsidRPr="003E5AE8">
        <w:rPr>
          <w:bCs/>
        </w:rPr>
        <w:t>б) финансирование пенсий за счёт средств федерального бюджета;</w:t>
      </w:r>
    </w:p>
    <w:p w14:paraId="45088BBA" w14:textId="77777777" w:rsidR="003E5AE8" w:rsidRPr="003E5AE8" w:rsidRDefault="003E5AE8" w:rsidP="003E5AE8">
      <w:pPr>
        <w:rPr>
          <w:i/>
          <w:iCs/>
        </w:rPr>
      </w:pPr>
      <w:r w:rsidRPr="003E5AE8">
        <w:rPr>
          <w:bCs/>
        </w:rPr>
        <w:t>в) вид страхования, предназначенный абсолютно для всех граждан</w:t>
      </w:r>
      <w:r w:rsidRPr="003E5AE8">
        <w:t xml:space="preserve"> РФ, при котором страхователь уплачивает страховой взнос, а страховщик берёт на себя обязательство регулярно выплачивать застрахованным лицам пенсию.</w:t>
      </w:r>
    </w:p>
    <w:p w14:paraId="73E530EA" w14:textId="77777777" w:rsidR="003E5AE8" w:rsidRPr="003E5AE8" w:rsidRDefault="003E5AE8" w:rsidP="003E5AE8">
      <w:r w:rsidRPr="003E5AE8">
        <w:t>г) Нет верного ответа.</w:t>
      </w:r>
    </w:p>
    <w:p w14:paraId="3A9272C0" w14:textId="77777777" w:rsidR="003E5AE8" w:rsidRPr="003E5AE8" w:rsidRDefault="003E5AE8" w:rsidP="003E5AE8">
      <w:pPr>
        <w:rPr>
          <w:i/>
          <w:iCs/>
        </w:rPr>
      </w:pPr>
      <w:r w:rsidRPr="003E5AE8">
        <w:rPr>
          <w:i/>
          <w:iCs/>
        </w:rPr>
        <w:t>91. Возможны следующие варианты управления накопительной пенсией:</w:t>
      </w:r>
    </w:p>
    <w:p w14:paraId="1F48FF67" w14:textId="77777777" w:rsidR="003E5AE8" w:rsidRPr="003E5AE8" w:rsidRDefault="003E5AE8" w:rsidP="003E5AE8">
      <w:r w:rsidRPr="003E5AE8">
        <w:t>а) формирование накопительной пенсии через Пенсионный фонд РФ и государственную управляющую компанию;</w:t>
      </w:r>
    </w:p>
    <w:p w14:paraId="4E7AC91D" w14:textId="77777777" w:rsidR="003E5AE8" w:rsidRPr="003E5AE8" w:rsidRDefault="003E5AE8" w:rsidP="003E5AE8">
      <w:r w:rsidRPr="003E5AE8">
        <w:t>б) инвестирование пенсионных накоплений через одну из частных управляющих компаний и Пенсионный фонд РФ;</w:t>
      </w:r>
    </w:p>
    <w:p w14:paraId="57824E4D" w14:textId="77777777" w:rsidR="003E5AE8" w:rsidRPr="003E5AE8" w:rsidRDefault="003E5AE8" w:rsidP="003E5AE8">
      <w:r w:rsidRPr="003E5AE8">
        <w:t>в) образование накопительного пенсионного капитала через негосударственные пенсионные фонды.</w:t>
      </w:r>
    </w:p>
    <w:p w14:paraId="3D02C7F9" w14:textId="77777777" w:rsidR="003E5AE8" w:rsidRPr="003E5AE8" w:rsidRDefault="003E5AE8" w:rsidP="003E5AE8">
      <w:r w:rsidRPr="003E5AE8">
        <w:t>г) Все ответы верны.</w:t>
      </w:r>
    </w:p>
    <w:p w14:paraId="2EBE79CB" w14:textId="77777777" w:rsidR="003E5AE8" w:rsidRPr="003E5AE8" w:rsidRDefault="003E5AE8" w:rsidP="003E5AE8">
      <w:pPr>
        <w:rPr>
          <w:i/>
          <w:iCs/>
        </w:rPr>
      </w:pPr>
      <w:r w:rsidRPr="003E5AE8">
        <w:rPr>
          <w:i/>
          <w:iCs/>
        </w:rPr>
        <w:t>92. Может ли у двух работников с одинаковым стажем и уровнем заработной платы размер пенсии существенно различаться?</w:t>
      </w:r>
    </w:p>
    <w:p w14:paraId="5C532E85" w14:textId="77777777" w:rsidR="003E5AE8" w:rsidRPr="003E5AE8" w:rsidRDefault="003E5AE8" w:rsidP="003E5AE8">
      <w:r w:rsidRPr="003E5AE8">
        <w:t>а) Нет, это исключено законодательством;</w:t>
      </w:r>
    </w:p>
    <w:p w14:paraId="7E2C92FB" w14:textId="77777777" w:rsidR="003E5AE8" w:rsidRPr="003E5AE8" w:rsidRDefault="003E5AE8" w:rsidP="003E5AE8">
      <w:r w:rsidRPr="003E5AE8">
        <w:t>б) да, такое возможно.</w:t>
      </w:r>
    </w:p>
    <w:p w14:paraId="0F0FB241" w14:textId="77777777" w:rsidR="003E5AE8" w:rsidRPr="003E5AE8" w:rsidRDefault="003E5AE8" w:rsidP="003E5AE8">
      <w:pPr>
        <w:rPr>
          <w:i/>
          <w:iCs/>
        </w:rPr>
      </w:pPr>
      <w:r w:rsidRPr="003E5AE8">
        <w:rPr>
          <w:i/>
          <w:iCs/>
        </w:rPr>
        <w:t>93. Формирование накопительной пенсии через Пенсионный фонд РФ и государственную управляющую компанию, как правило, отличается:</w:t>
      </w:r>
    </w:p>
    <w:p w14:paraId="68361FE2" w14:textId="77777777" w:rsidR="003E5AE8" w:rsidRPr="003E5AE8" w:rsidRDefault="003E5AE8" w:rsidP="003E5AE8">
      <w:r w:rsidRPr="003E5AE8">
        <w:t>а) высокой доходностью и высокими рисками;</w:t>
      </w:r>
    </w:p>
    <w:p w14:paraId="7F720ABF" w14:textId="77777777" w:rsidR="003E5AE8" w:rsidRPr="003E5AE8" w:rsidRDefault="003E5AE8" w:rsidP="003E5AE8">
      <w:r w:rsidRPr="003E5AE8">
        <w:t>б) высокой доходностью и низкими рисками;</w:t>
      </w:r>
    </w:p>
    <w:p w14:paraId="551345EF" w14:textId="77777777" w:rsidR="003E5AE8" w:rsidRPr="003E5AE8" w:rsidRDefault="003E5AE8" w:rsidP="003E5AE8">
      <w:r w:rsidRPr="003E5AE8">
        <w:t>в) низкой доходностью и высокими рисками;</w:t>
      </w:r>
    </w:p>
    <w:p w14:paraId="5F6EC81A" w14:textId="77777777" w:rsidR="003E5AE8" w:rsidRPr="003E5AE8" w:rsidRDefault="003E5AE8" w:rsidP="003E5AE8">
      <w:r w:rsidRPr="003E5AE8">
        <w:t>г) низкой доходностью и низкими рисками.</w:t>
      </w:r>
    </w:p>
    <w:p w14:paraId="37FF64F6" w14:textId="77777777" w:rsidR="003E5AE8" w:rsidRPr="003E5AE8" w:rsidRDefault="003E5AE8" w:rsidP="003E5AE8">
      <w:pPr>
        <w:rPr>
          <w:i/>
          <w:iCs/>
        </w:rPr>
      </w:pPr>
      <w:r w:rsidRPr="003E5AE8">
        <w:rPr>
          <w:i/>
          <w:iCs/>
        </w:rPr>
        <w:t>94. Результаты управления пенсионными накоплениями всегда:</w:t>
      </w:r>
    </w:p>
    <w:p w14:paraId="5BD11133" w14:textId="77777777" w:rsidR="003E5AE8" w:rsidRPr="003E5AE8" w:rsidRDefault="003E5AE8" w:rsidP="003E5AE8">
      <w:r w:rsidRPr="003E5AE8">
        <w:t>а) заранее известны;</w:t>
      </w:r>
    </w:p>
    <w:p w14:paraId="7E8DB794" w14:textId="77777777" w:rsidR="003E5AE8" w:rsidRPr="003E5AE8" w:rsidRDefault="003E5AE8" w:rsidP="003E5AE8">
      <w:r w:rsidRPr="003E5AE8">
        <w:t>б) трудно предсказуемы.</w:t>
      </w:r>
    </w:p>
    <w:p w14:paraId="1DC891BE" w14:textId="77777777" w:rsidR="003E5AE8" w:rsidRPr="003E5AE8" w:rsidRDefault="003E5AE8" w:rsidP="003E5AE8">
      <w:pPr>
        <w:rPr>
          <w:i/>
          <w:iCs/>
        </w:rPr>
      </w:pPr>
      <w:r w:rsidRPr="003E5AE8">
        <w:rPr>
          <w:i/>
          <w:iCs/>
        </w:rPr>
        <w:t>95. Зарплата в конверте может отразиться на:</w:t>
      </w:r>
    </w:p>
    <w:p w14:paraId="328BEBEF" w14:textId="77777777" w:rsidR="003E5AE8" w:rsidRPr="003E5AE8" w:rsidRDefault="003E5AE8" w:rsidP="003E5AE8">
      <w:r w:rsidRPr="003E5AE8">
        <w:lastRenderedPageBreak/>
        <w:t>а) твоём текущем потреблении;</w:t>
      </w:r>
    </w:p>
    <w:p w14:paraId="3CE6F55C" w14:textId="77777777" w:rsidR="003E5AE8" w:rsidRPr="003E5AE8" w:rsidRDefault="003E5AE8" w:rsidP="003E5AE8">
      <w:r w:rsidRPr="003E5AE8">
        <w:t>б) будущем размере пенсии;</w:t>
      </w:r>
    </w:p>
    <w:p w14:paraId="035F937B" w14:textId="77777777" w:rsidR="003E5AE8" w:rsidRPr="003E5AE8" w:rsidRDefault="003E5AE8" w:rsidP="003E5AE8">
      <w:r w:rsidRPr="003E5AE8">
        <w:t>в) величине твоего банковского депозита.</w:t>
      </w:r>
    </w:p>
    <w:p w14:paraId="04A98CFC" w14:textId="77777777" w:rsidR="003E5AE8" w:rsidRPr="003E5AE8" w:rsidRDefault="003E5AE8" w:rsidP="003E5AE8">
      <w:r w:rsidRPr="003E5AE8">
        <w:t>г) Нет верного ответа.</w:t>
      </w:r>
    </w:p>
    <w:p w14:paraId="779254F8" w14:textId="77777777" w:rsidR="003E5AE8" w:rsidRPr="003E5AE8" w:rsidRDefault="003E5AE8" w:rsidP="003E5AE8">
      <w:pPr>
        <w:rPr>
          <w:i/>
          <w:iCs/>
        </w:rPr>
      </w:pPr>
      <w:r w:rsidRPr="003E5AE8">
        <w:rPr>
          <w:i/>
          <w:iCs/>
        </w:rPr>
        <w:t>96. Какие факторы могут оказать негативное влияние на величину накопительной пенсии, которая хранится в негосударственном пенсионном фонде?</w:t>
      </w:r>
    </w:p>
    <w:p w14:paraId="43D29B7D" w14:textId="77777777" w:rsidR="003E5AE8" w:rsidRPr="003E5AE8" w:rsidRDefault="003E5AE8" w:rsidP="003E5AE8">
      <w:r w:rsidRPr="003E5AE8">
        <w:t>а) Инфляция;</w:t>
      </w:r>
    </w:p>
    <w:p w14:paraId="01A3EBBF" w14:textId="77777777" w:rsidR="003E5AE8" w:rsidRPr="003E5AE8" w:rsidRDefault="003E5AE8" w:rsidP="003E5AE8">
      <w:r w:rsidRPr="003E5AE8">
        <w:t>б) здоровье гражданина;</w:t>
      </w:r>
    </w:p>
    <w:p w14:paraId="0897AFFE" w14:textId="77777777" w:rsidR="003E5AE8" w:rsidRPr="003E5AE8" w:rsidRDefault="003E5AE8" w:rsidP="003E5AE8">
      <w:r w:rsidRPr="003E5AE8">
        <w:t>в) наличие судимости у гражданина.</w:t>
      </w:r>
    </w:p>
    <w:p w14:paraId="3E476031" w14:textId="77777777" w:rsidR="003E5AE8" w:rsidRPr="003E5AE8" w:rsidRDefault="003E5AE8" w:rsidP="003E5AE8">
      <w:r w:rsidRPr="003E5AE8">
        <w:t>г) Все ответы верны.</w:t>
      </w:r>
    </w:p>
    <w:p w14:paraId="534210A1" w14:textId="77777777" w:rsidR="003E5AE8" w:rsidRPr="003E5AE8" w:rsidRDefault="003E5AE8" w:rsidP="003E5AE8">
      <w:pPr>
        <w:rPr>
          <w:i/>
          <w:iCs/>
        </w:rPr>
      </w:pPr>
      <w:r w:rsidRPr="003E5AE8">
        <w:rPr>
          <w:i/>
          <w:iCs/>
        </w:rPr>
        <w:t>97. К критериям выбора негосударственного пенсионного фонда можно отнести:</w:t>
      </w:r>
    </w:p>
    <w:p w14:paraId="2884C3F6" w14:textId="77777777" w:rsidR="003E5AE8" w:rsidRPr="003E5AE8" w:rsidRDefault="003E5AE8" w:rsidP="003E5AE8">
      <w:r w:rsidRPr="003E5AE8">
        <w:t>а) надёжность фонда;</w:t>
      </w:r>
    </w:p>
    <w:p w14:paraId="085E752F" w14:textId="77777777" w:rsidR="003E5AE8" w:rsidRPr="003E5AE8" w:rsidRDefault="003E5AE8" w:rsidP="003E5AE8">
      <w:r w:rsidRPr="003E5AE8">
        <w:t>б) доходность фонда;</w:t>
      </w:r>
    </w:p>
    <w:p w14:paraId="2AC2441F" w14:textId="77777777" w:rsidR="003E5AE8" w:rsidRPr="003E5AE8" w:rsidRDefault="003E5AE8" w:rsidP="003E5AE8">
      <w:r w:rsidRPr="003E5AE8">
        <w:t>в) состав учредителей фонда;</w:t>
      </w:r>
    </w:p>
    <w:p w14:paraId="79BC2E01" w14:textId="77777777" w:rsidR="003E5AE8" w:rsidRPr="003E5AE8" w:rsidRDefault="003E5AE8" w:rsidP="003E5AE8">
      <w:r w:rsidRPr="003E5AE8">
        <w:t>г) срок функционирования фонда.</w:t>
      </w:r>
    </w:p>
    <w:p w14:paraId="433DC6E9" w14:textId="77777777" w:rsidR="003E5AE8" w:rsidRPr="003E5AE8" w:rsidRDefault="003E5AE8" w:rsidP="003E5AE8">
      <w:pPr>
        <w:rPr>
          <w:i/>
          <w:iCs/>
        </w:rPr>
      </w:pPr>
      <w:r w:rsidRPr="003E5AE8">
        <w:rPr>
          <w:i/>
          <w:iCs/>
        </w:rPr>
        <w:t>98. В системе обязательного пенсионного страхования работают все негосударственные пенсионные фонды.</w:t>
      </w:r>
    </w:p>
    <w:p w14:paraId="3404BDE0" w14:textId="77777777" w:rsidR="003E5AE8" w:rsidRPr="003E5AE8" w:rsidRDefault="003E5AE8" w:rsidP="003E5AE8">
      <w:r w:rsidRPr="003E5AE8">
        <w:t>а) Это утверждение верно.</w:t>
      </w:r>
    </w:p>
    <w:p w14:paraId="34F4FD10" w14:textId="77777777" w:rsidR="003E5AE8" w:rsidRPr="003E5AE8" w:rsidRDefault="003E5AE8" w:rsidP="003E5AE8">
      <w:r w:rsidRPr="003E5AE8">
        <w:t>б) Негосударственные пенсионные фонды не работают в системе</w:t>
      </w:r>
    </w:p>
    <w:p w14:paraId="359D1B9D" w14:textId="77777777" w:rsidR="003E5AE8" w:rsidRPr="003E5AE8" w:rsidRDefault="003E5AE8" w:rsidP="003E5AE8">
      <w:r w:rsidRPr="003E5AE8">
        <w:t>государственного пенсионного страхования.</w:t>
      </w:r>
    </w:p>
    <w:p w14:paraId="673936D7" w14:textId="77777777" w:rsidR="003E5AE8" w:rsidRPr="003E5AE8" w:rsidRDefault="003E5AE8" w:rsidP="003E5AE8">
      <w:r w:rsidRPr="003E5AE8">
        <w:t>в) В системе обязательного пенсионного страхования работает</w:t>
      </w:r>
    </w:p>
    <w:p w14:paraId="18F9CA06" w14:textId="77777777" w:rsidR="003E5AE8" w:rsidRPr="003E5AE8" w:rsidRDefault="003E5AE8" w:rsidP="003E5AE8">
      <w:r w:rsidRPr="003E5AE8">
        <w:t>лишь часть негосударственных пенсионных фондов.</w:t>
      </w:r>
    </w:p>
    <w:p w14:paraId="41C7FB95" w14:textId="77777777" w:rsidR="003E5AE8" w:rsidRPr="003E5AE8" w:rsidRDefault="003E5AE8" w:rsidP="003E5AE8">
      <w:pPr>
        <w:rPr>
          <w:i/>
          <w:iCs/>
        </w:rPr>
      </w:pPr>
      <w:r w:rsidRPr="003E5AE8">
        <w:rPr>
          <w:i/>
          <w:iCs/>
        </w:rPr>
        <w:t>99. Если доходность негосударственного пенсионного фонда намного превышает среднюю ставку доходности по рынку, то политика фонда склонна:</w:t>
      </w:r>
    </w:p>
    <w:p w14:paraId="300B4DD5" w14:textId="77777777" w:rsidR="003E5AE8" w:rsidRPr="003E5AE8" w:rsidRDefault="003E5AE8" w:rsidP="003E5AE8">
      <w:r w:rsidRPr="003E5AE8">
        <w:t>а) выбирать рискованные объекты для инвестирования, и не факт, что они будут успешными и впредь;</w:t>
      </w:r>
    </w:p>
    <w:p w14:paraId="3CB5C1E4" w14:textId="77777777" w:rsidR="003E5AE8" w:rsidRPr="003E5AE8" w:rsidRDefault="003E5AE8" w:rsidP="003E5AE8">
      <w:r w:rsidRPr="003E5AE8">
        <w:t>б) выбирать рискованные объекты для инвестирования, а риск всегда оправдан.</w:t>
      </w:r>
    </w:p>
    <w:p w14:paraId="23DC15AE" w14:textId="77777777" w:rsidR="003E5AE8" w:rsidRPr="003E5AE8" w:rsidRDefault="003E5AE8" w:rsidP="003E5AE8">
      <w:pPr>
        <w:rPr>
          <w:i/>
          <w:iCs/>
        </w:rPr>
      </w:pPr>
      <w:r w:rsidRPr="003E5AE8">
        <w:rPr>
          <w:i/>
          <w:iCs/>
        </w:rPr>
        <w:t>100. Для заключения договора о переводе накопительной пенсии в рамках обязательного пенсионного страхования в негосударственный пенсионный фонд при себе необходимо иметь:</w:t>
      </w:r>
    </w:p>
    <w:p w14:paraId="4D38837C" w14:textId="77777777" w:rsidR="003E5AE8" w:rsidRPr="003E5AE8" w:rsidRDefault="003E5AE8" w:rsidP="003E5AE8">
      <w:r w:rsidRPr="003E5AE8">
        <w:t>а) ИНН и паспорт;</w:t>
      </w:r>
    </w:p>
    <w:p w14:paraId="0C190CA2" w14:textId="77777777" w:rsidR="003E5AE8" w:rsidRPr="003E5AE8" w:rsidRDefault="003E5AE8" w:rsidP="003E5AE8">
      <w:r w:rsidRPr="003E5AE8">
        <w:t>б) СНИЛС и паспорт;</w:t>
      </w:r>
    </w:p>
    <w:p w14:paraId="38065B80" w14:textId="77777777" w:rsidR="003E5AE8" w:rsidRPr="003E5AE8" w:rsidRDefault="003E5AE8" w:rsidP="003E5AE8">
      <w:r w:rsidRPr="003E5AE8">
        <w:t>в) ИНН и СНИЛС.</w:t>
      </w:r>
    </w:p>
    <w:p w14:paraId="66F0FD43" w14:textId="77777777" w:rsidR="003E5AE8" w:rsidRPr="003E5AE8" w:rsidRDefault="003E5AE8" w:rsidP="003E5AE8">
      <w:r w:rsidRPr="003E5AE8">
        <w:t>г) Нет верного ответа.</w:t>
      </w:r>
    </w:p>
    <w:p w14:paraId="4630E348" w14:textId="77777777" w:rsidR="003E5AE8" w:rsidRPr="003E5AE8" w:rsidRDefault="003E5AE8" w:rsidP="003E5AE8">
      <w:pPr>
        <w:rPr>
          <w:b/>
          <w:bCs/>
        </w:rPr>
      </w:pPr>
    </w:p>
    <w:p w14:paraId="5C8C293B" w14:textId="77777777" w:rsidR="003E5AE8" w:rsidRPr="003E5AE8" w:rsidRDefault="003E5AE8" w:rsidP="003E5AE8">
      <w:pPr>
        <w:rPr>
          <w:b/>
          <w:iCs/>
        </w:rPr>
      </w:pPr>
      <w:r w:rsidRPr="003E5AE8">
        <w:rPr>
          <w:b/>
          <w:bCs/>
        </w:rPr>
        <w:t xml:space="preserve">Задание </w:t>
      </w:r>
      <w:proofErr w:type="gramStart"/>
      <w:r w:rsidRPr="003E5AE8">
        <w:rPr>
          <w:b/>
          <w:bCs/>
        </w:rPr>
        <w:t xml:space="preserve">2  </w:t>
      </w:r>
      <w:r w:rsidRPr="003E5AE8">
        <w:rPr>
          <w:b/>
          <w:iCs/>
        </w:rPr>
        <w:t>Соотнесите</w:t>
      </w:r>
      <w:proofErr w:type="gramEnd"/>
      <w:r w:rsidRPr="003E5AE8">
        <w:rPr>
          <w:b/>
          <w:iCs/>
        </w:rPr>
        <w:t xml:space="preserve"> понятия и их содержание.</w:t>
      </w:r>
    </w:p>
    <w:p w14:paraId="0816A1BE" w14:textId="77777777" w:rsidR="003E5AE8" w:rsidRPr="003E5AE8" w:rsidRDefault="003E5AE8" w:rsidP="003E5AE8">
      <w:pPr>
        <w:rPr>
          <w:b/>
          <w:bCs/>
        </w:rPr>
      </w:pPr>
      <w:r w:rsidRPr="003E5AE8">
        <w:rPr>
          <w:b/>
          <w:bCs/>
        </w:rPr>
        <w:t>Вариант 1</w:t>
      </w:r>
    </w:p>
    <w:tbl>
      <w:tblPr>
        <w:tblStyle w:val="ae"/>
        <w:tblW w:w="0" w:type="auto"/>
        <w:tblLook w:val="04A0" w:firstRow="1" w:lastRow="0" w:firstColumn="1" w:lastColumn="0" w:noHBand="0" w:noVBand="1"/>
      </w:tblPr>
      <w:tblGrid>
        <w:gridCol w:w="3071"/>
        <w:gridCol w:w="7124"/>
      </w:tblGrid>
      <w:tr w:rsidR="003E5AE8" w:rsidRPr="003E5AE8" w14:paraId="431BDF4D"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79950" w14:textId="77777777" w:rsidR="003E5AE8" w:rsidRPr="003E5AE8" w:rsidRDefault="003E5AE8" w:rsidP="003E5AE8">
            <w:pPr>
              <w:rPr>
                <w:i/>
                <w:iCs/>
              </w:rPr>
            </w:pPr>
            <w:r w:rsidRPr="003E5AE8">
              <w:t>1. Объект налогообложения по подоходному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1811B" w14:textId="77777777" w:rsidR="003E5AE8" w:rsidRPr="003E5AE8" w:rsidRDefault="003E5AE8" w:rsidP="003E5AE8">
            <w:r w:rsidRPr="003E5AE8">
              <w:t>а) Участки земли на территории муниципальных образований</w:t>
            </w:r>
          </w:p>
          <w:p w14:paraId="4052C9FE" w14:textId="77777777" w:rsidR="003E5AE8" w:rsidRPr="003E5AE8" w:rsidRDefault="003E5AE8" w:rsidP="003E5AE8">
            <w:pPr>
              <w:rPr>
                <w:i/>
                <w:iCs/>
              </w:rPr>
            </w:pPr>
          </w:p>
        </w:tc>
      </w:tr>
      <w:tr w:rsidR="003E5AE8" w:rsidRPr="003E5AE8" w14:paraId="31887462"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2787F" w14:textId="77777777" w:rsidR="003E5AE8" w:rsidRPr="003E5AE8" w:rsidRDefault="003E5AE8" w:rsidP="003E5AE8">
            <w:pPr>
              <w:rPr>
                <w:i/>
                <w:iCs/>
              </w:rPr>
            </w:pPr>
            <w:r w:rsidRPr="003E5AE8">
              <w:t>2. Объект налогообложения по транспортному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56CB7" w14:textId="77777777" w:rsidR="003E5AE8" w:rsidRPr="003E5AE8" w:rsidRDefault="003E5AE8" w:rsidP="003E5AE8">
            <w:pPr>
              <w:rPr>
                <w:i/>
                <w:iCs/>
              </w:rPr>
            </w:pPr>
            <w:r w:rsidRPr="003E5AE8">
              <w:t>б) Личные доходы, которые получает человек в виде денежных средств, в натуральной форме, в виде материальной выгоды</w:t>
            </w:r>
          </w:p>
        </w:tc>
      </w:tr>
      <w:tr w:rsidR="003E5AE8" w:rsidRPr="003E5AE8" w14:paraId="4FCB917D"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5AD84" w14:textId="77777777" w:rsidR="003E5AE8" w:rsidRPr="003E5AE8" w:rsidRDefault="003E5AE8" w:rsidP="003E5AE8">
            <w:pPr>
              <w:rPr>
                <w:i/>
                <w:iCs/>
              </w:rPr>
            </w:pPr>
            <w:r w:rsidRPr="003E5AE8">
              <w:t>3. Объект налогообложения по земельному налогу</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3E7998" w14:textId="77777777" w:rsidR="003E5AE8" w:rsidRPr="003E5AE8" w:rsidRDefault="003E5AE8" w:rsidP="003E5AE8">
            <w:pPr>
              <w:rPr>
                <w:i/>
                <w:iCs/>
              </w:rPr>
            </w:pPr>
            <w:r w:rsidRPr="003E5AE8">
              <w:t>в) Автомобили, мотоциклы, мотороллеры, катера, яхты, моторные лодки и другие средства водного и воздушного транспорта</w:t>
            </w:r>
          </w:p>
        </w:tc>
      </w:tr>
    </w:tbl>
    <w:p w14:paraId="4F993702" w14:textId="77777777" w:rsidR="003E5AE8" w:rsidRPr="003E5AE8" w:rsidRDefault="003E5AE8" w:rsidP="003E5AE8">
      <w:pPr>
        <w:rPr>
          <w:b/>
          <w:bCs/>
        </w:rPr>
      </w:pPr>
    </w:p>
    <w:p w14:paraId="43E03652" w14:textId="77777777" w:rsidR="003E5AE8" w:rsidRPr="003E5AE8" w:rsidRDefault="003E5AE8" w:rsidP="003E5AE8">
      <w:pPr>
        <w:rPr>
          <w:b/>
          <w:bCs/>
        </w:rPr>
      </w:pPr>
      <w:r w:rsidRPr="003E5AE8">
        <w:rPr>
          <w:b/>
          <w:bCs/>
        </w:rPr>
        <w:t>Вариант 2</w:t>
      </w:r>
    </w:p>
    <w:tbl>
      <w:tblPr>
        <w:tblStyle w:val="ae"/>
        <w:tblW w:w="0" w:type="auto"/>
        <w:tblLook w:val="04A0" w:firstRow="1" w:lastRow="0" w:firstColumn="1" w:lastColumn="0" w:noHBand="0" w:noVBand="1"/>
      </w:tblPr>
      <w:tblGrid>
        <w:gridCol w:w="3072"/>
        <w:gridCol w:w="7123"/>
      </w:tblGrid>
      <w:tr w:rsidR="003E5AE8" w:rsidRPr="003E5AE8" w14:paraId="767A1649"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0C587" w14:textId="77777777" w:rsidR="003E5AE8" w:rsidRPr="003E5AE8" w:rsidRDefault="003E5AE8" w:rsidP="003E5AE8">
            <w:r w:rsidRPr="003E5AE8">
              <w:t>1. Налоговый агент</w:t>
            </w:r>
          </w:p>
          <w:p w14:paraId="4BF6886F" w14:textId="77777777" w:rsidR="003E5AE8" w:rsidRPr="003E5AE8" w:rsidRDefault="003E5AE8" w:rsidP="003E5AE8">
            <w:pPr>
              <w:rPr>
                <w:i/>
                <w:iCs/>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CF399" w14:textId="77777777" w:rsidR="003E5AE8" w:rsidRPr="003E5AE8" w:rsidRDefault="003E5AE8" w:rsidP="003E5AE8">
            <w:pPr>
              <w:rPr>
                <w:i/>
                <w:iCs/>
              </w:rPr>
            </w:pPr>
            <w:r w:rsidRPr="003E5AE8">
              <w:t>а) Лицо, обязанное в соответствии с законодательством уплатить налог</w:t>
            </w:r>
          </w:p>
        </w:tc>
      </w:tr>
      <w:tr w:rsidR="003E5AE8" w:rsidRPr="003E5AE8" w14:paraId="3F864881"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5E954" w14:textId="77777777" w:rsidR="003E5AE8" w:rsidRPr="003E5AE8" w:rsidRDefault="003E5AE8" w:rsidP="003E5AE8">
            <w:r w:rsidRPr="003E5AE8">
              <w:t>2. Налоговый орган</w:t>
            </w:r>
          </w:p>
          <w:p w14:paraId="11C50A45" w14:textId="77777777" w:rsidR="003E5AE8" w:rsidRPr="003E5AE8" w:rsidRDefault="003E5AE8" w:rsidP="003E5AE8">
            <w:pPr>
              <w:rPr>
                <w:i/>
                <w:iCs/>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7A8DF" w14:textId="77777777" w:rsidR="003E5AE8" w:rsidRPr="003E5AE8" w:rsidRDefault="003E5AE8" w:rsidP="003E5AE8">
            <w:pPr>
              <w:rPr>
                <w:i/>
                <w:iCs/>
              </w:rPr>
            </w:pPr>
            <w:r w:rsidRPr="003E5AE8">
              <w:t>б) Организация, которая в соответствии с законодательством обязана рассчитать, удержать и перечислить в бюджет налог за налогоплательщика</w:t>
            </w:r>
          </w:p>
        </w:tc>
      </w:tr>
      <w:tr w:rsidR="003E5AE8" w:rsidRPr="003E5AE8" w14:paraId="7DB3F76B"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605F" w14:textId="77777777" w:rsidR="003E5AE8" w:rsidRPr="003E5AE8" w:rsidRDefault="003E5AE8" w:rsidP="003E5AE8">
            <w:r w:rsidRPr="003E5AE8">
              <w:t>3. Налогоплательщик</w:t>
            </w:r>
          </w:p>
          <w:p w14:paraId="79B5D860" w14:textId="77777777" w:rsidR="003E5AE8" w:rsidRPr="003E5AE8" w:rsidRDefault="003E5AE8" w:rsidP="003E5AE8">
            <w:pPr>
              <w:rPr>
                <w:i/>
                <w:iCs/>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AE019" w14:textId="77777777" w:rsidR="003E5AE8" w:rsidRPr="003E5AE8" w:rsidRDefault="003E5AE8" w:rsidP="003E5AE8">
            <w:pPr>
              <w:rPr>
                <w:i/>
                <w:iCs/>
              </w:rPr>
            </w:pPr>
            <w:r w:rsidRPr="003E5AE8">
              <w:t>в) Орган государственной власти, в обязанности которого входит контроль за полнотой и своевременностью уплаты налогов в соответствии с законодательством</w:t>
            </w:r>
          </w:p>
        </w:tc>
      </w:tr>
    </w:tbl>
    <w:p w14:paraId="7C27C9FD" w14:textId="77777777" w:rsidR="003E5AE8" w:rsidRPr="003E5AE8" w:rsidRDefault="003E5AE8" w:rsidP="003E5AE8">
      <w:pPr>
        <w:rPr>
          <w:b/>
          <w:bCs/>
        </w:rPr>
      </w:pPr>
    </w:p>
    <w:p w14:paraId="511087A8" w14:textId="77777777" w:rsidR="003E5AE8" w:rsidRPr="003E5AE8" w:rsidRDefault="003E5AE8" w:rsidP="003E5AE8">
      <w:pPr>
        <w:rPr>
          <w:i/>
          <w:iCs/>
        </w:rPr>
      </w:pPr>
      <w:r w:rsidRPr="003E5AE8">
        <w:rPr>
          <w:b/>
          <w:bCs/>
        </w:rPr>
        <w:t>Вариант 3</w:t>
      </w:r>
    </w:p>
    <w:tbl>
      <w:tblPr>
        <w:tblStyle w:val="ae"/>
        <w:tblW w:w="0" w:type="auto"/>
        <w:tblInd w:w="-34" w:type="dxa"/>
        <w:tblLook w:val="04A0" w:firstRow="1" w:lastRow="0" w:firstColumn="1" w:lastColumn="0" w:noHBand="0" w:noVBand="1"/>
      </w:tblPr>
      <w:tblGrid>
        <w:gridCol w:w="3099"/>
        <w:gridCol w:w="7130"/>
      </w:tblGrid>
      <w:tr w:rsidR="003E5AE8" w:rsidRPr="003E5AE8" w14:paraId="4B9B401B" w14:textId="77777777" w:rsidTr="003E5A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11326" w14:textId="77777777" w:rsidR="003E5AE8" w:rsidRPr="003E5AE8" w:rsidRDefault="003E5AE8" w:rsidP="003E5AE8">
            <w:pPr>
              <w:rPr>
                <w:i/>
                <w:iCs/>
              </w:rPr>
            </w:pPr>
            <w:r w:rsidRPr="003E5AE8">
              <w:t>1. Страхователь</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8477D" w14:textId="77777777" w:rsidR="003E5AE8" w:rsidRPr="003E5AE8" w:rsidRDefault="003E5AE8" w:rsidP="003E5AE8">
            <w:pPr>
              <w:rPr>
                <w:i/>
                <w:iCs/>
              </w:rPr>
            </w:pPr>
            <w:r w:rsidRPr="003E5AE8">
              <w:t>а) Отношения по защите интересов населения, организаций, государства и его субъектов при наступлении определённых страховых случаев</w:t>
            </w:r>
          </w:p>
        </w:tc>
      </w:tr>
      <w:tr w:rsidR="003E5AE8" w:rsidRPr="003E5AE8" w14:paraId="3FB6B24C" w14:textId="77777777" w:rsidTr="003E5A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73768" w14:textId="77777777" w:rsidR="003E5AE8" w:rsidRPr="003E5AE8" w:rsidRDefault="003E5AE8" w:rsidP="003E5AE8">
            <w:pPr>
              <w:rPr>
                <w:i/>
                <w:iCs/>
              </w:rPr>
            </w:pPr>
            <w:r w:rsidRPr="003E5AE8">
              <w:t>2. Страховщик</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56454" w14:textId="77777777" w:rsidR="003E5AE8" w:rsidRPr="003E5AE8" w:rsidRDefault="003E5AE8" w:rsidP="003E5AE8">
            <w:pPr>
              <w:rPr>
                <w:i/>
                <w:iCs/>
              </w:rPr>
            </w:pPr>
            <w:r w:rsidRPr="003E5AE8">
              <w:t>б) Посредник между страховщиком и страхователем, который оказывает страховые услуги от имени страховщика и за его счёт на основании заключённого с ним договора</w:t>
            </w:r>
          </w:p>
        </w:tc>
      </w:tr>
      <w:tr w:rsidR="003E5AE8" w:rsidRPr="003E5AE8" w14:paraId="5E4FA882" w14:textId="77777777" w:rsidTr="003E5A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2E7E5" w14:textId="77777777" w:rsidR="003E5AE8" w:rsidRPr="003E5AE8" w:rsidRDefault="003E5AE8" w:rsidP="003E5AE8">
            <w:pPr>
              <w:rPr>
                <w:i/>
                <w:iCs/>
              </w:rPr>
            </w:pPr>
            <w:r w:rsidRPr="003E5AE8">
              <w:t>3. Страховой агент</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737AC" w14:textId="77777777" w:rsidR="003E5AE8" w:rsidRPr="003E5AE8" w:rsidRDefault="003E5AE8" w:rsidP="003E5AE8">
            <w:pPr>
              <w:rPr>
                <w:i/>
                <w:iCs/>
              </w:rPr>
            </w:pPr>
            <w:r w:rsidRPr="003E5AE8">
              <w:t>в) Максимальная сумма, на которую застрахован объект</w:t>
            </w:r>
          </w:p>
        </w:tc>
      </w:tr>
      <w:tr w:rsidR="003E5AE8" w:rsidRPr="003E5AE8" w14:paraId="11449368" w14:textId="77777777" w:rsidTr="003E5A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07A10" w14:textId="77777777" w:rsidR="003E5AE8" w:rsidRPr="003E5AE8" w:rsidRDefault="003E5AE8" w:rsidP="003E5AE8">
            <w:r w:rsidRPr="003E5AE8">
              <w:t>4. Страховая сумма</w:t>
            </w:r>
          </w:p>
          <w:p w14:paraId="7A5794CC" w14:textId="77777777" w:rsidR="003E5AE8" w:rsidRPr="003E5AE8" w:rsidRDefault="003E5AE8" w:rsidP="003E5AE8">
            <w:pPr>
              <w:rPr>
                <w:i/>
                <w:iCs/>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43FE9" w14:textId="77777777" w:rsidR="003E5AE8" w:rsidRPr="003E5AE8" w:rsidRDefault="003E5AE8" w:rsidP="003E5AE8">
            <w:pPr>
              <w:rPr>
                <w:i/>
                <w:iCs/>
              </w:rPr>
            </w:pPr>
            <w:r w:rsidRPr="003E5AE8">
              <w:t>г) Организация или гражданин, заключившие договор страхования со страховщиком с целью получения страховой выплаты при наступлении случаев, предусмотренных договором</w:t>
            </w:r>
          </w:p>
        </w:tc>
      </w:tr>
      <w:tr w:rsidR="003E5AE8" w:rsidRPr="003E5AE8" w14:paraId="36AD6AAE" w14:textId="77777777" w:rsidTr="003E5AE8">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7B462" w14:textId="77777777" w:rsidR="003E5AE8" w:rsidRPr="003E5AE8" w:rsidRDefault="003E5AE8" w:rsidP="003E5AE8">
            <w:r w:rsidRPr="003E5AE8">
              <w:t>5. Страхование</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FBE8A" w14:textId="77777777" w:rsidR="003E5AE8" w:rsidRPr="003E5AE8" w:rsidRDefault="003E5AE8" w:rsidP="003E5AE8">
            <w:r w:rsidRPr="003E5AE8">
              <w:t>д) Специализированная организация, которая предоставляет услуги страхования и имеет на это соответствующую лицензию</w:t>
            </w:r>
          </w:p>
        </w:tc>
      </w:tr>
    </w:tbl>
    <w:p w14:paraId="35E2780B" w14:textId="77777777" w:rsidR="003E5AE8" w:rsidRPr="003E5AE8" w:rsidRDefault="003E5AE8" w:rsidP="003E5AE8">
      <w:pPr>
        <w:rPr>
          <w:b/>
          <w:bCs/>
        </w:rPr>
      </w:pPr>
    </w:p>
    <w:p w14:paraId="4C2407E0" w14:textId="77777777" w:rsidR="003E5AE8" w:rsidRPr="003E5AE8" w:rsidRDefault="003E5AE8" w:rsidP="003E5AE8">
      <w:pPr>
        <w:rPr>
          <w:i/>
          <w:iCs/>
        </w:rPr>
      </w:pPr>
      <w:r w:rsidRPr="003E5AE8">
        <w:rPr>
          <w:b/>
          <w:bCs/>
        </w:rPr>
        <w:t>Вариант 4</w:t>
      </w:r>
    </w:p>
    <w:tbl>
      <w:tblPr>
        <w:tblStyle w:val="ae"/>
        <w:tblW w:w="0" w:type="auto"/>
        <w:tblLook w:val="04A0" w:firstRow="1" w:lastRow="0" w:firstColumn="1" w:lastColumn="0" w:noHBand="0" w:noVBand="1"/>
      </w:tblPr>
      <w:tblGrid>
        <w:gridCol w:w="3066"/>
        <w:gridCol w:w="7129"/>
      </w:tblGrid>
      <w:tr w:rsidR="003E5AE8" w:rsidRPr="003E5AE8" w14:paraId="74642796"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EF9F6" w14:textId="77777777" w:rsidR="003E5AE8" w:rsidRPr="003E5AE8" w:rsidRDefault="003E5AE8" w:rsidP="003E5AE8">
            <w:pPr>
              <w:rPr>
                <w:i/>
                <w:iCs/>
              </w:rPr>
            </w:pPr>
            <w:r w:rsidRPr="003E5AE8">
              <w:t>1. Страховая пенсия по инвалидности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8272F" w14:textId="77777777" w:rsidR="003E5AE8" w:rsidRPr="003E5AE8" w:rsidRDefault="003E5AE8" w:rsidP="003E5AE8">
            <w:pPr>
              <w:rPr>
                <w:i/>
                <w:iCs/>
              </w:rPr>
            </w:pPr>
            <w:r w:rsidRPr="003E5AE8">
              <w:t>а) Предназначена членам семьи умершего кормильца, состоявшим на его иждивении</w:t>
            </w:r>
          </w:p>
        </w:tc>
      </w:tr>
      <w:tr w:rsidR="003E5AE8" w:rsidRPr="003E5AE8" w14:paraId="6AC9056E"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FACE3" w14:textId="77777777" w:rsidR="003E5AE8" w:rsidRPr="003E5AE8" w:rsidRDefault="003E5AE8" w:rsidP="003E5AE8">
            <w:r w:rsidRPr="003E5AE8">
              <w:t>2. Страховая пенсия по случаю потери кормильца</w:t>
            </w:r>
          </w:p>
          <w:p w14:paraId="28A862FF" w14:textId="77777777" w:rsidR="003E5AE8" w:rsidRPr="003E5AE8" w:rsidRDefault="003E5AE8" w:rsidP="003E5AE8">
            <w:pPr>
              <w:rPr>
                <w:i/>
                <w:iCs/>
              </w:rPr>
            </w:pP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AA501" w14:textId="77777777" w:rsidR="003E5AE8" w:rsidRPr="003E5AE8" w:rsidRDefault="003E5AE8" w:rsidP="003E5AE8">
            <w:pPr>
              <w:rPr>
                <w:i/>
                <w:iCs/>
              </w:rPr>
            </w:pPr>
            <w:r w:rsidRPr="003E5AE8">
              <w:t>б) Регулярные, ежемесячные денежные выплаты в связи с наступлением нетрудоспособности вследствие достижения пенсионного возраста лицом, застрахованным в рамках обязательного пенсионного страхования</w:t>
            </w:r>
          </w:p>
        </w:tc>
      </w:tr>
      <w:tr w:rsidR="003E5AE8" w:rsidRPr="003E5AE8" w14:paraId="20E3285D" w14:textId="77777777" w:rsidTr="003E5AE8">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246A5" w14:textId="77777777" w:rsidR="003E5AE8" w:rsidRPr="003E5AE8" w:rsidRDefault="003E5AE8" w:rsidP="003E5AE8">
            <w:pPr>
              <w:rPr>
                <w:i/>
                <w:iCs/>
              </w:rPr>
            </w:pPr>
            <w:r w:rsidRPr="003E5AE8">
              <w:t>3. Страховая пенсия по старости</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D012E" w14:textId="77777777" w:rsidR="003E5AE8" w:rsidRPr="003E5AE8" w:rsidRDefault="003E5AE8" w:rsidP="003E5AE8">
            <w:pPr>
              <w:rPr>
                <w:i/>
                <w:iCs/>
              </w:rPr>
            </w:pPr>
            <w:r w:rsidRPr="003E5AE8">
              <w:t>в) Устанавливается гражданам, признанным в установленном порядке инвалидами I, II, III группы</w:t>
            </w:r>
          </w:p>
        </w:tc>
      </w:tr>
    </w:tbl>
    <w:p w14:paraId="45904BC8" w14:textId="77777777" w:rsidR="003E5AE8" w:rsidRPr="003E5AE8" w:rsidRDefault="003E5AE8" w:rsidP="003E5AE8">
      <w:pPr>
        <w:rPr>
          <w:i/>
          <w:iCs/>
        </w:rPr>
      </w:pPr>
    </w:p>
    <w:p w14:paraId="6D538006" w14:textId="77777777" w:rsidR="003E5AE8" w:rsidRPr="003E5AE8" w:rsidRDefault="003E5AE8" w:rsidP="003E5AE8">
      <w:pPr>
        <w:rPr>
          <w:b/>
          <w:bCs/>
        </w:rPr>
      </w:pPr>
      <w:r w:rsidRPr="003E5AE8">
        <w:rPr>
          <w:b/>
          <w:bCs/>
        </w:rPr>
        <w:t>Задание 3 Выполнение ситуационного задания</w:t>
      </w:r>
    </w:p>
    <w:p w14:paraId="376363E9" w14:textId="77777777" w:rsidR="003E5AE8" w:rsidRPr="003E5AE8" w:rsidRDefault="003E5AE8" w:rsidP="003E5AE8">
      <w:pPr>
        <w:rPr>
          <w:b/>
          <w:bCs/>
        </w:rPr>
      </w:pPr>
      <w:r w:rsidRPr="003E5AE8">
        <w:rPr>
          <w:i/>
          <w:iCs/>
        </w:rPr>
        <w:t xml:space="preserve"> Решить задачу: </w:t>
      </w:r>
      <w:r w:rsidRPr="003E5AE8">
        <w:rPr>
          <w:iCs/>
        </w:rPr>
        <w:t>Определи налоговую базу по налогу на доходы физических лиц за налоговый период.</w:t>
      </w:r>
      <w:r w:rsidRPr="003E5AE8">
        <w:rPr>
          <w:b/>
          <w:bCs/>
        </w:rPr>
        <w:t xml:space="preserve"> </w:t>
      </w:r>
      <w:r w:rsidRPr="003E5AE8">
        <w:t>Заработная плата Игоря составляла с января по май включительно 20 000 руб. в месяц. С июня по декабрь Игорь получал заработную плату 30 000 руб.</w:t>
      </w:r>
    </w:p>
    <w:p w14:paraId="7AFCB3B0" w14:textId="77777777" w:rsidR="003E5AE8" w:rsidRPr="003E5AE8" w:rsidRDefault="003E5AE8" w:rsidP="003E5AE8">
      <w:pPr>
        <w:rPr>
          <w:b/>
          <w:bCs/>
        </w:rPr>
      </w:pPr>
    </w:p>
    <w:p w14:paraId="4B86632B" w14:textId="77777777" w:rsidR="003E5AE8" w:rsidRPr="003E5AE8" w:rsidRDefault="003E5AE8" w:rsidP="003E5AE8">
      <w:pPr>
        <w:rPr>
          <w:i/>
          <w:iCs/>
        </w:rPr>
      </w:pPr>
      <w:r w:rsidRPr="003E5AE8">
        <w:rPr>
          <w:i/>
          <w:iCs/>
        </w:rPr>
        <w:t xml:space="preserve">Решить задачу: </w:t>
      </w:r>
      <w:r w:rsidRPr="003E5AE8">
        <w:t>У Петра Ивановича двое детей: годовалый сын Илья и пятилетняя дочь Лиза. Ежемесячная заработная плата Петра Ивановича в 2024 г. –24 тыс. руб. В каком размере Пётр Иванович сможет вернуть уплаченный налог на доходы физических лиц в рамках стандартного налогового вычета и в каком месяце Пётр Иванович утратит право на стандартный вычет на детей?</w:t>
      </w:r>
    </w:p>
    <w:p w14:paraId="7D9748C0" w14:textId="77777777" w:rsidR="003E5AE8" w:rsidRPr="003E5AE8" w:rsidRDefault="003E5AE8" w:rsidP="003E5AE8">
      <w:pPr>
        <w:rPr>
          <w:i/>
          <w:iCs/>
        </w:rPr>
      </w:pPr>
    </w:p>
    <w:p w14:paraId="2FCEEFAD" w14:textId="77777777" w:rsidR="003E5AE8" w:rsidRPr="003E5AE8" w:rsidRDefault="003E5AE8" w:rsidP="003E5AE8">
      <w:pPr>
        <w:rPr>
          <w:i/>
          <w:iCs/>
        </w:rPr>
      </w:pPr>
      <w:r w:rsidRPr="003E5AE8">
        <w:rPr>
          <w:i/>
          <w:iCs/>
        </w:rPr>
        <w:t xml:space="preserve"> </w:t>
      </w:r>
      <w:proofErr w:type="gramStart"/>
      <w:r w:rsidRPr="003E5AE8">
        <w:rPr>
          <w:i/>
          <w:iCs/>
        </w:rPr>
        <w:t>Решить  задачу</w:t>
      </w:r>
      <w:proofErr w:type="gramEnd"/>
      <w:r w:rsidRPr="003E5AE8">
        <w:rPr>
          <w:i/>
          <w:iCs/>
        </w:rPr>
        <w:t xml:space="preserve">: </w:t>
      </w:r>
      <w:r w:rsidRPr="003E5AE8">
        <w:t xml:space="preserve">В 2024 г. И. И. Иванов оплатил курс своего лечения в больнице на сумму 100000 руб. Также он по предписанию врача купил медикаменты на сумму 20 000 руб. (купленные медикаменты входили в список разрешённых для вычета). В </w:t>
      </w:r>
      <w:proofErr w:type="gramStart"/>
      <w:r w:rsidRPr="003E5AE8">
        <w:t>2023  г.</w:t>
      </w:r>
      <w:proofErr w:type="gramEnd"/>
      <w:r w:rsidRPr="003E5AE8">
        <w:t xml:space="preserve"> этот гражданин зарабатывал 50 000 руб. в</w:t>
      </w:r>
      <w:r w:rsidRPr="003E5AE8">
        <w:rPr>
          <w:i/>
          <w:iCs/>
        </w:rPr>
        <w:t xml:space="preserve"> </w:t>
      </w:r>
      <w:r w:rsidRPr="003E5AE8">
        <w:t>месяц и уплачивал налог на доходы физических лиц. Определи сумму налога, подлежащую возврату из бюджета в рамках социального налогового вычета на медицинское обслуживание.</w:t>
      </w:r>
    </w:p>
    <w:p w14:paraId="30CD987D" w14:textId="77777777" w:rsidR="003E5AE8" w:rsidRPr="003E5AE8" w:rsidRDefault="003E5AE8" w:rsidP="003E5AE8">
      <w:pPr>
        <w:rPr>
          <w:i/>
          <w:iCs/>
        </w:rPr>
      </w:pPr>
    </w:p>
    <w:p w14:paraId="5A5FC8AD" w14:textId="77777777" w:rsidR="003E5AE8" w:rsidRPr="003E5AE8" w:rsidRDefault="003E5AE8" w:rsidP="003E5AE8">
      <w:pPr>
        <w:rPr>
          <w:lang w:bidi="ru-RU"/>
        </w:rPr>
      </w:pPr>
      <w:r w:rsidRPr="003E5AE8">
        <w:rPr>
          <w:i/>
          <w:iCs/>
        </w:rPr>
        <w:t xml:space="preserve"> Решить задачу: </w:t>
      </w:r>
      <w:r w:rsidRPr="003E5AE8">
        <w:t xml:space="preserve">В 2024 г. Олег оплатил своё обучение в вузе в размере 100 тыс. руб. и лечение зубов в размере 50 тыс. руб. В 2017 г. Олег зарабатывал 50 тыс. руб. в месяц. Определи сумму налога, подлежащую возврату из бюджета в рамках социального налогового вычета на медицинское обслуживание и </w:t>
      </w:r>
      <w:r w:rsidRPr="003E5AE8">
        <w:rPr>
          <w:lang w:bidi="ru-RU"/>
        </w:rPr>
        <w:t>обучение.</w:t>
      </w:r>
    </w:p>
    <w:p w14:paraId="27A289D0" w14:textId="77777777" w:rsidR="003E5AE8" w:rsidRPr="003E5AE8" w:rsidRDefault="003E5AE8" w:rsidP="003E5AE8">
      <w:pPr>
        <w:rPr>
          <w:i/>
          <w:iCs/>
        </w:rPr>
      </w:pPr>
    </w:p>
    <w:p w14:paraId="218DB8CC" w14:textId="77777777" w:rsidR="003E5AE8" w:rsidRPr="003E5AE8" w:rsidRDefault="003E5AE8" w:rsidP="003E5AE8">
      <w:pPr>
        <w:rPr>
          <w:lang w:bidi="ru-RU"/>
        </w:rPr>
      </w:pPr>
      <w:r w:rsidRPr="003E5AE8">
        <w:rPr>
          <w:i/>
          <w:lang w:bidi="ru-RU"/>
        </w:rPr>
        <w:t>Решить задачу:</w:t>
      </w:r>
      <w:r w:rsidRPr="003E5AE8">
        <w:rPr>
          <w:lang w:bidi="ru-RU"/>
        </w:rPr>
        <w:t xml:space="preserve"> Вы положили деньги на полуторагодовой вклад под 9 % годовых с капитализацией каждые полгода. Какой доход вы получите в итоге? Запишите ответ в % с точностью до 1 знака после запятой.</w:t>
      </w:r>
    </w:p>
    <w:p w14:paraId="54F7217B" w14:textId="77777777" w:rsidR="003E5AE8" w:rsidRPr="003E5AE8" w:rsidRDefault="003E5AE8" w:rsidP="003E5AE8">
      <w:pPr>
        <w:rPr>
          <w:bCs/>
        </w:rPr>
      </w:pPr>
    </w:p>
    <w:p w14:paraId="27CC4E71" w14:textId="77777777" w:rsidR="003E5AE8" w:rsidRPr="003E5AE8" w:rsidRDefault="003E5AE8" w:rsidP="003E5AE8">
      <w:pPr>
        <w:rPr>
          <w:lang w:bidi="ru-RU"/>
        </w:rPr>
      </w:pPr>
      <w:r w:rsidRPr="003E5AE8">
        <w:rPr>
          <w:i/>
          <w:lang w:bidi="ru-RU"/>
        </w:rPr>
        <w:t>Решить задачу:</w:t>
      </w:r>
      <w:r w:rsidRPr="003E5AE8">
        <w:rPr>
          <w:lang w:bidi="ru-RU"/>
        </w:rPr>
        <w:t xml:space="preserve"> Вы положили деньги на 3-летний вклад под 11 % годовых с ежегодной</w:t>
      </w:r>
    </w:p>
    <w:p w14:paraId="63EA07F6" w14:textId="77777777" w:rsidR="003E5AE8" w:rsidRPr="003E5AE8" w:rsidRDefault="003E5AE8" w:rsidP="003E5AE8">
      <w:pPr>
        <w:rPr>
          <w:lang w:bidi="ru-RU"/>
        </w:rPr>
      </w:pPr>
      <w:r w:rsidRPr="003E5AE8">
        <w:rPr>
          <w:lang w:bidi="ru-RU"/>
        </w:rPr>
        <w:t>капитализацией. Какой доход вы получите в итоге? Запишите ответ в % с точностью до 1 знака после запятой.</w:t>
      </w:r>
    </w:p>
    <w:p w14:paraId="24404A13" w14:textId="77777777" w:rsidR="003E5AE8" w:rsidRPr="003E5AE8" w:rsidRDefault="003E5AE8" w:rsidP="003E5AE8">
      <w:pPr>
        <w:rPr>
          <w:bCs/>
        </w:rPr>
      </w:pPr>
    </w:p>
    <w:p w14:paraId="51668F59" w14:textId="77777777" w:rsidR="003E5AE8" w:rsidRPr="003E5AE8" w:rsidRDefault="003E5AE8" w:rsidP="003E5AE8">
      <w:pPr>
        <w:rPr>
          <w:lang w:bidi="ru-RU"/>
        </w:rPr>
      </w:pPr>
      <w:r w:rsidRPr="003E5AE8">
        <w:rPr>
          <w:i/>
          <w:lang w:bidi="ru-RU"/>
        </w:rPr>
        <w:t>Решить задачу:</w:t>
      </w:r>
      <w:r w:rsidRPr="003E5AE8">
        <w:rPr>
          <w:lang w:bidi="ru-RU"/>
        </w:rPr>
        <w:t xml:space="preserve"> В январе Глеб купил 100 акций текстильной компании по цене 70 р./шт.</w:t>
      </w:r>
    </w:p>
    <w:p w14:paraId="66961801" w14:textId="77777777" w:rsidR="003E5AE8" w:rsidRPr="003E5AE8" w:rsidRDefault="003E5AE8" w:rsidP="003E5AE8">
      <w:pPr>
        <w:rPr>
          <w:lang w:bidi="ru-RU"/>
        </w:rPr>
      </w:pPr>
      <w:r w:rsidRPr="003E5AE8">
        <w:rPr>
          <w:lang w:bidi="ru-RU"/>
        </w:rPr>
        <w:t>В марте компания объявила дивиденды в размере 2 р. 30 к. на акцию. В июле Глеб продал акции за 73 р./шт. Сколько составила чистая годовая доходность (после уплаты налогов)?</w:t>
      </w:r>
    </w:p>
    <w:p w14:paraId="2723D3ED" w14:textId="77777777" w:rsidR="003E5AE8" w:rsidRPr="003E5AE8" w:rsidRDefault="003E5AE8" w:rsidP="003E5AE8">
      <w:pPr>
        <w:rPr>
          <w:bCs/>
        </w:rPr>
      </w:pPr>
    </w:p>
    <w:p w14:paraId="248604B7" w14:textId="77777777" w:rsidR="003E5AE8" w:rsidRPr="003E5AE8" w:rsidRDefault="003E5AE8" w:rsidP="003E5AE8">
      <w:pPr>
        <w:rPr>
          <w:lang w:bidi="ru-RU"/>
        </w:rPr>
      </w:pPr>
      <w:r w:rsidRPr="003E5AE8">
        <w:rPr>
          <w:i/>
          <w:lang w:bidi="ru-RU"/>
        </w:rPr>
        <w:t>Решить задачу:</w:t>
      </w:r>
      <w:r w:rsidRPr="003E5AE8">
        <w:rPr>
          <w:lang w:bidi="ru-RU"/>
        </w:rPr>
        <w:t xml:space="preserve"> В апреле Соня купила 100 акций крупного мобильного оператора по цене 110 р./шт. В июле компания объявила дивиденды в размере 5 р. 70 к. на акцию. В октябре Соня продала акции за 117 р./шт. Сколько составила чистая годовая доходность (после уплаты налогов)?</w:t>
      </w:r>
    </w:p>
    <w:p w14:paraId="446F9D3F" w14:textId="77777777" w:rsidR="003E5AE8" w:rsidRPr="003E5AE8" w:rsidRDefault="003E5AE8" w:rsidP="003E5AE8">
      <w:pPr>
        <w:rPr>
          <w:bCs/>
        </w:rPr>
      </w:pPr>
    </w:p>
    <w:p w14:paraId="08F05FA5" w14:textId="77777777" w:rsidR="003E5AE8" w:rsidRPr="003E5AE8" w:rsidRDefault="003E5AE8" w:rsidP="003E5AE8">
      <w:pPr>
        <w:rPr>
          <w:lang w:bidi="ru-RU"/>
        </w:rPr>
      </w:pPr>
      <w:r w:rsidRPr="003E5AE8">
        <w:rPr>
          <w:i/>
          <w:lang w:bidi="ru-RU"/>
        </w:rPr>
        <w:t>Решить задачу:</w:t>
      </w:r>
      <w:r w:rsidRPr="003E5AE8">
        <w:rPr>
          <w:lang w:bidi="ru-RU"/>
        </w:rPr>
        <w:t xml:space="preserve"> Алина купила облигации номиналом 1000 р. со сроком погашения через 2 года и купоном 8 % с выплатой 1 раз в полгода. Она приобрела их за 860 р. за облигацию. Какова чистая ожидаемая годовая доходность (после уплаты налогов, без учёта последующего инвестирования купонного дохода)?</w:t>
      </w:r>
    </w:p>
    <w:p w14:paraId="0891E3AF" w14:textId="77777777" w:rsidR="003E5AE8" w:rsidRPr="003E5AE8" w:rsidRDefault="003E5AE8" w:rsidP="003E5AE8">
      <w:pPr>
        <w:rPr>
          <w:bCs/>
        </w:rPr>
      </w:pPr>
    </w:p>
    <w:p w14:paraId="5FD86087" w14:textId="77777777" w:rsidR="003E5AE8" w:rsidRPr="003E5AE8" w:rsidRDefault="003E5AE8" w:rsidP="003E5AE8">
      <w:pPr>
        <w:rPr>
          <w:lang w:bidi="ru-RU"/>
        </w:rPr>
      </w:pPr>
      <w:r w:rsidRPr="003E5AE8">
        <w:rPr>
          <w:i/>
          <w:lang w:bidi="ru-RU"/>
        </w:rPr>
        <w:t xml:space="preserve"> Решить </w:t>
      </w:r>
      <w:proofErr w:type="gramStart"/>
      <w:r w:rsidRPr="003E5AE8">
        <w:rPr>
          <w:i/>
          <w:lang w:bidi="ru-RU"/>
        </w:rPr>
        <w:t>задачу:</w:t>
      </w:r>
      <w:r w:rsidRPr="003E5AE8">
        <w:rPr>
          <w:lang w:bidi="ru-RU"/>
        </w:rPr>
        <w:t xml:space="preserve">  Ивановы</w:t>
      </w:r>
      <w:proofErr w:type="gramEnd"/>
      <w:r w:rsidRPr="003E5AE8">
        <w:rPr>
          <w:lang w:bidi="ru-RU"/>
        </w:rPr>
        <w:t xml:space="preserve"> продали квартиру. Стоимость квартиры составляет 2,5 млн. р.,</w:t>
      </w:r>
    </w:p>
    <w:p w14:paraId="0AFBFE7A" w14:textId="77777777" w:rsidR="003E5AE8" w:rsidRPr="003E5AE8" w:rsidRDefault="003E5AE8" w:rsidP="003E5AE8">
      <w:pPr>
        <w:rPr>
          <w:lang w:bidi="ru-RU"/>
        </w:rPr>
      </w:pPr>
      <w:r w:rsidRPr="003E5AE8">
        <w:rPr>
          <w:lang w:bidi="ru-RU"/>
        </w:rPr>
        <w:t>стоимость квартиры при покупке была 2 млн. р.</w:t>
      </w:r>
    </w:p>
    <w:p w14:paraId="005E4339" w14:textId="77777777" w:rsidR="003E5AE8" w:rsidRPr="003E5AE8" w:rsidRDefault="003E5AE8" w:rsidP="003E5AE8">
      <w:pPr>
        <w:rPr>
          <w:lang w:bidi="ru-RU"/>
        </w:rPr>
      </w:pPr>
      <w:r w:rsidRPr="003E5AE8">
        <w:rPr>
          <w:lang w:bidi="ru-RU"/>
        </w:rPr>
        <w:t>а) Рассчитайте размер налога, который должны заплатить Ивановы, при условии, что они владели квартирой 5 лет.</w:t>
      </w:r>
    </w:p>
    <w:p w14:paraId="3B459E53" w14:textId="77777777" w:rsidR="003E5AE8" w:rsidRPr="003E5AE8" w:rsidRDefault="003E5AE8" w:rsidP="003E5AE8">
      <w:pPr>
        <w:rPr>
          <w:lang w:bidi="ru-RU"/>
        </w:rPr>
      </w:pPr>
      <w:r w:rsidRPr="003E5AE8">
        <w:rPr>
          <w:lang w:bidi="ru-RU"/>
        </w:rPr>
        <w:t>б) Рассчитайте размер налога, который должны заплатить Ивановы, при условии, что они владели квартирой 2 года.</w:t>
      </w:r>
    </w:p>
    <w:p w14:paraId="78D7ADF7" w14:textId="77777777" w:rsidR="003E5AE8" w:rsidRPr="003E5AE8" w:rsidRDefault="003E5AE8" w:rsidP="003E5AE8">
      <w:pPr>
        <w:rPr>
          <w:lang w:bidi="ru-RU"/>
        </w:rPr>
      </w:pPr>
      <w:r w:rsidRPr="003E5AE8">
        <w:rPr>
          <w:lang w:bidi="ru-RU"/>
        </w:rPr>
        <w:t>в) Ивановы продали квартиру Петровым, которые для покупки квартиры получили ипотечный кредит. Суммарные процентные выплаты по кредиту составят 500 000 р. Сколько сэкономят на</w:t>
      </w:r>
    </w:p>
    <w:p w14:paraId="0539E6D4" w14:textId="77777777" w:rsidR="003E5AE8" w:rsidRPr="003E5AE8" w:rsidRDefault="003E5AE8" w:rsidP="003E5AE8">
      <w:pPr>
        <w:rPr>
          <w:lang w:bidi="ru-RU"/>
        </w:rPr>
      </w:pPr>
      <w:r w:rsidRPr="003E5AE8">
        <w:rPr>
          <w:lang w:bidi="ru-RU"/>
        </w:rPr>
        <w:t>налогах Петровы?</w:t>
      </w:r>
    </w:p>
    <w:p w14:paraId="1958FD81" w14:textId="77777777" w:rsidR="003E5AE8" w:rsidRPr="003E5AE8" w:rsidRDefault="003E5AE8" w:rsidP="003E5AE8"/>
    <w:p w14:paraId="0601F0F8" w14:textId="77777777" w:rsidR="003E5AE8" w:rsidRPr="003E5AE8" w:rsidRDefault="003E5AE8" w:rsidP="00126A99">
      <w:pPr>
        <w:numPr>
          <w:ilvl w:val="1"/>
          <w:numId w:val="1"/>
        </w:numPr>
        <w:rPr>
          <w:b/>
        </w:rPr>
      </w:pPr>
      <w:r w:rsidRPr="003E5AE8">
        <w:rPr>
          <w:b/>
        </w:rPr>
        <w:t>Критерии оценки усвоения знаний и сформированности умений по УД:</w:t>
      </w:r>
    </w:p>
    <w:p w14:paraId="138608ED" w14:textId="77777777" w:rsidR="003E5AE8" w:rsidRPr="003E5AE8" w:rsidRDefault="003E5AE8" w:rsidP="003E5AE8">
      <w:pPr>
        <w:rPr>
          <w:i/>
          <w:iCs/>
        </w:rPr>
      </w:pPr>
      <w:r w:rsidRPr="003E5AE8">
        <w:rPr>
          <w:i/>
          <w:iCs/>
        </w:rPr>
        <w:t>Порядок оценивания теста</w:t>
      </w:r>
      <w:proofErr w:type="gramStart"/>
      <w:r w:rsidRPr="003E5AE8">
        <w:rPr>
          <w:i/>
          <w:iCs/>
        </w:rPr>
        <w:t>: За</w:t>
      </w:r>
      <w:proofErr w:type="gramEnd"/>
      <w:r w:rsidRPr="003E5AE8">
        <w:rPr>
          <w:i/>
          <w:iCs/>
        </w:rPr>
        <w:t xml:space="preserve"> правильный ответ на вопросы выставляется положительная оценка - 1 балл., за неправильный ответ на вопросы выставляется отрицательная оценка – 0 баллов.</w:t>
      </w:r>
    </w:p>
    <w:p w14:paraId="181133BB" w14:textId="77777777" w:rsidR="003E5AE8" w:rsidRPr="003E5AE8" w:rsidRDefault="003E5AE8" w:rsidP="003E5AE8">
      <w:r w:rsidRPr="003E5AE8">
        <w:rPr>
          <w:b/>
          <w:bCs/>
          <w:lang w:bidi="ru-RU"/>
        </w:rPr>
        <w:t xml:space="preserve">Отметка “5” </w:t>
      </w:r>
      <w:r w:rsidRPr="003E5AE8">
        <w:t xml:space="preserve">выставляется, если обучающийся выполнил </w:t>
      </w:r>
      <w:proofErr w:type="gramStart"/>
      <w:r w:rsidRPr="003E5AE8">
        <w:t>на  90</w:t>
      </w:r>
      <w:proofErr w:type="gramEnd"/>
      <w:r w:rsidRPr="003E5AE8">
        <w:t>-100% (правильные ответы на тесты, за решение задания № 2 и № 3).Учитывается качество оформления работы, аккуратность обучающегося, отсутствие орфографических о</w:t>
      </w:r>
      <w:r w:rsidRPr="003E5AE8">
        <w:rPr>
          <w:lang w:bidi="ru-RU"/>
        </w:rPr>
        <w:t>ши</w:t>
      </w:r>
      <w:r w:rsidRPr="003E5AE8">
        <w:t>бок.</w:t>
      </w:r>
    </w:p>
    <w:p w14:paraId="66FA5949" w14:textId="77777777" w:rsidR="003E5AE8" w:rsidRPr="003E5AE8" w:rsidRDefault="003E5AE8" w:rsidP="003E5AE8">
      <w:r w:rsidRPr="003E5AE8">
        <w:rPr>
          <w:b/>
          <w:bCs/>
          <w:lang w:bidi="ru-RU"/>
        </w:rPr>
        <w:t xml:space="preserve">Отметка “4” </w:t>
      </w:r>
      <w:r w:rsidRPr="003E5AE8">
        <w:t xml:space="preserve">выставляется, если обучающийся выполнил </w:t>
      </w:r>
      <w:proofErr w:type="gramStart"/>
      <w:r w:rsidRPr="003E5AE8">
        <w:t xml:space="preserve">на  </w:t>
      </w:r>
      <w:r w:rsidRPr="003E5AE8">
        <w:rPr>
          <w:b/>
          <w:bCs/>
          <w:lang w:bidi="ru-RU"/>
        </w:rPr>
        <w:t>70</w:t>
      </w:r>
      <w:proofErr w:type="gramEnd"/>
      <w:r w:rsidRPr="003E5AE8">
        <w:rPr>
          <w:b/>
          <w:bCs/>
          <w:lang w:bidi="ru-RU"/>
        </w:rPr>
        <w:t xml:space="preserve">-89%. </w:t>
      </w:r>
      <w:r w:rsidRPr="003E5AE8">
        <w:t>Учитывается оформление работы и общая грамотность.</w:t>
      </w:r>
    </w:p>
    <w:p w14:paraId="2D4022E2" w14:textId="77777777" w:rsidR="003E5AE8" w:rsidRPr="003E5AE8" w:rsidRDefault="003E5AE8" w:rsidP="003E5AE8">
      <w:r w:rsidRPr="003E5AE8">
        <w:rPr>
          <w:b/>
          <w:bCs/>
          <w:lang w:bidi="ru-RU"/>
        </w:rPr>
        <w:t xml:space="preserve">Отметка </w:t>
      </w:r>
      <w:r w:rsidRPr="003E5AE8">
        <w:t>“</w:t>
      </w:r>
      <w:r w:rsidRPr="003E5AE8">
        <w:rPr>
          <w:b/>
        </w:rPr>
        <w:t>3</w:t>
      </w:r>
      <w:r w:rsidRPr="003E5AE8">
        <w:t>” выставляется, если обучающийся выполнил на 50-69%. Учитывается оформление работы.</w:t>
      </w:r>
    </w:p>
    <w:p w14:paraId="1086F805" w14:textId="77777777" w:rsidR="003E5AE8" w:rsidRPr="003E5AE8" w:rsidRDefault="003E5AE8" w:rsidP="003E5AE8">
      <w:r w:rsidRPr="003E5AE8">
        <w:rPr>
          <w:b/>
          <w:bCs/>
          <w:lang w:bidi="ru-RU"/>
        </w:rPr>
        <w:t xml:space="preserve">Отметка </w:t>
      </w:r>
      <w:r w:rsidRPr="003E5AE8">
        <w:t>“</w:t>
      </w:r>
      <w:r w:rsidRPr="003E5AE8">
        <w:rPr>
          <w:b/>
        </w:rPr>
        <w:t>2</w:t>
      </w:r>
      <w:r w:rsidRPr="003E5AE8">
        <w:t>” выставляется, если обучающийся выполнил меньше 50%</w:t>
      </w:r>
    </w:p>
    <w:p w14:paraId="24E588F9" w14:textId="77777777" w:rsidR="003E5AE8" w:rsidRPr="003E5AE8" w:rsidRDefault="003E5AE8" w:rsidP="003E5AE8"/>
    <w:p w14:paraId="14C471EE" w14:textId="77777777" w:rsidR="003E5AE8" w:rsidRPr="003E5AE8" w:rsidRDefault="003E5AE8" w:rsidP="00126A99">
      <w:pPr>
        <w:numPr>
          <w:ilvl w:val="1"/>
          <w:numId w:val="1"/>
        </w:numPr>
        <w:rPr>
          <w:b/>
          <w:bCs/>
        </w:rPr>
      </w:pPr>
      <w:bookmarkStart w:id="7" w:name="bookmark6"/>
      <w:r w:rsidRPr="003E5AE8">
        <w:rPr>
          <w:b/>
          <w:bCs/>
        </w:rPr>
        <w:t>Время на подготовку и выполнение:</w:t>
      </w:r>
      <w:bookmarkEnd w:id="7"/>
    </w:p>
    <w:p w14:paraId="4F537726" w14:textId="77777777" w:rsidR="003E5AE8" w:rsidRPr="003E5AE8" w:rsidRDefault="003E5AE8" w:rsidP="003E5AE8">
      <w:r w:rsidRPr="003E5AE8">
        <w:t>подготовка 45 мин.; выполнение 30 мин.; оформление и сдача 15 мин.; всего 1 час 30 мин.</w:t>
      </w:r>
    </w:p>
    <w:p w14:paraId="500ED5C7" w14:textId="77777777" w:rsidR="003E5AE8" w:rsidRPr="003E5AE8" w:rsidRDefault="003E5AE8" w:rsidP="003E5AE8"/>
    <w:p w14:paraId="642C1F7D" w14:textId="77777777" w:rsidR="003E5AE8" w:rsidRPr="003E5AE8" w:rsidRDefault="003E5AE8" w:rsidP="00126A99">
      <w:pPr>
        <w:numPr>
          <w:ilvl w:val="0"/>
          <w:numId w:val="1"/>
        </w:numPr>
        <w:rPr>
          <w:b/>
          <w:bCs/>
        </w:rPr>
      </w:pPr>
      <w:bookmarkStart w:id="8" w:name="bookmark7"/>
      <w:r w:rsidRPr="003E5AE8">
        <w:rPr>
          <w:b/>
          <w:bCs/>
        </w:rPr>
        <w:t>Перечень материалов, оборудования и информационных источников, используемых для аттестации:</w:t>
      </w:r>
      <w:bookmarkEnd w:id="8"/>
    </w:p>
    <w:p w14:paraId="0BC0E358" w14:textId="77777777" w:rsidR="003E5AE8" w:rsidRPr="003E5AE8" w:rsidRDefault="003E5AE8" w:rsidP="00126A99">
      <w:pPr>
        <w:numPr>
          <w:ilvl w:val="0"/>
          <w:numId w:val="2"/>
        </w:numPr>
      </w:pPr>
      <w:r w:rsidRPr="003E5AE8">
        <w:t xml:space="preserve"> инструмент,</w:t>
      </w:r>
    </w:p>
    <w:p w14:paraId="01DE4DC9" w14:textId="77777777" w:rsidR="003E5AE8" w:rsidRPr="003E5AE8" w:rsidRDefault="003E5AE8" w:rsidP="00126A99">
      <w:pPr>
        <w:numPr>
          <w:ilvl w:val="0"/>
          <w:numId w:val="2"/>
        </w:numPr>
      </w:pPr>
      <w:r w:rsidRPr="003E5AE8">
        <w:t>раздаточный материал,</w:t>
      </w:r>
    </w:p>
    <w:p w14:paraId="485ACEF1" w14:textId="77777777" w:rsidR="003E5AE8" w:rsidRPr="003E5AE8" w:rsidRDefault="003E5AE8" w:rsidP="00126A99">
      <w:pPr>
        <w:numPr>
          <w:ilvl w:val="0"/>
          <w:numId w:val="2"/>
        </w:numPr>
      </w:pPr>
      <w:r w:rsidRPr="003E5AE8">
        <w:t xml:space="preserve"> вычислительная техника индивидуального использования,</w:t>
      </w:r>
    </w:p>
    <w:p w14:paraId="5EC1D2DC" w14:textId="77777777" w:rsidR="003E5AE8" w:rsidRPr="003E5AE8" w:rsidRDefault="003E5AE8" w:rsidP="003E5AE8">
      <w:pPr>
        <w:rPr>
          <w:b/>
        </w:rPr>
      </w:pPr>
    </w:p>
    <w:p w14:paraId="4CC33490" w14:textId="77777777" w:rsidR="003E5AE8" w:rsidRPr="003E5AE8" w:rsidRDefault="003E5AE8" w:rsidP="003E5AE8">
      <w:pPr>
        <w:rPr>
          <w:b/>
        </w:rPr>
      </w:pPr>
      <w:r w:rsidRPr="003E5AE8">
        <w:rPr>
          <w:b/>
        </w:rPr>
        <w:t>Основная литература:</w:t>
      </w:r>
    </w:p>
    <w:p w14:paraId="77C44EB4" w14:textId="77777777" w:rsidR="003E5AE8" w:rsidRPr="003E5AE8" w:rsidRDefault="003E5AE8" w:rsidP="003E5AE8">
      <w:pPr>
        <w:rPr>
          <w:b/>
          <w:bCs/>
          <w:lang w:bidi="ru-RU"/>
        </w:rPr>
      </w:pPr>
      <w:r w:rsidRPr="003E5AE8">
        <w:rPr>
          <w:b/>
          <w:bCs/>
          <w:lang w:bidi="ru-RU"/>
        </w:rPr>
        <w:t>1. Основные печатные и электронные издания</w:t>
      </w:r>
    </w:p>
    <w:p w14:paraId="023EF6EE" w14:textId="77777777" w:rsidR="003E5AE8" w:rsidRPr="003E5AE8" w:rsidRDefault="003E5AE8" w:rsidP="003E5AE8">
      <w:pPr>
        <w:rPr>
          <w:lang w:bidi="ru-RU"/>
        </w:rPr>
      </w:pPr>
    </w:p>
    <w:p w14:paraId="7188FD0D" w14:textId="77777777" w:rsidR="00991194" w:rsidRPr="00991194" w:rsidRDefault="00991194" w:rsidP="00126A99">
      <w:pPr>
        <w:pStyle w:val="af"/>
        <w:numPr>
          <w:ilvl w:val="0"/>
          <w:numId w:val="10"/>
        </w:numPr>
        <w:ind w:left="284" w:hanging="284"/>
        <w:rPr>
          <w:lang w:bidi="ru-RU"/>
        </w:rPr>
      </w:pPr>
      <w:r w:rsidRPr="00991194">
        <w:rPr>
          <w:lang w:bidi="ru-RU"/>
        </w:rPr>
        <w:t>Жданова А.О., Савицкая Е.В. Финансовая грамотность: материалы для обучающихся. Среднее профессиональное образование. – М.: ВАКО, 2020. – 400 с. </w:t>
      </w:r>
    </w:p>
    <w:p w14:paraId="2F60BCD5" w14:textId="77777777" w:rsidR="00991194" w:rsidRPr="00991194" w:rsidRDefault="00991194" w:rsidP="00126A99">
      <w:pPr>
        <w:pStyle w:val="af"/>
        <w:numPr>
          <w:ilvl w:val="0"/>
          <w:numId w:val="10"/>
        </w:numPr>
        <w:ind w:left="284" w:hanging="284"/>
        <w:rPr>
          <w:lang w:bidi="ru-RU"/>
        </w:rPr>
      </w:pPr>
      <w:proofErr w:type="spellStart"/>
      <w:r w:rsidRPr="00991194">
        <w:rPr>
          <w:lang w:bidi="ru-RU"/>
        </w:rPr>
        <w:t>Каджаева</w:t>
      </w:r>
      <w:proofErr w:type="spellEnd"/>
      <w:r w:rsidRPr="00991194">
        <w:rPr>
          <w:lang w:bidi="ru-RU"/>
        </w:rPr>
        <w:t xml:space="preserve"> М.Р. Финансовая грамотность: учеб. пособие для студ. учреждений сред. профессиональное образования / М.Р. </w:t>
      </w:r>
      <w:proofErr w:type="spellStart"/>
      <w:r w:rsidRPr="00991194">
        <w:rPr>
          <w:lang w:bidi="ru-RU"/>
        </w:rPr>
        <w:t>Каджаева</w:t>
      </w:r>
      <w:proofErr w:type="spellEnd"/>
      <w:r w:rsidRPr="00991194">
        <w:rPr>
          <w:lang w:bidi="ru-RU"/>
        </w:rPr>
        <w:t>, Л.В. Дубровская, А.Р. Елисеева. – . – 4-е изд. стер. М.:  Издательский центр «Академия», 2022. – 288 с.</w:t>
      </w:r>
    </w:p>
    <w:p w14:paraId="2D38FA71" w14:textId="77777777" w:rsidR="00991194" w:rsidRPr="00991194" w:rsidRDefault="00991194" w:rsidP="00126A99">
      <w:pPr>
        <w:pStyle w:val="af"/>
        <w:numPr>
          <w:ilvl w:val="0"/>
          <w:numId w:val="10"/>
        </w:numPr>
        <w:ind w:left="284" w:hanging="284"/>
        <w:rPr>
          <w:lang w:bidi="ru-RU"/>
        </w:rPr>
      </w:pPr>
      <w:proofErr w:type="spellStart"/>
      <w:r w:rsidRPr="00991194">
        <w:rPr>
          <w:lang w:bidi="ru-RU"/>
        </w:rPr>
        <w:lastRenderedPageBreak/>
        <w:t>Каджаева</w:t>
      </w:r>
      <w:proofErr w:type="spellEnd"/>
      <w:r w:rsidRPr="00991194">
        <w:rPr>
          <w:lang w:bidi="ru-RU"/>
        </w:rPr>
        <w:t xml:space="preserve"> М.Р. Финансовая грамотность. Методические </w:t>
      </w:r>
      <w:proofErr w:type="gramStart"/>
      <w:r w:rsidRPr="00991194">
        <w:rPr>
          <w:lang w:bidi="ru-RU"/>
        </w:rPr>
        <w:t>рекомендации :</w:t>
      </w:r>
      <w:proofErr w:type="gramEnd"/>
      <w:r w:rsidRPr="00991194">
        <w:rPr>
          <w:lang w:bidi="ru-RU"/>
        </w:rPr>
        <w:t xml:space="preserve"> учеб. пособие для студ. учреждений сред. профессиональное образования / М.Р. </w:t>
      </w:r>
      <w:proofErr w:type="spellStart"/>
      <w:r w:rsidRPr="00991194">
        <w:rPr>
          <w:lang w:bidi="ru-RU"/>
        </w:rPr>
        <w:t>Каджаева</w:t>
      </w:r>
      <w:proofErr w:type="spellEnd"/>
      <w:r w:rsidRPr="00991194">
        <w:rPr>
          <w:lang w:bidi="ru-RU"/>
        </w:rPr>
        <w:t xml:space="preserve">, Л.В. Дубровская, А.Р. Елисеева. – </w:t>
      </w:r>
      <w:proofErr w:type="gramStart"/>
      <w:r w:rsidRPr="00991194">
        <w:rPr>
          <w:lang w:bidi="ru-RU"/>
        </w:rPr>
        <w:t>М. :</w:t>
      </w:r>
      <w:proofErr w:type="gramEnd"/>
      <w:r w:rsidRPr="00991194">
        <w:rPr>
          <w:lang w:bidi="ru-RU"/>
        </w:rPr>
        <w:t xml:space="preserve">  Издательский центр «Академия», 2020. –  96 с.</w:t>
      </w:r>
    </w:p>
    <w:p w14:paraId="7DEC8A54" w14:textId="77777777" w:rsidR="00991194" w:rsidRPr="00991194" w:rsidRDefault="00991194" w:rsidP="00126A99">
      <w:pPr>
        <w:pStyle w:val="af"/>
        <w:numPr>
          <w:ilvl w:val="0"/>
          <w:numId w:val="10"/>
        </w:numPr>
        <w:ind w:left="284" w:hanging="284"/>
        <w:rPr>
          <w:lang w:bidi="ru-RU"/>
        </w:rPr>
      </w:pPr>
      <w:proofErr w:type="spellStart"/>
      <w:r w:rsidRPr="00991194">
        <w:rPr>
          <w:lang w:bidi="ru-RU"/>
        </w:rPr>
        <w:t>Каджаева</w:t>
      </w:r>
      <w:proofErr w:type="spellEnd"/>
      <w:r w:rsidRPr="00991194">
        <w:rPr>
          <w:lang w:bidi="ru-RU"/>
        </w:rPr>
        <w:t xml:space="preserve"> М.Р. Финансовая грамотность. </w:t>
      </w:r>
      <w:proofErr w:type="gramStart"/>
      <w:r w:rsidRPr="00991194">
        <w:rPr>
          <w:lang w:bidi="ru-RU"/>
        </w:rPr>
        <w:t>Практикум :</w:t>
      </w:r>
      <w:proofErr w:type="gramEnd"/>
      <w:r w:rsidRPr="00991194">
        <w:rPr>
          <w:lang w:bidi="ru-RU"/>
        </w:rPr>
        <w:t xml:space="preserve"> учеб. пособие для студ. учреждений сред. профессиональное образования / М.Р. </w:t>
      </w:r>
      <w:proofErr w:type="spellStart"/>
      <w:r w:rsidRPr="00991194">
        <w:rPr>
          <w:lang w:bidi="ru-RU"/>
        </w:rPr>
        <w:t>Каджаева</w:t>
      </w:r>
      <w:proofErr w:type="spellEnd"/>
      <w:r w:rsidRPr="00991194">
        <w:rPr>
          <w:lang w:bidi="ru-RU"/>
        </w:rPr>
        <w:t xml:space="preserve">, Л.В. Дубровская, А.Р. Елисеева. – 2-е изд. стер. – </w:t>
      </w:r>
      <w:proofErr w:type="gramStart"/>
      <w:r w:rsidRPr="00991194">
        <w:rPr>
          <w:lang w:bidi="ru-RU"/>
        </w:rPr>
        <w:t>М. :</w:t>
      </w:r>
      <w:proofErr w:type="gramEnd"/>
      <w:r w:rsidRPr="00991194">
        <w:rPr>
          <w:lang w:bidi="ru-RU"/>
        </w:rPr>
        <w:t xml:space="preserve">  Издательский центр «Академия», 2022. – 128 с.</w:t>
      </w:r>
    </w:p>
    <w:p w14:paraId="7683AB14" w14:textId="77777777" w:rsidR="00991194" w:rsidRPr="00991194" w:rsidRDefault="00991194" w:rsidP="00126A99">
      <w:pPr>
        <w:pStyle w:val="af"/>
        <w:numPr>
          <w:ilvl w:val="0"/>
          <w:numId w:val="10"/>
        </w:numPr>
        <w:ind w:left="284" w:hanging="284"/>
        <w:rPr>
          <w:lang w:bidi="ru-RU"/>
        </w:rPr>
      </w:pPr>
      <w:proofErr w:type="spellStart"/>
      <w:r w:rsidRPr="00991194">
        <w:rPr>
          <w:lang w:bidi="ru-RU"/>
        </w:rPr>
        <w:t>Флицлер</w:t>
      </w:r>
      <w:proofErr w:type="spellEnd"/>
      <w:r w:rsidRPr="00991194">
        <w:rPr>
          <w:lang w:bidi="ru-RU"/>
        </w:rPr>
        <w:t xml:space="preserve"> А.В. Основы финансовой грамотности: учебное пособие для среднего профессионального образования / А.В. </w:t>
      </w:r>
      <w:proofErr w:type="spellStart"/>
      <w:r w:rsidRPr="00991194">
        <w:rPr>
          <w:lang w:bidi="ru-RU"/>
        </w:rPr>
        <w:t>Флицлер</w:t>
      </w:r>
      <w:proofErr w:type="spellEnd"/>
      <w:r w:rsidRPr="00991194">
        <w:rPr>
          <w:lang w:bidi="ru-RU"/>
        </w:rPr>
        <w:t xml:space="preserve">, Е.А. Тарханова. – Москва: Издательство </w:t>
      </w:r>
      <w:proofErr w:type="spellStart"/>
      <w:r w:rsidRPr="00991194">
        <w:rPr>
          <w:lang w:bidi="ru-RU"/>
        </w:rPr>
        <w:t>Юрайт</w:t>
      </w:r>
      <w:proofErr w:type="spellEnd"/>
      <w:r w:rsidRPr="00991194">
        <w:rPr>
          <w:lang w:bidi="ru-RU"/>
        </w:rPr>
        <w:t xml:space="preserve">, 2022. – 154 с. </w:t>
      </w:r>
    </w:p>
    <w:p w14:paraId="34471421" w14:textId="77777777" w:rsidR="00991194" w:rsidRPr="00991194" w:rsidRDefault="00991194" w:rsidP="00991194">
      <w:pPr>
        <w:ind w:left="284" w:hanging="284"/>
        <w:rPr>
          <w:lang w:bidi="ru-RU"/>
        </w:rPr>
      </w:pPr>
    </w:p>
    <w:p w14:paraId="25DC0530" w14:textId="11253BA9" w:rsidR="00991194" w:rsidRPr="00991194" w:rsidRDefault="00991194" w:rsidP="00991194">
      <w:pPr>
        <w:rPr>
          <w:lang w:bidi="ru-RU"/>
        </w:rPr>
      </w:pPr>
      <w:r w:rsidRPr="00991194">
        <w:rPr>
          <w:b/>
          <w:bCs/>
          <w:lang w:bidi="ru-RU"/>
        </w:rPr>
        <w:t>Основные электронные издания </w:t>
      </w:r>
    </w:p>
    <w:p w14:paraId="04BFDC0E" w14:textId="77777777" w:rsidR="00991194" w:rsidRPr="00991194" w:rsidRDefault="00991194" w:rsidP="00126A99">
      <w:pPr>
        <w:numPr>
          <w:ilvl w:val="0"/>
          <w:numId w:val="11"/>
        </w:numPr>
        <w:ind w:left="284" w:hanging="284"/>
        <w:rPr>
          <w:lang w:bidi="ru-RU"/>
        </w:rPr>
      </w:pPr>
      <w:r w:rsidRPr="00991194">
        <w:rPr>
          <w:lang w:bidi="ru-RU"/>
        </w:rPr>
        <w:t xml:space="preserve">Купцова Е.В. Бизнес-планирование: учебник и практикум для среднего профессионального образования/ Е. В. Купцова, А. А. Степанов. — Москва: Издательство </w:t>
      </w:r>
      <w:proofErr w:type="spellStart"/>
      <w:r w:rsidRPr="00991194">
        <w:rPr>
          <w:lang w:bidi="ru-RU"/>
        </w:rPr>
        <w:t>Юрайт</w:t>
      </w:r>
      <w:proofErr w:type="spellEnd"/>
      <w:r w:rsidRPr="00991194">
        <w:rPr>
          <w:lang w:bidi="ru-RU"/>
        </w:rPr>
        <w:t xml:space="preserve">, 2021.— 435 с. — (Профессиональное образование). — ISBN 978-5-534-11053-1. — Текст: электронный // ЭБС </w:t>
      </w:r>
      <w:proofErr w:type="spellStart"/>
      <w:r w:rsidRPr="00991194">
        <w:rPr>
          <w:lang w:bidi="ru-RU"/>
        </w:rPr>
        <w:t>Юрайт</w:t>
      </w:r>
      <w:proofErr w:type="spellEnd"/>
      <w:r w:rsidRPr="00991194">
        <w:rPr>
          <w:lang w:bidi="ru-RU"/>
        </w:rPr>
        <w:t xml:space="preserve"> [сайт]. — URL: </w:t>
      </w:r>
      <w:hyperlink r:id="rId24" w:history="1">
        <w:r w:rsidRPr="00991194">
          <w:rPr>
            <w:rStyle w:val="a7"/>
            <w:lang w:bidi="ru-RU"/>
          </w:rPr>
          <w:t>https://urait.ru/bcode/476085</w:t>
        </w:r>
      </w:hyperlink>
      <w:r w:rsidRPr="00991194">
        <w:rPr>
          <w:u w:val="single"/>
          <w:lang w:bidi="ru-RU"/>
        </w:rPr>
        <w:t>.</w:t>
      </w:r>
    </w:p>
    <w:p w14:paraId="4F69C1DA" w14:textId="77777777" w:rsidR="00991194" w:rsidRPr="00991194" w:rsidRDefault="00991194" w:rsidP="00126A99">
      <w:pPr>
        <w:numPr>
          <w:ilvl w:val="0"/>
          <w:numId w:val="11"/>
        </w:numPr>
        <w:ind w:left="284" w:hanging="284"/>
        <w:rPr>
          <w:lang w:bidi="ru-RU"/>
        </w:rPr>
      </w:pPr>
      <w:proofErr w:type="spellStart"/>
      <w:r w:rsidRPr="00991194">
        <w:rPr>
          <w:lang w:bidi="ru-RU"/>
        </w:rPr>
        <w:t>Каджаева</w:t>
      </w:r>
      <w:proofErr w:type="spellEnd"/>
      <w:r w:rsidRPr="00991194">
        <w:rPr>
          <w:lang w:bidi="ru-RU"/>
        </w:rPr>
        <w:t xml:space="preserve"> М.Р. Электронный учебно-методический комплекс «Финансовая грамотность»: / М.Р. </w:t>
      </w:r>
      <w:proofErr w:type="spellStart"/>
      <w:r w:rsidRPr="00991194">
        <w:rPr>
          <w:lang w:bidi="ru-RU"/>
        </w:rPr>
        <w:t>Каджаева</w:t>
      </w:r>
      <w:proofErr w:type="spellEnd"/>
      <w:r w:rsidRPr="00991194">
        <w:rPr>
          <w:lang w:bidi="ru-RU"/>
        </w:rPr>
        <w:t>, Л.В. Дубровская, А.Р. Елисеева, Е.Г. Метревели. – М.: Издательский центр «Академия», 2019.</w:t>
      </w:r>
    </w:p>
    <w:p w14:paraId="273EADF3" w14:textId="77777777" w:rsidR="00991194" w:rsidRPr="00991194" w:rsidRDefault="00991194" w:rsidP="00991194">
      <w:pPr>
        <w:rPr>
          <w:b/>
          <w:bCs/>
          <w:lang w:bidi="ru-RU"/>
        </w:rPr>
      </w:pPr>
    </w:p>
    <w:p w14:paraId="2AA41061" w14:textId="0D203822" w:rsidR="00991194" w:rsidRPr="00991194" w:rsidRDefault="00991194" w:rsidP="00991194">
      <w:pPr>
        <w:rPr>
          <w:lang w:bidi="ru-RU"/>
        </w:rPr>
      </w:pPr>
      <w:r w:rsidRPr="00991194">
        <w:rPr>
          <w:b/>
          <w:bCs/>
          <w:lang w:bidi="ru-RU"/>
        </w:rPr>
        <w:t>3. Дополнительные источники</w:t>
      </w:r>
    </w:p>
    <w:p w14:paraId="73152F8E" w14:textId="77777777" w:rsidR="00991194" w:rsidRPr="00991194" w:rsidRDefault="00991194" w:rsidP="00126A99">
      <w:pPr>
        <w:pStyle w:val="af"/>
        <w:numPr>
          <w:ilvl w:val="0"/>
          <w:numId w:val="12"/>
        </w:numPr>
        <w:ind w:left="284" w:hanging="284"/>
        <w:rPr>
          <w:lang w:bidi="ru-RU"/>
        </w:rPr>
      </w:pPr>
      <w:r w:rsidRPr="00991194">
        <w:rPr>
          <w:lang w:bidi="ru-RU"/>
        </w:rPr>
        <w:t xml:space="preserve">Министерство финансов РФ [Электронный ресурс] – Режим доступа: </w:t>
      </w:r>
      <w:hyperlink r:id="rId25" w:history="1">
        <w:r w:rsidRPr="00991194">
          <w:rPr>
            <w:rStyle w:val="a7"/>
            <w:lang w:bidi="ru-RU"/>
          </w:rPr>
          <w:t>https://minfin.gov.ru/</w:t>
        </w:r>
      </w:hyperlink>
      <w:r w:rsidRPr="00991194">
        <w:rPr>
          <w:lang w:bidi="ru-RU"/>
        </w:rPr>
        <w:t>. </w:t>
      </w:r>
    </w:p>
    <w:p w14:paraId="0ECE3E05" w14:textId="77777777" w:rsidR="00991194" w:rsidRPr="00991194" w:rsidRDefault="00991194" w:rsidP="00126A99">
      <w:pPr>
        <w:pStyle w:val="af"/>
        <w:numPr>
          <w:ilvl w:val="0"/>
          <w:numId w:val="12"/>
        </w:numPr>
        <w:ind w:left="284" w:hanging="284"/>
        <w:rPr>
          <w:lang w:bidi="ru-RU"/>
        </w:rPr>
      </w:pPr>
      <w:r w:rsidRPr="00991194">
        <w:rPr>
          <w:lang w:bidi="ru-RU"/>
        </w:rPr>
        <w:t xml:space="preserve">Образовательные проекты ПАКК [Электронный ресурс] – Режим доступа: </w:t>
      </w:r>
      <w:hyperlink r:id="rId26" w:history="1">
        <w:r w:rsidRPr="00991194">
          <w:rPr>
            <w:rStyle w:val="a7"/>
            <w:lang w:bidi="ru-RU"/>
          </w:rPr>
          <w:t>www.edu.pacc.ru</w:t>
        </w:r>
      </w:hyperlink>
      <w:r w:rsidRPr="00991194">
        <w:rPr>
          <w:u w:val="single"/>
          <w:lang w:bidi="ru-RU"/>
        </w:rPr>
        <w:t>.</w:t>
      </w:r>
    </w:p>
    <w:p w14:paraId="192DFACB" w14:textId="77777777" w:rsidR="00991194" w:rsidRPr="00991194" w:rsidRDefault="00991194" w:rsidP="00126A99">
      <w:pPr>
        <w:pStyle w:val="af"/>
        <w:numPr>
          <w:ilvl w:val="0"/>
          <w:numId w:val="12"/>
        </w:numPr>
        <w:ind w:left="284" w:hanging="284"/>
        <w:rPr>
          <w:lang w:bidi="ru-RU"/>
        </w:rPr>
      </w:pPr>
      <w:r w:rsidRPr="00991194">
        <w:rPr>
          <w:lang w:bidi="ru-RU"/>
        </w:rPr>
        <w:t xml:space="preserve">Пенсионный фонд РФ [Электронный ресурс] – Режим доступа: </w:t>
      </w:r>
      <w:hyperlink r:id="rId27" w:history="1">
        <w:r w:rsidRPr="00991194">
          <w:rPr>
            <w:rStyle w:val="a7"/>
            <w:lang w:bidi="ru-RU"/>
          </w:rPr>
          <w:t>www.pfr.gov.ru</w:t>
        </w:r>
      </w:hyperlink>
      <w:r w:rsidRPr="00991194">
        <w:rPr>
          <w:lang w:bidi="ru-RU"/>
        </w:rPr>
        <w:t> </w:t>
      </w:r>
    </w:p>
    <w:p w14:paraId="13FB0156" w14:textId="77777777" w:rsidR="00991194" w:rsidRPr="00991194" w:rsidRDefault="00991194" w:rsidP="00126A99">
      <w:pPr>
        <w:pStyle w:val="af"/>
        <w:numPr>
          <w:ilvl w:val="0"/>
          <w:numId w:val="12"/>
        </w:numPr>
        <w:ind w:left="284" w:hanging="284"/>
        <w:rPr>
          <w:lang w:bidi="ru-RU"/>
        </w:rPr>
      </w:pPr>
      <w:r w:rsidRPr="00991194">
        <w:rPr>
          <w:lang w:bidi="ru-RU"/>
        </w:rPr>
        <w:t xml:space="preserve">Персональный навигатор по финансам </w:t>
      </w:r>
      <w:proofErr w:type="spellStart"/>
      <w:r w:rsidRPr="00991194">
        <w:rPr>
          <w:lang w:bidi="ru-RU"/>
        </w:rPr>
        <w:t>Моифинансы.рф</w:t>
      </w:r>
      <w:proofErr w:type="spellEnd"/>
      <w:r w:rsidRPr="00991194">
        <w:rPr>
          <w:lang w:bidi="ru-RU"/>
        </w:rPr>
        <w:t xml:space="preserve"> [Электронный ресурс] – Режим доступа: https: </w:t>
      </w:r>
      <w:hyperlink r:id="rId28" w:history="1">
        <w:r w:rsidRPr="00991194">
          <w:rPr>
            <w:rStyle w:val="a7"/>
            <w:lang w:bidi="ru-RU"/>
          </w:rPr>
          <w:t>https://моифинансы.рф/</w:t>
        </w:r>
      </w:hyperlink>
      <w:r w:rsidRPr="00991194">
        <w:rPr>
          <w:lang w:bidi="ru-RU"/>
        </w:rPr>
        <w:t xml:space="preserve">. </w:t>
      </w:r>
    </w:p>
    <w:p w14:paraId="1F6EED93" w14:textId="77777777" w:rsidR="00991194" w:rsidRPr="00991194" w:rsidRDefault="00991194" w:rsidP="00126A99">
      <w:pPr>
        <w:pStyle w:val="af"/>
        <w:numPr>
          <w:ilvl w:val="0"/>
          <w:numId w:val="12"/>
        </w:numPr>
        <w:ind w:left="284" w:hanging="284"/>
        <w:rPr>
          <w:lang w:bidi="ru-RU"/>
        </w:rPr>
      </w:pPr>
      <w:r w:rsidRPr="00991194">
        <w:rPr>
          <w:lang w:bidi="ru-RU"/>
        </w:rPr>
        <w:t xml:space="preserve">Роспотребнадзор [Электронный ресурс] – Режим доступа: </w:t>
      </w:r>
      <w:hyperlink r:id="rId29" w:history="1">
        <w:r w:rsidRPr="00991194">
          <w:rPr>
            <w:rStyle w:val="a7"/>
            <w:lang w:bidi="ru-RU"/>
          </w:rPr>
          <w:t>www.rospotrebnadzor.ru</w:t>
        </w:r>
      </w:hyperlink>
      <w:r w:rsidRPr="00991194">
        <w:rPr>
          <w:u w:val="single"/>
          <w:lang w:bidi="ru-RU"/>
        </w:rPr>
        <w:t>.</w:t>
      </w:r>
      <w:r w:rsidRPr="00991194">
        <w:rPr>
          <w:lang w:bidi="ru-RU"/>
        </w:rPr>
        <w:t> </w:t>
      </w:r>
    </w:p>
    <w:p w14:paraId="7D9CF61E" w14:textId="77777777" w:rsidR="00991194" w:rsidRPr="00991194" w:rsidRDefault="00991194" w:rsidP="00126A99">
      <w:pPr>
        <w:pStyle w:val="af"/>
        <w:numPr>
          <w:ilvl w:val="0"/>
          <w:numId w:val="12"/>
        </w:numPr>
        <w:ind w:left="284" w:hanging="284"/>
        <w:rPr>
          <w:lang w:bidi="ru-RU"/>
        </w:rPr>
      </w:pPr>
      <w:r w:rsidRPr="00991194">
        <w:rPr>
          <w:lang w:bidi="ru-RU"/>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30" w:history="1">
        <w:r w:rsidRPr="00991194">
          <w:rPr>
            <w:rStyle w:val="a7"/>
            <w:lang w:bidi="ru-RU"/>
          </w:rPr>
          <w:t>www.fmc.hse.ru</w:t>
        </w:r>
      </w:hyperlink>
      <w:r w:rsidRPr="00991194">
        <w:rPr>
          <w:u w:val="single"/>
          <w:lang w:bidi="ru-RU"/>
        </w:rPr>
        <w:t>.</w:t>
      </w:r>
      <w:r w:rsidRPr="00991194">
        <w:rPr>
          <w:lang w:bidi="ru-RU"/>
        </w:rPr>
        <w:t> </w:t>
      </w:r>
    </w:p>
    <w:p w14:paraId="099AD550" w14:textId="77777777" w:rsidR="00991194" w:rsidRPr="00991194" w:rsidRDefault="00991194" w:rsidP="00126A99">
      <w:pPr>
        <w:pStyle w:val="af"/>
        <w:numPr>
          <w:ilvl w:val="0"/>
          <w:numId w:val="12"/>
        </w:numPr>
        <w:ind w:left="284" w:hanging="284"/>
        <w:rPr>
          <w:lang w:bidi="ru-RU"/>
        </w:rPr>
      </w:pPr>
      <w:r w:rsidRPr="00991194">
        <w:rPr>
          <w:lang w:bidi="ru-RU"/>
        </w:rPr>
        <w:t xml:space="preserve">Центральный банк Российской Федерации [Электронный ресурс] – Режим доступа: </w:t>
      </w:r>
      <w:hyperlink r:id="rId31" w:history="1">
        <w:r w:rsidRPr="00991194">
          <w:rPr>
            <w:rStyle w:val="a7"/>
            <w:lang w:bidi="ru-RU"/>
          </w:rPr>
          <w:t>http://www.cbr.ru</w:t>
        </w:r>
      </w:hyperlink>
      <w:r w:rsidRPr="00991194">
        <w:rPr>
          <w:lang w:bidi="ru-RU"/>
        </w:rPr>
        <w:t xml:space="preserve">. </w:t>
      </w:r>
    </w:p>
    <w:p w14:paraId="13F60DA5" w14:textId="77777777" w:rsidR="00991194" w:rsidRPr="00991194" w:rsidRDefault="00991194" w:rsidP="00126A99">
      <w:pPr>
        <w:pStyle w:val="af"/>
        <w:numPr>
          <w:ilvl w:val="0"/>
          <w:numId w:val="12"/>
        </w:numPr>
        <w:ind w:left="284" w:hanging="284"/>
        <w:rPr>
          <w:lang w:bidi="ru-RU"/>
        </w:rPr>
      </w:pPr>
      <w:r w:rsidRPr="00991194">
        <w:rPr>
          <w:lang w:bidi="ru-RU"/>
        </w:rPr>
        <w:t xml:space="preserve">Федеральная налоговая служба [Электронный ресурс] – Режим доступа: </w:t>
      </w:r>
      <w:hyperlink r:id="rId32" w:history="1">
        <w:r w:rsidRPr="00991194">
          <w:rPr>
            <w:rStyle w:val="a7"/>
            <w:lang w:bidi="ru-RU"/>
          </w:rPr>
          <w:t>www.nalog.ru</w:t>
        </w:r>
      </w:hyperlink>
      <w:r w:rsidRPr="00991194">
        <w:rPr>
          <w:u w:val="single"/>
          <w:lang w:bidi="ru-RU"/>
        </w:rPr>
        <w:t>.</w:t>
      </w:r>
      <w:r w:rsidRPr="00991194">
        <w:rPr>
          <w:lang w:bidi="ru-RU"/>
        </w:rPr>
        <w:t> </w:t>
      </w:r>
    </w:p>
    <w:p w14:paraId="61763387" w14:textId="77777777" w:rsidR="00991194" w:rsidRPr="00991194" w:rsidRDefault="00991194" w:rsidP="00126A99">
      <w:pPr>
        <w:pStyle w:val="af"/>
        <w:numPr>
          <w:ilvl w:val="0"/>
          <w:numId w:val="12"/>
        </w:numPr>
        <w:ind w:left="284" w:hanging="284"/>
        <w:rPr>
          <w:lang w:bidi="ru-RU"/>
        </w:rPr>
      </w:pPr>
      <w:r w:rsidRPr="00991194">
        <w:rPr>
          <w:lang w:bidi="ru-RU"/>
        </w:rPr>
        <w:t xml:space="preserve">Федеральный методический центр по финансовой грамотности населения [Электронный ресурс] – Режим доступа: </w:t>
      </w:r>
      <w:hyperlink r:id="rId33" w:history="1">
        <w:r w:rsidRPr="00991194">
          <w:rPr>
            <w:rStyle w:val="a7"/>
            <w:lang w:bidi="ru-RU"/>
          </w:rPr>
          <w:t>http://iurr.ranepa.ru/centry/finlit/</w:t>
        </w:r>
      </w:hyperlink>
      <w:r w:rsidRPr="00991194">
        <w:rPr>
          <w:u w:val="single"/>
          <w:lang w:bidi="ru-RU"/>
        </w:rPr>
        <w:t>.</w:t>
      </w:r>
      <w:r w:rsidRPr="00991194">
        <w:rPr>
          <w:lang w:bidi="ru-RU"/>
        </w:rPr>
        <w:t> </w:t>
      </w:r>
    </w:p>
    <w:p w14:paraId="0EA3B1EA" w14:textId="77777777" w:rsidR="00991194" w:rsidRPr="00991194" w:rsidRDefault="00991194" w:rsidP="00126A99">
      <w:pPr>
        <w:pStyle w:val="af"/>
        <w:numPr>
          <w:ilvl w:val="0"/>
          <w:numId w:val="12"/>
        </w:numPr>
        <w:tabs>
          <w:tab w:val="left" w:pos="426"/>
        </w:tabs>
        <w:ind w:left="284" w:hanging="284"/>
        <w:rPr>
          <w:lang w:bidi="ru-RU"/>
        </w:rPr>
      </w:pPr>
      <w:r w:rsidRPr="00991194">
        <w:rPr>
          <w:lang w:bidi="ru-RU"/>
        </w:rPr>
        <w:t xml:space="preserve">Финансовая культура [Электронный ресурс] – Режим доступа: </w:t>
      </w:r>
      <w:hyperlink r:id="rId34" w:history="1">
        <w:r w:rsidRPr="00991194">
          <w:rPr>
            <w:rStyle w:val="a7"/>
            <w:lang w:bidi="ru-RU"/>
          </w:rPr>
          <w:t>https://fincult.info/</w:t>
        </w:r>
      </w:hyperlink>
      <w:r w:rsidRPr="00991194">
        <w:rPr>
          <w:lang w:bidi="ru-RU"/>
        </w:rPr>
        <w:t>.</w:t>
      </w:r>
    </w:p>
    <w:p w14:paraId="38ED18C1" w14:textId="77777777" w:rsidR="00991194" w:rsidRPr="00991194" w:rsidRDefault="00991194" w:rsidP="00126A99">
      <w:pPr>
        <w:pStyle w:val="af"/>
        <w:numPr>
          <w:ilvl w:val="0"/>
          <w:numId w:val="12"/>
        </w:numPr>
        <w:tabs>
          <w:tab w:val="left" w:pos="426"/>
        </w:tabs>
        <w:ind w:left="284" w:hanging="284"/>
        <w:rPr>
          <w:lang w:bidi="ru-RU"/>
        </w:rPr>
      </w:pPr>
      <w:r w:rsidRPr="00991194">
        <w:rPr>
          <w:lang w:bidi="ru-RU"/>
        </w:rPr>
        <w:t xml:space="preserve">Электронный учебник по финансовой грамотности. [Электронный ресурс] – Режим доступа: </w:t>
      </w:r>
      <w:hyperlink r:id="rId35" w:history="1">
        <w:r w:rsidRPr="00991194">
          <w:rPr>
            <w:rStyle w:val="a7"/>
            <w:lang w:bidi="ru-RU"/>
          </w:rPr>
          <w:t>https://школа.вашифинансы.рф/</w:t>
        </w:r>
      </w:hyperlink>
      <w:r w:rsidRPr="00991194">
        <w:rPr>
          <w:lang w:bidi="ru-RU"/>
        </w:rPr>
        <w:t>.</w:t>
      </w:r>
    </w:p>
    <w:p w14:paraId="7ADB672C" w14:textId="77777777" w:rsidR="00991194" w:rsidRPr="00991194" w:rsidRDefault="00991194" w:rsidP="00991194">
      <w:pPr>
        <w:rPr>
          <w:lang w:bidi="ru-RU"/>
        </w:rPr>
      </w:pPr>
    </w:p>
    <w:p w14:paraId="4E11F2A1" w14:textId="0B29C111" w:rsidR="00991194" w:rsidRPr="00991194" w:rsidRDefault="00991194" w:rsidP="00991194">
      <w:pPr>
        <w:rPr>
          <w:b/>
          <w:lang w:bidi="ru-RU"/>
        </w:rPr>
      </w:pPr>
      <w:r w:rsidRPr="00991194">
        <w:rPr>
          <w:lang w:bidi="ru-RU"/>
        </w:rPr>
        <w:t xml:space="preserve">4. </w:t>
      </w:r>
      <w:r w:rsidRPr="00991194">
        <w:rPr>
          <w:b/>
          <w:lang w:bidi="ru-RU"/>
        </w:rPr>
        <w:t>П</w:t>
      </w:r>
      <w:r w:rsidRPr="00991194">
        <w:rPr>
          <w:b/>
          <w:bCs/>
          <w:lang w:bidi="ru-RU"/>
        </w:rPr>
        <w:t xml:space="preserve">еречень нормативных правовых актов, </w:t>
      </w:r>
      <w:r w:rsidRPr="00991194">
        <w:rPr>
          <w:b/>
          <w:lang w:bidi="ru-RU"/>
        </w:rPr>
        <w:t>которые раскрывают отдельные аспекты тем, заявленных программе</w:t>
      </w:r>
    </w:p>
    <w:p w14:paraId="2195D6D8" w14:textId="77777777" w:rsidR="00991194" w:rsidRPr="00991194" w:rsidRDefault="00991194" w:rsidP="00991194">
      <w:pPr>
        <w:rPr>
          <w:b/>
          <w:lang w:bidi="ru-RU"/>
        </w:rPr>
      </w:pPr>
    </w:p>
    <w:p w14:paraId="0C5FD378" w14:textId="77777777" w:rsidR="00991194" w:rsidRPr="00991194" w:rsidRDefault="00991194" w:rsidP="00991194">
      <w:pPr>
        <w:rPr>
          <w:lang w:bidi="ru-RU"/>
        </w:rPr>
      </w:pPr>
      <w:r w:rsidRPr="00991194">
        <w:rPr>
          <w:lang w:bidi="ru-RU"/>
        </w:rPr>
        <w:t xml:space="preserve">Нормативно-правовая база </w:t>
      </w:r>
    </w:p>
    <w:p w14:paraId="53406282" w14:textId="77777777" w:rsidR="00991194" w:rsidRPr="00991194" w:rsidRDefault="00991194" w:rsidP="00991194">
      <w:pPr>
        <w:tabs>
          <w:tab w:val="left" w:pos="284"/>
        </w:tabs>
        <w:rPr>
          <w:lang w:bidi="ru-RU"/>
        </w:rPr>
      </w:pPr>
      <w:r w:rsidRPr="00991194">
        <w:rPr>
          <w:lang w:bidi="ru-RU"/>
        </w:rPr>
        <w:t>1.</w:t>
      </w:r>
      <w:r w:rsidRPr="00991194">
        <w:rPr>
          <w:lang w:bidi="ru-RU"/>
        </w:rPr>
        <w:tab/>
        <w:t xml:space="preserve">Закон РФ от 27 ноября 1992 г. № 4015-1 «Об организации страхового дела в Российской Федерации». </w:t>
      </w:r>
    </w:p>
    <w:p w14:paraId="680FECBE" w14:textId="77777777" w:rsidR="00991194" w:rsidRPr="00991194" w:rsidRDefault="00991194" w:rsidP="00991194">
      <w:pPr>
        <w:tabs>
          <w:tab w:val="left" w:pos="284"/>
        </w:tabs>
        <w:rPr>
          <w:lang w:bidi="ru-RU"/>
        </w:rPr>
      </w:pPr>
      <w:r w:rsidRPr="00991194">
        <w:rPr>
          <w:lang w:bidi="ru-RU"/>
        </w:rPr>
        <w:t>2.</w:t>
      </w:r>
      <w:r w:rsidRPr="00991194">
        <w:rPr>
          <w:lang w:bidi="ru-RU"/>
        </w:rPr>
        <w:tab/>
        <w:t xml:space="preserve">Федеральный закон от 2 декабря 1990 г. № 395-1 «О банках и банковской деятельности». </w:t>
      </w:r>
    </w:p>
    <w:p w14:paraId="45FA14DB" w14:textId="77777777" w:rsidR="00991194" w:rsidRPr="00991194" w:rsidRDefault="00991194" w:rsidP="00991194">
      <w:pPr>
        <w:tabs>
          <w:tab w:val="left" w:pos="284"/>
        </w:tabs>
        <w:rPr>
          <w:lang w:bidi="ru-RU"/>
        </w:rPr>
      </w:pPr>
      <w:r w:rsidRPr="00991194">
        <w:rPr>
          <w:lang w:bidi="ru-RU"/>
        </w:rPr>
        <w:t>3.</w:t>
      </w:r>
      <w:r w:rsidRPr="00991194">
        <w:rPr>
          <w:lang w:bidi="ru-RU"/>
        </w:rPr>
        <w:tab/>
        <w:t>Федеральный закон от 22 апреля 1996 г. № 39-ФЗ «О рынке ценных бумаг».</w:t>
      </w:r>
    </w:p>
    <w:p w14:paraId="25FEFB9D" w14:textId="77777777" w:rsidR="00991194" w:rsidRPr="00991194" w:rsidRDefault="00991194" w:rsidP="00991194">
      <w:pPr>
        <w:tabs>
          <w:tab w:val="left" w:pos="284"/>
        </w:tabs>
        <w:rPr>
          <w:lang w:bidi="ru-RU"/>
        </w:rPr>
      </w:pPr>
      <w:r w:rsidRPr="00991194">
        <w:rPr>
          <w:lang w:bidi="ru-RU"/>
        </w:rPr>
        <w:t>4.</w:t>
      </w:r>
      <w:r w:rsidRPr="00991194">
        <w:rPr>
          <w:lang w:bidi="ru-RU"/>
        </w:rPr>
        <w:tab/>
        <w:t xml:space="preserve">Федеральный закон от 16 июля 1998 г. № 102-ФЗ «Об ипотеке (залоге недвижимости)». </w:t>
      </w:r>
    </w:p>
    <w:p w14:paraId="420778A6" w14:textId="77777777" w:rsidR="00991194" w:rsidRPr="00991194" w:rsidRDefault="00991194" w:rsidP="00991194">
      <w:pPr>
        <w:tabs>
          <w:tab w:val="left" w:pos="284"/>
        </w:tabs>
        <w:rPr>
          <w:lang w:bidi="ru-RU"/>
        </w:rPr>
      </w:pPr>
      <w:r w:rsidRPr="00991194">
        <w:rPr>
          <w:lang w:bidi="ru-RU"/>
        </w:rPr>
        <w:t>5.</w:t>
      </w:r>
      <w:r w:rsidRPr="00991194">
        <w:rPr>
          <w:lang w:bidi="ru-RU"/>
        </w:rPr>
        <w:tab/>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14:paraId="33AC3E24" w14:textId="77777777" w:rsidR="00991194" w:rsidRPr="00991194" w:rsidRDefault="00991194" w:rsidP="00991194">
      <w:pPr>
        <w:tabs>
          <w:tab w:val="left" w:pos="284"/>
        </w:tabs>
        <w:rPr>
          <w:lang w:bidi="ru-RU"/>
        </w:rPr>
      </w:pPr>
      <w:r w:rsidRPr="00991194">
        <w:rPr>
          <w:lang w:bidi="ru-RU"/>
        </w:rPr>
        <w:t>6.</w:t>
      </w:r>
      <w:r w:rsidRPr="00991194">
        <w:rPr>
          <w:lang w:bidi="ru-RU"/>
        </w:rPr>
        <w:tab/>
        <w:t xml:space="preserve">Федеральный закон от 10 июля 2002 г. № 86-ФЗ «О Центральном банке Российской Федерации (Банке России)». </w:t>
      </w:r>
    </w:p>
    <w:p w14:paraId="71D8A9A4" w14:textId="77777777" w:rsidR="00991194" w:rsidRPr="00991194" w:rsidRDefault="00991194" w:rsidP="00991194">
      <w:pPr>
        <w:tabs>
          <w:tab w:val="left" w:pos="284"/>
        </w:tabs>
        <w:rPr>
          <w:lang w:bidi="ru-RU"/>
        </w:rPr>
      </w:pPr>
      <w:r w:rsidRPr="00991194">
        <w:rPr>
          <w:lang w:bidi="ru-RU"/>
        </w:rPr>
        <w:t>7.</w:t>
      </w:r>
      <w:r w:rsidRPr="00991194">
        <w:rPr>
          <w:lang w:bidi="ru-RU"/>
        </w:rPr>
        <w:tab/>
        <w:t xml:space="preserve">Федеральный закон от 10 декабря 2003 г. № 173-ФЗ «О валютном регулировании и валютном контроле». </w:t>
      </w:r>
    </w:p>
    <w:p w14:paraId="1FF0EC1F" w14:textId="77777777" w:rsidR="00991194" w:rsidRPr="00991194" w:rsidRDefault="00991194" w:rsidP="00991194">
      <w:pPr>
        <w:tabs>
          <w:tab w:val="left" w:pos="284"/>
        </w:tabs>
        <w:rPr>
          <w:lang w:bidi="ru-RU"/>
        </w:rPr>
      </w:pPr>
      <w:r w:rsidRPr="00991194">
        <w:rPr>
          <w:lang w:bidi="ru-RU"/>
        </w:rPr>
        <w:t>8.</w:t>
      </w:r>
      <w:r w:rsidRPr="00991194">
        <w:rPr>
          <w:lang w:bidi="ru-RU"/>
        </w:rPr>
        <w:tab/>
        <w:t xml:space="preserve">Федеральный закон от 23 декабря 2003 г. № 177-ФЗ «О страховании вкладов в банках Российской Федерации». </w:t>
      </w:r>
    </w:p>
    <w:p w14:paraId="789F1855" w14:textId="77777777" w:rsidR="00991194" w:rsidRPr="00991194" w:rsidRDefault="00991194" w:rsidP="00991194">
      <w:pPr>
        <w:tabs>
          <w:tab w:val="left" w:pos="284"/>
        </w:tabs>
        <w:rPr>
          <w:lang w:bidi="ru-RU"/>
        </w:rPr>
      </w:pPr>
      <w:r w:rsidRPr="00991194">
        <w:rPr>
          <w:lang w:bidi="ru-RU"/>
        </w:rPr>
        <w:lastRenderedPageBreak/>
        <w:t>9.</w:t>
      </w:r>
      <w:r w:rsidRPr="00991194">
        <w:rPr>
          <w:lang w:bidi="ru-RU"/>
        </w:rPr>
        <w:tab/>
        <w:t>Федеральный закон от 30 декабря 2004 г. № 218-ФЗ «О кредитных историях».</w:t>
      </w:r>
    </w:p>
    <w:p w14:paraId="0A756221" w14:textId="77777777" w:rsidR="00991194" w:rsidRPr="00991194" w:rsidRDefault="00991194" w:rsidP="00991194">
      <w:pPr>
        <w:tabs>
          <w:tab w:val="left" w:pos="284"/>
          <w:tab w:val="left" w:pos="426"/>
        </w:tabs>
        <w:rPr>
          <w:lang w:bidi="ru-RU"/>
        </w:rPr>
      </w:pPr>
      <w:r w:rsidRPr="00991194">
        <w:rPr>
          <w:lang w:bidi="ru-RU"/>
        </w:rPr>
        <w:t>10.</w:t>
      </w:r>
      <w:r w:rsidRPr="00991194">
        <w:rPr>
          <w:lang w:bidi="ru-RU"/>
        </w:rPr>
        <w:tab/>
        <w:t xml:space="preserve">Федеральный закон от 27 июня 2011 г. № 161-ФЗ «О национальной платежной системе». </w:t>
      </w:r>
    </w:p>
    <w:p w14:paraId="5442392B" w14:textId="77777777" w:rsidR="00991194" w:rsidRPr="00991194" w:rsidRDefault="00991194" w:rsidP="00991194">
      <w:pPr>
        <w:tabs>
          <w:tab w:val="left" w:pos="284"/>
          <w:tab w:val="left" w:pos="426"/>
        </w:tabs>
        <w:rPr>
          <w:lang w:bidi="ru-RU"/>
        </w:rPr>
      </w:pPr>
      <w:r w:rsidRPr="00991194">
        <w:rPr>
          <w:lang w:bidi="ru-RU"/>
        </w:rPr>
        <w:t>11.</w:t>
      </w:r>
      <w:r w:rsidRPr="00991194">
        <w:rPr>
          <w:lang w:bidi="ru-RU"/>
        </w:rPr>
        <w:tab/>
        <w:t>Федеральный закон от 28 декабря 2013 г. № 400-ФЗ «О страховых пенсиях».</w:t>
      </w:r>
    </w:p>
    <w:p w14:paraId="0B9814C5" w14:textId="77777777" w:rsidR="00991194" w:rsidRPr="00991194" w:rsidRDefault="00991194" w:rsidP="00991194">
      <w:pPr>
        <w:tabs>
          <w:tab w:val="left" w:pos="284"/>
          <w:tab w:val="left" w:pos="426"/>
        </w:tabs>
        <w:rPr>
          <w:lang w:bidi="ru-RU"/>
        </w:rPr>
      </w:pPr>
      <w:r w:rsidRPr="00991194">
        <w:rPr>
          <w:lang w:bidi="ru-RU"/>
        </w:rPr>
        <w:t>12.</w:t>
      </w:r>
      <w:r w:rsidRPr="00991194">
        <w:rPr>
          <w:lang w:bidi="ru-RU"/>
        </w:rPr>
        <w:tab/>
        <w:t xml:space="preserve">Гражданский кодекс Российской Федерации. Ч. 2. Налоговый кодекс Российской Федерации. Ч. 2. </w:t>
      </w:r>
    </w:p>
    <w:p w14:paraId="64617D7D" w14:textId="77777777" w:rsidR="00991194" w:rsidRPr="00991194" w:rsidRDefault="00991194" w:rsidP="00991194">
      <w:pPr>
        <w:tabs>
          <w:tab w:val="left" w:pos="284"/>
          <w:tab w:val="left" w:pos="426"/>
        </w:tabs>
        <w:rPr>
          <w:lang w:bidi="ru-RU"/>
        </w:rPr>
      </w:pPr>
      <w:r w:rsidRPr="00991194">
        <w:rPr>
          <w:lang w:bidi="ru-RU"/>
        </w:rPr>
        <w:t>13.</w:t>
      </w:r>
      <w:r w:rsidRPr="00991194">
        <w:rPr>
          <w:lang w:bidi="ru-RU"/>
        </w:rPr>
        <w:tab/>
        <w:t xml:space="preserve">Положение Банка России от 24 декабря 2004 г. № 266-П «Об эмиссии платежных карт и об операциях, совершаемых с их использованием». </w:t>
      </w:r>
    </w:p>
    <w:p w14:paraId="0B181FE5" w14:textId="77777777" w:rsidR="00991194" w:rsidRPr="00991194" w:rsidRDefault="00991194" w:rsidP="00991194">
      <w:pPr>
        <w:tabs>
          <w:tab w:val="left" w:pos="284"/>
          <w:tab w:val="left" w:pos="426"/>
        </w:tabs>
        <w:rPr>
          <w:lang w:bidi="ru-RU"/>
        </w:rPr>
      </w:pPr>
      <w:r w:rsidRPr="00991194">
        <w:rPr>
          <w:lang w:bidi="ru-RU"/>
        </w:rPr>
        <w:t>14.</w:t>
      </w:r>
      <w:r w:rsidRPr="00991194">
        <w:rPr>
          <w:lang w:bidi="ru-RU"/>
        </w:rPr>
        <w:tab/>
        <w:t>Положение Банка России от 29 июня 2021 г. № 762-П «О правилах осуществления перевода денежных средств».</w:t>
      </w:r>
    </w:p>
    <w:p w14:paraId="4493BC76" w14:textId="77777777" w:rsidR="003E5AE8" w:rsidRPr="003E5AE8" w:rsidRDefault="003E5AE8" w:rsidP="003E5AE8">
      <w:pPr>
        <w:rPr>
          <w:lang w:bidi="ru-RU"/>
        </w:rPr>
        <w:sectPr w:rsidR="003E5AE8" w:rsidRPr="003E5AE8" w:rsidSect="003E5AE8">
          <w:pgSz w:w="11906" w:h="16838"/>
          <w:pgMar w:top="567" w:right="567" w:bottom="567" w:left="1134" w:header="708" w:footer="401" w:gutter="0"/>
          <w:cols w:space="720"/>
        </w:sectPr>
      </w:pPr>
    </w:p>
    <w:p w14:paraId="17DBE8E1" w14:textId="77777777" w:rsidR="003E5AE8" w:rsidRPr="00137018" w:rsidRDefault="003E5AE8" w:rsidP="003E5AE8"/>
    <w:sectPr w:rsidR="003E5AE8" w:rsidRPr="00137018" w:rsidSect="009512A4">
      <w:footerReference w:type="even" r:id="rId36"/>
      <w:footerReference w:type="default" r:id="rId37"/>
      <w:pgSz w:w="11906" w:h="16838"/>
      <w:pgMar w:top="567" w:right="567" w:bottom="567" w:left="1134" w:header="708" w:footer="4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A5EC" w14:textId="77777777" w:rsidR="00126A99" w:rsidRDefault="00126A99">
      <w:r>
        <w:separator/>
      </w:r>
    </w:p>
  </w:endnote>
  <w:endnote w:type="continuationSeparator" w:id="0">
    <w:p w14:paraId="7DEE90B8" w14:textId="77777777" w:rsidR="00126A99" w:rsidRDefault="0012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DC0D" w14:textId="77777777" w:rsidR="006D5104" w:rsidRDefault="006D5104" w:rsidP="0025114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1C91AD" w14:textId="77777777" w:rsidR="006D5104" w:rsidRDefault="006D5104" w:rsidP="0025114B">
    <w:pPr>
      <w:pStyle w:val="a4"/>
      <w:ind w:right="360"/>
    </w:pPr>
  </w:p>
  <w:p w14:paraId="018E0197" w14:textId="77777777" w:rsidR="00167A18" w:rsidRDefault="00167A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18AE" w14:textId="77777777" w:rsidR="006D5104" w:rsidRDefault="006D5104">
    <w:pPr>
      <w:pStyle w:val="a4"/>
      <w:jc w:val="right"/>
    </w:pPr>
    <w:r>
      <w:fldChar w:fldCharType="begin"/>
    </w:r>
    <w:r>
      <w:instrText xml:space="preserve"> PAGE   \* MERGEFORMAT </w:instrText>
    </w:r>
    <w:r>
      <w:fldChar w:fldCharType="separate"/>
    </w:r>
    <w:r>
      <w:rPr>
        <w:noProof/>
      </w:rPr>
      <w:t>10</w:t>
    </w:r>
    <w:r>
      <w:rPr>
        <w:noProof/>
      </w:rPr>
      <w:fldChar w:fldCharType="end"/>
    </w:r>
  </w:p>
  <w:p w14:paraId="31E6BD2E" w14:textId="77777777" w:rsidR="006D5104" w:rsidRPr="00B47441" w:rsidRDefault="006D5104" w:rsidP="00B47441">
    <w:pPr>
      <w:pStyle w:val="a4"/>
    </w:pPr>
  </w:p>
  <w:p w14:paraId="56506E66" w14:textId="77777777" w:rsidR="00167A18" w:rsidRDefault="00167A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E15A" w14:textId="77777777" w:rsidR="007801B0" w:rsidRPr="007801B0" w:rsidRDefault="007801B0" w:rsidP="007801B0">
    <w:r w:rsidRPr="007801B0">
      <w:fldChar w:fldCharType="begin"/>
    </w:r>
    <w:r w:rsidRPr="007801B0">
      <w:instrText xml:space="preserve">PAGE  </w:instrText>
    </w:r>
    <w:r w:rsidRPr="007801B0">
      <w:fldChar w:fldCharType="end"/>
    </w:r>
  </w:p>
  <w:p w14:paraId="1DB8F32B" w14:textId="77777777" w:rsidR="007801B0" w:rsidRPr="007801B0" w:rsidRDefault="007801B0" w:rsidP="007801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26869"/>
      <w:docPartObj>
        <w:docPartGallery w:val="Page Numbers (Bottom of Page)"/>
        <w:docPartUnique/>
      </w:docPartObj>
    </w:sdtPr>
    <w:sdtEndPr/>
    <w:sdtContent>
      <w:p w14:paraId="0B446EC4" w14:textId="08FF75B6" w:rsidR="00524E2A" w:rsidRDefault="00524E2A">
        <w:pPr>
          <w:pStyle w:val="a4"/>
          <w:jc w:val="right"/>
        </w:pPr>
        <w:r>
          <w:fldChar w:fldCharType="begin"/>
        </w:r>
        <w:r>
          <w:instrText>PAGE   \* MERGEFORMAT</w:instrText>
        </w:r>
        <w:r>
          <w:fldChar w:fldCharType="separate"/>
        </w:r>
        <w:r>
          <w:t>2</w:t>
        </w:r>
        <w:r>
          <w:fldChar w:fldCharType="end"/>
        </w:r>
      </w:p>
    </w:sdtContent>
  </w:sdt>
  <w:p w14:paraId="78F557AC" w14:textId="0CC8B7EB" w:rsidR="007801B0" w:rsidRPr="007801B0" w:rsidRDefault="007801B0" w:rsidP="007801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CDBE" w14:textId="6332E7CF" w:rsidR="006D5104" w:rsidRDefault="006D5104" w:rsidP="0025114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75C9A">
      <w:rPr>
        <w:rStyle w:val="a6"/>
        <w:noProof/>
      </w:rPr>
      <w:t>7</w:t>
    </w:r>
    <w:r>
      <w:rPr>
        <w:rStyle w:val="a6"/>
      </w:rPr>
      <w:fldChar w:fldCharType="end"/>
    </w:r>
  </w:p>
  <w:p w14:paraId="3A9AE809" w14:textId="77777777" w:rsidR="006D5104" w:rsidRDefault="006D5104" w:rsidP="0025114B">
    <w:pPr>
      <w:pStyle w:val="a4"/>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4D49" w14:textId="77777777" w:rsidR="006D5104" w:rsidRDefault="006D5104" w:rsidP="0025114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14:paraId="25B4AB29" w14:textId="77777777" w:rsidR="006D5104" w:rsidRDefault="006D5104" w:rsidP="0025114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250F" w14:textId="77777777" w:rsidR="00126A99" w:rsidRDefault="00126A99">
      <w:r>
        <w:separator/>
      </w:r>
    </w:p>
  </w:footnote>
  <w:footnote w:type="continuationSeparator" w:id="0">
    <w:p w14:paraId="76D6B05F" w14:textId="77777777" w:rsidR="00126A99" w:rsidRDefault="0012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3E"/>
    <w:multiLevelType w:val="hybridMultilevel"/>
    <w:tmpl w:val="66D2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74D22"/>
    <w:multiLevelType w:val="multilevel"/>
    <w:tmpl w:val="C98472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AAC1993"/>
    <w:multiLevelType w:val="hybridMultilevel"/>
    <w:tmpl w:val="7E7E4342"/>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3" w15:restartNumberingAfterBreak="0">
    <w:nsid w:val="2853347E"/>
    <w:multiLevelType w:val="hybridMultilevel"/>
    <w:tmpl w:val="20B29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9C057FF"/>
    <w:multiLevelType w:val="multilevel"/>
    <w:tmpl w:val="F1DE5770"/>
    <w:lvl w:ilvl="0">
      <w:start w:val="1"/>
      <w:numFmt w:val="decimal"/>
      <w:lvlText w:val="%1."/>
      <w:lvlJc w:val="left"/>
      <w:pPr>
        <w:ind w:left="360" w:hanging="360"/>
      </w:pPr>
      <w:rPr>
        <w:b/>
        <w:bCs/>
        <w:vertAlign w:val="baseline"/>
      </w:rPr>
    </w:lvl>
    <w:lvl w:ilvl="1">
      <w:start w:val="2"/>
      <w:numFmt w:val="decimal"/>
      <w:lvlText w:val="%1.%2."/>
      <w:lvlJc w:val="left"/>
      <w:pPr>
        <w:ind w:left="754" w:hanging="405"/>
      </w:pPr>
      <w:rPr>
        <w:vertAlign w:val="baseline"/>
      </w:rPr>
    </w:lvl>
    <w:lvl w:ilvl="2">
      <w:start w:val="1"/>
      <w:numFmt w:val="decimal"/>
      <w:lvlText w:val="%1.%2.%3."/>
      <w:lvlJc w:val="left"/>
      <w:pPr>
        <w:ind w:left="1418" w:hanging="720"/>
      </w:pPr>
      <w:rPr>
        <w:vertAlign w:val="baseline"/>
      </w:rPr>
    </w:lvl>
    <w:lvl w:ilvl="3">
      <w:start w:val="1"/>
      <w:numFmt w:val="decimal"/>
      <w:lvlText w:val="%1.%2.%3.%4."/>
      <w:lvlJc w:val="left"/>
      <w:pPr>
        <w:ind w:left="1767" w:hanging="720"/>
      </w:pPr>
      <w:rPr>
        <w:vertAlign w:val="baseline"/>
      </w:rPr>
    </w:lvl>
    <w:lvl w:ilvl="4">
      <w:start w:val="1"/>
      <w:numFmt w:val="decimal"/>
      <w:lvlText w:val="%1.%2.%3.%4.%5."/>
      <w:lvlJc w:val="left"/>
      <w:pPr>
        <w:ind w:left="2476" w:hanging="1079"/>
      </w:pPr>
      <w:rPr>
        <w:vertAlign w:val="baseline"/>
      </w:rPr>
    </w:lvl>
    <w:lvl w:ilvl="5">
      <w:start w:val="1"/>
      <w:numFmt w:val="decimal"/>
      <w:lvlText w:val="%1.%2.%3.%4.%5.%6."/>
      <w:lvlJc w:val="left"/>
      <w:pPr>
        <w:ind w:left="2825" w:hanging="1080"/>
      </w:pPr>
      <w:rPr>
        <w:vertAlign w:val="baseline"/>
      </w:rPr>
    </w:lvl>
    <w:lvl w:ilvl="6">
      <w:start w:val="1"/>
      <w:numFmt w:val="decimal"/>
      <w:lvlText w:val="%1.%2.%3.%4.%5.%6.%7."/>
      <w:lvlJc w:val="left"/>
      <w:pPr>
        <w:ind w:left="3534" w:hanging="1440"/>
      </w:pPr>
      <w:rPr>
        <w:vertAlign w:val="baseline"/>
      </w:rPr>
    </w:lvl>
    <w:lvl w:ilvl="7">
      <w:start w:val="1"/>
      <w:numFmt w:val="decimal"/>
      <w:lvlText w:val="%1.%2.%3.%4.%5.%6.%7.%8."/>
      <w:lvlJc w:val="left"/>
      <w:pPr>
        <w:ind w:left="3883" w:hanging="1440"/>
      </w:pPr>
      <w:rPr>
        <w:vertAlign w:val="baseline"/>
      </w:rPr>
    </w:lvl>
    <w:lvl w:ilvl="8">
      <w:start w:val="1"/>
      <w:numFmt w:val="decimal"/>
      <w:lvlText w:val="%1.%2.%3.%4.%5.%6.%7.%8.%9."/>
      <w:lvlJc w:val="left"/>
      <w:pPr>
        <w:ind w:left="4592" w:hanging="1800"/>
      </w:pPr>
      <w:rPr>
        <w:vertAlign w:val="baseline"/>
      </w:rPr>
    </w:lvl>
  </w:abstractNum>
  <w:abstractNum w:abstractNumId="5" w15:restartNumberingAfterBreak="0">
    <w:nsid w:val="309616B4"/>
    <w:multiLevelType w:val="hybridMultilevel"/>
    <w:tmpl w:val="DC92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856251"/>
    <w:multiLevelType w:val="hybridMultilevel"/>
    <w:tmpl w:val="BEAA33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11E5D20"/>
    <w:multiLevelType w:val="multilevel"/>
    <w:tmpl w:val="B24A37C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3141BE2"/>
    <w:multiLevelType w:val="hybridMultilevel"/>
    <w:tmpl w:val="1FB4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AA2615"/>
    <w:multiLevelType w:val="hybridMultilevel"/>
    <w:tmpl w:val="68B6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9E6E06"/>
    <w:multiLevelType w:val="hybridMultilevel"/>
    <w:tmpl w:val="C5C47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B4A25CC"/>
    <w:multiLevelType w:val="multilevel"/>
    <w:tmpl w:val="5344E61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9"/>
  </w:num>
  <w:num w:numId="11">
    <w:abstractNumId w:val="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5A"/>
    <w:rsid w:val="0000013B"/>
    <w:rsid w:val="000108AD"/>
    <w:rsid w:val="00010B70"/>
    <w:rsid w:val="00014984"/>
    <w:rsid w:val="00021233"/>
    <w:rsid w:val="000250D5"/>
    <w:rsid w:val="00025509"/>
    <w:rsid w:val="00033936"/>
    <w:rsid w:val="00034EEF"/>
    <w:rsid w:val="000378C0"/>
    <w:rsid w:val="000414CC"/>
    <w:rsid w:val="00042B40"/>
    <w:rsid w:val="000520A8"/>
    <w:rsid w:val="00060EDE"/>
    <w:rsid w:val="00077067"/>
    <w:rsid w:val="00077C1F"/>
    <w:rsid w:val="0008509C"/>
    <w:rsid w:val="000A10CC"/>
    <w:rsid w:val="000A5600"/>
    <w:rsid w:val="000C2BA9"/>
    <w:rsid w:val="000C7639"/>
    <w:rsid w:val="000E5BFC"/>
    <w:rsid w:val="000F036F"/>
    <w:rsid w:val="001019CD"/>
    <w:rsid w:val="00102431"/>
    <w:rsid w:val="00104E80"/>
    <w:rsid w:val="00111267"/>
    <w:rsid w:val="001118BB"/>
    <w:rsid w:val="00112E67"/>
    <w:rsid w:val="00113540"/>
    <w:rsid w:val="00126A99"/>
    <w:rsid w:val="00136690"/>
    <w:rsid w:val="00137018"/>
    <w:rsid w:val="00140CDB"/>
    <w:rsid w:val="00141ED2"/>
    <w:rsid w:val="00141FD2"/>
    <w:rsid w:val="001429DC"/>
    <w:rsid w:val="00142DF4"/>
    <w:rsid w:val="00145F2E"/>
    <w:rsid w:val="00154B61"/>
    <w:rsid w:val="0016342B"/>
    <w:rsid w:val="00167A18"/>
    <w:rsid w:val="00181B8C"/>
    <w:rsid w:val="00183F5A"/>
    <w:rsid w:val="00185BBC"/>
    <w:rsid w:val="0018626F"/>
    <w:rsid w:val="001912FB"/>
    <w:rsid w:val="00191843"/>
    <w:rsid w:val="00191E5B"/>
    <w:rsid w:val="00193467"/>
    <w:rsid w:val="00197005"/>
    <w:rsid w:val="001A23ED"/>
    <w:rsid w:val="001A2EFB"/>
    <w:rsid w:val="001A42DE"/>
    <w:rsid w:val="001A53BA"/>
    <w:rsid w:val="001B47CB"/>
    <w:rsid w:val="001B7EAE"/>
    <w:rsid w:val="001E3F14"/>
    <w:rsid w:val="001E4CBC"/>
    <w:rsid w:val="001F091D"/>
    <w:rsid w:val="001F1EB8"/>
    <w:rsid w:val="001F2C44"/>
    <w:rsid w:val="001F2FA9"/>
    <w:rsid w:val="00210744"/>
    <w:rsid w:val="00215473"/>
    <w:rsid w:val="002238D7"/>
    <w:rsid w:val="00233564"/>
    <w:rsid w:val="00245DB8"/>
    <w:rsid w:val="0025114B"/>
    <w:rsid w:val="00251153"/>
    <w:rsid w:val="00253A17"/>
    <w:rsid w:val="0027148C"/>
    <w:rsid w:val="00287085"/>
    <w:rsid w:val="00290AE9"/>
    <w:rsid w:val="00293153"/>
    <w:rsid w:val="00295FD6"/>
    <w:rsid w:val="00297387"/>
    <w:rsid w:val="002A5EC5"/>
    <w:rsid w:val="002A6DDB"/>
    <w:rsid w:val="002C163A"/>
    <w:rsid w:val="002C326A"/>
    <w:rsid w:val="002C3FC3"/>
    <w:rsid w:val="002C785B"/>
    <w:rsid w:val="002D30DF"/>
    <w:rsid w:val="002D4AF9"/>
    <w:rsid w:val="002D5E37"/>
    <w:rsid w:val="002E7EAE"/>
    <w:rsid w:val="002F5218"/>
    <w:rsid w:val="002F650F"/>
    <w:rsid w:val="00303E45"/>
    <w:rsid w:val="00303FB7"/>
    <w:rsid w:val="00307CF3"/>
    <w:rsid w:val="0032407D"/>
    <w:rsid w:val="00330F07"/>
    <w:rsid w:val="0033100A"/>
    <w:rsid w:val="00347655"/>
    <w:rsid w:val="00350D1E"/>
    <w:rsid w:val="003730A4"/>
    <w:rsid w:val="00373A98"/>
    <w:rsid w:val="0037636A"/>
    <w:rsid w:val="003810D6"/>
    <w:rsid w:val="00383C2A"/>
    <w:rsid w:val="00397679"/>
    <w:rsid w:val="003A198E"/>
    <w:rsid w:val="003B1028"/>
    <w:rsid w:val="003C0E0B"/>
    <w:rsid w:val="003C5C7D"/>
    <w:rsid w:val="003D0B95"/>
    <w:rsid w:val="003D5DFF"/>
    <w:rsid w:val="003E5AE8"/>
    <w:rsid w:val="003F0771"/>
    <w:rsid w:val="003F667D"/>
    <w:rsid w:val="00403950"/>
    <w:rsid w:val="004269CD"/>
    <w:rsid w:val="00431097"/>
    <w:rsid w:val="00442B24"/>
    <w:rsid w:val="0046695E"/>
    <w:rsid w:val="0046753E"/>
    <w:rsid w:val="00467805"/>
    <w:rsid w:val="00474766"/>
    <w:rsid w:val="0047638D"/>
    <w:rsid w:val="00477CD7"/>
    <w:rsid w:val="004851EB"/>
    <w:rsid w:val="00487CCF"/>
    <w:rsid w:val="00493AAE"/>
    <w:rsid w:val="00496F3A"/>
    <w:rsid w:val="004B63FF"/>
    <w:rsid w:val="004C67D6"/>
    <w:rsid w:val="004D56CC"/>
    <w:rsid w:val="004D5A66"/>
    <w:rsid w:val="004F003B"/>
    <w:rsid w:val="004F02CC"/>
    <w:rsid w:val="004F3DB9"/>
    <w:rsid w:val="004F6214"/>
    <w:rsid w:val="00500CFF"/>
    <w:rsid w:val="00505F35"/>
    <w:rsid w:val="00511243"/>
    <w:rsid w:val="0051222C"/>
    <w:rsid w:val="0052181A"/>
    <w:rsid w:val="00524E2A"/>
    <w:rsid w:val="00551B3F"/>
    <w:rsid w:val="00552D7F"/>
    <w:rsid w:val="0055735E"/>
    <w:rsid w:val="0056023A"/>
    <w:rsid w:val="0056603D"/>
    <w:rsid w:val="00575C9A"/>
    <w:rsid w:val="005845F9"/>
    <w:rsid w:val="005850C1"/>
    <w:rsid w:val="00591722"/>
    <w:rsid w:val="00594EA7"/>
    <w:rsid w:val="00597FA5"/>
    <w:rsid w:val="005B76E6"/>
    <w:rsid w:val="005C03BE"/>
    <w:rsid w:val="005D4382"/>
    <w:rsid w:val="005D5492"/>
    <w:rsid w:val="005E4311"/>
    <w:rsid w:val="00626BDD"/>
    <w:rsid w:val="00641C17"/>
    <w:rsid w:val="00654C75"/>
    <w:rsid w:val="00655580"/>
    <w:rsid w:val="00655E69"/>
    <w:rsid w:val="00656CDA"/>
    <w:rsid w:val="0065777F"/>
    <w:rsid w:val="00663673"/>
    <w:rsid w:val="00667F93"/>
    <w:rsid w:val="00670513"/>
    <w:rsid w:val="00673182"/>
    <w:rsid w:val="006823C2"/>
    <w:rsid w:val="00683B6E"/>
    <w:rsid w:val="006A6621"/>
    <w:rsid w:val="006C38F1"/>
    <w:rsid w:val="006D05B3"/>
    <w:rsid w:val="006D5104"/>
    <w:rsid w:val="006D6982"/>
    <w:rsid w:val="006E40F7"/>
    <w:rsid w:val="006F7E53"/>
    <w:rsid w:val="00727FEB"/>
    <w:rsid w:val="007402B9"/>
    <w:rsid w:val="007432B4"/>
    <w:rsid w:val="0074406F"/>
    <w:rsid w:val="007676EE"/>
    <w:rsid w:val="00767AA5"/>
    <w:rsid w:val="007774CC"/>
    <w:rsid w:val="007801B0"/>
    <w:rsid w:val="00785665"/>
    <w:rsid w:val="00794134"/>
    <w:rsid w:val="007A6DF6"/>
    <w:rsid w:val="007B53DF"/>
    <w:rsid w:val="007B6454"/>
    <w:rsid w:val="007B691D"/>
    <w:rsid w:val="007C7921"/>
    <w:rsid w:val="007E3340"/>
    <w:rsid w:val="007E6236"/>
    <w:rsid w:val="008066A3"/>
    <w:rsid w:val="0081683F"/>
    <w:rsid w:val="008324F5"/>
    <w:rsid w:val="00860769"/>
    <w:rsid w:val="00861364"/>
    <w:rsid w:val="00874223"/>
    <w:rsid w:val="008755BE"/>
    <w:rsid w:val="00886BB0"/>
    <w:rsid w:val="00887410"/>
    <w:rsid w:val="008A6C74"/>
    <w:rsid w:val="008B22CA"/>
    <w:rsid w:val="008B41B0"/>
    <w:rsid w:val="008C6300"/>
    <w:rsid w:val="008D002C"/>
    <w:rsid w:val="008D17EC"/>
    <w:rsid w:val="008D4EEA"/>
    <w:rsid w:val="008D5EB2"/>
    <w:rsid w:val="008E0954"/>
    <w:rsid w:val="008E63B5"/>
    <w:rsid w:val="008F60C2"/>
    <w:rsid w:val="008F6C62"/>
    <w:rsid w:val="00902E3B"/>
    <w:rsid w:val="009148F9"/>
    <w:rsid w:val="0092459D"/>
    <w:rsid w:val="00935772"/>
    <w:rsid w:val="0095101C"/>
    <w:rsid w:val="009512A4"/>
    <w:rsid w:val="009545A7"/>
    <w:rsid w:val="00963A8E"/>
    <w:rsid w:val="00972974"/>
    <w:rsid w:val="00981696"/>
    <w:rsid w:val="00991194"/>
    <w:rsid w:val="0099158E"/>
    <w:rsid w:val="0099200D"/>
    <w:rsid w:val="009B5A17"/>
    <w:rsid w:val="009C1F62"/>
    <w:rsid w:val="009C4DFB"/>
    <w:rsid w:val="009C70BD"/>
    <w:rsid w:val="009D1D4C"/>
    <w:rsid w:val="009D488F"/>
    <w:rsid w:val="009D4E2C"/>
    <w:rsid w:val="009D7DA9"/>
    <w:rsid w:val="009E0980"/>
    <w:rsid w:val="009E70A4"/>
    <w:rsid w:val="00A00401"/>
    <w:rsid w:val="00A02A66"/>
    <w:rsid w:val="00A04968"/>
    <w:rsid w:val="00A14892"/>
    <w:rsid w:val="00A17E4F"/>
    <w:rsid w:val="00A30A11"/>
    <w:rsid w:val="00A455FE"/>
    <w:rsid w:val="00A5536C"/>
    <w:rsid w:val="00A57953"/>
    <w:rsid w:val="00A65ED2"/>
    <w:rsid w:val="00A67C76"/>
    <w:rsid w:val="00A736D9"/>
    <w:rsid w:val="00A747CB"/>
    <w:rsid w:val="00AA2311"/>
    <w:rsid w:val="00AA6CF5"/>
    <w:rsid w:val="00AC6A1F"/>
    <w:rsid w:val="00AD0453"/>
    <w:rsid w:val="00AD42F4"/>
    <w:rsid w:val="00AE037D"/>
    <w:rsid w:val="00AE249C"/>
    <w:rsid w:val="00AF00C6"/>
    <w:rsid w:val="00B10DC9"/>
    <w:rsid w:val="00B257F6"/>
    <w:rsid w:val="00B37DA9"/>
    <w:rsid w:val="00B442F0"/>
    <w:rsid w:val="00B47441"/>
    <w:rsid w:val="00B611F7"/>
    <w:rsid w:val="00B73EAF"/>
    <w:rsid w:val="00B74F37"/>
    <w:rsid w:val="00B827EF"/>
    <w:rsid w:val="00B835AA"/>
    <w:rsid w:val="00B84F64"/>
    <w:rsid w:val="00BA518C"/>
    <w:rsid w:val="00BA7A60"/>
    <w:rsid w:val="00BB6B8D"/>
    <w:rsid w:val="00BD397D"/>
    <w:rsid w:val="00BE3545"/>
    <w:rsid w:val="00BE731F"/>
    <w:rsid w:val="00BE7943"/>
    <w:rsid w:val="00C10A31"/>
    <w:rsid w:val="00C1381A"/>
    <w:rsid w:val="00C170A8"/>
    <w:rsid w:val="00C23737"/>
    <w:rsid w:val="00C36270"/>
    <w:rsid w:val="00C46BBB"/>
    <w:rsid w:val="00C52CA3"/>
    <w:rsid w:val="00C62289"/>
    <w:rsid w:val="00C63F72"/>
    <w:rsid w:val="00C6646E"/>
    <w:rsid w:val="00C84C4B"/>
    <w:rsid w:val="00C863A2"/>
    <w:rsid w:val="00CA6DE9"/>
    <w:rsid w:val="00CB302E"/>
    <w:rsid w:val="00CB4BA4"/>
    <w:rsid w:val="00CC2D66"/>
    <w:rsid w:val="00CE1544"/>
    <w:rsid w:val="00CE31F7"/>
    <w:rsid w:val="00CE3847"/>
    <w:rsid w:val="00CF0165"/>
    <w:rsid w:val="00CF20F8"/>
    <w:rsid w:val="00CF22D9"/>
    <w:rsid w:val="00D07081"/>
    <w:rsid w:val="00D10FB3"/>
    <w:rsid w:val="00D145A1"/>
    <w:rsid w:val="00D20C9B"/>
    <w:rsid w:val="00D310A1"/>
    <w:rsid w:val="00D35859"/>
    <w:rsid w:val="00D43033"/>
    <w:rsid w:val="00D46027"/>
    <w:rsid w:val="00D47265"/>
    <w:rsid w:val="00D6351A"/>
    <w:rsid w:val="00D66558"/>
    <w:rsid w:val="00D675C5"/>
    <w:rsid w:val="00D748CE"/>
    <w:rsid w:val="00D77D99"/>
    <w:rsid w:val="00D80EAB"/>
    <w:rsid w:val="00D8327A"/>
    <w:rsid w:val="00D869C2"/>
    <w:rsid w:val="00D86B25"/>
    <w:rsid w:val="00D951CA"/>
    <w:rsid w:val="00D96ABE"/>
    <w:rsid w:val="00DB3A2B"/>
    <w:rsid w:val="00DC0A1F"/>
    <w:rsid w:val="00DC1AA7"/>
    <w:rsid w:val="00DC2441"/>
    <w:rsid w:val="00DC4FD9"/>
    <w:rsid w:val="00DC5C24"/>
    <w:rsid w:val="00DD0DCF"/>
    <w:rsid w:val="00DD4F9E"/>
    <w:rsid w:val="00DD504A"/>
    <w:rsid w:val="00DD5DB3"/>
    <w:rsid w:val="00DD6E36"/>
    <w:rsid w:val="00DE0175"/>
    <w:rsid w:val="00DE0FAF"/>
    <w:rsid w:val="00DE1514"/>
    <w:rsid w:val="00E12BB1"/>
    <w:rsid w:val="00E12CE3"/>
    <w:rsid w:val="00E23A0D"/>
    <w:rsid w:val="00E35ED7"/>
    <w:rsid w:val="00E41C1B"/>
    <w:rsid w:val="00E42D2A"/>
    <w:rsid w:val="00E4459D"/>
    <w:rsid w:val="00E447A6"/>
    <w:rsid w:val="00E53CC7"/>
    <w:rsid w:val="00E57195"/>
    <w:rsid w:val="00E575ED"/>
    <w:rsid w:val="00E610EA"/>
    <w:rsid w:val="00E718B3"/>
    <w:rsid w:val="00E779D5"/>
    <w:rsid w:val="00E923F8"/>
    <w:rsid w:val="00E97CCB"/>
    <w:rsid w:val="00EA1581"/>
    <w:rsid w:val="00EA63D1"/>
    <w:rsid w:val="00EB38B0"/>
    <w:rsid w:val="00EC1B37"/>
    <w:rsid w:val="00ED6940"/>
    <w:rsid w:val="00EF3C2D"/>
    <w:rsid w:val="00EF60CE"/>
    <w:rsid w:val="00EF6F45"/>
    <w:rsid w:val="00EF6FA0"/>
    <w:rsid w:val="00F044C1"/>
    <w:rsid w:val="00F05665"/>
    <w:rsid w:val="00F11B3B"/>
    <w:rsid w:val="00F15131"/>
    <w:rsid w:val="00F27016"/>
    <w:rsid w:val="00F32D45"/>
    <w:rsid w:val="00F37240"/>
    <w:rsid w:val="00F41924"/>
    <w:rsid w:val="00F446D3"/>
    <w:rsid w:val="00F45D46"/>
    <w:rsid w:val="00F55038"/>
    <w:rsid w:val="00F552FB"/>
    <w:rsid w:val="00F62B0B"/>
    <w:rsid w:val="00F67289"/>
    <w:rsid w:val="00F87A55"/>
    <w:rsid w:val="00F9236B"/>
    <w:rsid w:val="00F97B83"/>
    <w:rsid w:val="00FA6ABB"/>
    <w:rsid w:val="00FB0C85"/>
    <w:rsid w:val="00FC68B8"/>
    <w:rsid w:val="00FE2369"/>
    <w:rsid w:val="00FE76A8"/>
    <w:rsid w:val="00FF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214A0"/>
  <w15:docId w15:val="{B4638774-BAE1-4272-9089-2CB5210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0"/>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5FE"/>
    <w:rPr>
      <w:rFonts w:ascii="Times New Roman" w:eastAsia="Times New Roman" w:hAnsi="Times New Roman"/>
      <w:sz w:val="24"/>
      <w:szCs w:val="24"/>
    </w:rPr>
  </w:style>
  <w:style w:type="paragraph" w:styleId="1">
    <w:name w:val="heading 1"/>
    <w:basedOn w:val="a"/>
    <w:next w:val="a"/>
    <w:link w:val="10"/>
    <w:qFormat/>
    <w:rsid w:val="00183F5A"/>
    <w:pPr>
      <w:keepNext/>
      <w:autoSpaceDE w:val="0"/>
      <w:autoSpaceDN w:val="0"/>
      <w:ind w:firstLine="284"/>
      <w:outlineLvl w:val="0"/>
    </w:pPr>
  </w:style>
  <w:style w:type="paragraph" w:styleId="2">
    <w:name w:val="heading 2"/>
    <w:basedOn w:val="a"/>
    <w:next w:val="a"/>
    <w:link w:val="20"/>
    <w:semiHidden/>
    <w:unhideWhenUsed/>
    <w:qFormat/>
    <w:rsid w:val="00E12BB1"/>
    <w:pPr>
      <w:keepNext/>
      <w:suppressAutoHyphens/>
      <w:spacing w:before="240" w:after="60"/>
      <w:ind w:leftChars="-1" w:left="-1" w:hangingChars="1" w:hanging="1"/>
      <w:outlineLvl w:val="1"/>
    </w:pPr>
    <w:rPr>
      <w:rFonts w:ascii="Arial" w:hAnsi="Arial" w:cs="Calibri"/>
      <w:b/>
      <w:bCs/>
      <w:i/>
      <w:iCs/>
      <w:position w:val="-1"/>
      <w:sz w:val="28"/>
      <w:szCs w:val="28"/>
    </w:rPr>
  </w:style>
  <w:style w:type="paragraph" w:styleId="3">
    <w:name w:val="heading 3"/>
    <w:basedOn w:val="a"/>
    <w:next w:val="a"/>
    <w:link w:val="30"/>
    <w:semiHidden/>
    <w:unhideWhenUsed/>
    <w:qFormat/>
    <w:rsid w:val="00E12BB1"/>
    <w:pPr>
      <w:keepNext/>
      <w:suppressAutoHyphens/>
      <w:spacing w:before="240" w:after="60"/>
      <w:ind w:leftChars="-1" w:left="-1" w:hangingChars="1" w:hanging="1"/>
      <w:outlineLvl w:val="2"/>
    </w:pPr>
    <w:rPr>
      <w:rFonts w:ascii="Arial" w:hAnsi="Arial" w:cs="Calibri"/>
      <w:b/>
      <w:bCs/>
      <w:position w:val="-1"/>
      <w:sz w:val="26"/>
      <w:szCs w:val="26"/>
    </w:rPr>
  </w:style>
  <w:style w:type="paragraph" w:styleId="4">
    <w:name w:val="heading 4"/>
    <w:basedOn w:val="3"/>
    <w:next w:val="a"/>
    <w:link w:val="40"/>
    <w:semiHidden/>
    <w:unhideWhenUsed/>
    <w:qFormat/>
    <w:rsid w:val="00E12BB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E12BB1"/>
    <w:pPr>
      <w:keepNext/>
      <w:keepLines/>
      <w:suppressAutoHyphens/>
      <w:spacing w:before="220" w:after="40" w:line="276" w:lineRule="auto"/>
      <w:ind w:leftChars="-1" w:left="-1" w:hangingChars="1" w:hanging="1"/>
      <w:outlineLvl w:val="4"/>
    </w:pPr>
    <w:rPr>
      <w:rFonts w:ascii="Calibri" w:hAnsi="Calibri" w:cs="Calibri"/>
      <w:b/>
      <w:position w:val="-1"/>
      <w:sz w:val="22"/>
      <w:szCs w:val="22"/>
    </w:rPr>
  </w:style>
  <w:style w:type="paragraph" w:styleId="6">
    <w:name w:val="heading 6"/>
    <w:basedOn w:val="a"/>
    <w:next w:val="a"/>
    <w:link w:val="60"/>
    <w:semiHidden/>
    <w:unhideWhenUsed/>
    <w:qFormat/>
    <w:rsid w:val="00E12BB1"/>
    <w:pPr>
      <w:keepNext/>
      <w:keepLines/>
      <w:suppressAutoHyphens/>
      <w:spacing w:before="200" w:after="40" w:line="276" w:lineRule="auto"/>
      <w:ind w:leftChars="-1" w:left="-1" w:hangingChars="1" w:hanging="1"/>
      <w:outlineLvl w:val="5"/>
    </w:pPr>
    <w:rPr>
      <w:rFonts w:ascii="Calibri" w:hAnsi="Calibri" w:cs="Calibri"/>
      <w:b/>
      <w:position w:val="-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3F5A"/>
    <w:rPr>
      <w:rFonts w:ascii="Times New Roman" w:eastAsia="Times New Roman" w:hAnsi="Times New Roman" w:cs="Times New Roman"/>
      <w:sz w:val="24"/>
      <w:szCs w:val="24"/>
      <w:lang w:eastAsia="ru-RU"/>
    </w:rPr>
  </w:style>
  <w:style w:type="paragraph" w:styleId="a3">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1"/>
    <w:qFormat/>
    <w:rsid w:val="00183F5A"/>
    <w:pPr>
      <w:spacing w:before="100" w:beforeAutospacing="1" w:after="100" w:afterAutospacing="1"/>
    </w:pPr>
  </w:style>
  <w:style w:type="paragraph" w:styleId="21">
    <w:name w:val="Body Text Indent 2"/>
    <w:basedOn w:val="a"/>
    <w:link w:val="22"/>
    <w:rsid w:val="00183F5A"/>
    <w:pPr>
      <w:spacing w:after="120" w:line="480" w:lineRule="auto"/>
      <w:ind w:left="283"/>
    </w:pPr>
  </w:style>
  <w:style w:type="character" w:customStyle="1" w:styleId="22">
    <w:name w:val="Основной текст с отступом 2 Знак"/>
    <w:link w:val="21"/>
    <w:rsid w:val="00183F5A"/>
    <w:rPr>
      <w:rFonts w:ascii="Times New Roman" w:eastAsia="Times New Roman" w:hAnsi="Times New Roman" w:cs="Times New Roman"/>
      <w:sz w:val="24"/>
      <w:szCs w:val="24"/>
      <w:lang w:eastAsia="ru-RU"/>
    </w:rPr>
  </w:style>
  <w:style w:type="paragraph" w:styleId="23">
    <w:name w:val="Body Text 2"/>
    <w:basedOn w:val="a"/>
    <w:link w:val="24"/>
    <w:rsid w:val="00183F5A"/>
    <w:pPr>
      <w:spacing w:after="120" w:line="480" w:lineRule="auto"/>
    </w:pPr>
  </w:style>
  <w:style w:type="character" w:customStyle="1" w:styleId="24">
    <w:name w:val="Основной текст 2 Знак"/>
    <w:link w:val="23"/>
    <w:rsid w:val="00183F5A"/>
    <w:rPr>
      <w:rFonts w:ascii="Times New Roman" w:eastAsia="Times New Roman" w:hAnsi="Times New Roman" w:cs="Times New Roman"/>
      <w:sz w:val="24"/>
      <w:szCs w:val="24"/>
      <w:lang w:eastAsia="ru-RU"/>
    </w:rPr>
  </w:style>
  <w:style w:type="paragraph" w:styleId="a4">
    <w:name w:val="footer"/>
    <w:aliases w:val="Нижний колонтитул Знак Знак Знак,Нижний колонтитул1,Нижний колонтитул Знак Знак"/>
    <w:basedOn w:val="a"/>
    <w:link w:val="a5"/>
    <w:uiPriority w:val="99"/>
    <w:rsid w:val="00183F5A"/>
    <w:pPr>
      <w:tabs>
        <w:tab w:val="center" w:pos="4677"/>
        <w:tab w:val="right" w:pos="9355"/>
      </w:tabs>
    </w:p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link w:val="a4"/>
    <w:uiPriority w:val="99"/>
    <w:rsid w:val="00183F5A"/>
    <w:rPr>
      <w:rFonts w:ascii="Times New Roman" w:eastAsia="Times New Roman" w:hAnsi="Times New Roman" w:cs="Times New Roman"/>
      <w:sz w:val="24"/>
      <w:szCs w:val="24"/>
      <w:lang w:eastAsia="ru-RU"/>
    </w:rPr>
  </w:style>
  <w:style w:type="character" w:styleId="a6">
    <w:name w:val="page number"/>
    <w:basedOn w:val="a0"/>
    <w:rsid w:val="00183F5A"/>
  </w:style>
  <w:style w:type="paragraph" w:customStyle="1" w:styleId="western">
    <w:name w:val="western"/>
    <w:basedOn w:val="a"/>
    <w:rsid w:val="00183F5A"/>
    <w:pPr>
      <w:spacing w:before="100" w:beforeAutospacing="1" w:after="115"/>
    </w:pPr>
    <w:rPr>
      <w:color w:val="000000"/>
    </w:rPr>
  </w:style>
  <w:style w:type="character" w:styleId="a7">
    <w:name w:val="Hyperlink"/>
    <w:rsid w:val="00183F5A"/>
    <w:rPr>
      <w:color w:val="0000FF"/>
      <w:u w:val="single"/>
    </w:rPr>
  </w:style>
  <w:style w:type="paragraph" w:customStyle="1" w:styleId="a8">
    <w:name w:val="Для таблиц"/>
    <w:basedOn w:val="a"/>
    <w:rsid w:val="00654C75"/>
  </w:style>
  <w:style w:type="paragraph" w:customStyle="1" w:styleId="Style1">
    <w:name w:val="Style1"/>
    <w:basedOn w:val="a"/>
    <w:uiPriority w:val="99"/>
    <w:rsid w:val="008A6C74"/>
    <w:pPr>
      <w:widowControl w:val="0"/>
      <w:autoSpaceDE w:val="0"/>
      <w:autoSpaceDN w:val="0"/>
      <w:adjustRightInd w:val="0"/>
    </w:pPr>
  </w:style>
  <w:style w:type="paragraph" w:customStyle="1" w:styleId="Style2">
    <w:name w:val="Style2"/>
    <w:basedOn w:val="a"/>
    <w:uiPriority w:val="99"/>
    <w:rsid w:val="008A6C74"/>
    <w:pPr>
      <w:widowControl w:val="0"/>
      <w:autoSpaceDE w:val="0"/>
      <w:autoSpaceDN w:val="0"/>
      <w:adjustRightInd w:val="0"/>
      <w:spacing w:line="485" w:lineRule="exact"/>
      <w:ind w:firstLine="538"/>
      <w:jc w:val="both"/>
    </w:pPr>
  </w:style>
  <w:style w:type="paragraph" w:customStyle="1" w:styleId="Style3">
    <w:name w:val="Style3"/>
    <w:basedOn w:val="a"/>
    <w:uiPriority w:val="99"/>
    <w:rsid w:val="008A6C74"/>
    <w:pPr>
      <w:widowControl w:val="0"/>
      <w:autoSpaceDE w:val="0"/>
      <w:autoSpaceDN w:val="0"/>
      <w:adjustRightInd w:val="0"/>
    </w:pPr>
  </w:style>
  <w:style w:type="paragraph" w:customStyle="1" w:styleId="Style4">
    <w:name w:val="Style4"/>
    <w:basedOn w:val="a"/>
    <w:uiPriority w:val="99"/>
    <w:rsid w:val="008A6C74"/>
    <w:pPr>
      <w:widowControl w:val="0"/>
      <w:autoSpaceDE w:val="0"/>
      <w:autoSpaceDN w:val="0"/>
      <w:adjustRightInd w:val="0"/>
    </w:pPr>
  </w:style>
  <w:style w:type="character" w:customStyle="1" w:styleId="FontStyle11">
    <w:name w:val="Font Style11"/>
    <w:uiPriority w:val="99"/>
    <w:rsid w:val="008A6C74"/>
    <w:rPr>
      <w:rFonts w:ascii="Times New Roman" w:hAnsi="Times New Roman" w:cs="Times New Roman" w:hint="default"/>
      <w:b/>
      <w:bCs/>
      <w:sz w:val="30"/>
      <w:szCs w:val="30"/>
    </w:rPr>
  </w:style>
  <w:style w:type="character" w:customStyle="1" w:styleId="FontStyle12">
    <w:name w:val="Font Style12"/>
    <w:uiPriority w:val="99"/>
    <w:rsid w:val="008A6C74"/>
    <w:rPr>
      <w:rFonts w:ascii="Times New Roman" w:hAnsi="Times New Roman" w:cs="Times New Roman" w:hint="default"/>
      <w:sz w:val="28"/>
      <w:szCs w:val="28"/>
    </w:rPr>
  </w:style>
  <w:style w:type="character" w:customStyle="1" w:styleId="FontStyle13">
    <w:name w:val="Font Style13"/>
    <w:uiPriority w:val="99"/>
    <w:rsid w:val="008A6C74"/>
    <w:rPr>
      <w:rFonts w:ascii="Times New Roman" w:hAnsi="Times New Roman" w:cs="Times New Roman" w:hint="default"/>
      <w:b/>
      <w:bCs/>
      <w:sz w:val="26"/>
      <w:szCs w:val="26"/>
    </w:rPr>
  </w:style>
  <w:style w:type="character" w:styleId="a9">
    <w:name w:val="Strong"/>
    <w:qFormat/>
    <w:rsid w:val="00EB38B0"/>
    <w:rPr>
      <w:b/>
      <w:bCs/>
    </w:rPr>
  </w:style>
  <w:style w:type="paragraph" w:styleId="aa">
    <w:name w:val="Balloon Text"/>
    <w:basedOn w:val="a"/>
    <w:link w:val="ab"/>
    <w:semiHidden/>
    <w:unhideWhenUsed/>
    <w:rsid w:val="009B5A17"/>
    <w:rPr>
      <w:rFonts w:ascii="Tahoma" w:hAnsi="Tahoma"/>
      <w:sz w:val="16"/>
      <w:szCs w:val="16"/>
    </w:rPr>
  </w:style>
  <w:style w:type="character" w:customStyle="1" w:styleId="ab">
    <w:name w:val="Текст выноски Знак"/>
    <w:link w:val="aa"/>
    <w:semiHidden/>
    <w:rsid w:val="009B5A17"/>
    <w:rPr>
      <w:rFonts w:ascii="Tahoma" w:eastAsia="Times New Roman" w:hAnsi="Tahoma" w:cs="Tahoma"/>
      <w:sz w:val="16"/>
      <w:szCs w:val="16"/>
    </w:rPr>
  </w:style>
  <w:style w:type="paragraph" w:styleId="ac">
    <w:name w:val="header"/>
    <w:basedOn w:val="a"/>
    <w:link w:val="ad"/>
    <w:unhideWhenUsed/>
    <w:qFormat/>
    <w:rsid w:val="00B47441"/>
    <w:pPr>
      <w:tabs>
        <w:tab w:val="center" w:pos="4677"/>
        <w:tab w:val="right" w:pos="9355"/>
      </w:tabs>
    </w:pPr>
  </w:style>
  <w:style w:type="character" w:customStyle="1" w:styleId="ad">
    <w:name w:val="Верхний колонтитул Знак"/>
    <w:basedOn w:val="a0"/>
    <w:link w:val="ac"/>
    <w:rsid w:val="00B47441"/>
    <w:rPr>
      <w:rFonts w:ascii="Times New Roman" w:eastAsia="Times New Roman" w:hAnsi="Times New Roman"/>
      <w:sz w:val="24"/>
      <w:szCs w:val="24"/>
    </w:rPr>
  </w:style>
  <w:style w:type="table" w:styleId="ae">
    <w:name w:val="Table Grid"/>
    <w:basedOn w:val="a1"/>
    <w:rsid w:val="00D20C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aliases w:val="Содержание. 2 уровень,List Paragraph"/>
    <w:basedOn w:val="a"/>
    <w:uiPriority w:val="34"/>
    <w:qFormat/>
    <w:rsid w:val="00D20C9B"/>
    <w:pPr>
      <w:ind w:left="720"/>
      <w:contextualSpacing/>
    </w:pPr>
  </w:style>
  <w:style w:type="character" w:customStyle="1" w:styleId="FontStyle215">
    <w:name w:val="Font Style215"/>
    <w:basedOn w:val="a0"/>
    <w:uiPriority w:val="99"/>
    <w:rsid w:val="00487CCF"/>
    <w:rPr>
      <w:rFonts w:ascii="Times New Roman" w:hAnsi="Times New Roman" w:cs="Times New Roman" w:hint="default"/>
      <w:b/>
      <w:bCs/>
      <w:sz w:val="22"/>
      <w:szCs w:val="22"/>
    </w:rPr>
  </w:style>
  <w:style w:type="paragraph" w:customStyle="1" w:styleId="msonormalbullet2gifbullet3gif">
    <w:name w:val="msonormalbullet2gifbullet3.gif"/>
    <w:basedOn w:val="a"/>
    <w:rsid w:val="00D07081"/>
    <w:pPr>
      <w:spacing w:before="100" w:beforeAutospacing="1" w:after="100" w:afterAutospacing="1"/>
    </w:pPr>
  </w:style>
  <w:style w:type="paragraph" w:customStyle="1" w:styleId="Default">
    <w:name w:val="Default"/>
    <w:rsid w:val="00EF60CE"/>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66">
    <w:name w:val="Font Style66"/>
    <w:uiPriority w:val="99"/>
    <w:rsid w:val="00E447A6"/>
    <w:rPr>
      <w:rFonts w:ascii="Times New Roman" w:hAnsi="Times New Roman" w:cs="Times New Roman" w:hint="default"/>
      <w:spacing w:val="10"/>
      <w:sz w:val="16"/>
      <w:szCs w:val="16"/>
    </w:rPr>
  </w:style>
  <w:style w:type="character" w:customStyle="1" w:styleId="FontStyle62">
    <w:name w:val="Font Style62"/>
    <w:uiPriority w:val="99"/>
    <w:rsid w:val="00F67289"/>
    <w:rPr>
      <w:rFonts w:ascii="Times New Roman" w:hAnsi="Times New Roman" w:cs="Times New Roman" w:hint="default"/>
      <w:b/>
      <w:bCs/>
      <w:sz w:val="16"/>
      <w:szCs w:val="16"/>
    </w:rPr>
  </w:style>
  <w:style w:type="character" w:styleId="af0">
    <w:name w:val="FollowedHyperlink"/>
    <w:basedOn w:val="a0"/>
    <w:semiHidden/>
    <w:unhideWhenUsed/>
    <w:qFormat/>
    <w:rsid w:val="006D05B3"/>
    <w:rPr>
      <w:color w:val="800080" w:themeColor="followedHyperlink"/>
      <w:u w:val="single"/>
    </w:rPr>
  </w:style>
  <w:style w:type="character" w:customStyle="1" w:styleId="31">
    <w:name w:val="Основной текст (3)_"/>
    <w:link w:val="310"/>
    <w:uiPriority w:val="99"/>
    <w:locked/>
    <w:rsid w:val="000520A8"/>
    <w:rPr>
      <w:sz w:val="27"/>
      <w:szCs w:val="27"/>
      <w:shd w:val="clear" w:color="auto" w:fill="FFFFFF"/>
    </w:rPr>
  </w:style>
  <w:style w:type="paragraph" w:customStyle="1" w:styleId="310">
    <w:name w:val="Основной текст (3)1"/>
    <w:basedOn w:val="a"/>
    <w:link w:val="31"/>
    <w:uiPriority w:val="99"/>
    <w:rsid w:val="000520A8"/>
    <w:pPr>
      <w:shd w:val="clear" w:color="auto" w:fill="FFFFFF"/>
      <w:spacing w:before="60" w:after="6720" w:line="240" w:lineRule="atLeast"/>
      <w:jc w:val="center"/>
    </w:pPr>
    <w:rPr>
      <w:rFonts w:ascii="Calibri" w:eastAsia="Calibri" w:hAnsi="Calibri"/>
      <w:sz w:val="27"/>
      <w:szCs w:val="27"/>
    </w:rPr>
  </w:style>
  <w:style w:type="character" w:customStyle="1" w:styleId="25">
    <w:name w:val="Основной текст (2)_"/>
    <w:link w:val="210"/>
    <w:locked/>
    <w:rsid w:val="000520A8"/>
    <w:rPr>
      <w:b/>
      <w:bCs/>
      <w:sz w:val="23"/>
      <w:szCs w:val="23"/>
      <w:shd w:val="clear" w:color="auto" w:fill="FFFFFF"/>
    </w:rPr>
  </w:style>
  <w:style w:type="paragraph" w:customStyle="1" w:styleId="210">
    <w:name w:val="Основной текст (2)1"/>
    <w:basedOn w:val="a"/>
    <w:link w:val="25"/>
    <w:uiPriority w:val="99"/>
    <w:rsid w:val="000520A8"/>
    <w:pPr>
      <w:shd w:val="clear" w:color="auto" w:fill="FFFFFF"/>
      <w:spacing w:after="60" w:line="240" w:lineRule="atLeast"/>
    </w:pPr>
    <w:rPr>
      <w:rFonts w:ascii="Calibri" w:eastAsia="Calibri" w:hAnsi="Calibri"/>
      <w:b/>
      <w:bCs/>
      <w:sz w:val="23"/>
      <w:szCs w:val="23"/>
    </w:rPr>
  </w:style>
  <w:style w:type="character" w:customStyle="1" w:styleId="26">
    <w:name w:val="Заголовок №2_"/>
    <w:link w:val="211"/>
    <w:uiPriority w:val="99"/>
    <w:locked/>
    <w:rsid w:val="000520A8"/>
    <w:rPr>
      <w:b/>
      <w:bCs/>
      <w:sz w:val="27"/>
      <w:szCs w:val="27"/>
      <w:shd w:val="clear" w:color="auto" w:fill="FFFFFF"/>
    </w:rPr>
  </w:style>
  <w:style w:type="paragraph" w:customStyle="1" w:styleId="211">
    <w:name w:val="Заголовок №21"/>
    <w:basedOn w:val="a"/>
    <w:link w:val="26"/>
    <w:uiPriority w:val="99"/>
    <w:rsid w:val="000520A8"/>
    <w:pPr>
      <w:shd w:val="clear" w:color="auto" w:fill="FFFFFF"/>
      <w:spacing w:after="60" w:line="648" w:lineRule="exact"/>
      <w:ind w:hanging="1040"/>
      <w:outlineLvl w:val="1"/>
    </w:pPr>
    <w:rPr>
      <w:rFonts w:ascii="Calibri" w:eastAsia="Calibri" w:hAnsi="Calibri"/>
      <w:b/>
      <w:bCs/>
      <w:sz w:val="27"/>
      <w:szCs w:val="27"/>
    </w:rPr>
  </w:style>
  <w:style w:type="character" w:customStyle="1" w:styleId="34">
    <w:name w:val="Основной текст (3) + Полужирный4"/>
    <w:aliases w:val="Курсив"/>
    <w:uiPriority w:val="99"/>
    <w:rsid w:val="000520A8"/>
    <w:rPr>
      <w:rFonts w:ascii="Times New Roman" w:hAnsi="Times New Roman" w:cs="Times New Roman" w:hint="default"/>
      <w:b/>
      <w:bCs/>
      <w:i/>
      <w:iCs/>
      <w:spacing w:val="0"/>
      <w:sz w:val="27"/>
      <w:szCs w:val="27"/>
      <w:shd w:val="clear" w:color="auto" w:fill="FFFFFF"/>
    </w:rPr>
  </w:style>
  <w:style w:type="character" w:customStyle="1" w:styleId="33">
    <w:name w:val="Основной текст (3) + Полужирный3"/>
    <w:aliases w:val="Курсив1"/>
    <w:uiPriority w:val="99"/>
    <w:rsid w:val="000520A8"/>
    <w:rPr>
      <w:rFonts w:ascii="Times New Roman" w:hAnsi="Times New Roman" w:cs="Times New Roman" w:hint="default"/>
      <w:b/>
      <w:bCs/>
      <w:i/>
      <w:iCs/>
      <w:spacing w:val="0"/>
      <w:sz w:val="27"/>
      <w:szCs w:val="27"/>
      <w:shd w:val="clear" w:color="auto" w:fill="FFFFFF"/>
    </w:rPr>
  </w:style>
  <w:style w:type="paragraph" w:customStyle="1" w:styleId="Style14">
    <w:name w:val="Style14"/>
    <w:basedOn w:val="a"/>
    <w:uiPriority w:val="99"/>
    <w:rsid w:val="000520A8"/>
    <w:pPr>
      <w:widowControl w:val="0"/>
      <w:autoSpaceDE w:val="0"/>
      <w:autoSpaceDN w:val="0"/>
      <w:adjustRightInd w:val="0"/>
      <w:spacing w:line="347" w:lineRule="exact"/>
      <w:ind w:firstLine="490"/>
      <w:jc w:val="both"/>
    </w:pPr>
    <w:rPr>
      <w:rFonts w:eastAsia="Calibri"/>
    </w:rPr>
  </w:style>
  <w:style w:type="character" w:customStyle="1" w:styleId="FontStyle38">
    <w:name w:val="Font Style38"/>
    <w:rsid w:val="000520A8"/>
    <w:rPr>
      <w:rFonts w:ascii="Times New Roman" w:hAnsi="Times New Roman" w:cs="Times New Roman" w:hint="default"/>
      <w:b/>
      <w:bCs/>
      <w:i/>
      <w:iCs/>
      <w:sz w:val="18"/>
      <w:szCs w:val="18"/>
    </w:rPr>
  </w:style>
  <w:style w:type="paragraph" w:styleId="af1">
    <w:name w:val="Body Text Indent"/>
    <w:basedOn w:val="a"/>
    <w:link w:val="af2"/>
    <w:semiHidden/>
    <w:unhideWhenUsed/>
    <w:rsid w:val="000520A8"/>
    <w:pPr>
      <w:spacing w:after="120"/>
      <w:ind w:left="283"/>
    </w:pPr>
  </w:style>
  <w:style w:type="character" w:customStyle="1" w:styleId="af2">
    <w:name w:val="Основной текст с отступом Знак"/>
    <w:basedOn w:val="a0"/>
    <w:link w:val="af1"/>
    <w:semiHidden/>
    <w:rsid w:val="000520A8"/>
    <w:rPr>
      <w:rFonts w:ascii="Times New Roman" w:eastAsia="Times New Roman" w:hAnsi="Times New Roman"/>
      <w:sz w:val="24"/>
      <w:szCs w:val="24"/>
    </w:rPr>
  </w:style>
  <w:style w:type="character" w:customStyle="1" w:styleId="comment">
    <w:name w:val="comment"/>
    <w:basedOn w:val="a0"/>
    <w:rsid w:val="00330F07"/>
  </w:style>
  <w:style w:type="character" w:customStyle="1" w:styleId="c14">
    <w:name w:val="c14"/>
    <w:basedOn w:val="a0"/>
    <w:rsid w:val="001F2C44"/>
  </w:style>
  <w:style w:type="character" w:customStyle="1" w:styleId="c25">
    <w:name w:val="c25"/>
    <w:basedOn w:val="a0"/>
    <w:rsid w:val="001F2C44"/>
  </w:style>
  <w:style w:type="paragraph" w:customStyle="1" w:styleId="af3">
    <w:basedOn w:val="a"/>
    <w:next w:val="a3"/>
    <w:uiPriority w:val="99"/>
    <w:unhideWhenUsed/>
    <w:rsid w:val="00FA6ABB"/>
    <w:pPr>
      <w:spacing w:before="100" w:beforeAutospacing="1" w:after="100" w:afterAutospacing="1"/>
    </w:pPr>
  </w:style>
  <w:style w:type="paragraph" w:customStyle="1" w:styleId="Style15">
    <w:name w:val="Style15"/>
    <w:basedOn w:val="a"/>
    <w:uiPriority w:val="99"/>
    <w:rsid w:val="00DC2441"/>
    <w:pPr>
      <w:widowControl w:val="0"/>
      <w:autoSpaceDE w:val="0"/>
      <w:autoSpaceDN w:val="0"/>
      <w:adjustRightInd w:val="0"/>
      <w:spacing w:line="653" w:lineRule="exact"/>
    </w:pPr>
  </w:style>
  <w:style w:type="character" w:customStyle="1" w:styleId="27">
    <w:name w:val="Основной текст (2)"/>
    <w:uiPriority w:val="99"/>
    <w:rsid w:val="00DC2441"/>
    <w:rPr>
      <w:rFonts w:ascii="Times New Roman" w:hAnsi="Times New Roman" w:cs="Times New Roman"/>
      <w:color w:val="000000"/>
      <w:spacing w:val="0"/>
      <w:w w:val="100"/>
      <w:position w:val="0"/>
      <w:sz w:val="22"/>
      <w:szCs w:val="22"/>
      <w:u w:val="none"/>
      <w:lang w:val="ru-RU" w:eastAsia="ru-RU"/>
    </w:rPr>
  </w:style>
  <w:style w:type="character" w:customStyle="1" w:styleId="41">
    <w:name w:val="Основной текст (4)_"/>
    <w:link w:val="42"/>
    <w:uiPriority w:val="99"/>
    <w:locked/>
    <w:rsid w:val="00FA6ABB"/>
    <w:rPr>
      <w:b/>
      <w:bCs/>
      <w:i/>
      <w:iCs/>
      <w:shd w:val="clear" w:color="auto" w:fill="FFFFFF"/>
    </w:rPr>
  </w:style>
  <w:style w:type="paragraph" w:customStyle="1" w:styleId="42">
    <w:name w:val="Основной текст (4)"/>
    <w:basedOn w:val="a"/>
    <w:link w:val="41"/>
    <w:uiPriority w:val="99"/>
    <w:rsid w:val="00FA6ABB"/>
    <w:pPr>
      <w:widowControl w:val="0"/>
      <w:shd w:val="clear" w:color="auto" w:fill="FFFFFF"/>
      <w:spacing w:before="7680" w:line="240" w:lineRule="atLeast"/>
      <w:jc w:val="center"/>
    </w:pPr>
    <w:rPr>
      <w:rFonts w:ascii="Calibri" w:eastAsia="Calibri" w:hAnsi="Calibri"/>
      <w:b/>
      <w:bCs/>
      <w:i/>
      <w:iCs/>
      <w:sz w:val="20"/>
      <w:szCs w:val="20"/>
    </w:rPr>
  </w:style>
  <w:style w:type="character" w:customStyle="1" w:styleId="11">
    <w:name w:val="Заголовок №1_"/>
    <w:link w:val="12"/>
    <w:uiPriority w:val="99"/>
    <w:locked/>
    <w:rsid w:val="00FA6ABB"/>
    <w:rPr>
      <w:b/>
      <w:bCs/>
      <w:shd w:val="clear" w:color="auto" w:fill="FFFFFF"/>
    </w:rPr>
  </w:style>
  <w:style w:type="paragraph" w:customStyle="1" w:styleId="12">
    <w:name w:val="Заголовок №1"/>
    <w:basedOn w:val="a"/>
    <w:link w:val="11"/>
    <w:uiPriority w:val="99"/>
    <w:rsid w:val="00FA6ABB"/>
    <w:pPr>
      <w:widowControl w:val="0"/>
      <w:shd w:val="clear" w:color="auto" w:fill="FFFFFF"/>
      <w:spacing w:after="660" w:line="317" w:lineRule="exact"/>
      <w:outlineLvl w:val="0"/>
    </w:pPr>
    <w:rPr>
      <w:rFonts w:ascii="Calibri" w:eastAsia="Calibri" w:hAnsi="Calibri"/>
      <w:b/>
      <w:bCs/>
      <w:sz w:val="20"/>
      <w:szCs w:val="20"/>
    </w:rPr>
  </w:style>
  <w:style w:type="character" w:styleId="af4">
    <w:name w:val="Unresolved Mention"/>
    <w:basedOn w:val="a0"/>
    <w:uiPriority w:val="99"/>
    <w:semiHidden/>
    <w:unhideWhenUsed/>
    <w:rsid w:val="003E5AE8"/>
    <w:rPr>
      <w:color w:val="605E5C"/>
      <w:shd w:val="clear" w:color="auto" w:fill="E1DFDD"/>
    </w:rPr>
  </w:style>
  <w:style w:type="character" w:customStyle="1" w:styleId="20">
    <w:name w:val="Заголовок 2 Знак"/>
    <w:basedOn w:val="a0"/>
    <w:link w:val="2"/>
    <w:semiHidden/>
    <w:rsid w:val="00E12BB1"/>
    <w:rPr>
      <w:rFonts w:ascii="Arial" w:eastAsia="Times New Roman" w:hAnsi="Arial" w:cs="Calibri"/>
      <w:b/>
      <w:bCs/>
      <w:i/>
      <w:iCs/>
      <w:position w:val="-1"/>
      <w:sz w:val="28"/>
      <w:szCs w:val="28"/>
    </w:rPr>
  </w:style>
  <w:style w:type="character" w:customStyle="1" w:styleId="30">
    <w:name w:val="Заголовок 3 Знак"/>
    <w:basedOn w:val="a0"/>
    <w:link w:val="3"/>
    <w:semiHidden/>
    <w:rsid w:val="00E12BB1"/>
    <w:rPr>
      <w:rFonts w:ascii="Arial" w:eastAsia="Times New Roman" w:hAnsi="Arial" w:cs="Calibri"/>
      <w:b/>
      <w:bCs/>
      <w:position w:val="-1"/>
      <w:sz w:val="26"/>
      <w:szCs w:val="26"/>
    </w:rPr>
  </w:style>
  <w:style w:type="character" w:customStyle="1" w:styleId="40">
    <w:name w:val="Заголовок 4 Знак"/>
    <w:basedOn w:val="a0"/>
    <w:link w:val="4"/>
    <w:semiHidden/>
    <w:rsid w:val="00E12BB1"/>
    <w:rPr>
      <w:rFonts w:ascii="Times New Roman" w:eastAsia="Times New Roman" w:hAnsi="Times New Roman" w:cs="Calibri"/>
      <w:b/>
      <w:bCs/>
      <w:position w:val="-1"/>
      <w:sz w:val="24"/>
      <w:szCs w:val="24"/>
    </w:rPr>
  </w:style>
  <w:style w:type="character" w:customStyle="1" w:styleId="50">
    <w:name w:val="Заголовок 5 Знак"/>
    <w:basedOn w:val="a0"/>
    <w:link w:val="5"/>
    <w:semiHidden/>
    <w:rsid w:val="00E12BB1"/>
    <w:rPr>
      <w:rFonts w:eastAsia="Times New Roman" w:cs="Calibri"/>
      <w:b/>
      <w:position w:val="-1"/>
      <w:sz w:val="22"/>
      <w:szCs w:val="22"/>
    </w:rPr>
  </w:style>
  <w:style w:type="character" w:customStyle="1" w:styleId="60">
    <w:name w:val="Заголовок 6 Знак"/>
    <w:basedOn w:val="a0"/>
    <w:link w:val="6"/>
    <w:semiHidden/>
    <w:rsid w:val="00E12BB1"/>
    <w:rPr>
      <w:rFonts w:eastAsia="Times New Roman" w:cs="Calibri"/>
      <w:b/>
      <w:position w:val="-1"/>
    </w:rPr>
  </w:style>
  <w:style w:type="character" w:styleId="af5">
    <w:name w:val="Emphasis"/>
    <w:qFormat/>
    <w:rsid w:val="00E12BB1"/>
    <w:rPr>
      <w:i/>
      <w:iCs w:val="0"/>
      <w:w w:val="100"/>
      <w:position w:val="-1"/>
      <w:effect w:val="none"/>
      <w:vertAlign w:val="baseline"/>
      <w:em w:val="none"/>
    </w:rPr>
  </w:style>
  <w:style w:type="paragraph" w:customStyle="1" w:styleId="msonormal0">
    <w:name w:val="msonormal"/>
    <w:basedOn w:val="a"/>
    <w:rsid w:val="00E12BB1"/>
    <w:pPr>
      <w:spacing w:before="100" w:beforeAutospacing="1" w:after="100" w:afterAutospacing="1"/>
    </w:pPr>
  </w:style>
  <w:style w:type="paragraph" w:styleId="13">
    <w:name w:val="toc 1"/>
    <w:basedOn w:val="a"/>
    <w:next w:val="a"/>
    <w:autoRedefine/>
    <w:semiHidden/>
    <w:unhideWhenUsed/>
    <w:rsid w:val="00E12BB1"/>
    <w:pPr>
      <w:suppressAutoHyphens/>
      <w:spacing w:before="240" w:after="120"/>
      <w:ind w:leftChars="-1" w:left="-1" w:hangingChars="1" w:hanging="1"/>
      <w:outlineLvl w:val="0"/>
    </w:pPr>
    <w:rPr>
      <w:rFonts w:ascii="Calibri" w:eastAsia="Calibri" w:hAnsi="Calibri" w:cs="Calibri"/>
      <w:b/>
      <w:bCs/>
      <w:position w:val="-1"/>
      <w:sz w:val="20"/>
      <w:szCs w:val="20"/>
    </w:rPr>
  </w:style>
  <w:style w:type="paragraph" w:styleId="28">
    <w:name w:val="toc 2"/>
    <w:basedOn w:val="a"/>
    <w:next w:val="a"/>
    <w:autoRedefine/>
    <w:semiHidden/>
    <w:unhideWhenUsed/>
    <w:rsid w:val="00E12BB1"/>
    <w:pPr>
      <w:suppressAutoHyphens/>
      <w:spacing w:before="120"/>
      <w:ind w:leftChars="-1" w:left="240" w:hangingChars="1" w:hanging="1"/>
      <w:outlineLvl w:val="0"/>
    </w:pPr>
    <w:rPr>
      <w:rFonts w:ascii="Calibri" w:eastAsia="Calibri" w:hAnsi="Calibri" w:cs="Calibri"/>
      <w:i/>
      <w:iCs/>
      <w:position w:val="-1"/>
      <w:sz w:val="20"/>
      <w:szCs w:val="20"/>
    </w:rPr>
  </w:style>
  <w:style w:type="paragraph" w:styleId="32">
    <w:name w:val="toc 3"/>
    <w:basedOn w:val="a"/>
    <w:next w:val="a"/>
    <w:autoRedefine/>
    <w:semiHidden/>
    <w:unhideWhenUsed/>
    <w:rsid w:val="00E12BB1"/>
    <w:pPr>
      <w:suppressAutoHyphens/>
      <w:ind w:leftChars="-1" w:left="480" w:hangingChars="1" w:hanging="1"/>
      <w:outlineLvl w:val="0"/>
    </w:pPr>
    <w:rPr>
      <w:rFonts w:eastAsia="Calibri" w:cs="Calibri"/>
      <w:position w:val="-1"/>
      <w:sz w:val="28"/>
      <w:szCs w:val="28"/>
    </w:rPr>
  </w:style>
  <w:style w:type="paragraph" w:styleId="43">
    <w:name w:val="toc 4"/>
    <w:basedOn w:val="a"/>
    <w:next w:val="a"/>
    <w:autoRedefine/>
    <w:semiHidden/>
    <w:unhideWhenUsed/>
    <w:rsid w:val="00E12BB1"/>
    <w:pPr>
      <w:suppressAutoHyphens/>
      <w:ind w:leftChars="-1" w:left="720" w:hangingChars="1" w:hanging="1"/>
      <w:outlineLvl w:val="0"/>
    </w:pPr>
    <w:rPr>
      <w:rFonts w:ascii="Calibri" w:eastAsia="Calibri" w:hAnsi="Calibri" w:cs="Calibri"/>
      <w:position w:val="-1"/>
      <w:sz w:val="20"/>
      <w:szCs w:val="20"/>
    </w:rPr>
  </w:style>
  <w:style w:type="paragraph" w:styleId="51">
    <w:name w:val="toc 5"/>
    <w:basedOn w:val="a"/>
    <w:next w:val="a"/>
    <w:autoRedefine/>
    <w:semiHidden/>
    <w:unhideWhenUsed/>
    <w:rsid w:val="00E12BB1"/>
    <w:pPr>
      <w:suppressAutoHyphens/>
      <w:ind w:leftChars="-1" w:left="960" w:hangingChars="1" w:hanging="1"/>
      <w:outlineLvl w:val="0"/>
    </w:pPr>
    <w:rPr>
      <w:rFonts w:ascii="Calibri" w:eastAsia="Calibri" w:hAnsi="Calibri" w:cs="Calibri"/>
      <w:position w:val="-1"/>
      <w:sz w:val="20"/>
      <w:szCs w:val="20"/>
    </w:rPr>
  </w:style>
  <w:style w:type="paragraph" w:styleId="61">
    <w:name w:val="toc 6"/>
    <w:basedOn w:val="a"/>
    <w:next w:val="a"/>
    <w:autoRedefine/>
    <w:semiHidden/>
    <w:unhideWhenUsed/>
    <w:rsid w:val="00E12BB1"/>
    <w:pPr>
      <w:suppressAutoHyphens/>
      <w:ind w:leftChars="-1" w:left="1200" w:hangingChars="1" w:hanging="1"/>
      <w:outlineLvl w:val="0"/>
    </w:pPr>
    <w:rPr>
      <w:rFonts w:ascii="Calibri" w:eastAsia="Calibri" w:hAnsi="Calibri" w:cs="Calibri"/>
      <w:position w:val="-1"/>
      <w:sz w:val="20"/>
      <w:szCs w:val="20"/>
    </w:rPr>
  </w:style>
  <w:style w:type="paragraph" w:styleId="7">
    <w:name w:val="toc 7"/>
    <w:basedOn w:val="a"/>
    <w:next w:val="a"/>
    <w:autoRedefine/>
    <w:semiHidden/>
    <w:unhideWhenUsed/>
    <w:rsid w:val="00E12BB1"/>
    <w:pPr>
      <w:suppressAutoHyphens/>
      <w:ind w:leftChars="-1" w:left="1440" w:hangingChars="1" w:hanging="1"/>
      <w:outlineLvl w:val="0"/>
    </w:pPr>
    <w:rPr>
      <w:rFonts w:ascii="Calibri" w:eastAsia="Calibri" w:hAnsi="Calibri" w:cs="Calibri"/>
      <w:position w:val="-1"/>
      <w:sz w:val="20"/>
      <w:szCs w:val="20"/>
    </w:rPr>
  </w:style>
  <w:style w:type="paragraph" w:styleId="8">
    <w:name w:val="toc 8"/>
    <w:basedOn w:val="a"/>
    <w:next w:val="a"/>
    <w:autoRedefine/>
    <w:semiHidden/>
    <w:unhideWhenUsed/>
    <w:rsid w:val="00E12BB1"/>
    <w:pPr>
      <w:suppressAutoHyphens/>
      <w:ind w:leftChars="-1" w:left="1680" w:hangingChars="1" w:hanging="1"/>
      <w:outlineLvl w:val="0"/>
    </w:pPr>
    <w:rPr>
      <w:rFonts w:ascii="Calibri" w:eastAsia="Calibri" w:hAnsi="Calibri" w:cs="Calibri"/>
      <w:position w:val="-1"/>
      <w:sz w:val="20"/>
      <w:szCs w:val="20"/>
    </w:rPr>
  </w:style>
  <w:style w:type="paragraph" w:styleId="9">
    <w:name w:val="toc 9"/>
    <w:basedOn w:val="a"/>
    <w:next w:val="a"/>
    <w:autoRedefine/>
    <w:semiHidden/>
    <w:unhideWhenUsed/>
    <w:rsid w:val="00E12BB1"/>
    <w:pPr>
      <w:suppressAutoHyphens/>
      <w:ind w:leftChars="-1" w:left="1920" w:hangingChars="1" w:hanging="1"/>
      <w:outlineLvl w:val="0"/>
    </w:pPr>
    <w:rPr>
      <w:rFonts w:ascii="Calibri" w:eastAsia="Calibri" w:hAnsi="Calibri" w:cs="Calibri"/>
      <w:position w:val="-1"/>
      <w:sz w:val="20"/>
      <w:szCs w:val="20"/>
    </w:rPr>
  </w:style>
  <w:style w:type="paragraph" w:styleId="af6">
    <w:name w:val="annotation text"/>
    <w:basedOn w:val="a"/>
    <w:link w:val="af7"/>
    <w:semiHidden/>
    <w:unhideWhenUsed/>
    <w:qFormat/>
    <w:rsid w:val="00E12BB1"/>
    <w:pPr>
      <w:suppressAutoHyphens/>
      <w:ind w:leftChars="-1" w:left="-1" w:hangingChars="1" w:hanging="1"/>
      <w:outlineLvl w:val="0"/>
    </w:pPr>
    <w:rPr>
      <w:rFonts w:ascii="Calibri" w:eastAsia="Calibri" w:hAnsi="Calibri" w:cs="Calibri"/>
      <w:position w:val="-1"/>
      <w:sz w:val="20"/>
      <w:szCs w:val="20"/>
    </w:rPr>
  </w:style>
  <w:style w:type="character" w:customStyle="1" w:styleId="af7">
    <w:name w:val="Текст примечания Знак"/>
    <w:basedOn w:val="a0"/>
    <w:link w:val="af6"/>
    <w:semiHidden/>
    <w:rsid w:val="00E12BB1"/>
    <w:rPr>
      <w:rFonts w:cs="Calibri"/>
      <w:position w:val="-1"/>
    </w:rPr>
  </w:style>
  <w:style w:type="paragraph" w:styleId="af8">
    <w:name w:val="endnote text"/>
    <w:basedOn w:val="a"/>
    <w:link w:val="af9"/>
    <w:semiHidden/>
    <w:unhideWhenUsed/>
    <w:qFormat/>
    <w:rsid w:val="00E12BB1"/>
    <w:pPr>
      <w:suppressAutoHyphens/>
      <w:ind w:leftChars="-1" w:left="-1" w:hangingChars="1" w:hanging="1"/>
      <w:outlineLvl w:val="0"/>
    </w:pPr>
    <w:rPr>
      <w:rFonts w:ascii="Calibri" w:eastAsia="Calibri" w:hAnsi="Calibri" w:cs="Calibri"/>
      <w:position w:val="-1"/>
      <w:sz w:val="20"/>
      <w:szCs w:val="20"/>
    </w:rPr>
  </w:style>
  <w:style w:type="character" w:customStyle="1" w:styleId="af9">
    <w:name w:val="Текст концевой сноски Знак"/>
    <w:basedOn w:val="a0"/>
    <w:link w:val="af8"/>
    <w:semiHidden/>
    <w:rsid w:val="00E12BB1"/>
    <w:rPr>
      <w:rFonts w:cs="Calibri"/>
      <w:position w:val="-1"/>
    </w:rPr>
  </w:style>
  <w:style w:type="paragraph" w:styleId="29">
    <w:name w:val="List 2"/>
    <w:basedOn w:val="a"/>
    <w:semiHidden/>
    <w:unhideWhenUsed/>
    <w:rsid w:val="00E12BB1"/>
    <w:pPr>
      <w:suppressAutoHyphens/>
      <w:spacing w:before="120" w:after="120"/>
      <w:ind w:leftChars="-1" w:left="720" w:hangingChars="1" w:hanging="360"/>
      <w:jc w:val="both"/>
      <w:outlineLvl w:val="0"/>
    </w:pPr>
    <w:rPr>
      <w:rFonts w:ascii="Arial" w:eastAsia="Batang" w:hAnsi="Arial" w:cs="Calibri"/>
      <w:position w:val="-1"/>
      <w:sz w:val="20"/>
      <w:lang w:eastAsia="ko-KR"/>
    </w:rPr>
  </w:style>
  <w:style w:type="paragraph" w:styleId="afa">
    <w:name w:val="Title"/>
    <w:basedOn w:val="a"/>
    <w:next w:val="a"/>
    <w:link w:val="afb"/>
    <w:qFormat/>
    <w:rsid w:val="00E12BB1"/>
    <w:pPr>
      <w:keepNext/>
      <w:keepLines/>
      <w:suppressAutoHyphens/>
      <w:spacing w:before="480" w:after="120" w:line="276" w:lineRule="auto"/>
      <w:ind w:leftChars="-1" w:left="-1" w:hangingChars="1" w:hanging="1"/>
      <w:outlineLvl w:val="0"/>
    </w:pPr>
    <w:rPr>
      <w:rFonts w:ascii="Calibri" w:eastAsia="Calibri" w:hAnsi="Calibri" w:cs="Calibri"/>
      <w:b/>
      <w:position w:val="-1"/>
      <w:sz w:val="72"/>
      <w:szCs w:val="72"/>
    </w:rPr>
  </w:style>
  <w:style w:type="character" w:customStyle="1" w:styleId="afb">
    <w:name w:val="Заголовок Знак"/>
    <w:basedOn w:val="a0"/>
    <w:link w:val="afa"/>
    <w:rsid w:val="00E12BB1"/>
    <w:rPr>
      <w:rFonts w:cs="Calibri"/>
      <w:b/>
      <w:position w:val="-1"/>
      <w:sz w:val="72"/>
      <w:szCs w:val="72"/>
    </w:rPr>
  </w:style>
  <w:style w:type="paragraph" w:styleId="afc">
    <w:name w:val="Body Text"/>
    <w:basedOn w:val="a"/>
    <w:link w:val="afd"/>
    <w:semiHidden/>
    <w:unhideWhenUsed/>
    <w:rsid w:val="00E12BB1"/>
    <w:pPr>
      <w:suppressAutoHyphens/>
      <w:ind w:leftChars="-1" w:left="-1" w:hangingChars="1" w:hanging="1"/>
      <w:outlineLvl w:val="0"/>
    </w:pPr>
    <w:rPr>
      <w:rFonts w:eastAsia="Calibri" w:cs="Calibri"/>
      <w:position w:val="-1"/>
    </w:rPr>
  </w:style>
  <w:style w:type="character" w:customStyle="1" w:styleId="afd">
    <w:name w:val="Основной текст Знак"/>
    <w:basedOn w:val="a0"/>
    <w:link w:val="afc"/>
    <w:semiHidden/>
    <w:rsid w:val="00E12BB1"/>
    <w:rPr>
      <w:rFonts w:ascii="Times New Roman" w:hAnsi="Times New Roman" w:cs="Calibri"/>
      <w:position w:val="-1"/>
      <w:sz w:val="24"/>
      <w:szCs w:val="24"/>
    </w:rPr>
  </w:style>
  <w:style w:type="paragraph" w:styleId="afe">
    <w:name w:val="Subtitle"/>
    <w:basedOn w:val="a"/>
    <w:next w:val="a"/>
    <w:link w:val="aff"/>
    <w:qFormat/>
    <w:rsid w:val="00E12BB1"/>
    <w:pPr>
      <w:keepNext/>
      <w:keepLines/>
      <w:suppressAutoHyphens/>
      <w:spacing w:before="360" w:after="80" w:line="276" w:lineRule="auto"/>
      <w:ind w:leftChars="-1" w:left="-1" w:hangingChars="1" w:hanging="1"/>
      <w:outlineLvl w:val="0"/>
    </w:pPr>
    <w:rPr>
      <w:rFonts w:ascii="Georgia" w:eastAsia="Georgia" w:hAnsi="Georgia" w:cs="Georgia"/>
      <w:i/>
      <w:color w:val="666666"/>
      <w:position w:val="-1"/>
      <w:sz w:val="48"/>
      <w:szCs w:val="48"/>
    </w:rPr>
  </w:style>
  <w:style w:type="character" w:customStyle="1" w:styleId="aff">
    <w:name w:val="Подзаголовок Знак"/>
    <w:basedOn w:val="a0"/>
    <w:link w:val="afe"/>
    <w:rsid w:val="00E12BB1"/>
    <w:rPr>
      <w:rFonts w:ascii="Georgia" w:eastAsia="Georgia" w:hAnsi="Georgia" w:cs="Georgia"/>
      <w:i/>
      <w:color w:val="666666"/>
      <w:position w:val="-1"/>
      <w:sz w:val="48"/>
      <w:szCs w:val="48"/>
    </w:rPr>
  </w:style>
  <w:style w:type="paragraph" w:styleId="aff0">
    <w:name w:val="annotation subject"/>
    <w:basedOn w:val="af6"/>
    <w:next w:val="af6"/>
    <w:link w:val="aff1"/>
    <w:semiHidden/>
    <w:unhideWhenUsed/>
    <w:qFormat/>
    <w:rsid w:val="00E12BB1"/>
    <w:rPr>
      <w:rFonts w:ascii="Times New Roman" w:hAnsi="Times New Roman"/>
      <w:b/>
      <w:bCs/>
    </w:rPr>
  </w:style>
  <w:style w:type="character" w:customStyle="1" w:styleId="aff1">
    <w:name w:val="Тема примечания Знак"/>
    <w:basedOn w:val="af7"/>
    <w:link w:val="aff0"/>
    <w:semiHidden/>
    <w:rsid w:val="00E12BB1"/>
    <w:rPr>
      <w:rFonts w:ascii="Times New Roman" w:hAnsi="Times New Roman" w:cs="Calibri"/>
      <w:b/>
      <w:bCs/>
      <w:position w:val="-1"/>
    </w:rPr>
  </w:style>
  <w:style w:type="character" w:customStyle="1" w:styleId="aff2">
    <w:name w:val="Абзац списка Знак"/>
    <w:aliases w:val="Содержание. 2 уровень Знак,List Paragraph Знак"/>
    <w:uiPriority w:val="34"/>
    <w:qFormat/>
    <w:locked/>
    <w:rsid w:val="00E12BB1"/>
    <w:rPr>
      <w:rFonts w:asciiTheme="minorHAnsi" w:eastAsiaTheme="minorHAnsi" w:hAnsiTheme="minorHAnsi" w:cstheme="minorBidi" w:hint="default"/>
      <w:sz w:val="22"/>
      <w:szCs w:val="22"/>
      <w:lang w:eastAsia="en-US"/>
    </w:rPr>
  </w:style>
  <w:style w:type="paragraph" w:styleId="aff3">
    <w:name w:val="TOC Heading"/>
    <w:basedOn w:val="1"/>
    <w:next w:val="a"/>
    <w:semiHidden/>
    <w:unhideWhenUsed/>
    <w:qFormat/>
    <w:rsid w:val="00E12BB1"/>
    <w:pPr>
      <w:keepLines/>
      <w:suppressAutoHyphens/>
      <w:autoSpaceDE/>
      <w:autoSpaceDN/>
      <w:spacing w:before="240" w:line="256" w:lineRule="auto"/>
      <w:ind w:leftChars="-1" w:left="-1" w:hangingChars="1" w:hanging="1"/>
      <w:outlineLvl w:val="9"/>
    </w:pPr>
    <w:rPr>
      <w:rFonts w:ascii="Calibri Light" w:hAnsi="Calibri Light"/>
      <w:color w:val="2F5496"/>
      <w:position w:val="-1"/>
      <w:sz w:val="32"/>
      <w:szCs w:val="32"/>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5"/>
    <w:uiPriority w:val="99"/>
    <w:semiHidden/>
    <w:unhideWhenUsed/>
    <w:rsid w:val="00E12BB1"/>
    <w:pPr>
      <w:suppressAutoHyphens/>
      <w:ind w:leftChars="-1" w:left="-1" w:hangingChars="1" w:hanging="1"/>
      <w:outlineLvl w:val="0"/>
    </w:pPr>
    <w:rPr>
      <w:rFonts w:eastAsia="Calibri" w:cs="Calibri"/>
      <w:position w:val="-1"/>
      <w:sz w:val="20"/>
      <w:szCs w:val="20"/>
      <w:lang w:val="en-US"/>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4"/>
    <w:uiPriority w:val="99"/>
    <w:semiHidden/>
    <w:rsid w:val="00E12BB1"/>
    <w:rPr>
      <w:rFonts w:ascii="Times New Roman" w:hAnsi="Times New Roman" w:cs="Calibri"/>
      <w:position w:val="-1"/>
      <w:lang w:val="en-US"/>
    </w:rPr>
  </w:style>
  <w:style w:type="paragraph" w:customStyle="1" w:styleId="ConsPlusNormal">
    <w:name w:val="ConsPlusNormal"/>
    <w:rsid w:val="00E12BB1"/>
    <w:pPr>
      <w:widowControl w:val="0"/>
      <w:suppressAutoHyphens/>
      <w:autoSpaceDE w:val="0"/>
      <w:autoSpaceDN w:val="0"/>
      <w:adjustRightInd w:val="0"/>
      <w:spacing w:line="1" w:lineRule="atLeast"/>
      <w:ind w:leftChars="-1" w:left="-1" w:hangingChars="1" w:hanging="1"/>
      <w:outlineLvl w:val="0"/>
    </w:pPr>
    <w:rPr>
      <w:rFonts w:ascii="Arial" w:hAnsi="Arial" w:cs="Arial"/>
      <w:position w:val="-1"/>
    </w:rPr>
  </w:style>
  <w:style w:type="paragraph" w:customStyle="1" w:styleId="aff6">
    <w:name w:val="Внимание"/>
    <w:basedOn w:val="a"/>
    <w:next w:val="a"/>
    <w:rsid w:val="00E12BB1"/>
    <w:pPr>
      <w:widowControl w:val="0"/>
      <w:shd w:val="clear" w:color="auto" w:fill="F5F3DA"/>
      <w:suppressAutoHyphens/>
      <w:autoSpaceDE w:val="0"/>
      <w:autoSpaceDN w:val="0"/>
      <w:adjustRightInd w:val="0"/>
      <w:spacing w:before="240" w:after="240" w:line="360" w:lineRule="auto"/>
      <w:ind w:leftChars="-1" w:left="420" w:right="420" w:hangingChars="1" w:hanging="1"/>
      <w:jc w:val="both"/>
      <w:outlineLvl w:val="0"/>
    </w:pPr>
    <w:rPr>
      <w:rFonts w:eastAsia="Calibri" w:cs="Calibri"/>
      <w:position w:val="-1"/>
    </w:rPr>
  </w:style>
  <w:style w:type="paragraph" w:customStyle="1" w:styleId="aff7">
    <w:name w:val="Внимание: криминал!!"/>
    <w:basedOn w:val="aff6"/>
    <w:next w:val="a"/>
    <w:rsid w:val="00E12BB1"/>
  </w:style>
  <w:style w:type="paragraph" w:customStyle="1" w:styleId="aff8">
    <w:name w:val="Внимание: недобросовестность!"/>
    <w:basedOn w:val="aff6"/>
    <w:next w:val="a"/>
    <w:rsid w:val="00E12BB1"/>
  </w:style>
  <w:style w:type="paragraph" w:customStyle="1" w:styleId="aff9">
    <w:name w:val="Дочерний элемент списка"/>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color w:val="868381"/>
      <w:position w:val="-1"/>
      <w:sz w:val="20"/>
      <w:szCs w:val="20"/>
    </w:rPr>
  </w:style>
  <w:style w:type="paragraph" w:customStyle="1" w:styleId="affa">
    <w:name w:val="Основное меню (преемственное)"/>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ascii="Verdana" w:eastAsia="Calibri" w:hAnsi="Verdana" w:cs="Verdana"/>
      <w:position w:val="-1"/>
      <w:sz w:val="22"/>
      <w:szCs w:val="22"/>
    </w:rPr>
  </w:style>
  <w:style w:type="paragraph" w:customStyle="1" w:styleId="14">
    <w:name w:val="Заголовок1"/>
    <w:basedOn w:val="affa"/>
    <w:next w:val="a"/>
    <w:rsid w:val="00E12BB1"/>
  </w:style>
  <w:style w:type="paragraph" w:customStyle="1" w:styleId="affb">
    <w:name w:val="Заголовок группы контролов"/>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b/>
      <w:bCs/>
      <w:color w:val="000000"/>
      <w:position w:val="-1"/>
    </w:rPr>
  </w:style>
  <w:style w:type="paragraph" w:customStyle="1" w:styleId="affc">
    <w:name w:val="Заголовок для информации об изменениях"/>
    <w:basedOn w:val="1"/>
    <w:next w:val="a"/>
    <w:rsid w:val="00E12BB1"/>
    <w:pPr>
      <w:keepLines/>
      <w:shd w:val="clear" w:color="auto" w:fill="FFFFFF"/>
      <w:suppressAutoHyphens/>
      <w:adjustRightInd w:val="0"/>
      <w:spacing w:after="240" w:line="360" w:lineRule="auto"/>
      <w:ind w:leftChars="-1" w:left="-1" w:hangingChars="1" w:hanging="1"/>
      <w:jc w:val="center"/>
      <w:outlineLvl w:val="9"/>
    </w:pPr>
    <w:rPr>
      <w:rFonts w:eastAsia="Calibri" w:cs="Calibri"/>
      <w:position w:val="-1"/>
      <w:sz w:val="18"/>
      <w:szCs w:val="18"/>
    </w:rPr>
  </w:style>
  <w:style w:type="paragraph" w:customStyle="1" w:styleId="affd">
    <w:name w:val="Заголовок распахивающейся части диалога"/>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i/>
      <w:iCs/>
      <w:color w:val="000080"/>
      <w:position w:val="-1"/>
      <w:sz w:val="22"/>
      <w:szCs w:val="22"/>
    </w:rPr>
  </w:style>
  <w:style w:type="paragraph" w:customStyle="1" w:styleId="affe">
    <w:name w:val="Заголовок статьи"/>
    <w:basedOn w:val="a"/>
    <w:next w:val="a"/>
    <w:rsid w:val="00E12BB1"/>
    <w:pPr>
      <w:widowControl w:val="0"/>
      <w:suppressAutoHyphens/>
      <w:autoSpaceDE w:val="0"/>
      <w:autoSpaceDN w:val="0"/>
      <w:adjustRightInd w:val="0"/>
      <w:spacing w:line="360" w:lineRule="auto"/>
      <w:ind w:leftChars="-1" w:left="1612" w:hangingChars="1" w:hanging="892"/>
      <w:jc w:val="both"/>
      <w:outlineLvl w:val="0"/>
    </w:pPr>
    <w:rPr>
      <w:rFonts w:eastAsia="Calibri" w:cs="Calibri"/>
      <w:position w:val="-1"/>
    </w:rPr>
  </w:style>
  <w:style w:type="paragraph" w:customStyle="1" w:styleId="afff">
    <w:name w:val="Заголовок ЭР (левое окно)"/>
    <w:basedOn w:val="a"/>
    <w:next w:val="a"/>
    <w:rsid w:val="00E12BB1"/>
    <w:pPr>
      <w:widowControl w:val="0"/>
      <w:suppressAutoHyphens/>
      <w:autoSpaceDE w:val="0"/>
      <w:autoSpaceDN w:val="0"/>
      <w:adjustRightInd w:val="0"/>
      <w:spacing w:before="300" w:after="250" w:line="360" w:lineRule="auto"/>
      <w:ind w:leftChars="-1" w:left="-1" w:hangingChars="1" w:hanging="1"/>
      <w:jc w:val="center"/>
      <w:outlineLvl w:val="0"/>
    </w:pPr>
    <w:rPr>
      <w:rFonts w:eastAsia="Calibri" w:cs="Calibri"/>
      <w:b/>
      <w:bCs/>
      <w:color w:val="26282F"/>
      <w:position w:val="-1"/>
      <w:sz w:val="26"/>
      <w:szCs w:val="26"/>
    </w:rPr>
  </w:style>
  <w:style w:type="paragraph" w:customStyle="1" w:styleId="afff0">
    <w:name w:val="Заголовок ЭР (правое окно)"/>
    <w:basedOn w:val="afff"/>
    <w:next w:val="a"/>
    <w:rsid w:val="00E12BB1"/>
    <w:pPr>
      <w:spacing w:after="0"/>
      <w:jc w:val="left"/>
    </w:pPr>
  </w:style>
  <w:style w:type="paragraph" w:customStyle="1" w:styleId="afff1">
    <w:name w:val="Интерактивный заголовок"/>
    <w:basedOn w:val="14"/>
    <w:next w:val="a"/>
    <w:rsid w:val="00E12BB1"/>
    <w:pPr>
      <w:shd w:val="clear" w:color="auto" w:fill="ECE9D8"/>
    </w:pPr>
    <w:rPr>
      <w:b/>
      <w:bCs/>
      <w:color w:val="0058A9"/>
      <w:u w:val="single"/>
    </w:rPr>
  </w:style>
  <w:style w:type="paragraph" w:customStyle="1" w:styleId="afff2">
    <w:name w:val="Текст информации об изменениях"/>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color w:val="353842"/>
      <w:position w:val="-1"/>
      <w:sz w:val="18"/>
      <w:szCs w:val="18"/>
    </w:rPr>
  </w:style>
  <w:style w:type="paragraph" w:customStyle="1" w:styleId="afff3">
    <w:name w:val="Информация об изменениях"/>
    <w:basedOn w:val="afff2"/>
    <w:next w:val="a"/>
    <w:rsid w:val="00E12BB1"/>
    <w:pPr>
      <w:shd w:val="clear" w:color="auto" w:fill="EAEFED"/>
      <w:spacing w:before="180"/>
      <w:ind w:left="360" w:right="360" w:firstLine="0"/>
    </w:pPr>
  </w:style>
  <w:style w:type="paragraph" w:customStyle="1" w:styleId="afff4">
    <w:name w:val="Текст (справка)"/>
    <w:basedOn w:val="a"/>
    <w:next w:val="a"/>
    <w:rsid w:val="00E12BB1"/>
    <w:pPr>
      <w:widowControl w:val="0"/>
      <w:suppressAutoHyphens/>
      <w:autoSpaceDE w:val="0"/>
      <w:autoSpaceDN w:val="0"/>
      <w:adjustRightInd w:val="0"/>
      <w:spacing w:line="360" w:lineRule="auto"/>
      <w:ind w:leftChars="-1" w:left="170" w:right="170" w:hangingChars="1" w:hanging="1"/>
      <w:outlineLvl w:val="0"/>
    </w:pPr>
    <w:rPr>
      <w:rFonts w:eastAsia="Calibri" w:cs="Calibri"/>
      <w:position w:val="-1"/>
    </w:rPr>
  </w:style>
  <w:style w:type="paragraph" w:customStyle="1" w:styleId="afff5">
    <w:name w:val="Комментарий"/>
    <w:basedOn w:val="afff4"/>
    <w:next w:val="a"/>
    <w:rsid w:val="00E12BB1"/>
    <w:pPr>
      <w:shd w:val="clear" w:color="auto" w:fill="F0F0F0"/>
      <w:spacing w:before="75"/>
      <w:ind w:right="0"/>
      <w:jc w:val="both"/>
    </w:pPr>
    <w:rPr>
      <w:color w:val="353842"/>
    </w:rPr>
  </w:style>
  <w:style w:type="paragraph" w:customStyle="1" w:styleId="afff6">
    <w:name w:val="Информация об изменениях документа"/>
    <w:basedOn w:val="afff5"/>
    <w:next w:val="a"/>
    <w:rsid w:val="00E12BB1"/>
    <w:rPr>
      <w:i/>
      <w:iCs/>
    </w:rPr>
  </w:style>
  <w:style w:type="paragraph" w:customStyle="1" w:styleId="afff7">
    <w:name w:val="Текст (лев. подпись)"/>
    <w:basedOn w:val="a"/>
    <w:next w:val="a"/>
    <w:rsid w:val="00E12BB1"/>
    <w:pPr>
      <w:widowControl w:val="0"/>
      <w:suppressAutoHyphens/>
      <w:autoSpaceDE w:val="0"/>
      <w:autoSpaceDN w:val="0"/>
      <w:adjustRightInd w:val="0"/>
      <w:spacing w:line="360" w:lineRule="auto"/>
      <w:ind w:leftChars="-1" w:left="-1" w:hangingChars="1" w:hanging="1"/>
      <w:outlineLvl w:val="0"/>
    </w:pPr>
    <w:rPr>
      <w:rFonts w:eastAsia="Calibri" w:cs="Calibri"/>
      <w:position w:val="-1"/>
    </w:rPr>
  </w:style>
  <w:style w:type="paragraph" w:customStyle="1" w:styleId="afff8">
    <w:name w:val="Колонтитул (левый)"/>
    <w:basedOn w:val="afff7"/>
    <w:next w:val="a"/>
    <w:rsid w:val="00E12BB1"/>
    <w:rPr>
      <w:sz w:val="14"/>
      <w:szCs w:val="14"/>
    </w:rPr>
  </w:style>
  <w:style w:type="paragraph" w:customStyle="1" w:styleId="afff9">
    <w:name w:val="Текст (прав. подпись)"/>
    <w:basedOn w:val="a"/>
    <w:next w:val="a"/>
    <w:rsid w:val="00E12BB1"/>
    <w:pPr>
      <w:widowControl w:val="0"/>
      <w:suppressAutoHyphens/>
      <w:autoSpaceDE w:val="0"/>
      <w:autoSpaceDN w:val="0"/>
      <w:adjustRightInd w:val="0"/>
      <w:spacing w:line="360" w:lineRule="auto"/>
      <w:ind w:leftChars="-1" w:left="-1" w:hangingChars="1" w:hanging="1"/>
      <w:jc w:val="right"/>
      <w:outlineLvl w:val="0"/>
    </w:pPr>
    <w:rPr>
      <w:rFonts w:eastAsia="Calibri" w:cs="Calibri"/>
      <w:position w:val="-1"/>
    </w:rPr>
  </w:style>
  <w:style w:type="paragraph" w:customStyle="1" w:styleId="afffa">
    <w:name w:val="Колонтитул (правый)"/>
    <w:basedOn w:val="afff9"/>
    <w:next w:val="a"/>
    <w:rsid w:val="00E12BB1"/>
    <w:rPr>
      <w:sz w:val="14"/>
      <w:szCs w:val="14"/>
    </w:rPr>
  </w:style>
  <w:style w:type="paragraph" w:customStyle="1" w:styleId="afffb">
    <w:name w:val="Комментарий пользователя"/>
    <w:basedOn w:val="afff5"/>
    <w:next w:val="a"/>
    <w:rsid w:val="00E12BB1"/>
    <w:pPr>
      <w:shd w:val="clear" w:color="auto" w:fill="FFDFE0"/>
      <w:jc w:val="left"/>
    </w:pPr>
  </w:style>
  <w:style w:type="paragraph" w:customStyle="1" w:styleId="afffc">
    <w:name w:val="Куда обратиться?"/>
    <w:basedOn w:val="aff6"/>
    <w:next w:val="a"/>
    <w:rsid w:val="00E12BB1"/>
  </w:style>
  <w:style w:type="paragraph" w:customStyle="1" w:styleId="afffd">
    <w:name w:val="Моноширинный"/>
    <w:basedOn w:val="a"/>
    <w:next w:val="a"/>
    <w:rsid w:val="00E12BB1"/>
    <w:pPr>
      <w:widowControl w:val="0"/>
      <w:suppressAutoHyphens/>
      <w:autoSpaceDE w:val="0"/>
      <w:autoSpaceDN w:val="0"/>
      <w:adjustRightInd w:val="0"/>
      <w:spacing w:line="360" w:lineRule="auto"/>
      <w:ind w:leftChars="-1" w:left="-1" w:hangingChars="1" w:hanging="1"/>
      <w:outlineLvl w:val="0"/>
    </w:pPr>
    <w:rPr>
      <w:rFonts w:ascii="Courier New" w:eastAsia="Calibri" w:hAnsi="Courier New" w:cs="Courier New"/>
      <w:position w:val="-1"/>
    </w:rPr>
  </w:style>
  <w:style w:type="paragraph" w:customStyle="1" w:styleId="afffe">
    <w:name w:val="Напишите нам"/>
    <w:basedOn w:val="a"/>
    <w:next w:val="a"/>
    <w:rsid w:val="00E12BB1"/>
    <w:pPr>
      <w:widowControl w:val="0"/>
      <w:shd w:val="clear" w:color="auto" w:fill="EFFFAD"/>
      <w:suppressAutoHyphens/>
      <w:autoSpaceDE w:val="0"/>
      <w:autoSpaceDN w:val="0"/>
      <w:adjustRightInd w:val="0"/>
      <w:spacing w:before="90" w:after="90" w:line="360" w:lineRule="auto"/>
      <w:ind w:leftChars="-1" w:left="180" w:right="180" w:hangingChars="1" w:hanging="1"/>
      <w:jc w:val="both"/>
      <w:outlineLvl w:val="0"/>
    </w:pPr>
    <w:rPr>
      <w:rFonts w:eastAsia="Calibri" w:cs="Calibri"/>
      <w:position w:val="-1"/>
      <w:sz w:val="20"/>
      <w:szCs w:val="20"/>
    </w:rPr>
  </w:style>
  <w:style w:type="paragraph" w:customStyle="1" w:styleId="affff">
    <w:name w:val="Необходимые документы"/>
    <w:basedOn w:val="aff6"/>
    <w:next w:val="a"/>
    <w:rsid w:val="00E12BB1"/>
  </w:style>
  <w:style w:type="paragraph" w:customStyle="1" w:styleId="affff0">
    <w:name w:val="Нормальный (таблица)"/>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position w:val="-1"/>
    </w:rPr>
  </w:style>
  <w:style w:type="paragraph" w:customStyle="1" w:styleId="affff1">
    <w:name w:val="Таблицы (моноширинный)"/>
    <w:basedOn w:val="a"/>
    <w:next w:val="a"/>
    <w:rsid w:val="00E12BB1"/>
    <w:pPr>
      <w:widowControl w:val="0"/>
      <w:suppressAutoHyphens/>
      <w:autoSpaceDE w:val="0"/>
      <w:autoSpaceDN w:val="0"/>
      <w:adjustRightInd w:val="0"/>
      <w:spacing w:line="360" w:lineRule="auto"/>
      <w:ind w:leftChars="-1" w:left="-1" w:hangingChars="1" w:hanging="1"/>
      <w:outlineLvl w:val="0"/>
    </w:pPr>
    <w:rPr>
      <w:rFonts w:ascii="Courier New" w:eastAsia="Calibri" w:hAnsi="Courier New" w:cs="Courier New"/>
      <w:position w:val="-1"/>
    </w:rPr>
  </w:style>
  <w:style w:type="paragraph" w:customStyle="1" w:styleId="affff2">
    <w:name w:val="Оглавление"/>
    <w:basedOn w:val="affff1"/>
    <w:next w:val="a"/>
    <w:rsid w:val="00E12BB1"/>
    <w:pPr>
      <w:ind w:left="140"/>
    </w:pPr>
  </w:style>
  <w:style w:type="paragraph" w:customStyle="1" w:styleId="affff3">
    <w:name w:val="Переменная часть"/>
    <w:basedOn w:val="affa"/>
    <w:next w:val="a"/>
    <w:rsid w:val="00E12BB1"/>
  </w:style>
  <w:style w:type="paragraph" w:customStyle="1" w:styleId="affff4">
    <w:name w:val="Подвал для информации об изменениях"/>
    <w:basedOn w:val="1"/>
    <w:next w:val="a"/>
    <w:rsid w:val="00E12BB1"/>
    <w:pPr>
      <w:keepLines/>
      <w:suppressAutoHyphens/>
      <w:adjustRightInd w:val="0"/>
      <w:spacing w:before="480" w:after="240" w:line="360" w:lineRule="auto"/>
      <w:ind w:leftChars="-1" w:left="-1" w:hangingChars="1" w:hanging="1"/>
      <w:jc w:val="center"/>
      <w:outlineLvl w:val="9"/>
    </w:pPr>
    <w:rPr>
      <w:rFonts w:eastAsia="Calibri" w:cs="Calibri"/>
      <w:position w:val="-1"/>
      <w:sz w:val="18"/>
      <w:szCs w:val="18"/>
    </w:rPr>
  </w:style>
  <w:style w:type="paragraph" w:customStyle="1" w:styleId="affff5">
    <w:name w:val="Подзаголовок для информации об изменениях"/>
    <w:basedOn w:val="afff2"/>
    <w:next w:val="a"/>
    <w:rsid w:val="00E12BB1"/>
    <w:rPr>
      <w:b/>
      <w:bCs/>
    </w:rPr>
  </w:style>
  <w:style w:type="paragraph" w:customStyle="1" w:styleId="affff6">
    <w:name w:val="Подчёркнуный текст"/>
    <w:basedOn w:val="a"/>
    <w:next w:val="a"/>
    <w:rsid w:val="00E12BB1"/>
    <w:pPr>
      <w:widowControl w:val="0"/>
      <w:pBdr>
        <w:bottom w:val="single" w:sz="4" w:space="0" w:color="auto"/>
      </w:pBdr>
      <w:suppressAutoHyphens/>
      <w:autoSpaceDE w:val="0"/>
      <w:autoSpaceDN w:val="0"/>
      <w:adjustRightInd w:val="0"/>
      <w:spacing w:line="360" w:lineRule="auto"/>
      <w:ind w:leftChars="-1" w:left="-1" w:hangingChars="1" w:hanging="1"/>
      <w:jc w:val="both"/>
      <w:outlineLvl w:val="0"/>
    </w:pPr>
    <w:rPr>
      <w:rFonts w:eastAsia="Calibri" w:cs="Calibri"/>
      <w:position w:val="-1"/>
    </w:rPr>
  </w:style>
  <w:style w:type="paragraph" w:customStyle="1" w:styleId="affff7">
    <w:name w:val="Постоянная часть"/>
    <w:basedOn w:val="affa"/>
    <w:next w:val="a"/>
    <w:rsid w:val="00E12BB1"/>
  </w:style>
  <w:style w:type="paragraph" w:customStyle="1" w:styleId="affff8">
    <w:name w:val="Прижатый влево"/>
    <w:basedOn w:val="a"/>
    <w:next w:val="a"/>
    <w:rsid w:val="00E12BB1"/>
    <w:pPr>
      <w:widowControl w:val="0"/>
      <w:suppressAutoHyphens/>
      <w:autoSpaceDE w:val="0"/>
      <w:autoSpaceDN w:val="0"/>
      <w:adjustRightInd w:val="0"/>
      <w:spacing w:line="360" w:lineRule="auto"/>
      <w:ind w:leftChars="-1" w:left="-1" w:hangingChars="1" w:hanging="1"/>
      <w:outlineLvl w:val="0"/>
    </w:pPr>
    <w:rPr>
      <w:rFonts w:eastAsia="Calibri" w:cs="Calibri"/>
      <w:position w:val="-1"/>
    </w:rPr>
  </w:style>
  <w:style w:type="paragraph" w:customStyle="1" w:styleId="affff9">
    <w:name w:val="Пример."/>
    <w:basedOn w:val="aff6"/>
    <w:next w:val="a"/>
    <w:rsid w:val="00E12BB1"/>
  </w:style>
  <w:style w:type="paragraph" w:customStyle="1" w:styleId="affffa">
    <w:name w:val="Примечание."/>
    <w:basedOn w:val="aff6"/>
    <w:next w:val="a"/>
    <w:rsid w:val="00E12BB1"/>
  </w:style>
  <w:style w:type="paragraph" w:customStyle="1" w:styleId="affffb">
    <w:name w:val="Словарная статья"/>
    <w:basedOn w:val="a"/>
    <w:next w:val="a"/>
    <w:rsid w:val="00E12BB1"/>
    <w:pPr>
      <w:widowControl w:val="0"/>
      <w:suppressAutoHyphens/>
      <w:autoSpaceDE w:val="0"/>
      <w:autoSpaceDN w:val="0"/>
      <w:adjustRightInd w:val="0"/>
      <w:spacing w:line="360" w:lineRule="auto"/>
      <w:ind w:leftChars="-1" w:left="-1" w:right="118" w:hangingChars="1" w:hanging="1"/>
      <w:jc w:val="both"/>
      <w:outlineLvl w:val="0"/>
    </w:pPr>
    <w:rPr>
      <w:rFonts w:eastAsia="Calibri" w:cs="Calibri"/>
      <w:position w:val="-1"/>
    </w:rPr>
  </w:style>
  <w:style w:type="paragraph" w:customStyle="1" w:styleId="affffc">
    <w:name w:val="Ссылка на официальную публикацию"/>
    <w:basedOn w:val="a"/>
    <w:next w:val="a"/>
    <w:rsid w:val="00E12BB1"/>
    <w:pPr>
      <w:widowControl w:val="0"/>
      <w:suppressAutoHyphens/>
      <w:autoSpaceDE w:val="0"/>
      <w:autoSpaceDN w:val="0"/>
      <w:adjustRightInd w:val="0"/>
      <w:spacing w:line="360" w:lineRule="auto"/>
      <w:ind w:leftChars="-1" w:left="-1" w:hangingChars="1" w:hanging="1"/>
      <w:jc w:val="both"/>
      <w:outlineLvl w:val="0"/>
    </w:pPr>
    <w:rPr>
      <w:rFonts w:eastAsia="Calibri" w:cs="Calibri"/>
      <w:position w:val="-1"/>
    </w:rPr>
  </w:style>
  <w:style w:type="paragraph" w:customStyle="1" w:styleId="affffd">
    <w:name w:val="Текст в таблице"/>
    <w:basedOn w:val="affff0"/>
    <w:next w:val="a"/>
    <w:rsid w:val="00E12BB1"/>
    <w:pPr>
      <w:ind w:firstLine="500"/>
    </w:pPr>
  </w:style>
  <w:style w:type="paragraph" w:customStyle="1" w:styleId="affffe">
    <w:name w:val="Текст ЭР (см. также)"/>
    <w:basedOn w:val="a"/>
    <w:next w:val="a"/>
    <w:rsid w:val="00E12BB1"/>
    <w:pPr>
      <w:widowControl w:val="0"/>
      <w:suppressAutoHyphens/>
      <w:autoSpaceDE w:val="0"/>
      <w:autoSpaceDN w:val="0"/>
      <w:adjustRightInd w:val="0"/>
      <w:spacing w:before="200" w:line="360" w:lineRule="auto"/>
      <w:ind w:leftChars="-1" w:left="-1" w:hangingChars="1" w:hanging="1"/>
      <w:outlineLvl w:val="0"/>
    </w:pPr>
    <w:rPr>
      <w:rFonts w:eastAsia="Calibri" w:cs="Calibri"/>
      <w:position w:val="-1"/>
      <w:sz w:val="20"/>
      <w:szCs w:val="20"/>
    </w:rPr>
  </w:style>
  <w:style w:type="paragraph" w:customStyle="1" w:styleId="afffff">
    <w:name w:val="Технический комментарий"/>
    <w:basedOn w:val="a"/>
    <w:next w:val="a"/>
    <w:rsid w:val="00E12BB1"/>
    <w:pPr>
      <w:widowControl w:val="0"/>
      <w:shd w:val="clear" w:color="auto" w:fill="FFFFA6"/>
      <w:suppressAutoHyphens/>
      <w:autoSpaceDE w:val="0"/>
      <w:autoSpaceDN w:val="0"/>
      <w:adjustRightInd w:val="0"/>
      <w:spacing w:line="360" w:lineRule="auto"/>
      <w:ind w:leftChars="-1" w:left="-1" w:hangingChars="1" w:hanging="1"/>
      <w:outlineLvl w:val="0"/>
    </w:pPr>
    <w:rPr>
      <w:rFonts w:eastAsia="Calibri" w:cs="Calibri"/>
      <w:color w:val="463F31"/>
      <w:position w:val="-1"/>
    </w:rPr>
  </w:style>
  <w:style w:type="paragraph" w:customStyle="1" w:styleId="afffff0">
    <w:name w:val="Формула"/>
    <w:basedOn w:val="a"/>
    <w:next w:val="a"/>
    <w:rsid w:val="00E12BB1"/>
    <w:pPr>
      <w:widowControl w:val="0"/>
      <w:shd w:val="clear" w:color="auto" w:fill="F5F3DA"/>
      <w:suppressAutoHyphens/>
      <w:autoSpaceDE w:val="0"/>
      <w:autoSpaceDN w:val="0"/>
      <w:adjustRightInd w:val="0"/>
      <w:spacing w:before="240" w:after="240" w:line="360" w:lineRule="auto"/>
      <w:ind w:leftChars="-1" w:left="420" w:right="420" w:hangingChars="1" w:hanging="1"/>
      <w:jc w:val="both"/>
      <w:outlineLvl w:val="0"/>
    </w:pPr>
    <w:rPr>
      <w:rFonts w:eastAsia="Calibri" w:cs="Calibri"/>
      <w:position w:val="-1"/>
    </w:rPr>
  </w:style>
  <w:style w:type="paragraph" w:customStyle="1" w:styleId="afffff1">
    <w:name w:val="Центрированный (таблица)"/>
    <w:basedOn w:val="affff0"/>
    <w:next w:val="a"/>
    <w:rsid w:val="00E12BB1"/>
    <w:pPr>
      <w:jc w:val="center"/>
    </w:pPr>
  </w:style>
  <w:style w:type="paragraph" w:customStyle="1" w:styleId="-">
    <w:name w:val="ЭР-содержание (правое окно)"/>
    <w:basedOn w:val="a"/>
    <w:next w:val="a"/>
    <w:rsid w:val="00E12BB1"/>
    <w:pPr>
      <w:widowControl w:val="0"/>
      <w:suppressAutoHyphens/>
      <w:autoSpaceDE w:val="0"/>
      <w:autoSpaceDN w:val="0"/>
      <w:adjustRightInd w:val="0"/>
      <w:spacing w:before="300" w:line="360" w:lineRule="auto"/>
      <w:ind w:leftChars="-1" w:left="-1" w:hangingChars="1" w:hanging="1"/>
      <w:outlineLvl w:val="0"/>
    </w:pPr>
    <w:rPr>
      <w:rFonts w:eastAsia="Calibri" w:cs="Calibri"/>
      <w:position w:val="-1"/>
    </w:rPr>
  </w:style>
  <w:style w:type="paragraph" w:customStyle="1" w:styleId="s1">
    <w:name w:val="s_1"/>
    <w:basedOn w:val="a"/>
    <w:rsid w:val="00E12BB1"/>
    <w:pPr>
      <w:suppressAutoHyphens/>
      <w:spacing w:before="100" w:beforeAutospacing="1" w:after="100" w:afterAutospacing="1"/>
      <w:ind w:leftChars="-1" w:left="-1" w:hangingChars="1" w:hanging="1"/>
      <w:outlineLvl w:val="0"/>
    </w:pPr>
    <w:rPr>
      <w:rFonts w:eastAsia="Calibri" w:cs="Calibri"/>
      <w:position w:val="-1"/>
    </w:rPr>
  </w:style>
  <w:style w:type="paragraph" w:customStyle="1" w:styleId="TableParagraph">
    <w:name w:val="Table Paragraph"/>
    <w:basedOn w:val="a"/>
    <w:rsid w:val="00E12BB1"/>
    <w:pPr>
      <w:widowControl w:val="0"/>
      <w:suppressAutoHyphens/>
      <w:autoSpaceDE w:val="0"/>
      <w:autoSpaceDN w:val="0"/>
      <w:ind w:leftChars="-1" w:left="9" w:hangingChars="1" w:hanging="1"/>
      <w:outlineLvl w:val="0"/>
    </w:pPr>
    <w:rPr>
      <w:rFonts w:eastAsia="Calibri" w:cs="Calibri"/>
      <w:position w:val="-1"/>
      <w:sz w:val="22"/>
      <w:szCs w:val="22"/>
      <w:lang w:eastAsia="en-US"/>
    </w:rPr>
  </w:style>
  <w:style w:type="character" w:customStyle="1" w:styleId="afffff2">
    <w:name w:val="Основной текст_"/>
    <w:basedOn w:val="a0"/>
    <w:link w:val="15"/>
    <w:locked/>
    <w:rsid w:val="00E12BB1"/>
    <w:rPr>
      <w:rFonts w:ascii="Times New Roman" w:eastAsia="Times New Roman" w:hAnsi="Times New Roman"/>
      <w:sz w:val="19"/>
      <w:szCs w:val="19"/>
    </w:rPr>
  </w:style>
  <w:style w:type="paragraph" w:customStyle="1" w:styleId="15">
    <w:name w:val="Основной текст1"/>
    <w:basedOn w:val="a"/>
    <w:link w:val="afffff2"/>
    <w:rsid w:val="00E12BB1"/>
    <w:pPr>
      <w:widowControl w:val="0"/>
      <w:ind w:firstLine="400"/>
    </w:pPr>
    <w:rPr>
      <w:sz w:val="19"/>
      <w:szCs w:val="19"/>
    </w:rPr>
  </w:style>
  <w:style w:type="character" w:styleId="afffff3">
    <w:name w:val="footnote reference"/>
    <w:semiHidden/>
    <w:unhideWhenUsed/>
    <w:rsid w:val="00E12BB1"/>
    <w:rPr>
      <w:w w:val="100"/>
      <w:position w:val="-1"/>
      <w:effect w:val="none"/>
      <w:vertAlign w:val="superscript"/>
      <w:em w:val="none"/>
    </w:rPr>
  </w:style>
  <w:style w:type="character" w:styleId="afffff4">
    <w:name w:val="annotation reference"/>
    <w:semiHidden/>
    <w:unhideWhenUsed/>
    <w:qFormat/>
    <w:rsid w:val="00E12BB1"/>
    <w:rPr>
      <w:w w:val="100"/>
      <w:position w:val="-1"/>
      <w:sz w:val="16"/>
      <w:effect w:val="none"/>
      <w:vertAlign w:val="baseline"/>
      <w:em w:val="none"/>
    </w:rPr>
  </w:style>
  <w:style w:type="character" w:styleId="afffff5">
    <w:name w:val="endnote reference"/>
    <w:semiHidden/>
    <w:unhideWhenUsed/>
    <w:qFormat/>
    <w:rsid w:val="00E12BB1"/>
    <w:rPr>
      <w:w w:val="100"/>
      <w:position w:val="-1"/>
      <w:effect w:val="none"/>
      <w:vertAlign w:val="superscript"/>
      <w:em w:val="none"/>
    </w:rPr>
  </w:style>
  <w:style w:type="character" w:styleId="afffff6">
    <w:name w:val="Subtle Emphasis"/>
    <w:qFormat/>
    <w:rsid w:val="00E12BB1"/>
    <w:rPr>
      <w:i/>
      <w:iCs/>
      <w:color w:val="404040"/>
      <w:w w:val="100"/>
      <w:position w:val="-1"/>
      <w:effect w:val="none"/>
      <w:vertAlign w:val="baseline"/>
      <w:em w:val="none"/>
    </w:rPr>
  </w:style>
  <w:style w:type="character" w:customStyle="1" w:styleId="blk">
    <w:name w:val="blk"/>
    <w:rsid w:val="00E12BB1"/>
    <w:rPr>
      <w:w w:val="100"/>
      <w:position w:val="-1"/>
      <w:effect w:val="none"/>
      <w:vertAlign w:val="baseline"/>
      <w:em w:val="none"/>
    </w:rPr>
  </w:style>
  <w:style w:type="character" w:customStyle="1" w:styleId="FootnoteTextChar">
    <w:name w:val="Footnote Text Char"/>
    <w:rsid w:val="00E12BB1"/>
    <w:rPr>
      <w:rFonts w:ascii="Times New Roman" w:hAnsi="Times New Roman" w:cs="Times New Roman" w:hint="default"/>
      <w:w w:val="100"/>
      <w:position w:val="-1"/>
      <w:sz w:val="20"/>
      <w:effect w:val="none"/>
      <w:vertAlign w:val="baseline"/>
      <w:em w:val="none"/>
      <w:lang w:eastAsia="ru-RU"/>
    </w:rPr>
  </w:style>
  <w:style w:type="character" w:customStyle="1" w:styleId="110">
    <w:name w:val="Текст примечания Знак11"/>
    <w:rsid w:val="00E12BB1"/>
    <w:rPr>
      <w:w w:val="100"/>
      <w:position w:val="-1"/>
      <w:sz w:val="20"/>
      <w:szCs w:val="20"/>
      <w:effect w:val="none"/>
      <w:vertAlign w:val="baseline"/>
      <w:em w:val="none"/>
    </w:rPr>
  </w:style>
  <w:style w:type="character" w:customStyle="1" w:styleId="16">
    <w:name w:val="Текст примечания Знак1"/>
    <w:rsid w:val="00E12BB1"/>
    <w:rPr>
      <w:w w:val="100"/>
      <w:position w:val="-1"/>
      <w:sz w:val="20"/>
      <w:szCs w:val="20"/>
      <w:effect w:val="none"/>
      <w:vertAlign w:val="baseline"/>
      <w:em w:val="none"/>
    </w:rPr>
  </w:style>
  <w:style w:type="character" w:customStyle="1" w:styleId="111">
    <w:name w:val="Тема примечания Знак11"/>
    <w:rsid w:val="00E12BB1"/>
    <w:rPr>
      <w:b/>
      <w:bCs/>
      <w:w w:val="100"/>
      <w:position w:val="-1"/>
      <w:sz w:val="20"/>
      <w:szCs w:val="20"/>
      <w:effect w:val="none"/>
      <w:vertAlign w:val="baseline"/>
      <w:em w:val="none"/>
    </w:rPr>
  </w:style>
  <w:style w:type="character" w:customStyle="1" w:styleId="17">
    <w:name w:val="Тема примечания Знак1"/>
    <w:rsid w:val="00E12BB1"/>
    <w:rPr>
      <w:b/>
      <w:bCs/>
      <w:w w:val="100"/>
      <w:position w:val="-1"/>
      <w:sz w:val="20"/>
      <w:szCs w:val="20"/>
      <w:effect w:val="none"/>
      <w:vertAlign w:val="baseline"/>
      <w:em w:val="none"/>
    </w:rPr>
  </w:style>
  <w:style w:type="character" w:customStyle="1" w:styleId="apple-converted-space">
    <w:name w:val="apple-converted-space"/>
    <w:rsid w:val="00E12BB1"/>
    <w:rPr>
      <w:w w:val="100"/>
      <w:position w:val="-1"/>
      <w:effect w:val="none"/>
      <w:vertAlign w:val="baseline"/>
      <w:em w:val="none"/>
    </w:rPr>
  </w:style>
  <w:style w:type="character" w:customStyle="1" w:styleId="afffff7">
    <w:name w:val="Цветовое выделение"/>
    <w:rsid w:val="00E12BB1"/>
    <w:rPr>
      <w:b/>
      <w:bCs w:val="0"/>
      <w:color w:val="26282F"/>
      <w:w w:val="100"/>
      <w:position w:val="-1"/>
      <w:effect w:val="none"/>
      <w:vertAlign w:val="baseline"/>
      <w:em w:val="none"/>
    </w:rPr>
  </w:style>
  <w:style w:type="character" w:customStyle="1" w:styleId="afffff8">
    <w:name w:val="Гипертекстовая ссылка"/>
    <w:rsid w:val="00E12BB1"/>
    <w:rPr>
      <w:b/>
      <w:bCs w:val="0"/>
      <w:color w:val="106BBE"/>
      <w:w w:val="100"/>
      <w:position w:val="-1"/>
      <w:effect w:val="none"/>
      <w:vertAlign w:val="baseline"/>
      <w:em w:val="none"/>
    </w:rPr>
  </w:style>
  <w:style w:type="character" w:customStyle="1" w:styleId="afffff9">
    <w:name w:val="Активная гипертекстовая ссылка"/>
    <w:rsid w:val="00E12BB1"/>
    <w:rPr>
      <w:b/>
      <w:bCs w:val="0"/>
      <w:color w:val="106BBE"/>
      <w:w w:val="100"/>
      <w:position w:val="-1"/>
      <w:u w:val="single"/>
      <w:effect w:val="none"/>
      <w:vertAlign w:val="baseline"/>
      <w:em w:val="none"/>
    </w:rPr>
  </w:style>
  <w:style w:type="character" w:customStyle="1" w:styleId="afffffa">
    <w:name w:val="Выделение для Базового Поиска"/>
    <w:rsid w:val="00E12BB1"/>
    <w:rPr>
      <w:b/>
      <w:bCs w:val="0"/>
      <w:color w:val="0058A9"/>
      <w:w w:val="100"/>
      <w:position w:val="-1"/>
      <w:effect w:val="none"/>
      <w:vertAlign w:val="baseline"/>
      <w:em w:val="none"/>
    </w:rPr>
  </w:style>
  <w:style w:type="character" w:customStyle="1" w:styleId="afffffb">
    <w:name w:val="Выделение для Базового Поиска (курсив)"/>
    <w:rsid w:val="00E12BB1"/>
    <w:rPr>
      <w:b/>
      <w:bCs w:val="0"/>
      <w:i/>
      <w:iCs w:val="0"/>
      <w:color w:val="0058A9"/>
      <w:w w:val="100"/>
      <w:position w:val="-1"/>
      <w:effect w:val="none"/>
      <w:vertAlign w:val="baseline"/>
      <w:em w:val="none"/>
    </w:rPr>
  </w:style>
  <w:style w:type="character" w:customStyle="1" w:styleId="afffffc">
    <w:name w:val="Заголовок своего сообщения"/>
    <w:rsid w:val="00E12BB1"/>
    <w:rPr>
      <w:b/>
      <w:bCs w:val="0"/>
      <w:color w:val="26282F"/>
      <w:w w:val="100"/>
      <w:position w:val="-1"/>
      <w:effect w:val="none"/>
      <w:vertAlign w:val="baseline"/>
      <w:em w:val="none"/>
    </w:rPr>
  </w:style>
  <w:style w:type="character" w:customStyle="1" w:styleId="afffffd">
    <w:name w:val="Заголовок чужого сообщения"/>
    <w:rsid w:val="00E12BB1"/>
    <w:rPr>
      <w:b/>
      <w:bCs w:val="0"/>
      <w:color w:val="FF0000"/>
      <w:w w:val="100"/>
      <w:position w:val="-1"/>
      <w:effect w:val="none"/>
      <w:vertAlign w:val="baseline"/>
      <w:em w:val="none"/>
    </w:rPr>
  </w:style>
  <w:style w:type="character" w:customStyle="1" w:styleId="afffffe">
    <w:name w:val="Найденные слова"/>
    <w:rsid w:val="00E12BB1"/>
    <w:rPr>
      <w:b/>
      <w:bCs w:val="0"/>
      <w:color w:val="26282F"/>
      <w:w w:val="100"/>
      <w:position w:val="-1"/>
      <w:effect w:val="none"/>
      <w:shd w:val="clear" w:color="auto" w:fill="FFF580"/>
      <w:vertAlign w:val="baseline"/>
      <w:em w:val="none"/>
    </w:rPr>
  </w:style>
  <w:style w:type="character" w:customStyle="1" w:styleId="affffff">
    <w:name w:val="Не вступил в силу"/>
    <w:rsid w:val="00E12BB1"/>
    <w:rPr>
      <w:b/>
      <w:bCs w:val="0"/>
      <w:color w:val="000000"/>
      <w:w w:val="100"/>
      <w:position w:val="-1"/>
      <w:effect w:val="none"/>
      <w:shd w:val="clear" w:color="auto" w:fill="D8EDE8"/>
      <w:vertAlign w:val="baseline"/>
      <w:em w:val="none"/>
    </w:rPr>
  </w:style>
  <w:style w:type="character" w:customStyle="1" w:styleId="affffff0">
    <w:name w:val="Опечатки"/>
    <w:rsid w:val="00E12BB1"/>
    <w:rPr>
      <w:color w:val="FF0000"/>
      <w:w w:val="100"/>
      <w:position w:val="-1"/>
      <w:effect w:val="none"/>
      <w:vertAlign w:val="baseline"/>
      <w:em w:val="none"/>
    </w:rPr>
  </w:style>
  <w:style w:type="character" w:customStyle="1" w:styleId="affffff1">
    <w:name w:val="Продолжение ссылки"/>
    <w:rsid w:val="00E12BB1"/>
    <w:rPr>
      <w:w w:val="100"/>
      <w:position w:val="-1"/>
      <w:effect w:val="none"/>
      <w:vertAlign w:val="baseline"/>
      <w:em w:val="none"/>
    </w:rPr>
  </w:style>
  <w:style w:type="character" w:customStyle="1" w:styleId="affffff2">
    <w:name w:val="Сравнение редакций"/>
    <w:rsid w:val="00E12BB1"/>
    <w:rPr>
      <w:b/>
      <w:bCs w:val="0"/>
      <w:color w:val="26282F"/>
      <w:w w:val="100"/>
      <w:position w:val="-1"/>
      <w:effect w:val="none"/>
      <w:vertAlign w:val="baseline"/>
      <w:em w:val="none"/>
    </w:rPr>
  </w:style>
  <w:style w:type="character" w:customStyle="1" w:styleId="affffff3">
    <w:name w:val="Сравнение редакций. Добавленный фрагмент"/>
    <w:rsid w:val="00E12BB1"/>
    <w:rPr>
      <w:color w:val="000000"/>
      <w:w w:val="100"/>
      <w:position w:val="-1"/>
      <w:effect w:val="none"/>
      <w:shd w:val="clear" w:color="auto" w:fill="C1D7FF"/>
      <w:vertAlign w:val="baseline"/>
      <w:em w:val="none"/>
    </w:rPr>
  </w:style>
  <w:style w:type="character" w:customStyle="1" w:styleId="affffff4">
    <w:name w:val="Сравнение редакций. Удаленный фрагмент"/>
    <w:rsid w:val="00E12BB1"/>
    <w:rPr>
      <w:color w:val="000000"/>
      <w:w w:val="100"/>
      <w:position w:val="-1"/>
      <w:effect w:val="none"/>
      <w:shd w:val="clear" w:color="auto" w:fill="C4C413"/>
      <w:vertAlign w:val="baseline"/>
      <w:em w:val="none"/>
    </w:rPr>
  </w:style>
  <w:style w:type="character" w:customStyle="1" w:styleId="affffff5">
    <w:name w:val="Ссылка на утративший силу документ"/>
    <w:rsid w:val="00E12BB1"/>
    <w:rPr>
      <w:b/>
      <w:bCs w:val="0"/>
      <w:color w:val="749232"/>
      <w:w w:val="100"/>
      <w:position w:val="-1"/>
      <w:effect w:val="none"/>
      <w:vertAlign w:val="baseline"/>
      <w:em w:val="none"/>
    </w:rPr>
  </w:style>
  <w:style w:type="character" w:customStyle="1" w:styleId="affffff6">
    <w:name w:val="Утратил силу"/>
    <w:rsid w:val="00E12BB1"/>
    <w:rPr>
      <w:b/>
      <w:bCs w:val="0"/>
      <w:strike/>
      <w:color w:val="666600"/>
      <w:w w:val="100"/>
      <w:position w:val="-1"/>
      <w:effect w:val="none"/>
      <w:vertAlign w:val="baseline"/>
      <w:em w:val="none"/>
    </w:rPr>
  </w:style>
  <w:style w:type="character" w:customStyle="1" w:styleId="afffff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E12BB1"/>
    <w:rPr>
      <w:rFonts w:ascii="Times New Roman" w:hAnsi="Times New Roman" w:cs="Times New Roman" w:hint="default"/>
      <w:w w:val="100"/>
      <w:position w:val="-1"/>
      <w:sz w:val="24"/>
      <w:szCs w:val="24"/>
      <w:effect w:val="none"/>
      <w:vertAlign w:val="baseline"/>
      <w:em w:val="none"/>
      <w:lang w:val="en-US" w:eastAsia="nl-NL"/>
    </w:rPr>
  </w:style>
  <w:style w:type="character" w:customStyle="1" w:styleId="18">
    <w:name w:val="Неразрешенное упоминание1"/>
    <w:qFormat/>
    <w:rsid w:val="00E12BB1"/>
    <w:rPr>
      <w:color w:val="605E5C"/>
      <w:w w:val="100"/>
      <w:position w:val="-1"/>
      <w:effect w:val="none"/>
      <w:shd w:val="clear" w:color="auto" w:fill="E1DFDD"/>
      <w:vertAlign w:val="baseline"/>
      <w:em w:val="none"/>
    </w:rPr>
  </w:style>
  <w:style w:type="table" w:styleId="35">
    <w:name w:val="Plain Table 3"/>
    <w:basedOn w:val="a1"/>
    <w:rsid w:val="00E12BB1"/>
    <w:pPr>
      <w:suppressAutoHyphens/>
      <w:spacing w:line="1" w:lineRule="atLeast"/>
      <w:ind w:leftChars="-1" w:left="-1" w:hangingChars="1" w:hanging="1"/>
      <w:outlineLvl w:val="0"/>
    </w:pPr>
    <w:rPr>
      <w:rFonts w:cs="Calibri"/>
      <w:position w:val="-1"/>
    </w:rPr>
    <w:tblPr>
      <w:tblStyleRowBandSize w:val="1"/>
      <w:tblStyleColBandSize w:val="1"/>
      <w:tblInd w:w="0" w:type="nil"/>
    </w:tblPr>
  </w:style>
  <w:style w:type="table" w:customStyle="1" w:styleId="TableNormal">
    <w:name w:val="Table Normal"/>
    <w:rsid w:val="00E12BB1"/>
    <w:rPr>
      <w:rFonts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951">
      <w:bodyDiv w:val="1"/>
      <w:marLeft w:val="0"/>
      <w:marRight w:val="0"/>
      <w:marTop w:val="0"/>
      <w:marBottom w:val="0"/>
      <w:divBdr>
        <w:top w:val="none" w:sz="0" w:space="0" w:color="auto"/>
        <w:left w:val="none" w:sz="0" w:space="0" w:color="auto"/>
        <w:bottom w:val="none" w:sz="0" w:space="0" w:color="auto"/>
        <w:right w:val="none" w:sz="0" w:space="0" w:color="auto"/>
      </w:divBdr>
    </w:div>
    <w:div w:id="23097542">
      <w:bodyDiv w:val="1"/>
      <w:marLeft w:val="0"/>
      <w:marRight w:val="0"/>
      <w:marTop w:val="0"/>
      <w:marBottom w:val="0"/>
      <w:divBdr>
        <w:top w:val="none" w:sz="0" w:space="0" w:color="auto"/>
        <w:left w:val="none" w:sz="0" w:space="0" w:color="auto"/>
        <w:bottom w:val="none" w:sz="0" w:space="0" w:color="auto"/>
        <w:right w:val="none" w:sz="0" w:space="0" w:color="auto"/>
      </w:divBdr>
    </w:div>
    <w:div w:id="29035931">
      <w:bodyDiv w:val="1"/>
      <w:marLeft w:val="0"/>
      <w:marRight w:val="0"/>
      <w:marTop w:val="0"/>
      <w:marBottom w:val="0"/>
      <w:divBdr>
        <w:top w:val="none" w:sz="0" w:space="0" w:color="auto"/>
        <w:left w:val="none" w:sz="0" w:space="0" w:color="auto"/>
        <w:bottom w:val="none" w:sz="0" w:space="0" w:color="auto"/>
        <w:right w:val="none" w:sz="0" w:space="0" w:color="auto"/>
      </w:divBdr>
    </w:div>
    <w:div w:id="29452029">
      <w:bodyDiv w:val="1"/>
      <w:marLeft w:val="0"/>
      <w:marRight w:val="0"/>
      <w:marTop w:val="0"/>
      <w:marBottom w:val="0"/>
      <w:divBdr>
        <w:top w:val="none" w:sz="0" w:space="0" w:color="auto"/>
        <w:left w:val="none" w:sz="0" w:space="0" w:color="auto"/>
        <w:bottom w:val="none" w:sz="0" w:space="0" w:color="auto"/>
        <w:right w:val="none" w:sz="0" w:space="0" w:color="auto"/>
      </w:divBdr>
    </w:div>
    <w:div w:id="32117952">
      <w:bodyDiv w:val="1"/>
      <w:marLeft w:val="0"/>
      <w:marRight w:val="0"/>
      <w:marTop w:val="0"/>
      <w:marBottom w:val="0"/>
      <w:divBdr>
        <w:top w:val="none" w:sz="0" w:space="0" w:color="auto"/>
        <w:left w:val="none" w:sz="0" w:space="0" w:color="auto"/>
        <w:bottom w:val="none" w:sz="0" w:space="0" w:color="auto"/>
        <w:right w:val="none" w:sz="0" w:space="0" w:color="auto"/>
      </w:divBdr>
    </w:div>
    <w:div w:id="38095832">
      <w:bodyDiv w:val="1"/>
      <w:marLeft w:val="0"/>
      <w:marRight w:val="0"/>
      <w:marTop w:val="0"/>
      <w:marBottom w:val="0"/>
      <w:divBdr>
        <w:top w:val="none" w:sz="0" w:space="0" w:color="auto"/>
        <w:left w:val="none" w:sz="0" w:space="0" w:color="auto"/>
        <w:bottom w:val="none" w:sz="0" w:space="0" w:color="auto"/>
        <w:right w:val="none" w:sz="0" w:space="0" w:color="auto"/>
      </w:divBdr>
    </w:div>
    <w:div w:id="49962114">
      <w:bodyDiv w:val="1"/>
      <w:marLeft w:val="0"/>
      <w:marRight w:val="0"/>
      <w:marTop w:val="0"/>
      <w:marBottom w:val="0"/>
      <w:divBdr>
        <w:top w:val="none" w:sz="0" w:space="0" w:color="auto"/>
        <w:left w:val="none" w:sz="0" w:space="0" w:color="auto"/>
        <w:bottom w:val="none" w:sz="0" w:space="0" w:color="auto"/>
        <w:right w:val="none" w:sz="0" w:space="0" w:color="auto"/>
      </w:divBdr>
    </w:div>
    <w:div w:id="61683213">
      <w:bodyDiv w:val="1"/>
      <w:marLeft w:val="0"/>
      <w:marRight w:val="0"/>
      <w:marTop w:val="0"/>
      <w:marBottom w:val="0"/>
      <w:divBdr>
        <w:top w:val="none" w:sz="0" w:space="0" w:color="auto"/>
        <w:left w:val="none" w:sz="0" w:space="0" w:color="auto"/>
        <w:bottom w:val="none" w:sz="0" w:space="0" w:color="auto"/>
        <w:right w:val="none" w:sz="0" w:space="0" w:color="auto"/>
      </w:divBdr>
    </w:div>
    <w:div w:id="92478738">
      <w:bodyDiv w:val="1"/>
      <w:marLeft w:val="0"/>
      <w:marRight w:val="0"/>
      <w:marTop w:val="0"/>
      <w:marBottom w:val="0"/>
      <w:divBdr>
        <w:top w:val="none" w:sz="0" w:space="0" w:color="auto"/>
        <w:left w:val="none" w:sz="0" w:space="0" w:color="auto"/>
        <w:bottom w:val="none" w:sz="0" w:space="0" w:color="auto"/>
        <w:right w:val="none" w:sz="0" w:space="0" w:color="auto"/>
      </w:divBdr>
    </w:div>
    <w:div w:id="94177321">
      <w:bodyDiv w:val="1"/>
      <w:marLeft w:val="0"/>
      <w:marRight w:val="0"/>
      <w:marTop w:val="0"/>
      <w:marBottom w:val="0"/>
      <w:divBdr>
        <w:top w:val="none" w:sz="0" w:space="0" w:color="auto"/>
        <w:left w:val="none" w:sz="0" w:space="0" w:color="auto"/>
        <w:bottom w:val="none" w:sz="0" w:space="0" w:color="auto"/>
        <w:right w:val="none" w:sz="0" w:space="0" w:color="auto"/>
      </w:divBdr>
    </w:div>
    <w:div w:id="96683957">
      <w:bodyDiv w:val="1"/>
      <w:marLeft w:val="0"/>
      <w:marRight w:val="0"/>
      <w:marTop w:val="0"/>
      <w:marBottom w:val="0"/>
      <w:divBdr>
        <w:top w:val="none" w:sz="0" w:space="0" w:color="auto"/>
        <w:left w:val="none" w:sz="0" w:space="0" w:color="auto"/>
        <w:bottom w:val="none" w:sz="0" w:space="0" w:color="auto"/>
        <w:right w:val="none" w:sz="0" w:space="0" w:color="auto"/>
      </w:divBdr>
    </w:div>
    <w:div w:id="112208883">
      <w:bodyDiv w:val="1"/>
      <w:marLeft w:val="0"/>
      <w:marRight w:val="0"/>
      <w:marTop w:val="0"/>
      <w:marBottom w:val="0"/>
      <w:divBdr>
        <w:top w:val="none" w:sz="0" w:space="0" w:color="auto"/>
        <w:left w:val="none" w:sz="0" w:space="0" w:color="auto"/>
        <w:bottom w:val="none" w:sz="0" w:space="0" w:color="auto"/>
        <w:right w:val="none" w:sz="0" w:space="0" w:color="auto"/>
      </w:divBdr>
    </w:div>
    <w:div w:id="138304272">
      <w:bodyDiv w:val="1"/>
      <w:marLeft w:val="0"/>
      <w:marRight w:val="0"/>
      <w:marTop w:val="0"/>
      <w:marBottom w:val="0"/>
      <w:divBdr>
        <w:top w:val="none" w:sz="0" w:space="0" w:color="auto"/>
        <w:left w:val="none" w:sz="0" w:space="0" w:color="auto"/>
        <w:bottom w:val="none" w:sz="0" w:space="0" w:color="auto"/>
        <w:right w:val="none" w:sz="0" w:space="0" w:color="auto"/>
      </w:divBdr>
    </w:div>
    <w:div w:id="152913161">
      <w:bodyDiv w:val="1"/>
      <w:marLeft w:val="0"/>
      <w:marRight w:val="0"/>
      <w:marTop w:val="0"/>
      <w:marBottom w:val="0"/>
      <w:divBdr>
        <w:top w:val="none" w:sz="0" w:space="0" w:color="auto"/>
        <w:left w:val="none" w:sz="0" w:space="0" w:color="auto"/>
        <w:bottom w:val="none" w:sz="0" w:space="0" w:color="auto"/>
        <w:right w:val="none" w:sz="0" w:space="0" w:color="auto"/>
      </w:divBdr>
    </w:div>
    <w:div w:id="169683159">
      <w:bodyDiv w:val="1"/>
      <w:marLeft w:val="0"/>
      <w:marRight w:val="0"/>
      <w:marTop w:val="0"/>
      <w:marBottom w:val="0"/>
      <w:divBdr>
        <w:top w:val="none" w:sz="0" w:space="0" w:color="auto"/>
        <w:left w:val="none" w:sz="0" w:space="0" w:color="auto"/>
        <w:bottom w:val="none" w:sz="0" w:space="0" w:color="auto"/>
        <w:right w:val="none" w:sz="0" w:space="0" w:color="auto"/>
      </w:divBdr>
    </w:div>
    <w:div w:id="179584236">
      <w:bodyDiv w:val="1"/>
      <w:marLeft w:val="0"/>
      <w:marRight w:val="0"/>
      <w:marTop w:val="0"/>
      <w:marBottom w:val="0"/>
      <w:divBdr>
        <w:top w:val="none" w:sz="0" w:space="0" w:color="auto"/>
        <w:left w:val="none" w:sz="0" w:space="0" w:color="auto"/>
        <w:bottom w:val="none" w:sz="0" w:space="0" w:color="auto"/>
        <w:right w:val="none" w:sz="0" w:space="0" w:color="auto"/>
      </w:divBdr>
    </w:div>
    <w:div w:id="180584130">
      <w:bodyDiv w:val="1"/>
      <w:marLeft w:val="0"/>
      <w:marRight w:val="0"/>
      <w:marTop w:val="0"/>
      <w:marBottom w:val="0"/>
      <w:divBdr>
        <w:top w:val="none" w:sz="0" w:space="0" w:color="auto"/>
        <w:left w:val="none" w:sz="0" w:space="0" w:color="auto"/>
        <w:bottom w:val="none" w:sz="0" w:space="0" w:color="auto"/>
        <w:right w:val="none" w:sz="0" w:space="0" w:color="auto"/>
      </w:divBdr>
    </w:div>
    <w:div w:id="189690022">
      <w:bodyDiv w:val="1"/>
      <w:marLeft w:val="0"/>
      <w:marRight w:val="0"/>
      <w:marTop w:val="0"/>
      <w:marBottom w:val="0"/>
      <w:divBdr>
        <w:top w:val="none" w:sz="0" w:space="0" w:color="auto"/>
        <w:left w:val="none" w:sz="0" w:space="0" w:color="auto"/>
        <w:bottom w:val="none" w:sz="0" w:space="0" w:color="auto"/>
        <w:right w:val="none" w:sz="0" w:space="0" w:color="auto"/>
      </w:divBdr>
    </w:div>
    <w:div w:id="190454472">
      <w:bodyDiv w:val="1"/>
      <w:marLeft w:val="0"/>
      <w:marRight w:val="0"/>
      <w:marTop w:val="0"/>
      <w:marBottom w:val="0"/>
      <w:divBdr>
        <w:top w:val="none" w:sz="0" w:space="0" w:color="auto"/>
        <w:left w:val="none" w:sz="0" w:space="0" w:color="auto"/>
        <w:bottom w:val="none" w:sz="0" w:space="0" w:color="auto"/>
        <w:right w:val="none" w:sz="0" w:space="0" w:color="auto"/>
      </w:divBdr>
    </w:div>
    <w:div w:id="201066272">
      <w:bodyDiv w:val="1"/>
      <w:marLeft w:val="0"/>
      <w:marRight w:val="0"/>
      <w:marTop w:val="0"/>
      <w:marBottom w:val="0"/>
      <w:divBdr>
        <w:top w:val="none" w:sz="0" w:space="0" w:color="auto"/>
        <w:left w:val="none" w:sz="0" w:space="0" w:color="auto"/>
        <w:bottom w:val="none" w:sz="0" w:space="0" w:color="auto"/>
        <w:right w:val="none" w:sz="0" w:space="0" w:color="auto"/>
      </w:divBdr>
    </w:div>
    <w:div w:id="210072567">
      <w:bodyDiv w:val="1"/>
      <w:marLeft w:val="0"/>
      <w:marRight w:val="0"/>
      <w:marTop w:val="0"/>
      <w:marBottom w:val="0"/>
      <w:divBdr>
        <w:top w:val="none" w:sz="0" w:space="0" w:color="auto"/>
        <w:left w:val="none" w:sz="0" w:space="0" w:color="auto"/>
        <w:bottom w:val="none" w:sz="0" w:space="0" w:color="auto"/>
        <w:right w:val="none" w:sz="0" w:space="0" w:color="auto"/>
      </w:divBdr>
    </w:div>
    <w:div w:id="225263207">
      <w:bodyDiv w:val="1"/>
      <w:marLeft w:val="0"/>
      <w:marRight w:val="0"/>
      <w:marTop w:val="0"/>
      <w:marBottom w:val="0"/>
      <w:divBdr>
        <w:top w:val="none" w:sz="0" w:space="0" w:color="auto"/>
        <w:left w:val="none" w:sz="0" w:space="0" w:color="auto"/>
        <w:bottom w:val="none" w:sz="0" w:space="0" w:color="auto"/>
        <w:right w:val="none" w:sz="0" w:space="0" w:color="auto"/>
      </w:divBdr>
    </w:div>
    <w:div w:id="227155628">
      <w:bodyDiv w:val="1"/>
      <w:marLeft w:val="0"/>
      <w:marRight w:val="0"/>
      <w:marTop w:val="0"/>
      <w:marBottom w:val="0"/>
      <w:divBdr>
        <w:top w:val="none" w:sz="0" w:space="0" w:color="auto"/>
        <w:left w:val="none" w:sz="0" w:space="0" w:color="auto"/>
        <w:bottom w:val="none" w:sz="0" w:space="0" w:color="auto"/>
        <w:right w:val="none" w:sz="0" w:space="0" w:color="auto"/>
      </w:divBdr>
    </w:div>
    <w:div w:id="235828008">
      <w:bodyDiv w:val="1"/>
      <w:marLeft w:val="0"/>
      <w:marRight w:val="0"/>
      <w:marTop w:val="0"/>
      <w:marBottom w:val="0"/>
      <w:divBdr>
        <w:top w:val="none" w:sz="0" w:space="0" w:color="auto"/>
        <w:left w:val="none" w:sz="0" w:space="0" w:color="auto"/>
        <w:bottom w:val="none" w:sz="0" w:space="0" w:color="auto"/>
        <w:right w:val="none" w:sz="0" w:space="0" w:color="auto"/>
      </w:divBdr>
    </w:div>
    <w:div w:id="240679017">
      <w:bodyDiv w:val="1"/>
      <w:marLeft w:val="0"/>
      <w:marRight w:val="0"/>
      <w:marTop w:val="0"/>
      <w:marBottom w:val="0"/>
      <w:divBdr>
        <w:top w:val="none" w:sz="0" w:space="0" w:color="auto"/>
        <w:left w:val="none" w:sz="0" w:space="0" w:color="auto"/>
        <w:bottom w:val="none" w:sz="0" w:space="0" w:color="auto"/>
        <w:right w:val="none" w:sz="0" w:space="0" w:color="auto"/>
      </w:divBdr>
    </w:div>
    <w:div w:id="285082148">
      <w:bodyDiv w:val="1"/>
      <w:marLeft w:val="0"/>
      <w:marRight w:val="0"/>
      <w:marTop w:val="0"/>
      <w:marBottom w:val="0"/>
      <w:divBdr>
        <w:top w:val="none" w:sz="0" w:space="0" w:color="auto"/>
        <w:left w:val="none" w:sz="0" w:space="0" w:color="auto"/>
        <w:bottom w:val="none" w:sz="0" w:space="0" w:color="auto"/>
        <w:right w:val="none" w:sz="0" w:space="0" w:color="auto"/>
      </w:divBdr>
    </w:div>
    <w:div w:id="285083563">
      <w:bodyDiv w:val="1"/>
      <w:marLeft w:val="0"/>
      <w:marRight w:val="0"/>
      <w:marTop w:val="0"/>
      <w:marBottom w:val="0"/>
      <w:divBdr>
        <w:top w:val="none" w:sz="0" w:space="0" w:color="auto"/>
        <w:left w:val="none" w:sz="0" w:space="0" w:color="auto"/>
        <w:bottom w:val="none" w:sz="0" w:space="0" w:color="auto"/>
        <w:right w:val="none" w:sz="0" w:space="0" w:color="auto"/>
      </w:divBdr>
      <w:divsChild>
        <w:div w:id="1001197603">
          <w:marLeft w:val="0"/>
          <w:marRight w:val="0"/>
          <w:marTop w:val="0"/>
          <w:marBottom w:val="0"/>
          <w:divBdr>
            <w:top w:val="none" w:sz="0" w:space="0" w:color="auto"/>
            <w:left w:val="none" w:sz="0" w:space="0" w:color="auto"/>
            <w:bottom w:val="none" w:sz="0" w:space="0" w:color="auto"/>
            <w:right w:val="none" w:sz="0" w:space="0" w:color="auto"/>
          </w:divBdr>
          <w:divsChild>
            <w:div w:id="5255380">
              <w:marLeft w:val="0"/>
              <w:marRight w:val="0"/>
              <w:marTop w:val="0"/>
              <w:marBottom w:val="0"/>
              <w:divBdr>
                <w:top w:val="none" w:sz="0" w:space="0" w:color="auto"/>
                <w:left w:val="none" w:sz="0" w:space="0" w:color="auto"/>
                <w:bottom w:val="none" w:sz="0" w:space="0" w:color="auto"/>
                <w:right w:val="none" w:sz="0" w:space="0" w:color="auto"/>
              </w:divBdr>
              <w:divsChild>
                <w:div w:id="844393132">
                  <w:marLeft w:val="0"/>
                  <w:marRight w:val="0"/>
                  <w:marTop w:val="0"/>
                  <w:marBottom w:val="0"/>
                  <w:divBdr>
                    <w:top w:val="none" w:sz="0" w:space="0" w:color="auto"/>
                    <w:left w:val="none" w:sz="0" w:space="0" w:color="auto"/>
                    <w:bottom w:val="none" w:sz="0" w:space="0" w:color="auto"/>
                    <w:right w:val="none" w:sz="0" w:space="0" w:color="auto"/>
                  </w:divBdr>
                  <w:divsChild>
                    <w:div w:id="1525092761">
                      <w:marLeft w:val="0"/>
                      <w:marRight w:val="0"/>
                      <w:marTop w:val="0"/>
                      <w:marBottom w:val="0"/>
                      <w:divBdr>
                        <w:top w:val="none" w:sz="0" w:space="0" w:color="auto"/>
                        <w:left w:val="none" w:sz="0" w:space="0" w:color="auto"/>
                        <w:bottom w:val="none" w:sz="0" w:space="0" w:color="auto"/>
                        <w:right w:val="none" w:sz="0" w:space="0" w:color="auto"/>
                      </w:divBdr>
                      <w:divsChild>
                        <w:div w:id="1760365788">
                          <w:marLeft w:val="0"/>
                          <w:marRight w:val="0"/>
                          <w:marTop w:val="0"/>
                          <w:marBottom w:val="0"/>
                          <w:divBdr>
                            <w:top w:val="none" w:sz="0" w:space="0" w:color="auto"/>
                            <w:left w:val="none" w:sz="0" w:space="0" w:color="auto"/>
                            <w:bottom w:val="none" w:sz="0" w:space="0" w:color="auto"/>
                            <w:right w:val="none" w:sz="0" w:space="0" w:color="auto"/>
                          </w:divBdr>
                          <w:divsChild>
                            <w:div w:id="926228131">
                              <w:marLeft w:val="0"/>
                              <w:marRight w:val="0"/>
                              <w:marTop w:val="0"/>
                              <w:marBottom w:val="0"/>
                              <w:divBdr>
                                <w:top w:val="none" w:sz="0" w:space="0" w:color="auto"/>
                                <w:left w:val="none" w:sz="0" w:space="0" w:color="auto"/>
                                <w:bottom w:val="none" w:sz="0" w:space="0" w:color="auto"/>
                                <w:right w:val="none" w:sz="0" w:space="0" w:color="auto"/>
                              </w:divBdr>
                              <w:divsChild>
                                <w:div w:id="797408666">
                                  <w:marLeft w:val="0"/>
                                  <w:marRight w:val="0"/>
                                  <w:marTop w:val="0"/>
                                  <w:marBottom w:val="0"/>
                                  <w:divBdr>
                                    <w:top w:val="none" w:sz="0" w:space="0" w:color="auto"/>
                                    <w:left w:val="none" w:sz="0" w:space="0" w:color="auto"/>
                                    <w:bottom w:val="none" w:sz="0" w:space="0" w:color="auto"/>
                                    <w:right w:val="none" w:sz="0" w:space="0" w:color="auto"/>
                                  </w:divBdr>
                                  <w:divsChild>
                                    <w:div w:id="1849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355564">
      <w:bodyDiv w:val="1"/>
      <w:marLeft w:val="0"/>
      <w:marRight w:val="0"/>
      <w:marTop w:val="0"/>
      <w:marBottom w:val="0"/>
      <w:divBdr>
        <w:top w:val="none" w:sz="0" w:space="0" w:color="auto"/>
        <w:left w:val="none" w:sz="0" w:space="0" w:color="auto"/>
        <w:bottom w:val="none" w:sz="0" w:space="0" w:color="auto"/>
        <w:right w:val="none" w:sz="0" w:space="0" w:color="auto"/>
      </w:divBdr>
    </w:div>
    <w:div w:id="287321675">
      <w:bodyDiv w:val="1"/>
      <w:marLeft w:val="0"/>
      <w:marRight w:val="0"/>
      <w:marTop w:val="0"/>
      <w:marBottom w:val="0"/>
      <w:divBdr>
        <w:top w:val="none" w:sz="0" w:space="0" w:color="auto"/>
        <w:left w:val="none" w:sz="0" w:space="0" w:color="auto"/>
        <w:bottom w:val="none" w:sz="0" w:space="0" w:color="auto"/>
        <w:right w:val="none" w:sz="0" w:space="0" w:color="auto"/>
      </w:divBdr>
    </w:div>
    <w:div w:id="294454378">
      <w:bodyDiv w:val="1"/>
      <w:marLeft w:val="0"/>
      <w:marRight w:val="0"/>
      <w:marTop w:val="0"/>
      <w:marBottom w:val="0"/>
      <w:divBdr>
        <w:top w:val="none" w:sz="0" w:space="0" w:color="auto"/>
        <w:left w:val="none" w:sz="0" w:space="0" w:color="auto"/>
        <w:bottom w:val="none" w:sz="0" w:space="0" w:color="auto"/>
        <w:right w:val="none" w:sz="0" w:space="0" w:color="auto"/>
      </w:divBdr>
    </w:div>
    <w:div w:id="294718314">
      <w:bodyDiv w:val="1"/>
      <w:marLeft w:val="0"/>
      <w:marRight w:val="0"/>
      <w:marTop w:val="0"/>
      <w:marBottom w:val="0"/>
      <w:divBdr>
        <w:top w:val="none" w:sz="0" w:space="0" w:color="auto"/>
        <w:left w:val="none" w:sz="0" w:space="0" w:color="auto"/>
        <w:bottom w:val="none" w:sz="0" w:space="0" w:color="auto"/>
        <w:right w:val="none" w:sz="0" w:space="0" w:color="auto"/>
      </w:divBdr>
    </w:div>
    <w:div w:id="305936684">
      <w:bodyDiv w:val="1"/>
      <w:marLeft w:val="0"/>
      <w:marRight w:val="0"/>
      <w:marTop w:val="0"/>
      <w:marBottom w:val="0"/>
      <w:divBdr>
        <w:top w:val="none" w:sz="0" w:space="0" w:color="auto"/>
        <w:left w:val="none" w:sz="0" w:space="0" w:color="auto"/>
        <w:bottom w:val="none" w:sz="0" w:space="0" w:color="auto"/>
        <w:right w:val="none" w:sz="0" w:space="0" w:color="auto"/>
      </w:divBdr>
    </w:div>
    <w:div w:id="311177278">
      <w:bodyDiv w:val="1"/>
      <w:marLeft w:val="0"/>
      <w:marRight w:val="0"/>
      <w:marTop w:val="0"/>
      <w:marBottom w:val="0"/>
      <w:divBdr>
        <w:top w:val="none" w:sz="0" w:space="0" w:color="auto"/>
        <w:left w:val="none" w:sz="0" w:space="0" w:color="auto"/>
        <w:bottom w:val="none" w:sz="0" w:space="0" w:color="auto"/>
        <w:right w:val="none" w:sz="0" w:space="0" w:color="auto"/>
      </w:divBdr>
    </w:div>
    <w:div w:id="318578997">
      <w:bodyDiv w:val="1"/>
      <w:marLeft w:val="0"/>
      <w:marRight w:val="0"/>
      <w:marTop w:val="0"/>
      <w:marBottom w:val="0"/>
      <w:divBdr>
        <w:top w:val="none" w:sz="0" w:space="0" w:color="auto"/>
        <w:left w:val="none" w:sz="0" w:space="0" w:color="auto"/>
        <w:bottom w:val="none" w:sz="0" w:space="0" w:color="auto"/>
        <w:right w:val="none" w:sz="0" w:space="0" w:color="auto"/>
      </w:divBdr>
    </w:div>
    <w:div w:id="368073124">
      <w:bodyDiv w:val="1"/>
      <w:marLeft w:val="0"/>
      <w:marRight w:val="0"/>
      <w:marTop w:val="0"/>
      <w:marBottom w:val="0"/>
      <w:divBdr>
        <w:top w:val="none" w:sz="0" w:space="0" w:color="auto"/>
        <w:left w:val="none" w:sz="0" w:space="0" w:color="auto"/>
        <w:bottom w:val="none" w:sz="0" w:space="0" w:color="auto"/>
        <w:right w:val="none" w:sz="0" w:space="0" w:color="auto"/>
      </w:divBdr>
    </w:div>
    <w:div w:id="384719304">
      <w:bodyDiv w:val="1"/>
      <w:marLeft w:val="0"/>
      <w:marRight w:val="0"/>
      <w:marTop w:val="0"/>
      <w:marBottom w:val="0"/>
      <w:divBdr>
        <w:top w:val="none" w:sz="0" w:space="0" w:color="auto"/>
        <w:left w:val="none" w:sz="0" w:space="0" w:color="auto"/>
        <w:bottom w:val="none" w:sz="0" w:space="0" w:color="auto"/>
        <w:right w:val="none" w:sz="0" w:space="0" w:color="auto"/>
      </w:divBdr>
    </w:div>
    <w:div w:id="402725847">
      <w:bodyDiv w:val="1"/>
      <w:marLeft w:val="0"/>
      <w:marRight w:val="0"/>
      <w:marTop w:val="0"/>
      <w:marBottom w:val="0"/>
      <w:divBdr>
        <w:top w:val="none" w:sz="0" w:space="0" w:color="auto"/>
        <w:left w:val="none" w:sz="0" w:space="0" w:color="auto"/>
        <w:bottom w:val="none" w:sz="0" w:space="0" w:color="auto"/>
        <w:right w:val="none" w:sz="0" w:space="0" w:color="auto"/>
      </w:divBdr>
    </w:div>
    <w:div w:id="414127911">
      <w:bodyDiv w:val="1"/>
      <w:marLeft w:val="0"/>
      <w:marRight w:val="0"/>
      <w:marTop w:val="0"/>
      <w:marBottom w:val="0"/>
      <w:divBdr>
        <w:top w:val="none" w:sz="0" w:space="0" w:color="auto"/>
        <w:left w:val="none" w:sz="0" w:space="0" w:color="auto"/>
        <w:bottom w:val="none" w:sz="0" w:space="0" w:color="auto"/>
        <w:right w:val="none" w:sz="0" w:space="0" w:color="auto"/>
      </w:divBdr>
    </w:div>
    <w:div w:id="415250702">
      <w:bodyDiv w:val="1"/>
      <w:marLeft w:val="0"/>
      <w:marRight w:val="0"/>
      <w:marTop w:val="0"/>
      <w:marBottom w:val="0"/>
      <w:divBdr>
        <w:top w:val="none" w:sz="0" w:space="0" w:color="auto"/>
        <w:left w:val="none" w:sz="0" w:space="0" w:color="auto"/>
        <w:bottom w:val="none" w:sz="0" w:space="0" w:color="auto"/>
        <w:right w:val="none" w:sz="0" w:space="0" w:color="auto"/>
      </w:divBdr>
    </w:div>
    <w:div w:id="430467264">
      <w:bodyDiv w:val="1"/>
      <w:marLeft w:val="0"/>
      <w:marRight w:val="0"/>
      <w:marTop w:val="0"/>
      <w:marBottom w:val="0"/>
      <w:divBdr>
        <w:top w:val="none" w:sz="0" w:space="0" w:color="auto"/>
        <w:left w:val="none" w:sz="0" w:space="0" w:color="auto"/>
        <w:bottom w:val="none" w:sz="0" w:space="0" w:color="auto"/>
        <w:right w:val="none" w:sz="0" w:space="0" w:color="auto"/>
      </w:divBdr>
    </w:div>
    <w:div w:id="466165176">
      <w:bodyDiv w:val="1"/>
      <w:marLeft w:val="0"/>
      <w:marRight w:val="0"/>
      <w:marTop w:val="0"/>
      <w:marBottom w:val="0"/>
      <w:divBdr>
        <w:top w:val="none" w:sz="0" w:space="0" w:color="auto"/>
        <w:left w:val="none" w:sz="0" w:space="0" w:color="auto"/>
        <w:bottom w:val="none" w:sz="0" w:space="0" w:color="auto"/>
        <w:right w:val="none" w:sz="0" w:space="0" w:color="auto"/>
      </w:divBdr>
    </w:div>
    <w:div w:id="479928208">
      <w:bodyDiv w:val="1"/>
      <w:marLeft w:val="0"/>
      <w:marRight w:val="0"/>
      <w:marTop w:val="0"/>
      <w:marBottom w:val="0"/>
      <w:divBdr>
        <w:top w:val="none" w:sz="0" w:space="0" w:color="auto"/>
        <w:left w:val="none" w:sz="0" w:space="0" w:color="auto"/>
        <w:bottom w:val="none" w:sz="0" w:space="0" w:color="auto"/>
        <w:right w:val="none" w:sz="0" w:space="0" w:color="auto"/>
      </w:divBdr>
    </w:div>
    <w:div w:id="487523450">
      <w:bodyDiv w:val="1"/>
      <w:marLeft w:val="0"/>
      <w:marRight w:val="0"/>
      <w:marTop w:val="0"/>
      <w:marBottom w:val="0"/>
      <w:divBdr>
        <w:top w:val="none" w:sz="0" w:space="0" w:color="auto"/>
        <w:left w:val="none" w:sz="0" w:space="0" w:color="auto"/>
        <w:bottom w:val="none" w:sz="0" w:space="0" w:color="auto"/>
        <w:right w:val="none" w:sz="0" w:space="0" w:color="auto"/>
      </w:divBdr>
    </w:div>
    <w:div w:id="499659514">
      <w:bodyDiv w:val="1"/>
      <w:marLeft w:val="0"/>
      <w:marRight w:val="0"/>
      <w:marTop w:val="0"/>
      <w:marBottom w:val="0"/>
      <w:divBdr>
        <w:top w:val="none" w:sz="0" w:space="0" w:color="auto"/>
        <w:left w:val="none" w:sz="0" w:space="0" w:color="auto"/>
        <w:bottom w:val="none" w:sz="0" w:space="0" w:color="auto"/>
        <w:right w:val="none" w:sz="0" w:space="0" w:color="auto"/>
      </w:divBdr>
    </w:div>
    <w:div w:id="500581142">
      <w:bodyDiv w:val="1"/>
      <w:marLeft w:val="0"/>
      <w:marRight w:val="0"/>
      <w:marTop w:val="0"/>
      <w:marBottom w:val="0"/>
      <w:divBdr>
        <w:top w:val="none" w:sz="0" w:space="0" w:color="auto"/>
        <w:left w:val="none" w:sz="0" w:space="0" w:color="auto"/>
        <w:bottom w:val="none" w:sz="0" w:space="0" w:color="auto"/>
        <w:right w:val="none" w:sz="0" w:space="0" w:color="auto"/>
      </w:divBdr>
    </w:div>
    <w:div w:id="507257013">
      <w:bodyDiv w:val="1"/>
      <w:marLeft w:val="0"/>
      <w:marRight w:val="0"/>
      <w:marTop w:val="0"/>
      <w:marBottom w:val="0"/>
      <w:divBdr>
        <w:top w:val="none" w:sz="0" w:space="0" w:color="auto"/>
        <w:left w:val="none" w:sz="0" w:space="0" w:color="auto"/>
        <w:bottom w:val="none" w:sz="0" w:space="0" w:color="auto"/>
        <w:right w:val="none" w:sz="0" w:space="0" w:color="auto"/>
      </w:divBdr>
    </w:div>
    <w:div w:id="507908396">
      <w:bodyDiv w:val="1"/>
      <w:marLeft w:val="0"/>
      <w:marRight w:val="0"/>
      <w:marTop w:val="0"/>
      <w:marBottom w:val="0"/>
      <w:divBdr>
        <w:top w:val="none" w:sz="0" w:space="0" w:color="auto"/>
        <w:left w:val="none" w:sz="0" w:space="0" w:color="auto"/>
        <w:bottom w:val="none" w:sz="0" w:space="0" w:color="auto"/>
        <w:right w:val="none" w:sz="0" w:space="0" w:color="auto"/>
      </w:divBdr>
    </w:div>
    <w:div w:id="508639614">
      <w:bodyDiv w:val="1"/>
      <w:marLeft w:val="0"/>
      <w:marRight w:val="0"/>
      <w:marTop w:val="0"/>
      <w:marBottom w:val="0"/>
      <w:divBdr>
        <w:top w:val="none" w:sz="0" w:space="0" w:color="auto"/>
        <w:left w:val="none" w:sz="0" w:space="0" w:color="auto"/>
        <w:bottom w:val="none" w:sz="0" w:space="0" w:color="auto"/>
        <w:right w:val="none" w:sz="0" w:space="0" w:color="auto"/>
      </w:divBdr>
    </w:div>
    <w:div w:id="517818443">
      <w:bodyDiv w:val="1"/>
      <w:marLeft w:val="0"/>
      <w:marRight w:val="0"/>
      <w:marTop w:val="0"/>
      <w:marBottom w:val="0"/>
      <w:divBdr>
        <w:top w:val="none" w:sz="0" w:space="0" w:color="auto"/>
        <w:left w:val="none" w:sz="0" w:space="0" w:color="auto"/>
        <w:bottom w:val="none" w:sz="0" w:space="0" w:color="auto"/>
        <w:right w:val="none" w:sz="0" w:space="0" w:color="auto"/>
      </w:divBdr>
    </w:div>
    <w:div w:id="548032086">
      <w:bodyDiv w:val="1"/>
      <w:marLeft w:val="0"/>
      <w:marRight w:val="0"/>
      <w:marTop w:val="0"/>
      <w:marBottom w:val="0"/>
      <w:divBdr>
        <w:top w:val="none" w:sz="0" w:space="0" w:color="auto"/>
        <w:left w:val="none" w:sz="0" w:space="0" w:color="auto"/>
        <w:bottom w:val="none" w:sz="0" w:space="0" w:color="auto"/>
        <w:right w:val="none" w:sz="0" w:space="0" w:color="auto"/>
      </w:divBdr>
    </w:div>
    <w:div w:id="559365236">
      <w:bodyDiv w:val="1"/>
      <w:marLeft w:val="0"/>
      <w:marRight w:val="0"/>
      <w:marTop w:val="0"/>
      <w:marBottom w:val="0"/>
      <w:divBdr>
        <w:top w:val="none" w:sz="0" w:space="0" w:color="auto"/>
        <w:left w:val="none" w:sz="0" w:space="0" w:color="auto"/>
        <w:bottom w:val="none" w:sz="0" w:space="0" w:color="auto"/>
        <w:right w:val="none" w:sz="0" w:space="0" w:color="auto"/>
      </w:divBdr>
    </w:div>
    <w:div w:id="592976424">
      <w:bodyDiv w:val="1"/>
      <w:marLeft w:val="0"/>
      <w:marRight w:val="0"/>
      <w:marTop w:val="0"/>
      <w:marBottom w:val="0"/>
      <w:divBdr>
        <w:top w:val="none" w:sz="0" w:space="0" w:color="auto"/>
        <w:left w:val="none" w:sz="0" w:space="0" w:color="auto"/>
        <w:bottom w:val="none" w:sz="0" w:space="0" w:color="auto"/>
        <w:right w:val="none" w:sz="0" w:space="0" w:color="auto"/>
      </w:divBdr>
    </w:div>
    <w:div w:id="596257670">
      <w:bodyDiv w:val="1"/>
      <w:marLeft w:val="0"/>
      <w:marRight w:val="0"/>
      <w:marTop w:val="0"/>
      <w:marBottom w:val="0"/>
      <w:divBdr>
        <w:top w:val="none" w:sz="0" w:space="0" w:color="auto"/>
        <w:left w:val="none" w:sz="0" w:space="0" w:color="auto"/>
        <w:bottom w:val="none" w:sz="0" w:space="0" w:color="auto"/>
        <w:right w:val="none" w:sz="0" w:space="0" w:color="auto"/>
      </w:divBdr>
    </w:div>
    <w:div w:id="602542529">
      <w:bodyDiv w:val="1"/>
      <w:marLeft w:val="0"/>
      <w:marRight w:val="0"/>
      <w:marTop w:val="0"/>
      <w:marBottom w:val="0"/>
      <w:divBdr>
        <w:top w:val="none" w:sz="0" w:space="0" w:color="auto"/>
        <w:left w:val="none" w:sz="0" w:space="0" w:color="auto"/>
        <w:bottom w:val="none" w:sz="0" w:space="0" w:color="auto"/>
        <w:right w:val="none" w:sz="0" w:space="0" w:color="auto"/>
      </w:divBdr>
    </w:div>
    <w:div w:id="633175433">
      <w:bodyDiv w:val="1"/>
      <w:marLeft w:val="0"/>
      <w:marRight w:val="0"/>
      <w:marTop w:val="0"/>
      <w:marBottom w:val="0"/>
      <w:divBdr>
        <w:top w:val="none" w:sz="0" w:space="0" w:color="auto"/>
        <w:left w:val="none" w:sz="0" w:space="0" w:color="auto"/>
        <w:bottom w:val="none" w:sz="0" w:space="0" w:color="auto"/>
        <w:right w:val="none" w:sz="0" w:space="0" w:color="auto"/>
      </w:divBdr>
    </w:div>
    <w:div w:id="652489819">
      <w:bodyDiv w:val="1"/>
      <w:marLeft w:val="0"/>
      <w:marRight w:val="0"/>
      <w:marTop w:val="0"/>
      <w:marBottom w:val="0"/>
      <w:divBdr>
        <w:top w:val="none" w:sz="0" w:space="0" w:color="auto"/>
        <w:left w:val="none" w:sz="0" w:space="0" w:color="auto"/>
        <w:bottom w:val="none" w:sz="0" w:space="0" w:color="auto"/>
        <w:right w:val="none" w:sz="0" w:space="0" w:color="auto"/>
      </w:divBdr>
    </w:div>
    <w:div w:id="661356330">
      <w:bodyDiv w:val="1"/>
      <w:marLeft w:val="0"/>
      <w:marRight w:val="0"/>
      <w:marTop w:val="0"/>
      <w:marBottom w:val="0"/>
      <w:divBdr>
        <w:top w:val="none" w:sz="0" w:space="0" w:color="auto"/>
        <w:left w:val="none" w:sz="0" w:space="0" w:color="auto"/>
        <w:bottom w:val="none" w:sz="0" w:space="0" w:color="auto"/>
        <w:right w:val="none" w:sz="0" w:space="0" w:color="auto"/>
      </w:divBdr>
    </w:div>
    <w:div w:id="675765727">
      <w:bodyDiv w:val="1"/>
      <w:marLeft w:val="0"/>
      <w:marRight w:val="0"/>
      <w:marTop w:val="0"/>
      <w:marBottom w:val="0"/>
      <w:divBdr>
        <w:top w:val="none" w:sz="0" w:space="0" w:color="auto"/>
        <w:left w:val="none" w:sz="0" w:space="0" w:color="auto"/>
        <w:bottom w:val="none" w:sz="0" w:space="0" w:color="auto"/>
        <w:right w:val="none" w:sz="0" w:space="0" w:color="auto"/>
      </w:divBdr>
    </w:div>
    <w:div w:id="675813575">
      <w:bodyDiv w:val="1"/>
      <w:marLeft w:val="0"/>
      <w:marRight w:val="0"/>
      <w:marTop w:val="0"/>
      <w:marBottom w:val="0"/>
      <w:divBdr>
        <w:top w:val="none" w:sz="0" w:space="0" w:color="auto"/>
        <w:left w:val="none" w:sz="0" w:space="0" w:color="auto"/>
        <w:bottom w:val="none" w:sz="0" w:space="0" w:color="auto"/>
        <w:right w:val="none" w:sz="0" w:space="0" w:color="auto"/>
      </w:divBdr>
    </w:div>
    <w:div w:id="682974500">
      <w:bodyDiv w:val="1"/>
      <w:marLeft w:val="0"/>
      <w:marRight w:val="0"/>
      <w:marTop w:val="0"/>
      <w:marBottom w:val="0"/>
      <w:divBdr>
        <w:top w:val="none" w:sz="0" w:space="0" w:color="auto"/>
        <w:left w:val="none" w:sz="0" w:space="0" w:color="auto"/>
        <w:bottom w:val="none" w:sz="0" w:space="0" w:color="auto"/>
        <w:right w:val="none" w:sz="0" w:space="0" w:color="auto"/>
      </w:divBdr>
    </w:div>
    <w:div w:id="691806619">
      <w:bodyDiv w:val="1"/>
      <w:marLeft w:val="0"/>
      <w:marRight w:val="0"/>
      <w:marTop w:val="0"/>
      <w:marBottom w:val="0"/>
      <w:divBdr>
        <w:top w:val="none" w:sz="0" w:space="0" w:color="auto"/>
        <w:left w:val="none" w:sz="0" w:space="0" w:color="auto"/>
        <w:bottom w:val="none" w:sz="0" w:space="0" w:color="auto"/>
        <w:right w:val="none" w:sz="0" w:space="0" w:color="auto"/>
      </w:divBdr>
    </w:div>
    <w:div w:id="734401919">
      <w:bodyDiv w:val="1"/>
      <w:marLeft w:val="0"/>
      <w:marRight w:val="0"/>
      <w:marTop w:val="0"/>
      <w:marBottom w:val="0"/>
      <w:divBdr>
        <w:top w:val="none" w:sz="0" w:space="0" w:color="auto"/>
        <w:left w:val="none" w:sz="0" w:space="0" w:color="auto"/>
        <w:bottom w:val="none" w:sz="0" w:space="0" w:color="auto"/>
        <w:right w:val="none" w:sz="0" w:space="0" w:color="auto"/>
      </w:divBdr>
    </w:div>
    <w:div w:id="739526410">
      <w:bodyDiv w:val="1"/>
      <w:marLeft w:val="0"/>
      <w:marRight w:val="0"/>
      <w:marTop w:val="0"/>
      <w:marBottom w:val="0"/>
      <w:divBdr>
        <w:top w:val="none" w:sz="0" w:space="0" w:color="auto"/>
        <w:left w:val="none" w:sz="0" w:space="0" w:color="auto"/>
        <w:bottom w:val="none" w:sz="0" w:space="0" w:color="auto"/>
        <w:right w:val="none" w:sz="0" w:space="0" w:color="auto"/>
      </w:divBdr>
    </w:div>
    <w:div w:id="739980614">
      <w:bodyDiv w:val="1"/>
      <w:marLeft w:val="0"/>
      <w:marRight w:val="0"/>
      <w:marTop w:val="0"/>
      <w:marBottom w:val="0"/>
      <w:divBdr>
        <w:top w:val="none" w:sz="0" w:space="0" w:color="auto"/>
        <w:left w:val="none" w:sz="0" w:space="0" w:color="auto"/>
        <w:bottom w:val="none" w:sz="0" w:space="0" w:color="auto"/>
        <w:right w:val="none" w:sz="0" w:space="0" w:color="auto"/>
      </w:divBdr>
    </w:div>
    <w:div w:id="746267607">
      <w:bodyDiv w:val="1"/>
      <w:marLeft w:val="0"/>
      <w:marRight w:val="0"/>
      <w:marTop w:val="0"/>
      <w:marBottom w:val="0"/>
      <w:divBdr>
        <w:top w:val="none" w:sz="0" w:space="0" w:color="auto"/>
        <w:left w:val="none" w:sz="0" w:space="0" w:color="auto"/>
        <w:bottom w:val="none" w:sz="0" w:space="0" w:color="auto"/>
        <w:right w:val="none" w:sz="0" w:space="0" w:color="auto"/>
      </w:divBdr>
    </w:div>
    <w:div w:id="749429676">
      <w:bodyDiv w:val="1"/>
      <w:marLeft w:val="0"/>
      <w:marRight w:val="0"/>
      <w:marTop w:val="0"/>
      <w:marBottom w:val="0"/>
      <w:divBdr>
        <w:top w:val="none" w:sz="0" w:space="0" w:color="auto"/>
        <w:left w:val="none" w:sz="0" w:space="0" w:color="auto"/>
        <w:bottom w:val="none" w:sz="0" w:space="0" w:color="auto"/>
        <w:right w:val="none" w:sz="0" w:space="0" w:color="auto"/>
      </w:divBdr>
    </w:div>
    <w:div w:id="751706333">
      <w:bodyDiv w:val="1"/>
      <w:marLeft w:val="0"/>
      <w:marRight w:val="0"/>
      <w:marTop w:val="0"/>
      <w:marBottom w:val="0"/>
      <w:divBdr>
        <w:top w:val="none" w:sz="0" w:space="0" w:color="auto"/>
        <w:left w:val="none" w:sz="0" w:space="0" w:color="auto"/>
        <w:bottom w:val="none" w:sz="0" w:space="0" w:color="auto"/>
        <w:right w:val="none" w:sz="0" w:space="0" w:color="auto"/>
      </w:divBdr>
    </w:div>
    <w:div w:id="764106750">
      <w:bodyDiv w:val="1"/>
      <w:marLeft w:val="0"/>
      <w:marRight w:val="0"/>
      <w:marTop w:val="0"/>
      <w:marBottom w:val="0"/>
      <w:divBdr>
        <w:top w:val="none" w:sz="0" w:space="0" w:color="auto"/>
        <w:left w:val="none" w:sz="0" w:space="0" w:color="auto"/>
        <w:bottom w:val="none" w:sz="0" w:space="0" w:color="auto"/>
        <w:right w:val="none" w:sz="0" w:space="0" w:color="auto"/>
      </w:divBdr>
    </w:div>
    <w:div w:id="765998168">
      <w:bodyDiv w:val="1"/>
      <w:marLeft w:val="0"/>
      <w:marRight w:val="0"/>
      <w:marTop w:val="0"/>
      <w:marBottom w:val="0"/>
      <w:divBdr>
        <w:top w:val="none" w:sz="0" w:space="0" w:color="auto"/>
        <w:left w:val="none" w:sz="0" w:space="0" w:color="auto"/>
        <w:bottom w:val="none" w:sz="0" w:space="0" w:color="auto"/>
        <w:right w:val="none" w:sz="0" w:space="0" w:color="auto"/>
      </w:divBdr>
    </w:div>
    <w:div w:id="767234558">
      <w:bodyDiv w:val="1"/>
      <w:marLeft w:val="0"/>
      <w:marRight w:val="0"/>
      <w:marTop w:val="0"/>
      <w:marBottom w:val="0"/>
      <w:divBdr>
        <w:top w:val="none" w:sz="0" w:space="0" w:color="auto"/>
        <w:left w:val="none" w:sz="0" w:space="0" w:color="auto"/>
        <w:bottom w:val="none" w:sz="0" w:space="0" w:color="auto"/>
        <w:right w:val="none" w:sz="0" w:space="0" w:color="auto"/>
      </w:divBdr>
    </w:div>
    <w:div w:id="790125654">
      <w:bodyDiv w:val="1"/>
      <w:marLeft w:val="0"/>
      <w:marRight w:val="0"/>
      <w:marTop w:val="0"/>
      <w:marBottom w:val="0"/>
      <w:divBdr>
        <w:top w:val="none" w:sz="0" w:space="0" w:color="auto"/>
        <w:left w:val="none" w:sz="0" w:space="0" w:color="auto"/>
        <w:bottom w:val="none" w:sz="0" w:space="0" w:color="auto"/>
        <w:right w:val="none" w:sz="0" w:space="0" w:color="auto"/>
      </w:divBdr>
    </w:div>
    <w:div w:id="832792497">
      <w:bodyDiv w:val="1"/>
      <w:marLeft w:val="0"/>
      <w:marRight w:val="0"/>
      <w:marTop w:val="0"/>
      <w:marBottom w:val="0"/>
      <w:divBdr>
        <w:top w:val="none" w:sz="0" w:space="0" w:color="auto"/>
        <w:left w:val="none" w:sz="0" w:space="0" w:color="auto"/>
        <w:bottom w:val="none" w:sz="0" w:space="0" w:color="auto"/>
        <w:right w:val="none" w:sz="0" w:space="0" w:color="auto"/>
      </w:divBdr>
    </w:div>
    <w:div w:id="834036236">
      <w:bodyDiv w:val="1"/>
      <w:marLeft w:val="0"/>
      <w:marRight w:val="0"/>
      <w:marTop w:val="0"/>
      <w:marBottom w:val="0"/>
      <w:divBdr>
        <w:top w:val="none" w:sz="0" w:space="0" w:color="auto"/>
        <w:left w:val="none" w:sz="0" w:space="0" w:color="auto"/>
        <w:bottom w:val="none" w:sz="0" w:space="0" w:color="auto"/>
        <w:right w:val="none" w:sz="0" w:space="0" w:color="auto"/>
      </w:divBdr>
    </w:div>
    <w:div w:id="842280137">
      <w:bodyDiv w:val="1"/>
      <w:marLeft w:val="0"/>
      <w:marRight w:val="0"/>
      <w:marTop w:val="0"/>
      <w:marBottom w:val="0"/>
      <w:divBdr>
        <w:top w:val="none" w:sz="0" w:space="0" w:color="auto"/>
        <w:left w:val="none" w:sz="0" w:space="0" w:color="auto"/>
        <w:bottom w:val="none" w:sz="0" w:space="0" w:color="auto"/>
        <w:right w:val="none" w:sz="0" w:space="0" w:color="auto"/>
      </w:divBdr>
    </w:div>
    <w:div w:id="858856527">
      <w:bodyDiv w:val="1"/>
      <w:marLeft w:val="0"/>
      <w:marRight w:val="0"/>
      <w:marTop w:val="0"/>
      <w:marBottom w:val="0"/>
      <w:divBdr>
        <w:top w:val="none" w:sz="0" w:space="0" w:color="auto"/>
        <w:left w:val="none" w:sz="0" w:space="0" w:color="auto"/>
        <w:bottom w:val="none" w:sz="0" w:space="0" w:color="auto"/>
        <w:right w:val="none" w:sz="0" w:space="0" w:color="auto"/>
      </w:divBdr>
    </w:div>
    <w:div w:id="861628725">
      <w:bodyDiv w:val="1"/>
      <w:marLeft w:val="0"/>
      <w:marRight w:val="0"/>
      <w:marTop w:val="0"/>
      <w:marBottom w:val="0"/>
      <w:divBdr>
        <w:top w:val="none" w:sz="0" w:space="0" w:color="auto"/>
        <w:left w:val="none" w:sz="0" w:space="0" w:color="auto"/>
        <w:bottom w:val="none" w:sz="0" w:space="0" w:color="auto"/>
        <w:right w:val="none" w:sz="0" w:space="0" w:color="auto"/>
      </w:divBdr>
    </w:div>
    <w:div w:id="889264656">
      <w:bodyDiv w:val="1"/>
      <w:marLeft w:val="0"/>
      <w:marRight w:val="0"/>
      <w:marTop w:val="0"/>
      <w:marBottom w:val="0"/>
      <w:divBdr>
        <w:top w:val="none" w:sz="0" w:space="0" w:color="auto"/>
        <w:left w:val="none" w:sz="0" w:space="0" w:color="auto"/>
        <w:bottom w:val="none" w:sz="0" w:space="0" w:color="auto"/>
        <w:right w:val="none" w:sz="0" w:space="0" w:color="auto"/>
      </w:divBdr>
    </w:div>
    <w:div w:id="910236149">
      <w:bodyDiv w:val="1"/>
      <w:marLeft w:val="0"/>
      <w:marRight w:val="0"/>
      <w:marTop w:val="0"/>
      <w:marBottom w:val="0"/>
      <w:divBdr>
        <w:top w:val="none" w:sz="0" w:space="0" w:color="auto"/>
        <w:left w:val="none" w:sz="0" w:space="0" w:color="auto"/>
        <w:bottom w:val="none" w:sz="0" w:space="0" w:color="auto"/>
        <w:right w:val="none" w:sz="0" w:space="0" w:color="auto"/>
      </w:divBdr>
    </w:div>
    <w:div w:id="920022125">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
    <w:div w:id="943878412">
      <w:bodyDiv w:val="1"/>
      <w:marLeft w:val="0"/>
      <w:marRight w:val="0"/>
      <w:marTop w:val="0"/>
      <w:marBottom w:val="0"/>
      <w:divBdr>
        <w:top w:val="none" w:sz="0" w:space="0" w:color="auto"/>
        <w:left w:val="none" w:sz="0" w:space="0" w:color="auto"/>
        <w:bottom w:val="none" w:sz="0" w:space="0" w:color="auto"/>
        <w:right w:val="none" w:sz="0" w:space="0" w:color="auto"/>
      </w:divBdr>
    </w:div>
    <w:div w:id="944922391">
      <w:bodyDiv w:val="1"/>
      <w:marLeft w:val="0"/>
      <w:marRight w:val="0"/>
      <w:marTop w:val="0"/>
      <w:marBottom w:val="0"/>
      <w:divBdr>
        <w:top w:val="none" w:sz="0" w:space="0" w:color="auto"/>
        <w:left w:val="none" w:sz="0" w:space="0" w:color="auto"/>
        <w:bottom w:val="none" w:sz="0" w:space="0" w:color="auto"/>
        <w:right w:val="none" w:sz="0" w:space="0" w:color="auto"/>
      </w:divBdr>
    </w:div>
    <w:div w:id="950434149">
      <w:bodyDiv w:val="1"/>
      <w:marLeft w:val="0"/>
      <w:marRight w:val="0"/>
      <w:marTop w:val="0"/>
      <w:marBottom w:val="0"/>
      <w:divBdr>
        <w:top w:val="none" w:sz="0" w:space="0" w:color="auto"/>
        <w:left w:val="none" w:sz="0" w:space="0" w:color="auto"/>
        <w:bottom w:val="none" w:sz="0" w:space="0" w:color="auto"/>
        <w:right w:val="none" w:sz="0" w:space="0" w:color="auto"/>
      </w:divBdr>
    </w:div>
    <w:div w:id="953755018">
      <w:bodyDiv w:val="1"/>
      <w:marLeft w:val="0"/>
      <w:marRight w:val="0"/>
      <w:marTop w:val="0"/>
      <w:marBottom w:val="0"/>
      <w:divBdr>
        <w:top w:val="none" w:sz="0" w:space="0" w:color="auto"/>
        <w:left w:val="none" w:sz="0" w:space="0" w:color="auto"/>
        <w:bottom w:val="none" w:sz="0" w:space="0" w:color="auto"/>
        <w:right w:val="none" w:sz="0" w:space="0" w:color="auto"/>
      </w:divBdr>
    </w:div>
    <w:div w:id="978729948">
      <w:bodyDiv w:val="1"/>
      <w:marLeft w:val="0"/>
      <w:marRight w:val="0"/>
      <w:marTop w:val="0"/>
      <w:marBottom w:val="0"/>
      <w:divBdr>
        <w:top w:val="none" w:sz="0" w:space="0" w:color="auto"/>
        <w:left w:val="none" w:sz="0" w:space="0" w:color="auto"/>
        <w:bottom w:val="none" w:sz="0" w:space="0" w:color="auto"/>
        <w:right w:val="none" w:sz="0" w:space="0" w:color="auto"/>
      </w:divBdr>
    </w:div>
    <w:div w:id="978799145">
      <w:bodyDiv w:val="1"/>
      <w:marLeft w:val="0"/>
      <w:marRight w:val="0"/>
      <w:marTop w:val="0"/>
      <w:marBottom w:val="0"/>
      <w:divBdr>
        <w:top w:val="none" w:sz="0" w:space="0" w:color="auto"/>
        <w:left w:val="none" w:sz="0" w:space="0" w:color="auto"/>
        <w:bottom w:val="none" w:sz="0" w:space="0" w:color="auto"/>
        <w:right w:val="none" w:sz="0" w:space="0" w:color="auto"/>
      </w:divBdr>
    </w:div>
    <w:div w:id="986789385">
      <w:bodyDiv w:val="1"/>
      <w:marLeft w:val="0"/>
      <w:marRight w:val="0"/>
      <w:marTop w:val="0"/>
      <w:marBottom w:val="0"/>
      <w:divBdr>
        <w:top w:val="none" w:sz="0" w:space="0" w:color="auto"/>
        <w:left w:val="none" w:sz="0" w:space="0" w:color="auto"/>
        <w:bottom w:val="none" w:sz="0" w:space="0" w:color="auto"/>
        <w:right w:val="none" w:sz="0" w:space="0" w:color="auto"/>
      </w:divBdr>
    </w:div>
    <w:div w:id="996035102">
      <w:bodyDiv w:val="1"/>
      <w:marLeft w:val="0"/>
      <w:marRight w:val="0"/>
      <w:marTop w:val="0"/>
      <w:marBottom w:val="0"/>
      <w:divBdr>
        <w:top w:val="none" w:sz="0" w:space="0" w:color="auto"/>
        <w:left w:val="none" w:sz="0" w:space="0" w:color="auto"/>
        <w:bottom w:val="none" w:sz="0" w:space="0" w:color="auto"/>
        <w:right w:val="none" w:sz="0" w:space="0" w:color="auto"/>
      </w:divBdr>
    </w:div>
    <w:div w:id="1024936745">
      <w:bodyDiv w:val="1"/>
      <w:marLeft w:val="0"/>
      <w:marRight w:val="0"/>
      <w:marTop w:val="0"/>
      <w:marBottom w:val="0"/>
      <w:divBdr>
        <w:top w:val="none" w:sz="0" w:space="0" w:color="auto"/>
        <w:left w:val="none" w:sz="0" w:space="0" w:color="auto"/>
        <w:bottom w:val="none" w:sz="0" w:space="0" w:color="auto"/>
        <w:right w:val="none" w:sz="0" w:space="0" w:color="auto"/>
      </w:divBdr>
    </w:div>
    <w:div w:id="1044521129">
      <w:bodyDiv w:val="1"/>
      <w:marLeft w:val="0"/>
      <w:marRight w:val="0"/>
      <w:marTop w:val="0"/>
      <w:marBottom w:val="0"/>
      <w:divBdr>
        <w:top w:val="none" w:sz="0" w:space="0" w:color="auto"/>
        <w:left w:val="none" w:sz="0" w:space="0" w:color="auto"/>
        <w:bottom w:val="none" w:sz="0" w:space="0" w:color="auto"/>
        <w:right w:val="none" w:sz="0" w:space="0" w:color="auto"/>
      </w:divBdr>
    </w:div>
    <w:div w:id="1060858194">
      <w:bodyDiv w:val="1"/>
      <w:marLeft w:val="0"/>
      <w:marRight w:val="0"/>
      <w:marTop w:val="0"/>
      <w:marBottom w:val="0"/>
      <w:divBdr>
        <w:top w:val="none" w:sz="0" w:space="0" w:color="auto"/>
        <w:left w:val="none" w:sz="0" w:space="0" w:color="auto"/>
        <w:bottom w:val="none" w:sz="0" w:space="0" w:color="auto"/>
        <w:right w:val="none" w:sz="0" w:space="0" w:color="auto"/>
      </w:divBdr>
    </w:div>
    <w:div w:id="1064374847">
      <w:bodyDiv w:val="1"/>
      <w:marLeft w:val="0"/>
      <w:marRight w:val="0"/>
      <w:marTop w:val="0"/>
      <w:marBottom w:val="0"/>
      <w:divBdr>
        <w:top w:val="none" w:sz="0" w:space="0" w:color="auto"/>
        <w:left w:val="none" w:sz="0" w:space="0" w:color="auto"/>
        <w:bottom w:val="none" w:sz="0" w:space="0" w:color="auto"/>
        <w:right w:val="none" w:sz="0" w:space="0" w:color="auto"/>
      </w:divBdr>
    </w:div>
    <w:div w:id="1067338369">
      <w:bodyDiv w:val="1"/>
      <w:marLeft w:val="0"/>
      <w:marRight w:val="0"/>
      <w:marTop w:val="0"/>
      <w:marBottom w:val="0"/>
      <w:divBdr>
        <w:top w:val="none" w:sz="0" w:space="0" w:color="auto"/>
        <w:left w:val="none" w:sz="0" w:space="0" w:color="auto"/>
        <w:bottom w:val="none" w:sz="0" w:space="0" w:color="auto"/>
        <w:right w:val="none" w:sz="0" w:space="0" w:color="auto"/>
      </w:divBdr>
    </w:div>
    <w:div w:id="1088504850">
      <w:bodyDiv w:val="1"/>
      <w:marLeft w:val="0"/>
      <w:marRight w:val="0"/>
      <w:marTop w:val="0"/>
      <w:marBottom w:val="0"/>
      <w:divBdr>
        <w:top w:val="none" w:sz="0" w:space="0" w:color="auto"/>
        <w:left w:val="none" w:sz="0" w:space="0" w:color="auto"/>
        <w:bottom w:val="none" w:sz="0" w:space="0" w:color="auto"/>
        <w:right w:val="none" w:sz="0" w:space="0" w:color="auto"/>
      </w:divBdr>
    </w:div>
    <w:div w:id="1094472252">
      <w:bodyDiv w:val="1"/>
      <w:marLeft w:val="0"/>
      <w:marRight w:val="0"/>
      <w:marTop w:val="0"/>
      <w:marBottom w:val="0"/>
      <w:divBdr>
        <w:top w:val="none" w:sz="0" w:space="0" w:color="auto"/>
        <w:left w:val="none" w:sz="0" w:space="0" w:color="auto"/>
        <w:bottom w:val="none" w:sz="0" w:space="0" w:color="auto"/>
        <w:right w:val="none" w:sz="0" w:space="0" w:color="auto"/>
      </w:divBdr>
    </w:div>
    <w:div w:id="1096680668">
      <w:bodyDiv w:val="1"/>
      <w:marLeft w:val="0"/>
      <w:marRight w:val="0"/>
      <w:marTop w:val="0"/>
      <w:marBottom w:val="0"/>
      <w:divBdr>
        <w:top w:val="none" w:sz="0" w:space="0" w:color="auto"/>
        <w:left w:val="none" w:sz="0" w:space="0" w:color="auto"/>
        <w:bottom w:val="none" w:sz="0" w:space="0" w:color="auto"/>
        <w:right w:val="none" w:sz="0" w:space="0" w:color="auto"/>
      </w:divBdr>
    </w:div>
    <w:div w:id="1102148278">
      <w:bodyDiv w:val="1"/>
      <w:marLeft w:val="0"/>
      <w:marRight w:val="0"/>
      <w:marTop w:val="0"/>
      <w:marBottom w:val="0"/>
      <w:divBdr>
        <w:top w:val="none" w:sz="0" w:space="0" w:color="auto"/>
        <w:left w:val="none" w:sz="0" w:space="0" w:color="auto"/>
        <w:bottom w:val="none" w:sz="0" w:space="0" w:color="auto"/>
        <w:right w:val="none" w:sz="0" w:space="0" w:color="auto"/>
      </w:divBdr>
    </w:div>
    <w:div w:id="1109466149">
      <w:bodyDiv w:val="1"/>
      <w:marLeft w:val="0"/>
      <w:marRight w:val="0"/>
      <w:marTop w:val="0"/>
      <w:marBottom w:val="0"/>
      <w:divBdr>
        <w:top w:val="none" w:sz="0" w:space="0" w:color="auto"/>
        <w:left w:val="none" w:sz="0" w:space="0" w:color="auto"/>
        <w:bottom w:val="none" w:sz="0" w:space="0" w:color="auto"/>
        <w:right w:val="none" w:sz="0" w:space="0" w:color="auto"/>
      </w:divBdr>
    </w:div>
    <w:div w:id="1121147726">
      <w:bodyDiv w:val="1"/>
      <w:marLeft w:val="0"/>
      <w:marRight w:val="0"/>
      <w:marTop w:val="0"/>
      <w:marBottom w:val="0"/>
      <w:divBdr>
        <w:top w:val="none" w:sz="0" w:space="0" w:color="auto"/>
        <w:left w:val="none" w:sz="0" w:space="0" w:color="auto"/>
        <w:bottom w:val="none" w:sz="0" w:space="0" w:color="auto"/>
        <w:right w:val="none" w:sz="0" w:space="0" w:color="auto"/>
      </w:divBdr>
    </w:div>
    <w:div w:id="1162088285">
      <w:bodyDiv w:val="1"/>
      <w:marLeft w:val="0"/>
      <w:marRight w:val="0"/>
      <w:marTop w:val="0"/>
      <w:marBottom w:val="0"/>
      <w:divBdr>
        <w:top w:val="none" w:sz="0" w:space="0" w:color="auto"/>
        <w:left w:val="none" w:sz="0" w:space="0" w:color="auto"/>
        <w:bottom w:val="none" w:sz="0" w:space="0" w:color="auto"/>
        <w:right w:val="none" w:sz="0" w:space="0" w:color="auto"/>
      </w:divBdr>
    </w:div>
    <w:div w:id="1168207575">
      <w:bodyDiv w:val="1"/>
      <w:marLeft w:val="0"/>
      <w:marRight w:val="0"/>
      <w:marTop w:val="0"/>
      <w:marBottom w:val="0"/>
      <w:divBdr>
        <w:top w:val="none" w:sz="0" w:space="0" w:color="auto"/>
        <w:left w:val="none" w:sz="0" w:space="0" w:color="auto"/>
        <w:bottom w:val="none" w:sz="0" w:space="0" w:color="auto"/>
        <w:right w:val="none" w:sz="0" w:space="0" w:color="auto"/>
      </w:divBdr>
    </w:div>
    <w:div w:id="1168442017">
      <w:bodyDiv w:val="1"/>
      <w:marLeft w:val="0"/>
      <w:marRight w:val="0"/>
      <w:marTop w:val="0"/>
      <w:marBottom w:val="0"/>
      <w:divBdr>
        <w:top w:val="none" w:sz="0" w:space="0" w:color="auto"/>
        <w:left w:val="none" w:sz="0" w:space="0" w:color="auto"/>
        <w:bottom w:val="none" w:sz="0" w:space="0" w:color="auto"/>
        <w:right w:val="none" w:sz="0" w:space="0" w:color="auto"/>
      </w:divBdr>
    </w:div>
    <w:div w:id="1171218232">
      <w:bodyDiv w:val="1"/>
      <w:marLeft w:val="0"/>
      <w:marRight w:val="0"/>
      <w:marTop w:val="0"/>
      <w:marBottom w:val="0"/>
      <w:divBdr>
        <w:top w:val="none" w:sz="0" w:space="0" w:color="auto"/>
        <w:left w:val="none" w:sz="0" w:space="0" w:color="auto"/>
        <w:bottom w:val="none" w:sz="0" w:space="0" w:color="auto"/>
        <w:right w:val="none" w:sz="0" w:space="0" w:color="auto"/>
      </w:divBdr>
    </w:div>
    <w:div w:id="1182167117">
      <w:bodyDiv w:val="1"/>
      <w:marLeft w:val="0"/>
      <w:marRight w:val="0"/>
      <w:marTop w:val="0"/>
      <w:marBottom w:val="0"/>
      <w:divBdr>
        <w:top w:val="none" w:sz="0" w:space="0" w:color="auto"/>
        <w:left w:val="none" w:sz="0" w:space="0" w:color="auto"/>
        <w:bottom w:val="none" w:sz="0" w:space="0" w:color="auto"/>
        <w:right w:val="none" w:sz="0" w:space="0" w:color="auto"/>
      </w:divBdr>
    </w:div>
    <w:div w:id="1199702175">
      <w:bodyDiv w:val="1"/>
      <w:marLeft w:val="0"/>
      <w:marRight w:val="0"/>
      <w:marTop w:val="0"/>
      <w:marBottom w:val="0"/>
      <w:divBdr>
        <w:top w:val="none" w:sz="0" w:space="0" w:color="auto"/>
        <w:left w:val="none" w:sz="0" w:space="0" w:color="auto"/>
        <w:bottom w:val="none" w:sz="0" w:space="0" w:color="auto"/>
        <w:right w:val="none" w:sz="0" w:space="0" w:color="auto"/>
      </w:divBdr>
    </w:div>
    <w:div w:id="1201937862">
      <w:bodyDiv w:val="1"/>
      <w:marLeft w:val="0"/>
      <w:marRight w:val="0"/>
      <w:marTop w:val="0"/>
      <w:marBottom w:val="0"/>
      <w:divBdr>
        <w:top w:val="none" w:sz="0" w:space="0" w:color="auto"/>
        <w:left w:val="none" w:sz="0" w:space="0" w:color="auto"/>
        <w:bottom w:val="none" w:sz="0" w:space="0" w:color="auto"/>
        <w:right w:val="none" w:sz="0" w:space="0" w:color="auto"/>
      </w:divBdr>
    </w:div>
    <w:div w:id="1207795222">
      <w:bodyDiv w:val="1"/>
      <w:marLeft w:val="0"/>
      <w:marRight w:val="0"/>
      <w:marTop w:val="0"/>
      <w:marBottom w:val="0"/>
      <w:divBdr>
        <w:top w:val="none" w:sz="0" w:space="0" w:color="auto"/>
        <w:left w:val="none" w:sz="0" w:space="0" w:color="auto"/>
        <w:bottom w:val="none" w:sz="0" w:space="0" w:color="auto"/>
        <w:right w:val="none" w:sz="0" w:space="0" w:color="auto"/>
      </w:divBdr>
      <w:divsChild>
        <w:div w:id="675309173">
          <w:marLeft w:val="0"/>
          <w:marRight w:val="0"/>
          <w:marTop w:val="0"/>
          <w:marBottom w:val="0"/>
          <w:divBdr>
            <w:top w:val="none" w:sz="0" w:space="0" w:color="auto"/>
            <w:left w:val="none" w:sz="0" w:space="0" w:color="auto"/>
            <w:bottom w:val="none" w:sz="0" w:space="0" w:color="auto"/>
            <w:right w:val="none" w:sz="0" w:space="0" w:color="auto"/>
          </w:divBdr>
          <w:divsChild>
            <w:div w:id="648485023">
              <w:marLeft w:val="0"/>
              <w:marRight w:val="0"/>
              <w:marTop w:val="0"/>
              <w:marBottom w:val="0"/>
              <w:divBdr>
                <w:top w:val="none" w:sz="0" w:space="0" w:color="auto"/>
                <w:left w:val="none" w:sz="0" w:space="0" w:color="auto"/>
                <w:bottom w:val="none" w:sz="0" w:space="0" w:color="auto"/>
                <w:right w:val="none" w:sz="0" w:space="0" w:color="auto"/>
              </w:divBdr>
              <w:divsChild>
                <w:div w:id="590502823">
                  <w:marLeft w:val="0"/>
                  <w:marRight w:val="0"/>
                  <w:marTop w:val="0"/>
                  <w:marBottom w:val="0"/>
                  <w:divBdr>
                    <w:top w:val="none" w:sz="0" w:space="0" w:color="auto"/>
                    <w:left w:val="none" w:sz="0" w:space="0" w:color="auto"/>
                    <w:bottom w:val="none" w:sz="0" w:space="0" w:color="auto"/>
                    <w:right w:val="none" w:sz="0" w:space="0" w:color="auto"/>
                  </w:divBdr>
                  <w:divsChild>
                    <w:div w:id="1262682770">
                      <w:marLeft w:val="0"/>
                      <w:marRight w:val="0"/>
                      <w:marTop w:val="0"/>
                      <w:marBottom w:val="0"/>
                      <w:divBdr>
                        <w:top w:val="none" w:sz="0" w:space="0" w:color="auto"/>
                        <w:left w:val="none" w:sz="0" w:space="0" w:color="auto"/>
                        <w:bottom w:val="none" w:sz="0" w:space="0" w:color="auto"/>
                        <w:right w:val="none" w:sz="0" w:space="0" w:color="auto"/>
                      </w:divBdr>
                      <w:divsChild>
                        <w:div w:id="467940361">
                          <w:marLeft w:val="0"/>
                          <w:marRight w:val="0"/>
                          <w:marTop w:val="0"/>
                          <w:marBottom w:val="0"/>
                          <w:divBdr>
                            <w:top w:val="none" w:sz="0" w:space="0" w:color="auto"/>
                            <w:left w:val="none" w:sz="0" w:space="0" w:color="auto"/>
                            <w:bottom w:val="none" w:sz="0" w:space="0" w:color="auto"/>
                            <w:right w:val="none" w:sz="0" w:space="0" w:color="auto"/>
                          </w:divBdr>
                          <w:divsChild>
                            <w:div w:id="1035811821">
                              <w:marLeft w:val="0"/>
                              <w:marRight w:val="0"/>
                              <w:marTop w:val="0"/>
                              <w:marBottom w:val="0"/>
                              <w:divBdr>
                                <w:top w:val="none" w:sz="0" w:space="0" w:color="auto"/>
                                <w:left w:val="none" w:sz="0" w:space="0" w:color="auto"/>
                                <w:bottom w:val="none" w:sz="0" w:space="0" w:color="auto"/>
                                <w:right w:val="none" w:sz="0" w:space="0" w:color="auto"/>
                              </w:divBdr>
                              <w:divsChild>
                                <w:div w:id="1735812024">
                                  <w:marLeft w:val="0"/>
                                  <w:marRight w:val="0"/>
                                  <w:marTop w:val="0"/>
                                  <w:marBottom w:val="0"/>
                                  <w:divBdr>
                                    <w:top w:val="none" w:sz="0" w:space="0" w:color="auto"/>
                                    <w:left w:val="none" w:sz="0" w:space="0" w:color="auto"/>
                                    <w:bottom w:val="none" w:sz="0" w:space="0" w:color="auto"/>
                                    <w:right w:val="none" w:sz="0" w:space="0" w:color="auto"/>
                                  </w:divBdr>
                                  <w:divsChild>
                                    <w:div w:id="19528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766698">
      <w:bodyDiv w:val="1"/>
      <w:marLeft w:val="0"/>
      <w:marRight w:val="0"/>
      <w:marTop w:val="0"/>
      <w:marBottom w:val="0"/>
      <w:divBdr>
        <w:top w:val="none" w:sz="0" w:space="0" w:color="auto"/>
        <w:left w:val="none" w:sz="0" w:space="0" w:color="auto"/>
        <w:bottom w:val="none" w:sz="0" w:space="0" w:color="auto"/>
        <w:right w:val="none" w:sz="0" w:space="0" w:color="auto"/>
      </w:divBdr>
    </w:div>
    <w:div w:id="1224103640">
      <w:bodyDiv w:val="1"/>
      <w:marLeft w:val="0"/>
      <w:marRight w:val="0"/>
      <w:marTop w:val="0"/>
      <w:marBottom w:val="0"/>
      <w:divBdr>
        <w:top w:val="none" w:sz="0" w:space="0" w:color="auto"/>
        <w:left w:val="none" w:sz="0" w:space="0" w:color="auto"/>
        <w:bottom w:val="none" w:sz="0" w:space="0" w:color="auto"/>
        <w:right w:val="none" w:sz="0" w:space="0" w:color="auto"/>
      </w:divBdr>
    </w:div>
    <w:div w:id="1235772891">
      <w:bodyDiv w:val="1"/>
      <w:marLeft w:val="0"/>
      <w:marRight w:val="0"/>
      <w:marTop w:val="0"/>
      <w:marBottom w:val="0"/>
      <w:divBdr>
        <w:top w:val="none" w:sz="0" w:space="0" w:color="auto"/>
        <w:left w:val="none" w:sz="0" w:space="0" w:color="auto"/>
        <w:bottom w:val="none" w:sz="0" w:space="0" w:color="auto"/>
        <w:right w:val="none" w:sz="0" w:space="0" w:color="auto"/>
      </w:divBdr>
    </w:div>
    <w:div w:id="1246453611">
      <w:bodyDiv w:val="1"/>
      <w:marLeft w:val="0"/>
      <w:marRight w:val="0"/>
      <w:marTop w:val="0"/>
      <w:marBottom w:val="0"/>
      <w:divBdr>
        <w:top w:val="none" w:sz="0" w:space="0" w:color="auto"/>
        <w:left w:val="none" w:sz="0" w:space="0" w:color="auto"/>
        <w:bottom w:val="none" w:sz="0" w:space="0" w:color="auto"/>
        <w:right w:val="none" w:sz="0" w:space="0" w:color="auto"/>
      </w:divBdr>
    </w:div>
    <w:div w:id="1247805501">
      <w:bodyDiv w:val="1"/>
      <w:marLeft w:val="0"/>
      <w:marRight w:val="0"/>
      <w:marTop w:val="0"/>
      <w:marBottom w:val="0"/>
      <w:divBdr>
        <w:top w:val="none" w:sz="0" w:space="0" w:color="auto"/>
        <w:left w:val="none" w:sz="0" w:space="0" w:color="auto"/>
        <w:bottom w:val="none" w:sz="0" w:space="0" w:color="auto"/>
        <w:right w:val="none" w:sz="0" w:space="0" w:color="auto"/>
      </w:divBdr>
    </w:div>
    <w:div w:id="1253776251">
      <w:bodyDiv w:val="1"/>
      <w:marLeft w:val="0"/>
      <w:marRight w:val="0"/>
      <w:marTop w:val="0"/>
      <w:marBottom w:val="0"/>
      <w:divBdr>
        <w:top w:val="none" w:sz="0" w:space="0" w:color="auto"/>
        <w:left w:val="none" w:sz="0" w:space="0" w:color="auto"/>
        <w:bottom w:val="none" w:sz="0" w:space="0" w:color="auto"/>
        <w:right w:val="none" w:sz="0" w:space="0" w:color="auto"/>
      </w:divBdr>
    </w:div>
    <w:div w:id="1277178461">
      <w:bodyDiv w:val="1"/>
      <w:marLeft w:val="0"/>
      <w:marRight w:val="0"/>
      <w:marTop w:val="0"/>
      <w:marBottom w:val="0"/>
      <w:divBdr>
        <w:top w:val="none" w:sz="0" w:space="0" w:color="auto"/>
        <w:left w:val="none" w:sz="0" w:space="0" w:color="auto"/>
        <w:bottom w:val="none" w:sz="0" w:space="0" w:color="auto"/>
        <w:right w:val="none" w:sz="0" w:space="0" w:color="auto"/>
      </w:divBdr>
    </w:div>
    <w:div w:id="1298492044">
      <w:bodyDiv w:val="1"/>
      <w:marLeft w:val="0"/>
      <w:marRight w:val="0"/>
      <w:marTop w:val="0"/>
      <w:marBottom w:val="0"/>
      <w:divBdr>
        <w:top w:val="none" w:sz="0" w:space="0" w:color="auto"/>
        <w:left w:val="none" w:sz="0" w:space="0" w:color="auto"/>
        <w:bottom w:val="none" w:sz="0" w:space="0" w:color="auto"/>
        <w:right w:val="none" w:sz="0" w:space="0" w:color="auto"/>
      </w:divBdr>
    </w:div>
    <w:div w:id="1311206288">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329672466">
      <w:bodyDiv w:val="1"/>
      <w:marLeft w:val="0"/>
      <w:marRight w:val="0"/>
      <w:marTop w:val="0"/>
      <w:marBottom w:val="0"/>
      <w:divBdr>
        <w:top w:val="none" w:sz="0" w:space="0" w:color="auto"/>
        <w:left w:val="none" w:sz="0" w:space="0" w:color="auto"/>
        <w:bottom w:val="none" w:sz="0" w:space="0" w:color="auto"/>
        <w:right w:val="none" w:sz="0" w:space="0" w:color="auto"/>
      </w:divBdr>
    </w:div>
    <w:div w:id="1334532778">
      <w:bodyDiv w:val="1"/>
      <w:marLeft w:val="0"/>
      <w:marRight w:val="0"/>
      <w:marTop w:val="0"/>
      <w:marBottom w:val="0"/>
      <w:divBdr>
        <w:top w:val="none" w:sz="0" w:space="0" w:color="auto"/>
        <w:left w:val="none" w:sz="0" w:space="0" w:color="auto"/>
        <w:bottom w:val="none" w:sz="0" w:space="0" w:color="auto"/>
        <w:right w:val="none" w:sz="0" w:space="0" w:color="auto"/>
      </w:divBdr>
    </w:div>
    <w:div w:id="1336616891">
      <w:bodyDiv w:val="1"/>
      <w:marLeft w:val="0"/>
      <w:marRight w:val="0"/>
      <w:marTop w:val="0"/>
      <w:marBottom w:val="0"/>
      <w:divBdr>
        <w:top w:val="none" w:sz="0" w:space="0" w:color="auto"/>
        <w:left w:val="none" w:sz="0" w:space="0" w:color="auto"/>
        <w:bottom w:val="none" w:sz="0" w:space="0" w:color="auto"/>
        <w:right w:val="none" w:sz="0" w:space="0" w:color="auto"/>
      </w:divBdr>
    </w:div>
    <w:div w:id="1337809288">
      <w:bodyDiv w:val="1"/>
      <w:marLeft w:val="0"/>
      <w:marRight w:val="0"/>
      <w:marTop w:val="0"/>
      <w:marBottom w:val="0"/>
      <w:divBdr>
        <w:top w:val="none" w:sz="0" w:space="0" w:color="auto"/>
        <w:left w:val="none" w:sz="0" w:space="0" w:color="auto"/>
        <w:bottom w:val="none" w:sz="0" w:space="0" w:color="auto"/>
        <w:right w:val="none" w:sz="0" w:space="0" w:color="auto"/>
      </w:divBdr>
    </w:div>
    <w:div w:id="1343511560">
      <w:bodyDiv w:val="1"/>
      <w:marLeft w:val="0"/>
      <w:marRight w:val="0"/>
      <w:marTop w:val="0"/>
      <w:marBottom w:val="0"/>
      <w:divBdr>
        <w:top w:val="none" w:sz="0" w:space="0" w:color="auto"/>
        <w:left w:val="none" w:sz="0" w:space="0" w:color="auto"/>
        <w:bottom w:val="none" w:sz="0" w:space="0" w:color="auto"/>
        <w:right w:val="none" w:sz="0" w:space="0" w:color="auto"/>
      </w:divBdr>
    </w:div>
    <w:div w:id="1345210474">
      <w:bodyDiv w:val="1"/>
      <w:marLeft w:val="0"/>
      <w:marRight w:val="0"/>
      <w:marTop w:val="0"/>
      <w:marBottom w:val="0"/>
      <w:divBdr>
        <w:top w:val="none" w:sz="0" w:space="0" w:color="auto"/>
        <w:left w:val="none" w:sz="0" w:space="0" w:color="auto"/>
        <w:bottom w:val="none" w:sz="0" w:space="0" w:color="auto"/>
        <w:right w:val="none" w:sz="0" w:space="0" w:color="auto"/>
      </w:divBdr>
    </w:div>
    <w:div w:id="1351565694">
      <w:bodyDiv w:val="1"/>
      <w:marLeft w:val="0"/>
      <w:marRight w:val="0"/>
      <w:marTop w:val="0"/>
      <w:marBottom w:val="0"/>
      <w:divBdr>
        <w:top w:val="none" w:sz="0" w:space="0" w:color="auto"/>
        <w:left w:val="none" w:sz="0" w:space="0" w:color="auto"/>
        <w:bottom w:val="none" w:sz="0" w:space="0" w:color="auto"/>
        <w:right w:val="none" w:sz="0" w:space="0" w:color="auto"/>
      </w:divBdr>
    </w:div>
    <w:div w:id="1355574341">
      <w:bodyDiv w:val="1"/>
      <w:marLeft w:val="0"/>
      <w:marRight w:val="0"/>
      <w:marTop w:val="0"/>
      <w:marBottom w:val="0"/>
      <w:divBdr>
        <w:top w:val="none" w:sz="0" w:space="0" w:color="auto"/>
        <w:left w:val="none" w:sz="0" w:space="0" w:color="auto"/>
        <w:bottom w:val="none" w:sz="0" w:space="0" w:color="auto"/>
        <w:right w:val="none" w:sz="0" w:space="0" w:color="auto"/>
      </w:divBdr>
    </w:div>
    <w:div w:id="1361739650">
      <w:bodyDiv w:val="1"/>
      <w:marLeft w:val="0"/>
      <w:marRight w:val="0"/>
      <w:marTop w:val="0"/>
      <w:marBottom w:val="0"/>
      <w:divBdr>
        <w:top w:val="none" w:sz="0" w:space="0" w:color="auto"/>
        <w:left w:val="none" w:sz="0" w:space="0" w:color="auto"/>
        <w:bottom w:val="none" w:sz="0" w:space="0" w:color="auto"/>
        <w:right w:val="none" w:sz="0" w:space="0" w:color="auto"/>
      </w:divBdr>
    </w:div>
    <w:div w:id="1363897256">
      <w:bodyDiv w:val="1"/>
      <w:marLeft w:val="0"/>
      <w:marRight w:val="0"/>
      <w:marTop w:val="0"/>
      <w:marBottom w:val="0"/>
      <w:divBdr>
        <w:top w:val="none" w:sz="0" w:space="0" w:color="auto"/>
        <w:left w:val="none" w:sz="0" w:space="0" w:color="auto"/>
        <w:bottom w:val="none" w:sz="0" w:space="0" w:color="auto"/>
        <w:right w:val="none" w:sz="0" w:space="0" w:color="auto"/>
      </w:divBdr>
    </w:div>
    <w:div w:id="1370179924">
      <w:bodyDiv w:val="1"/>
      <w:marLeft w:val="0"/>
      <w:marRight w:val="0"/>
      <w:marTop w:val="0"/>
      <w:marBottom w:val="0"/>
      <w:divBdr>
        <w:top w:val="none" w:sz="0" w:space="0" w:color="auto"/>
        <w:left w:val="none" w:sz="0" w:space="0" w:color="auto"/>
        <w:bottom w:val="none" w:sz="0" w:space="0" w:color="auto"/>
        <w:right w:val="none" w:sz="0" w:space="0" w:color="auto"/>
      </w:divBdr>
    </w:div>
    <w:div w:id="1377585058">
      <w:bodyDiv w:val="1"/>
      <w:marLeft w:val="0"/>
      <w:marRight w:val="0"/>
      <w:marTop w:val="0"/>
      <w:marBottom w:val="0"/>
      <w:divBdr>
        <w:top w:val="none" w:sz="0" w:space="0" w:color="auto"/>
        <w:left w:val="none" w:sz="0" w:space="0" w:color="auto"/>
        <w:bottom w:val="none" w:sz="0" w:space="0" w:color="auto"/>
        <w:right w:val="none" w:sz="0" w:space="0" w:color="auto"/>
      </w:divBdr>
    </w:div>
    <w:div w:id="1380786315">
      <w:bodyDiv w:val="1"/>
      <w:marLeft w:val="0"/>
      <w:marRight w:val="0"/>
      <w:marTop w:val="0"/>
      <w:marBottom w:val="0"/>
      <w:divBdr>
        <w:top w:val="none" w:sz="0" w:space="0" w:color="auto"/>
        <w:left w:val="none" w:sz="0" w:space="0" w:color="auto"/>
        <w:bottom w:val="none" w:sz="0" w:space="0" w:color="auto"/>
        <w:right w:val="none" w:sz="0" w:space="0" w:color="auto"/>
      </w:divBdr>
    </w:div>
    <w:div w:id="1402867147">
      <w:bodyDiv w:val="1"/>
      <w:marLeft w:val="0"/>
      <w:marRight w:val="0"/>
      <w:marTop w:val="0"/>
      <w:marBottom w:val="0"/>
      <w:divBdr>
        <w:top w:val="none" w:sz="0" w:space="0" w:color="auto"/>
        <w:left w:val="none" w:sz="0" w:space="0" w:color="auto"/>
        <w:bottom w:val="none" w:sz="0" w:space="0" w:color="auto"/>
        <w:right w:val="none" w:sz="0" w:space="0" w:color="auto"/>
      </w:divBdr>
    </w:div>
    <w:div w:id="1406033832">
      <w:bodyDiv w:val="1"/>
      <w:marLeft w:val="0"/>
      <w:marRight w:val="0"/>
      <w:marTop w:val="0"/>
      <w:marBottom w:val="0"/>
      <w:divBdr>
        <w:top w:val="none" w:sz="0" w:space="0" w:color="auto"/>
        <w:left w:val="none" w:sz="0" w:space="0" w:color="auto"/>
        <w:bottom w:val="none" w:sz="0" w:space="0" w:color="auto"/>
        <w:right w:val="none" w:sz="0" w:space="0" w:color="auto"/>
      </w:divBdr>
    </w:div>
    <w:div w:id="1419406951">
      <w:bodyDiv w:val="1"/>
      <w:marLeft w:val="0"/>
      <w:marRight w:val="0"/>
      <w:marTop w:val="0"/>
      <w:marBottom w:val="0"/>
      <w:divBdr>
        <w:top w:val="none" w:sz="0" w:space="0" w:color="auto"/>
        <w:left w:val="none" w:sz="0" w:space="0" w:color="auto"/>
        <w:bottom w:val="none" w:sz="0" w:space="0" w:color="auto"/>
        <w:right w:val="none" w:sz="0" w:space="0" w:color="auto"/>
      </w:divBdr>
    </w:div>
    <w:div w:id="1420062844">
      <w:bodyDiv w:val="1"/>
      <w:marLeft w:val="0"/>
      <w:marRight w:val="0"/>
      <w:marTop w:val="0"/>
      <w:marBottom w:val="0"/>
      <w:divBdr>
        <w:top w:val="none" w:sz="0" w:space="0" w:color="auto"/>
        <w:left w:val="none" w:sz="0" w:space="0" w:color="auto"/>
        <w:bottom w:val="none" w:sz="0" w:space="0" w:color="auto"/>
        <w:right w:val="none" w:sz="0" w:space="0" w:color="auto"/>
      </w:divBdr>
    </w:div>
    <w:div w:id="1439254470">
      <w:bodyDiv w:val="1"/>
      <w:marLeft w:val="0"/>
      <w:marRight w:val="0"/>
      <w:marTop w:val="0"/>
      <w:marBottom w:val="0"/>
      <w:divBdr>
        <w:top w:val="none" w:sz="0" w:space="0" w:color="auto"/>
        <w:left w:val="none" w:sz="0" w:space="0" w:color="auto"/>
        <w:bottom w:val="none" w:sz="0" w:space="0" w:color="auto"/>
        <w:right w:val="none" w:sz="0" w:space="0" w:color="auto"/>
      </w:divBdr>
    </w:div>
    <w:div w:id="1450468419">
      <w:bodyDiv w:val="1"/>
      <w:marLeft w:val="0"/>
      <w:marRight w:val="0"/>
      <w:marTop w:val="0"/>
      <w:marBottom w:val="0"/>
      <w:divBdr>
        <w:top w:val="none" w:sz="0" w:space="0" w:color="auto"/>
        <w:left w:val="none" w:sz="0" w:space="0" w:color="auto"/>
        <w:bottom w:val="none" w:sz="0" w:space="0" w:color="auto"/>
        <w:right w:val="none" w:sz="0" w:space="0" w:color="auto"/>
      </w:divBdr>
    </w:div>
    <w:div w:id="1460684069">
      <w:bodyDiv w:val="1"/>
      <w:marLeft w:val="0"/>
      <w:marRight w:val="0"/>
      <w:marTop w:val="0"/>
      <w:marBottom w:val="0"/>
      <w:divBdr>
        <w:top w:val="none" w:sz="0" w:space="0" w:color="auto"/>
        <w:left w:val="none" w:sz="0" w:space="0" w:color="auto"/>
        <w:bottom w:val="none" w:sz="0" w:space="0" w:color="auto"/>
        <w:right w:val="none" w:sz="0" w:space="0" w:color="auto"/>
      </w:divBdr>
    </w:div>
    <w:div w:id="1468737271">
      <w:bodyDiv w:val="1"/>
      <w:marLeft w:val="0"/>
      <w:marRight w:val="0"/>
      <w:marTop w:val="0"/>
      <w:marBottom w:val="0"/>
      <w:divBdr>
        <w:top w:val="none" w:sz="0" w:space="0" w:color="auto"/>
        <w:left w:val="none" w:sz="0" w:space="0" w:color="auto"/>
        <w:bottom w:val="none" w:sz="0" w:space="0" w:color="auto"/>
        <w:right w:val="none" w:sz="0" w:space="0" w:color="auto"/>
      </w:divBdr>
    </w:div>
    <w:div w:id="1479808702">
      <w:bodyDiv w:val="1"/>
      <w:marLeft w:val="0"/>
      <w:marRight w:val="0"/>
      <w:marTop w:val="0"/>
      <w:marBottom w:val="0"/>
      <w:divBdr>
        <w:top w:val="none" w:sz="0" w:space="0" w:color="auto"/>
        <w:left w:val="none" w:sz="0" w:space="0" w:color="auto"/>
        <w:bottom w:val="none" w:sz="0" w:space="0" w:color="auto"/>
        <w:right w:val="none" w:sz="0" w:space="0" w:color="auto"/>
      </w:divBdr>
    </w:div>
    <w:div w:id="1503275730">
      <w:bodyDiv w:val="1"/>
      <w:marLeft w:val="0"/>
      <w:marRight w:val="0"/>
      <w:marTop w:val="0"/>
      <w:marBottom w:val="0"/>
      <w:divBdr>
        <w:top w:val="none" w:sz="0" w:space="0" w:color="auto"/>
        <w:left w:val="none" w:sz="0" w:space="0" w:color="auto"/>
        <w:bottom w:val="none" w:sz="0" w:space="0" w:color="auto"/>
        <w:right w:val="none" w:sz="0" w:space="0" w:color="auto"/>
      </w:divBdr>
    </w:div>
    <w:div w:id="1524397642">
      <w:bodyDiv w:val="1"/>
      <w:marLeft w:val="0"/>
      <w:marRight w:val="0"/>
      <w:marTop w:val="0"/>
      <w:marBottom w:val="0"/>
      <w:divBdr>
        <w:top w:val="none" w:sz="0" w:space="0" w:color="auto"/>
        <w:left w:val="none" w:sz="0" w:space="0" w:color="auto"/>
        <w:bottom w:val="none" w:sz="0" w:space="0" w:color="auto"/>
        <w:right w:val="none" w:sz="0" w:space="0" w:color="auto"/>
      </w:divBdr>
    </w:div>
    <w:div w:id="1534074616">
      <w:bodyDiv w:val="1"/>
      <w:marLeft w:val="0"/>
      <w:marRight w:val="0"/>
      <w:marTop w:val="0"/>
      <w:marBottom w:val="0"/>
      <w:divBdr>
        <w:top w:val="none" w:sz="0" w:space="0" w:color="auto"/>
        <w:left w:val="none" w:sz="0" w:space="0" w:color="auto"/>
        <w:bottom w:val="none" w:sz="0" w:space="0" w:color="auto"/>
        <w:right w:val="none" w:sz="0" w:space="0" w:color="auto"/>
      </w:divBdr>
    </w:div>
    <w:div w:id="1534538999">
      <w:bodyDiv w:val="1"/>
      <w:marLeft w:val="0"/>
      <w:marRight w:val="0"/>
      <w:marTop w:val="0"/>
      <w:marBottom w:val="0"/>
      <w:divBdr>
        <w:top w:val="none" w:sz="0" w:space="0" w:color="auto"/>
        <w:left w:val="none" w:sz="0" w:space="0" w:color="auto"/>
        <w:bottom w:val="none" w:sz="0" w:space="0" w:color="auto"/>
        <w:right w:val="none" w:sz="0" w:space="0" w:color="auto"/>
      </w:divBdr>
    </w:div>
    <w:div w:id="1539926631">
      <w:bodyDiv w:val="1"/>
      <w:marLeft w:val="0"/>
      <w:marRight w:val="0"/>
      <w:marTop w:val="0"/>
      <w:marBottom w:val="0"/>
      <w:divBdr>
        <w:top w:val="none" w:sz="0" w:space="0" w:color="auto"/>
        <w:left w:val="none" w:sz="0" w:space="0" w:color="auto"/>
        <w:bottom w:val="none" w:sz="0" w:space="0" w:color="auto"/>
        <w:right w:val="none" w:sz="0" w:space="0" w:color="auto"/>
      </w:divBdr>
    </w:div>
    <w:div w:id="1549564740">
      <w:bodyDiv w:val="1"/>
      <w:marLeft w:val="0"/>
      <w:marRight w:val="0"/>
      <w:marTop w:val="0"/>
      <w:marBottom w:val="0"/>
      <w:divBdr>
        <w:top w:val="none" w:sz="0" w:space="0" w:color="auto"/>
        <w:left w:val="none" w:sz="0" w:space="0" w:color="auto"/>
        <w:bottom w:val="none" w:sz="0" w:space="0" w:color="auto"/>
        <w:right w:val="none" w:sz="0" w:space="0" w:color="auto"/>
      </w:divBdr>
    </w:div>
    <w:div w:id="1550649465">
      <w:bodyDiv w:val="1"/>
      <w:marLeft w:val="0"/>
      <w:marRight w:val="0"/>
      <w:marTop w:val="0"/>
      <w:marBottom w:val="0"/>
      <w:divBdr>
        <w:top w:val="none" w:sz="0" w:space="0" w:color="auto"/>
        <w:left w:val="none" w:sz="0" w:space="0" w:color="auto"/>
        <w:bottom w:val="none" w:sz="0" w:space="0" w:color="auto"/>
        <w:right w:val="none" w:sz="0" w:space="0" w:color="auto"/>
      </w:divBdr>
    </w:div>
    <w:div w:id="1556814366">
      <w:bodyDiv w:val="1"/>
      <w:marLeft w:val="0"/>
      <w:marRight w:val="0"/>
      <w:marTop w:val="0"/>
      <w:marBottom w:val="0"/>
      <w:divBdr>
        <w:top w:val="none" w:sz="0" w:space="0" w:color="auto"/>
        <w:left w:val="none" w:sz="0" w:space="0" w:color="auto"/>
        <w:bottom w:val="none" w:sz="0" w:space="0" w:color="auto"/>
        <w:right w:val="none" w:sz="0" w:space="0" w:color="auto"/>
      </w:divBdr>
    </w:div>
    <w:div w:id="1558466145">
      <w:bodyDiv w:val="1"/>
      <w:marLeft w:val="0"/>
      <w:marRight w:val="0"/>
      <w:marTop w:val="0"/>
      <w:marBottom w:val="0"/>
      <w:divBdr>
        <w:top w:val="none" w:sz="0" w:space="0" w:color="auto"/>
        <w:left w:val="none" w:sz="0" w:space="0" w:color="auto"/>
        <w:bottom w:val="none" w:sz="0" w:space="0" w:color="auto"/>
        <w:right w:val="none" w:sz="0" w:space="0" w:color="auto"/>
      </w:divBdr>
    </w:div>
    <w:div w:id="1561331517">
      <w:bodyDiv w:val="1"/>
      <w:marLeft w:val="0"/>
      <w:marRight w:val="0"/>
      <w:marTop w:val="0"/>
      <w:marBottom w:val="0"/>
      <w:divBdr>
        <w:top w:val="none" w:sz="0" w:space="0" w:color="auto"/>
        <w:left w:val="none" w:sz="0" w:space="0" w:color="auto"/>
        <w:bottom w:val="none" w:sz="0" w:space="0" w:color="auto"/>
        <w:right w:val="none" w:sz="0" w:space="0" w:color="auto"/>
      </w:divBdr>
    </w:div>
    <w:div w:id="1596481133">
      <w:bodyDiv w:val="1"/>
      <w:marLeft w:val="0"/>
      <w:marRight w:val="0"/>
      <w:marTop w:val="0"/>
      <w:marBottom w:val="0"/>
      <w:divBdr>
        <w:top w:val="none" w:sz="0" w:space="0" w:color="auto"/>
        <w:left w:val="none" w:sz="0" w:space="0" w:color="auto"/>
        <w:bottom w:val="none" w:sz="0" w:space="0" w:color="auto"/>
        <w:right w:val="none" w:sz="0" w:space="0" w:color="auto"/>
      </w:divBdr>
    </w:div>
    <w:div w:id="1598713220">
      <w:bodyDiv w:val="1"/>
      <w:marLeft w:val="0"/>
      <w:marRight w:val="0"/>
      <w:marTop w:val="0"/>
      <w:marBottom w:val="0"/>
      <w:divBdr>
        <w:top w:val="none" w:sz="0" w:space="0" w:color="auto"/>
        <w:left w:val="none" w:sz="0" w:space="0" w:color="auto"/>
        <w:bottom w:val="none" w:sz="0" w:space="0" w:color="auto"/>
        <w:right w:val="none" w:sz="0" w:space="0" w:color="auto"/>
      </w:divBdr>
    </w:div>
    <w:div w:id="1604344489">
      <w:bodyDiv w:val="1"/>
      <w:marLeft w:val="0"/>
      <w:marRight w:val="0"/>
      <w:marTop w:val="0"/>
      <w:marBottom w:val="0"/>
      <w:divBdr>
        <w:top w:val="none" w:sz="0" w:space="0" w:color="auto"/>
        <w:left w:val="none" w:sz="0" w:space="0" w:color="auto"/>
        <w:bottom w:val="none" w:sz="0" w:space="0" w:color="auto"/>
        <w:right w:val="none" w:sz="0" w:space="0" w:color="auto"/>
      </w:divBdr>
    </w:div>
    <w:div w:id="1607808324">
      <w:bodyDiv w:val="1"/>
      <w:marLeft w:val="0"/>
      <w:marRight w:val="0"/>
      <w:marTop w:val="0"/>
      <w:marBottom w:val="0"/>
      <w:divBdr>
        <w:top w:val="none" w:sz="0" w:space="0" w:color="auto"/>
        <w:left w:val="none" w:sz="0" w:space="0" w:color="auto"/>
        <w:bottom w:val="none" w:sz="0" w:space="0" w:color="auto"/>
        <w:right w:val="none" w:sz="0" w:space="0" w:color="auto"/>
      </w:divBdr>
    </w:div>
    <w:div w:id="1624114610">
      <w:bodyDiv w:val="1"/>
      <w:marLeft w:val="0"/>
      <w:marRight w:val="0"/>
      <w:marTop w:val="0"/>
      <w:marBottom w:val="0"/>
      <w:divBdr>
        <w:top w:val="none" w:sz="0" w:space="0" w:color="auto"/>
        <w:left w:val="none" w:sz="0" w:space="0" w:color="auto"/>
        <w:bottom w:val="none" w:sz="0" w:space="0" w:color="auto"/>
        <w:right w:val="none" w:sz="0" w:space="0" w:color="auto"/>
      </w:divBdr>
    </w:div>
    <w:div w:id="1649245391">
      <w:bodyDiv w:val="1"/>
      <w:marLeft w:val="0"/>
      <w:marRight w:val="0"/>
      <w:marTop w:val="0"/>
      <w:marBottom w:val="0"/>
      <w:divBdr>
        <w:top w:val="none" w:sz="0" w:space="0" w:color="auto"/>
        <w:left w:val="none" w:sz="0" w:space="0" w:color="auto"/>
        <w:bottom w:val="none" w:sz="0" w:space="0" w:color="auto"/>
        <w:right w:val="none" w:sz="0" w:space="0" w:color="auto"/>
      </w:divBdr>
    </w:div>
    <w:div w:id="1673295161">
      <w:bodyDiv w:val="1"/>
      <w:marLeft w:val="0"/>
      <w:marRight w:val="0"/>
      <w:marTop w:val="0"/>
      <w:marBottom w:val="0"/>
      <w:divBdr>
        <w:top w:val="none" w:sz="0" w:space="0" w:color="auto"/>
        <w:left w:val="none" w:sz="0" w:space="0" w:color="auto"/>
        <w:bottom w:val="none" w:sz="0" w:space="0" w:color="auto"/>
        <w:right w:val="none" w:sz="0" w:space="0" w:color="auto"/>
      </w:divBdr>
    </w:div>
    <w:div w:id="1678195391">
      <w:bodyDiv w:val="1"/>
      <w:marLeft w:val="0"/>
      <w:marRight w:val="0"/>
      <w:marTop w:val="0"/>
      <w:marBottom w:val="0"/>
      <w:divBdr>
        <w:top w:val="none" w:sz="0" w:space="0" w:color="auto"/>
        <w:left w:val="none" w:sz="0" w:space="0" w:color="auto"/>
        <w:bottom w:val="none" w:sz="0" w:space="0" w:color="auto"/>
        <w:right w:val="none" w:sz="0" w:space="0" w:color="auto"/>
      </w:divBdr>
    </w:div>
    <w:div w:id="1684631190">
      <w:bodyDiv w:val="1"/>
      <w:marLeft w:val="0"/>
      <w:marRight w:val="0"/>
      <w:marTop w:val="0"/>
      <w:marBottom w:val="0"/>
      <w:divBdr>
        <w:top w:val="none" w:sz="0" w:space="0" w:color="auto"/>
        <w:left w:val="none" w:sz="0" w:space="0" w:color="auto"/>
        <w:bottom w:val="none" w:sz="0" w:space="0" w:color="auto"/>
        <w:right w:val="none" w:sz="0" w:space="0" w:color="auto"/>
      </w:divBdr>
    </w:div>
    <w:div w:id="1693410601">
      <w:bodyDiv w:val="1"/>
      <w:marLeft w:val="0"/>
      <w:marRight w:val="0"/>
      <w:marTop w:val="0"/>
      <w:marBottom w:val="0"/>
      <w:divBdr>
        <w:top w:val="none" w:sz="0" w:space="0" w:color="auto"/>
        <w:left w:val="none" w:sz="0" w:space="0" w:color="auto"/>
        <w:bottom w:val="none" w:sz="0" w:space="0" w:color="auto"/>
        <w:right w:val="none" w:sz="0" w:space="0" w:color="auto"/>
      </w:divBdr>
    </w:div>
    <w:div w:id="1695497236">
      <w:bodyDiv w:val="1"/>
      <w:marLeft w:val="0"/>
      <w:marRight w:val="0"/>
      <w:marTop w:val="0"/>
      <w:marBottom w:val="0"/>
      <w:divBdr>
        <w:top w:val="none" w:sz="0" w:space="0" w:color="auto"/>
        <w:left w:val="none" w:sz="0" w:space="0" w:color="auto"/>
        <w:bottom w:val="none" w:sz="0" w:space="0" w:color="auto"/>
        <w:right w:val="none" w:sz="0" w:space="0" w:color="auto"/>
      </w:divBdr>
    </w:div>
    <w:div w:id="1698693784">
      <w:bodyDiv w:val="1"/>
      <w:marLeft w:val="0"/>
      <w:marRight w:val="0"/>
      <w:marTop w:val="0"/>
      <w:marBottom w:val="0"/>
      <w:divBdr>
        <w:top w:val="none" w:sz="0" w:space="0" w:color="auto"/>
        <w:left w:val="none" w:sz="0" w:space="0" w:color="auto"/>
        <w:bottom w:val="none" w:sz="0" w:space="0" w:color="auto"/>
        <w:right w:val="none" w:sz="0" w:space="0" w:color="auto"/>
      </w:divBdr>
    </w:div>
    <w:div w:id="1719433458">
      <w:bodyDiv w:val="1"/>
      <w:marLeft w:val="0"/>
      <w:marRight w:val="0"/>
      <w:marTop w:val="0"/>
      <w:marBottom w:val="0"/>
      <w:divBdr>
        <w:top w:val="none" w:sz="0" w:space="0" w:color="auto"/>
        <w:left w:val="none" w:sz="0" w:space="0" w:color="auto"/>
        <w:bottom w:val="none" w:sz="0" w:space="0" w:color="auto"/>
        <w:right w:val="none" w:sz="0" w:space="0" w:color="auto"/>
      </w:divBdr>
      <w:divsChild>
        <w:div w:id="547692088">
          <w:marLeft w:val="0"/>
          <w:marRight w:val="0"/>
          <w:marTop w:val="0"/>
          <w:marBottom w:val="0"/>
          <w:divBdr>
            <w:top w:val="none" w:sz="0" w:space="0" w:color="auto"/>
            <w:left w:val="none" w:sz="0" w:space="0" w:color="auto"/>
            <w:bottom w:val="none" w:sz="0" w:space="0" w:color="auto"/>
            <w:right w:val="none" w:sz="0" w:space="0" w:color="auto"/>
          </w:divBdr>
          <w:divsChild>
            <w:div w:id="1619527931">
              <w:marLeft w:val="0"/>
              <w:marRight w:val="0"/>
              <w:marTop w:val="0"/>
              <w:marBottom w:val="0"/>
              <w:divBdr>
                <w:top w:val="none" w:sz="0" w:space="0" w:color="auto"/>
                <w:left w:val="none" w:sz="0" w:space="0" w:color="auto"/>
                <w:bottom w:val="none" w:sz="0" w:space="0" w:color="auto"/>
                <w:right w:val="none" w:sz="0" w:space="0" w:color="auto"/>
              </w:divBdr>
              <w:divsChild>
                <w:div w:id="498815014">
                  <w:marLeft w:val="0"/>
                  <w:marRight w:val="0"/>
                  <w:marTop w:val="0"/>
                  <w:marBottom w:val="0"/>
                  <w:divBdr>
                    <w:top w:val="none" w:sz="0" w:space="0" w:color="auto"/>
                    <w:left w:val="none" w:sz="0" w:space="0" w:color="auto"/>
                    <w:bottom w:val="none" w:sz="0" w:space="0" w:color="auto"/>
                    <w:right w:val="none" w:sz="0" w:space="0" w:color="auto"/>
                  </w:divBdr>
                  <w:divsChild>
                    <w:div w:id="22556462">
                      <w:marLeft w:val="-225"/>
                      <w:marRight w:val="-225"/>
                      <w:marTop w:val="0"/>
                      <w:marBottom w:val="0"/>
                      <w:divBdr>
                        <w:top w:val="none" w:sz="0" w:space="0" w:color="auto"/>
                        <w:left w:val="none" w:sz="0" w:space="0" w:color="auto"/>
                        <w:bottom w:val="none" w:sz="0" w:space="0" w:color="auto"/>
                        <w:right w:val="none" w:sz="0" w:space="0" w:color="auto"/>
                      </w:divBdr>
                      <w:divsChild>
                        <w:div w:id="1624532742">
                          <w:marLeft w:val="0"/>
                          <w:marRight w:val="0"/>
                          <w:marTop w:val="0"/>
                          <w:marBottom w:val="0"/>
                          <w:divBdr>
                            <w:top w:val="none" w:sz="0" w:space="0" w:color="auto"/>
                            <w:left w:val="none" w:sz="0" w:space="0" w:color="auto"/>
                            <w:bottom w:val="none" w:sz="0" w:space="0" w:color="auto"/>
                            <w:right w:val="none" w:sz="0" w:space="0" w:color="auto"/>
                          </w:divBdr>
                          <w:divsChild>
                            <w:div w:id="221524988">
                              <w:marLeft w:val="-225"/>
                              <w:marRight w:val="-225"/>
                              <w:marTop w:val="0"/>
                              <w:marBottom w:val="0"/>
                              <w:divBdr>
                                <w:top w:val="none" w:sz="0" w:space="0" w:color="auto"/>
                                <w:left w:val="none" w:sz="0" w:space="0" w:color="auto"/>
                                <w:bottom w:val="none" w:sz="0" w:space="0" w:color="auto"/>
                                <w:right w:val="none" w:sz="0" w:space="0" w:color="auto"/>
                              </w:divBdr>
                              <w:divsChild>
                                <w:div w:id="120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083">
      <w:bodyDiv w:val="1"/>
      <w:marLeft w:val="0"/>
      <w:marRight w:val="0"/>
      <w:marTop w:val="0"/>
      <w:marBottom w:val="0"/>
      <w:divBdr>
        <w:top w:val="none" w:sz="0" w:space="0" w:color="auto"/>
        <w:left w:val="none" w:sz="0" w:space="0" w:color="auto"/>
        <w:bottom w:val="none" w:sz="0" w:space="0" w:color="auto"/>
        <w:right w:val="none" w:sz="0" w:space="0" w:color="auto"/>
      </w:divBdr>
    </w:div>
    <w:div w:id="1740713787">
      <w:bodyDiv w:val="1"/>
      <w:marLeft w:val="0"/>
      <w:marRight w:val="0"/>
      <w:marTop w:val="0"/>
      <w:marBottom w:val="0"/>
      <w:divBdr>
        <w:top w:val="none" w:sz="0" w:space="0" w:color="auto"/>
        <w:left w:val="none" w:sz="0" w:space="0" w:color="auto"/>
        <w:bottom w:val="none" w:sz="0" w:space="0" w:color="auto"/>
        <w:right w:val="none" w:sz="0" w:space="0" w:color="auto"/>
      </w:divBdr>
    </w:div>
    <w:div w:id="1767386243">
      <w:bodyDiv w:val="1"/>
      <w:marLeft w:val="0"/>
      <w:marRight w:val="0"/>
      <w:marTop w:val="0"/>
      <w:marBottom w:val="0"/>
      <w:divBdr>
        <w:top w:val="none" w:sz="0" w:space="0" w:color="auto"/>
        <w:left w:val="none" w:sz="0" w:space="0" w:color="auto"/>
        <w:bottom w:val="none" w:sz="0" w:space="0" w:color="auto"/>
        <w:right w:val="none" w:sz="0" w:space="0" w:color="auto"/>
      </w:divBdr>
    </w:div>
    <w:div w:id="1788084355">
      <w:bodyDiv w:val="1"/>
      <w:marLeft w:val="0"/>
      <w:marRight w:val="0"/>
      <w:marTop w:val="0"/>
      <w:marBottom w:val="0"/>
      <w:divBdr>
        <w:top w:val="none" w:sz="0" w:space="0" w:color="auto"/>
        <w:left w:val="none" w:sz="0" w:space="0" w:color="auto"/>
        <w:bottom w:val="none" w:sz="0" w:space="0" w:color="auto"/>
        <w:right w:val="none" w:sz="0" w:space="0" w:color="auto"/>
      </w:divBdr>
    </w:div>
    <w:div w:id="1796832500">
      <w:bodyDiv w:val="1"/>
      <w:marLeft w:val="0"/>
      <w:marRight w:val="0"/>
      <w:marTop w:val="0"/>
      <w:marBottom w:val="0"/>
      <w:divBdr>
        <w:top w:val="none" w:sz="0" w:space="0" w:color="auto"/>
        <w:left w:val="none" w:sz="0" w:space="0" w:color="auto"/>
        <w:bottom w:val="none" w:sz="0" w:space="0" w:color="auto"/>
        <w:right w:val="none" w:sz="0" w:space="0" w:color="auto"/>
      </w:divBdr>
    </w:div>
    <w:div w:id="1798062821">
      <w:bodyDiv w:val="1"/>
      <w:marLeft w:val="0"/>
      <w:marRight w:val="0"/>
      <w:marTop w:val="0"/>
      <w:marBottom w:val="0"/>
      <w:divBdr>
        <w:top w:val="none" w:sz="0" w:space="0" w:color="auto"/>
        <w:left w:val="none" w:sz="0" w:space="0" w:color="auto"/>
        <w:bottom w:val="none" w:sz="0" w:space="0" w:color="auto"/>
        <w:right w:val="none" w:sz="0" w:space="0" w:color="auto"/>
      </w:divBdr>
    </w:div>
    <w:div w:id="1806434317">
      <w:bodyDiv w:val="1"/>
      <w:marLeft w:val="0"/>
      <w:marRight w:val="0"/>
      <w:marTop w:val="0"/>
      <w:marBottom w:val="0"/>
      <w:divBdr>
        <w:top w:val="none" w:sz="0" w:space="0" w:color="auto"/>
        <w:left w:val="none" w:sz="0" w:space="0" w:color="auto"/>
        <w:bottom w:val="none" w:sz="0" w:space="0" w:color="auto"/>
        <w:right w:val="none" w:sz="0" w:space="0" w:color="auto"/>
      </w:divBdr>
    </w:div>
    <w:div w:id="1819877097">
      <w:bodyDiv w:val="1"/>
      <w:marLeft w:val="0"/>
      <w:marRight w:val="0"/>
      <w:marTop w:val="0"/>
      <w:marBottom w:val="0"/>
      <w:divBdr>
        <w:top w:val="none" w:sz="0" w:space="0" w:color="auto"/>
        <w:left w:val="none" w:sz="0" w:space="0" w:color="auto"/>
        <w:bottom w:val="none" w:sz="0" w:space="0" w:color="auto"/>
        <w:right w:val="none" w:sz="0" w:space="0" w:color="auto"/>
      </w:divBdr>
    </w:div>
    <w:div w:id="1830755630">
      <w:bodyDiv w:val="1"/>
      <w:marLeft w:val="0"/>
      <w:marRight w:val="0"/>
      <w:marTop w:val="0"/>
      <w:marBottom w:val="0"/>
      <w:divBdr>
        <w:top w:val="none" w:sz="0" w:space="0" w:color="auto"/>
        <w:left w:val="none" w:sz="0" w:space="0" w:color="auto"/>
        <w:bottom w:val="none" w:sz="0" w:space="0" w:color="auto"/>
        <w:right w:val="none" w:sz="0" w:space="0" w:color="auto"/>
      </w:divBdr>
    </w:div>
    <w:div w:id="1847476208">
      <w:bodyDiv w:val="1"/>
      <w:marLeft w:val="0"/>
      <w:marRight w:val="0"/>
      <w:marTop w:val="0"/>
      <w:marBottom w:val="0"/>
      <w:divBdr>
        <w:top w:val="none" w:sz="0" w:space="0" w:color="auto"/>
        <w:left w:val="none" w:sz="0" w:space="0" w:color="auto"/>
        <w:bottom w:val="none" w:sz="0" w:space="0" w:color="auto"/>
        <w:right w:val="none" w:sz="0" w:space="0" w:color="auto"/>
      </w:divBdr>
    </w:div>
    <w:div w:id="1859387422">
      <w:bodyDiv w:val="1"/>
      <w:marLeft w:val="0"/>
      <w:marRight w:val="0"/>
      <w:marTop w:val="0"/>
      <w:marBottom w:val="0"/>
      <w:divBdr>
        <w:top w:val="none" w:sz="0" w:space="0" w:color="auto"/>
        <w:left w:val="none" w:sz="0" w:space="0" w:color="auto"/>
        <w:bottom w:val="none" w:sz="0" w:space="0" w:color="auto"/>
        <w:right w:val="none" w:sz="0" w:space="0" w:color="auto"/>
      </w:divBdr>
    </w:div>
    <w:div w:id="1866017214">
      <w:bodyDiv w:val="1"/>
      <w:marLeft w:val="0"/>
      <w:marRight w:val="0"/>
      <w:marTop w:val="0"/>
      <w:marBottom w:val="0"/>
      <w:divBdr>
        <w:top w:val="none" w:sz="0" w:space="0" w:color="auto"/>
        <w:left w:val="none" w:sz="0" w:space="0" w:color="auto"/>
        <w:bottom w:val="none" w:sz="0" w:space="0" w:color="auto"/>
        <w:right w:val="none" w:sz="0" w:space="0" w:color="auto"/>
      </w:divBdr>
    </w:div>
    <w:div w:id="1873422795">
      <w:bodyDiv w:val="1"/>
      <w:marLeft w:val="0"/>
      <w:marRight w:val="0"/>
      <w:marTop w:val="0"/>
      <w:marBottom w:val="0"/>
      <w:divBdr>
        <w:top w:val="none" w:sz="0" w:space="0" w:color="auto"/>
        <w:left w:val="none" w:sz="0" w:space="0" w:color="auto"/>
        <w:bottom w:val="none" w:sz="0" w:space="0" w:color="auto"/>
        <w:right w:val="none" w:sz="0" w:space="0" w:color="auto"/>
      </w:divBdr>
    </w:div>
    <w:div w:id="1874733869">
      <w:bodyDiv w:val="1"/>
      <w:marLeft w:val="0"/>
      <w:marRight w:val="0"/>
      <w:marTop w:val="0"/>
      <w:marBottom w:val="0"/>
      <w:divBdr>
        <w:top w:val="none" w:sz="0" w:space="0" w:color="auto"/>
        <w:left w:val="none" w:sz="0" w:space="0" w:color="auto"/>
        <w:bottom w:val="none" w:sz="0" w:space="0" w:color="auto"/>
        <w:right w:val="none" w:sz="0" w:space="0" w:color="auto"/>
      </w:divBdr>
    </w:div>
    <w:div w:id="1883011741">
      <w:bodyDiv w:val="1"/>
      <w:marLeft w:val="0"/>
      <w:marRight w:val="0"/>
      <w:marTop w:val="0"/>
      <w:marBottom w:val="0"/>
      <w:divBdr>
        <w:top w:val="none" w:sz="0" w:space="0" w:color="auto"/>
        <w:left w:val="none" w:sz="0" w:space="0" w:color="auto"/>
        <w:bottom w:val="none" w:sz="0" w:space="0" w:color="auto"/>
        <w:right w:val="none" w:sz="0" w:space="0" w:color="auto"/>
      </w:divBdr>
    </w:div>
    <w:div w:id="1889562238">
      <w:bodyDiv w:val="1"/>
      <w:marLeft w:val="0"/>
      <w:marRight w:val="0"/>
      <w:marTop w:val="0"/>
      <w:marBottom w:val="0"/>
      <w:divBdr>
        <w:top w:val="none" w:sz="0" w:space="0" w:color="auto"/>
        <w:left w:val="none" w:sz="0" w:space="0" w:color="auto"/>
        <w:bottom w:val="none" w:sz="0" w:space="0" w:color="auto"/>
        <w:right w:val="none" w:sz="0" w:space="0" w:color="auto"/>
      </w:divBdr>
    </w:div>
    <w:div w:id="1913082237">
      <w:bodyDiv w:val="1"/>
      <w:marLeft w:val="0"/>
      <w:marRight w:val="0"/>
      <w:marTop w:val="0"/>
      <w:marBottom w:val="0"/>
      <w:divBdr>
        <w:top w:val="none" w:sz="0" w:space="0" w:color="auto"/>
        <w:left w:val="none" w:sz="0" w:space="0" w:color="auto"/>
        <w:bottom w:val="none" w:sz="0" w:space="0" w:color="auto"/>
        <w:right w:val="none" w:sz="0" w:space="0" w:color="auto"/>
      </w:divBdr>
    </w:div>
    <w:div w:id="1920864518">
      <w:bodyDiv w:val="1"/>
      <w:marLeft w:val="0"/>
      <w:marRight w:val="0"/>
      <w:marTop w:val="0"/>
      <w:marBottom w:val="0"/>
      <w:divBdr>
        <w:top w:val="none" w:sz="0" w:space="0" w:color="auto"/>
        <w:left w:val="none" w:sz="0" w:space="0" w:color="auto"/>
        <w:bottom w:val="none" w:sz="0" w:space="0" w:color="auto"/>
        <w:right w:val="none" w:sz="0" w:space="0" w:color="auto"/>
      </w:divBdr>
    </w:div>
    <w:div w:id="1936017548">
      <w:bodyDiv w:val="1"/>
      <w:marLeft w:val="0"/>
      <w:marRight w:val="0"/>
      <w:marTop w:val="0"/>
      <w:marBottom w:val="0"/>
      <w:divBdr>
        <w:top w:val="none" w:sz="0" w:space="0" w:color="auto"/>
        <w:left w:val="none" w:sz="0" w:space="0" w:color="auto"/>
        <w:bottom w:val="none" w:sz="0" w:space="0" w:color="auto"/>
        <w:right w:val="none" w:sz="0" w:space="0" w:color="auto"/>
      </w:divBdr>
    </w:div>
    <w:div w:id="1947350428">
      <w:bodyDiv w:val="1"/>
      <w:marLeft w:val="0"/>
      <w:marRight w:val="0"/>
      <w:marTop w:val="0"/>
      <w:marBottom w:val="0"/>
      <w:divBdr>
        <w:top w:val="none" w:sz="0" w:space="0" w:color="auto"/>
        <w:left w:val="none" w:sz="0" w:space="0" w:color="auto"/>
        <w:bottom w:val="none" w:sz="0" w:space="0" w:color="auto"/>
        <w:right w:val="none" w:sz="0" w:space="0" w:color="auto"/>
      </w:divBdr>
    </w:div>
    <w:div w:id="1971091723">
      <w:bodyDiv w:val="1"/>
      <w:marLeft w:val="0"/>
      <w:marRight w:val="0"/>
      <w:marTop w:val="0"/>
      <w:marBottom w:val="0"/>
      <w:divBdr>
        <w:top w:val="none" w:sz="0" w:space="0" w:color="auto"/>
        <w:left w:val="none" w:sz="0" w:space="0" w:color="auto"/>
        <w:bottom w:val="none" w:sz="0" w:space="0" w:color="auto"/>
        <w:right w:val="none" w:sz="0" w:space="0" w:color="auto"/>
      </w:divBdr>
    </w:div>
    <w:div w:id="1978295342">
      <w:bodyDiv w:val="1"/>
      <w:marLeft w:val="0"/>
      <w:marRight w:val="0"/>
      <w:marTop w:val="0"/>
      <w:marBottom w:val="0"/>
      <w:divBdr>
        <w:top w:val="none" w:sz="0" w:space="0" w:color="auto"/>
        <w:left w:val="none" w:sz="0" w:space="0" w:color="auto"/>
        <w:bottom w:val="none" w:sz="0" w:space="0" w:color="auto"/>
        <w:right w:val="none" w:sz="0" w:space="0" w:color="auto"/>
      </w:divBdr>
    </w:div>
    <w:div w:id="1985040021">
      <w:bodyDiv w:val="1"/>
      <w:marLeft w:val="0"/>
      <w:marRight w:val="0"/>
      <w:marTop w:val="0"/>
      <w:marBottom w:val="0"/>
      <w:divBdr>
        <w:top w:val="none" w:sz="0" w:space="0" w:color="auto"/>
        <w:left w:val="none" w:sz="0" w:space="0" w:color="auto"/>
        <w:bottom w:val="none" w:sz="0" w:space="0" w:color="auto"/>
        <w:right w:val="none" w:sz="0" w:space="0" w:color="auto"/>
      </w:divBdr>
    </w:div>
    <w:div w:id="2012946374">
      <w:bodyDiv w:val="1"/>
      <w:marLeft w:val="0"/>
      <w:marRight w:val="0"/>
      <w:marTop w:val="0"/>
      <w:marBottom w:val="0"/>
      <w:divBdr>
        <w:top w:val="none" w:sz="0" w:space="0" w:color="auto"/>
        <w:left w:val="none" w:sz="0" w:space="0" w:color="auto"/>
        <w:bottom w:val="none" w:sz="0" w:space="0" w:color="auto"/>
        <w:right w:val="none" w:sz="0" w:space="0" w:color="auto"/>
      </w:divBdr>
    </w:div>
    <w:div w:id="2025593105">
      <w:bodyDiv w:val="1"/>
      <w:marLeft w:val="0"/>
      <w:marRight w:val="0"/>
      <w:marTop w:val="0"/>
      <w:marBottom w:val="0"/>
      <w:divBdr>
        <w:top w:val="none" w:sz="0" w:space="0" w:color="auto"/>
        <w:left w:val="none" w:sz="0" w:space="0" w:color="auto"/>
        <w:bottom w:val="none" w:sz="0" w:space="0" w:color="auto"/>
        <w:right w:val="none" w:sz="0" w:space="0" w:color="auto"/>
      </w:divBdr>
    </w:div>
    <w:div w:id="2025862408">
      <w:bodyDiv w:val="1"/>
      <w:marLeft w:val="0"/>
      <w:marRight w:val="0"/>
      <w:marTop w:val="0"/>
      <w:marBottom w:val="0"/>
      <w:divBdr>
        <w:top w:val="none" w:sz="0" w:space="0" w:color="auto"/>
        <w:left w:val="none" w:sz="0" w:space="0" w:color="auto"/>
        <w:bottom w:val="none" w:sz="0" w:space="0" w:color="auto"/>
        <w:right w:val="none" w:sz="0" w:space="0" w:color="auto"/>
      </w:divBdr>
    </w:div>
    <w:div w:id="2034261750">
      <w:bodyDiv w:val="1"/>
      <w:marLeft w:val="0"/>
      <w:marRight w:val="0"/>
      <w:marTop w:val="0"/>
      <w:marBottom w:val="0"/>
      <w:divBdr>
        <w:top w:val="none" w:sz="0" w:space="0" w:color="auto"/>
        <w:left w:val="none" w:sz="0" w:space="0" w:color="auto"/>
        <w:bottom w:val="none" w:sz="0" w:space="0" w:color="auto"/>
        <w:right w:val="none" w:sz="0" w:space="0" w:color="auto"/>
      </w:divBdr>
    </w:div>
    <w:div w:id="2039239081">
      <w:bodyDiv w:val="1"/>
      <w:marLeft w:val="0"/>
      <w:marRight w:val="0"/>
      <w:marTop w:val="0"/>
      <w:marBottom w:val="0"/>
      <w:divBdr>
        <w:top w:val="none" w:sz="0" w:space="0" w:color="auto"/>
        <w:left w:val="none" w:sz="0" w:space="0" w:color="auto"/>
        <w:bottom w:val="none" w:sz="0" w:space="0" w:color="auto"/>
        <w:right w:val="none" w:sz="0" w:space="0" w:color="auto"/>
      </w:divBdr>
    </w:div>
    <w:div w:id="2100330182">
      <w:bodyDiv w:val="1"/>
      <w:marLeft w:val="0"/>
      <w:marRight w:val="0"/>
      <w:marTop w:val="0"/>
      <w:marBottom w:val="0"/>
      <w:divBdr>
        <w:top w:val="none" w:sz="0" w:space="0" w:color="auto"/>
        <w:left w:val="none" w:sz="0" w:space="0" w:color="auto"/>
        <w:bottom w:val="none" w:sz="0" w:space="0" w:color="auto"/>
        <w:right w:val="none" w:sz="0" w:space="0" w:color="auto"/>
      </w:divBdr>
    </w:div>
    <w:div w:id="2108229912">
      <w:bodyDiv w:val="1"/>
      <w:marLeft w:val="0"/>
      <w:marRight w:val="0"/>
      <w:marTop w:val="0"/>
      <w:marBottom w:val="0"/>
      <w:divBdr>
        <w:top w:val="none" w:sz="0" w:space="0" w:color="auto"/>
        <w:left w:val="none" w:sz="0" w:space="0" w:color="auto"/>
        <w:bottom w:val="none" w:sz="0" w:space="0" w:color="auto"/>
        <w:right w:val="none" w:sz="0" w:space="0" w:color="auto"/>
      </w:divBdr>
    </w:div>
    <w:div w:id="2116828755">
      <w:bodyDiv w:val="1"/>
      <w:marLeft w:val="0"/>
      <w:marRight w:val="0"/>
      <w:marTop w:val="0"/>
      <w:marBottom w:val="0"/>
      <w:divBdr>
        <w:top w:val="none" w:sz="0" w:space="0" w:color="auto"/>
        <w:left w:val="none" w:sz="0" w:space="0" w:color="auto"/>
        <w:bottom w:val="none" w:sz="0" w:space="0" w:color="auto"/>
        <w:right w:val="none" w:sz="0" w:space="0" w:color="auto"/>
      </w:divBdr>
    </w:div>
    <w:div w:id="2137598093">
      <w:bodyDiv w:val="1"/>
      <w:marLeft w:val="0"/>
      <w:marRight w:val="0"/>
      <w:marTop w:val="0"/>
      <w:marBottom w:val="0"/>
      <w:divBdr>
        <w:top w:val="none" w:sz="0" w:space="0" w:color="auto"/>
        <w:left w:val="none" w:sz="0" w:space="0" w:color="auto"/>
        <w:bottom w:val="none" w:sz="0" w:space="0" w:color="auto"/>
        <w:right w:val="none" w:sz="0" w:space="0" w:color="auto"/>
      </w:divBdr>
    </w:div>
    <w:div w:id="21377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fr.gov.ru" TargetMode="External"/><Relationship Id="rId18" Type="http://schemas.openxmlformats.org/officeDocument/2006/relationships/hyperlink" Target="http://www.nalog.ru" TargetMode="External"/><Relationship Id="rId26" Type="http://schemas.openxmlformats.org/officeDocument/2006/relationships/hyperlink" Target="http://www.edu.pacc.ru" TargetMode="External"/><Relationship Id="rId39" Type="http://schemas.openxmlformats.org/officeDocument/2006/relationships/theme" Target="theme/theme1.xml"/><Relationship Id="rId21" Type="http://schemas.openxmlformats.org/officeDocument/2006/relationships/hyperlink" Target="https://&#1096;&#1082;&#1086;&#1083;&#1072;.&#1074;&#1072;&#1096;&#1080;&#1092;&#1080;&#1085;&#1072;&#1085;&#1089;&#1099;.&#1088;&#1092;/" TargetMode="External"/><Relationship Id="rId34" Type="http://schemas.openxmlformats.org/officeDocument/2006/relationships/hyperlink" Target="https://fincult.info/" TargetMode="External"/><Relationship Id="rId7" Type="http://schemas.openxmlformats.org/officeDocument/2006/relationships/endnotes" Target="endnotes.xml"/><Relationship Id="rId12" Type="http://schemas.openxmlformats.org/officeDocument/2006/relationships/hyperlink" Target="http://www.edu.pacc.ru" TargetMode="External"/><Relationship Id="rId17" Type="http://schemas.openxmlformats.org/officeDocument/2006/relationships/hyperlink" Target="http://www.cbr.ru/" TargetMode="External"/><Relationship Id="rId25" Type="http://schemas.openxmlformats.org/officeDocument/2006/relationships/hyperlink" Target="https://minfin.gov.ru/" TargetMode="External"/><Relationship Id="rId33" Type="http://schemas.openxmlformats.org/officeDocument/2006/relationships/hyperlink" Target="http://iurr.ranepa.ru/centry/finl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mc.hse.ru" TargetMode="External"/><Relationship Id="rId20" Type="http://schemas.openxmlformats.org/officeDocument/2006/relationships/hyperlink" Target="https://fincult.info/" TargetMode="External"/><Relationship Id="rId29" Type="http://schemas.openxmlformats.org/officeDocument/2006/relationships/hyperlink" Target="http://www.rospotrebnadz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fin.gov.ru/" TargetMode="External"/><Relationship Id="rId24" Type="http://schemas.openxmlformats.org/officeDocument/2006/relationships/hyperlink" Target="https://urait.ru/bcode/476085" TargetMode="External"/><Relationship Id="rId32" Type="http://schemas.openxmlformats.org/officeDocument/2006/relationships/hyperlink" Target="http://www.nalog.ru"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rospotrebnadzor.ru" TargetMode="External"/><Relationship Id="rId23" Type="http://schemas.openxmlformats.org/officeDocument/2006/relationships/footer" Target="footer4.xml"/><Relationship Id="rId28" Type="http://schemas.openxmlformats.org/officeDocument/2006/relationships/hyperlink" Target="https://&#1084;&#1086;&#1080;&#1092;&#1080;&#1085;&#1072;&#1085;&#1089;&#1099;.&#1088;&#1092;/" TargetMode="External"/><Relationship Id="rId36" Type="http://schemas.openxmlformats.org/officeDocument/2006/relationships/footer" Target="footer5.xml"/><Relationship Id="rId10" Type="http://schemas.openxmlformats.org/officeDocument/2006/relationships/hyperlink" Target="https://urait.ru/bcode/476085" TargetMode="External"/><Relationship Id="rId19" Type="http://schemas.openxmlformats.org/officeDocument/2006/relationships/hyperlink" Target="http://iurr.ranepa.ru/centry/finlit/" TargetMode="External"/><Relationship Id="rId31" Type="http://schemas.openxmlformats.org/officeDocument/2006/relationships/hyperlink" Target="http://www.cb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1084;&#1086;&#1080;&#1092;&#1080;&#1085;&#1072;&#1085;&#1089;&#1099;.&#1088;&#1092;/" TargetMode="External"/><Relationship Id="rId22" Type="http://schemas.openxmlformats.org/officeDocument/2006/relationships/footer" Target="footer3.xml"/><Relationship Id="rId27" Type="http://schemas.openxmlformats.org/officeDocument/2006/relationships/hyperlink" Target="http://www.pfr.gov.ru" TargetMode="External"/><Relationship Id="rId30" Type="http://schemas.openxmlformats.org/officeDocument/2006/relationships/hyperlink" Target="http://www.fmc.hse.ru" TargetMode="External"/><Relationship Id="rId35" Type="http://schemas.openxmlformats.org/officeDocument/2006/relationships/hyperlink" Target="https://&#1096;&#1082;&#1086;&#1083;&#1072;.&#1074;&#1072;&#1096;&#1080;&#1092;&#1080;&#1085;&#1072;&#1085;&#1089;&#1099;.&#1088;&#1092;/"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D380-F640-4E8B-A5FC-2DF7891A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11412</Words>
  <Characters>65049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76309</CharactersWithSpaces>
  <SharedDoc>false</SharedDoc>
  <HLinks>
    <vt:vector size="6" baseType="variant">
      <vt:variant>
        <vt:i4>3145764</vt:i4>
      </vt:variant>
      <vt:variant>
        <vt:i4>0</vt:i4>
      </vt:variant>
      <vt:variant>
        <vt:i4>0</vt:i4>
      </vt:variant>
      <vt:variant>
        <vt:i4>5</vt:i4>
      </vt:variant>
      <vt:variant>
        <vt:lpwstr>http://www.alleng.ru/d/econ/econ057.htm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2019-04-01T07:40:00Z</cp:lastPrinted>
  <dcterms:created xsi:type="dcterms:W3CDTF">2025-05-03T06:24:00Z</dcterms:created>
  <dcterms:modified xsi:type="dcterms:W3CDTF">2025-05-20T11:58:00Z</dcterms:modified>
</cp:coreProperties>
</file>