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E03A" w14:textId="77777777" w:rsidR="0006562B" w:rsidRDefault="0006562B" w:rsidP="0006562B">
      <w:pPr>
        <w:pStyle w:val="13"/>
        <w:rPr>
          <w:rFonts w:ascii="Times New Roman" w:hAnsi="Times New Roman"/>
          <w:lang w:val="ru-RU"/>
        </w:rPr>
      </w:pPr>
      <w:bookmarkStart w:id="0" w:name="_Toc168484966"/>
      <w:bookmarkStart w:id="1" w:name="_Toc168485200"/>
      <w:bookmarkStart w:id="2" w:name="_Toc168486212"/>
      <w:bookmarkStart w:id="3" w:name="_Toc168491025"/>
    </w:p>
    <w:p w14:paraId="70ABE164" w14:textId="77777777" w:rsidR="0006562B" w:rsidRPr="005D72CA" w:rsidRDefault="0006562B" w:rsidP="0006562B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98484537"/>
      <w:r w:rsidRPr="005D72CA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</w:t>
      </w:r>
    </w:p>
    <w:p w14:paraId="0CF2AEBF" w14:textId="77777777" w:rsidR="0006562B" w:rsidRPr="005D72CA" w:rsidRDefault="0006562B" w:rsidP="0006562B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55267AC6" w14:textId="77777777" w:rsidR="0006562B" w:rsidRPr="005D72CA" w:rsidRDefault="0006562B" w:rsidP="0006562B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14:paraId="4040F045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164E67F4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8F6A9CC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09DCCCC2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6A7D330" w14:textId="77777777" w:rsidR="0006562B" w:rsidRPr="00847217" w:rsidRDefault="0006562B" w:rsidP="0006562B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1F5DD8CB" w14:textId="77777777" w:rsidR="0006562B" w:rsidRPr="00847217" w:rsidRDefault="0006562B" w:rsidP="0006562B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Директор ГПОУТО «ТЭК»        </w:t>
      </w:r>
    </w:p>
    <w:p w14:paraId="6E529D10" w14:textId="77777777" w:rsidR="0006562B" w:rsidRPr="00847217" w:rsidRDefault="0006562B" w:rsidP="0006562B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72606D4A" w14:textId="7612975F" w:rsidR="0006562B" w:rsidRPr="00847217" w:rsidRDefault="00847217" w:rsidP="0006562B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Приказ № 25</w:t>
      </w:r>
      <w:r w:rsidR="0006562B"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</w:p>
    <w:p w14:paraId="784DA119" w14:textId="4672987D" w:rsidR="0006562B" w:rsidRPr="00847217" w:rsidRDefault="0006562B" w:rsidP="0006562B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rFonts w:ascii="Times New Roman" w:hAnsi="Times New Roman" w:cs="Times New Roman"/>
          <w:b/>
        </w:rPr>
      </w:pP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>«30» апреля   202</w:t>
      </w:r>
      <w:r w:rsidR="00847217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552A279A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4D3E31F6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660F7D3C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B4462F3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099503A9" w14:textId="77777777" w:rsidR="0006562B" w:rsidRPr="005D72CA" w:rsidRDefault="0006562B" w:rsidP="0006562B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34BA15C7" w14:textId="77777777" w:rsidR="0006562B" w:rsidRPr="005D72CA" w:rsidRDefault="0006562B" w:rsidP="0006562B">
      <w:pPr>
        <w:shd w:val="clear" w:color="auto" w:fill="FFFFFF"/>
        <w:spacing w:before="634" w:line="322" w:lineRule="exact"/>
        <w:ind w:right="-8"/>
        <w:jc w:val="center"/>
        <w:rPr>
          <w:rFonts w:ascii="Times New Roman" w:hAnsi="Times New Roman" w:cs="Times New Roman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61E253A6" w14:textId="77777777" w:rsidR="0006562B" w:rsidRPr="005D72CA" w:rsidRDefault="0006562B" w:rsidP="0006562B">
      <w:pPr>
        <w:shd w:val="clear" w:color="auto" w:fill="FFFFFF"/>
        <w:tabs>
          <w:tab w:val="left" w:leader="underscore" w:pos="9259"/>
        </w:tabs>
        <w:spacing w:before="221" w:line="326" w:lineRule="exact"/>
        <w:ind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УЧЕБНОЙ ДИСЦИПЛИНЫ</w:t>
      </w:r>
    </w:p>
    <w:p w14:paraId="42AFF7C6" w14:textId="77777777" w:rsidR="0006562B" w:rsidRPr="00875FCB" w:rsidRDefault="0006562B" w:rsidP="0006562B">
      <w:pPr>
        <w:pStyle w:val="1"/>
      </w:pPr>
      <w:bookmarkStart w:id="5" w:name="_Toc168484964"/>
      <w:bookmarkStart w:id="6" w:name="_Toc168491023"/>
      <w:r w:rsidRPr="00875FCB">
        <w:t>«ОП.10 ЧИСЛЕННЫЕ МЕТОДЫ»</w:t>
      </w:r>
      <w:bookmarkEnd w:id="5"/>
      <w:bookmarkEnd w:id="6"/>
    </w:p>
    <w:p w14:paraId="73C1330E" w14:textId="77777777" w:rsidR="0006562B" w:rsidRPr="005D72CA" w:rsidRDefault="0006562B" w:rsidP="0006562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5D08EE7" w14:textId="77777777" w:rsidR="0006562B" w:rsidRPr="005D72CA" w:rsidRDefault="0006562B" w:rsidP="0006562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09.02.07 ИНФОРМАЦИОННЫЕ СИСТЕМЫ И ПРОГРАММИРОВАНИЕ</w:t>
      </w:r>
    </w:p>
    <w:p w14:paraId="3D0726A2" w14:textId="77777777" w:rsidR="0006562B" w:rsidRPr="005D72CA" w:rsidRDefault="0006562B" w:rsidP="0006562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22BAAE0F" w14:textId="77777777" w:rsidR="0006562B" w:rsidRPr="008E5B6D" w:rsidRDefault="0006562B" w:rsidP="0006562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E5B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Квалификация СПЕЦИАЛИСТ ПО ИНФОРМАЦИОННЫМ СИСТЕМАМ</w:t>
      </w:r>
    </w:p>
    <w:p w14:paraId="0695E7E6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3FEE13B5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2B76E697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0B78EE8C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39643379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54176ECA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22022050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469E6A3D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465E8372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32E58BB9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2B2E13D9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21BC24EE" w14:textId="77777777" w:rsidR="0006562B" w:rsidRPr="005D72CA" w:rsidRDefault="0006562B" w:rsidP="0006562B">
      <w:pPr>
        <w:rPr>
          <w:rFonts w:ascii="Times New Roman" w:hAnsi="Times New Roman" w:cs="Times New Roman"/>
        </w:rPr>
      </w:pPr>
    </w:p>
    <w:p w14:paraId="49E181AC" w14:textId="77777777" w:rsidR="0006562B" w:rsidRPr="005D72CA" w:rsidRDefault="0006562B" w:rsidP="00065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Щекино</w:t>
      </w:r>
    </w:p>
    <w:p w14:paraId="6B387AB3" w14:textId="7BD13D9C" w:rsidR="0006562B" w:rsidRPr="005D72CA" w:rsidRDefault="0006562B" w:rsidP="00065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202</w:t>
      </w:r>
      <w:r w:rsidR="00847217">
        <w:rPr>
          <w:rFonts w:ascii="Times New Roman" w:hAnsi="Times New Roman" w:cs="Times New Roman"/>
          <w:sz w:val="28"/>
          <w:szCs w:val="28"/>
        </w:rPr>
        <w:t>5</w:t>
      </w:r>
      <w:r w:rsidRPr="005D72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0C80F59" w14:textId="77777777" w:rsidR="0006562B" w:rsidRPr="005D72CA" w:rsidRDefault="0006562B" w:rsidP="000656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4"/>
          <w:szCs w:val="24"/>
        </w:rPr>
        <w:br w:type="page"/>
      </w:r>
      <w:r w:rsidRPr="005D72CA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D72CA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5D72CA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4601BFF2" w14:textId="77777777" w:rsidR="0006562B" w:rsidRPr="005D72CA" w:rsidRDefault="0006562B" w:rsidP="000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C2D6F12" w14:textId="77777777" w:rsidR="0006562B" w:rsidRPr="003C5CC1" w:rsidRDefault="0006562B" w:rsidP="000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3C5CC1">
        <w:rPr>
          <w:rFonts w:ascii="Times New Roman" w:hAnsi="Times New Roman" w:cs="Times New Roman"/>
          <w:bCs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060ADC4F" w14:textId="77777777" w:rsidR="0006562B" w:rsidRPr="003C5CC1" w:rsidRDefault="0006562B" w:rsidP="000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28336" w14:textId="77777777" w:rsidR="0006562B" w:rsidRPr="003C5CC1" w:rsidRDefault="0006562B" w:rsidP="000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CC1">
        <w:rPr>
          <w:rFonts w:ascii="Times New Roman" w:hAnsi="Times New Roman" w:cs="Times New Roman"/>
          <w:bCs/>
          <w:sz w:val="28"/>
          <w:szCs w:val="28"/>
        </w:rPr>
        <w:t>Разработчики:</w:t>
      </w:r>
    </w:p>
    <w:p w14:paraId="00609785" w14:textId="77777777" w:rsidR="0006562B" w:rsidRPr="003C5CC1" w:rsidRDefault="0006562B" w:rsidP="000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CC1">
        <w:rPr>
          <w:rFonts w:ascii="Times New Roman" w:hAnsi="Times New Roman" w:cs="Times New Roman"/>
          <w:bCs/>
          <w:sz w:val="28"/>
          <w:szCs w:val="28"/>
        </w:rPr>
        <w:t xml:space="preserve">Серегина Наталья Александровна,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14A1882F" w14:textId="77777777" w:rsidR="0006562B" w:rsidRPr="003C5CC1" w:rsidRDefault="0006562B" w:rsidP="0006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F235C4" w14:textId="77777777" w:rsidR="0006562B" w:rsidRPr="005D72CA" w:rsidRDefault="0006562B" w:rsidP="0006562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D72CA">
        <w:rPr>
          <w:sz w:val="28"/>
          <w:szCs w:val="28"/>
        </w:rPr>
        <w:t xml:space="preserve">Рабочая программа рассмотрена и одобрена предметно-цикловой комиссией № 1 Государственного профессионального образовательного учреждения Тульской области «Тульский экономический колледж» </w:t>
      </w:r>
    </w:p>
    <w:p w14:paraId="4E055502" w14:textId="618F9AE9" w:rsidR="0006562B" w:rsidRPr="00906DA6" w:rsidRDefault="0006562B" w:rsidP="0006562B">
      <w:pPr>
        <w:shd w:val="clear" w:color="auto" w:fill="FFFFFF"/>
        <w:tabs>
          <w:tab w:val="left" w:leader="underscore" w:pos="5933"/>
        </w:tabs>
        <w:spacing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 xml:space="preserve">Утверждена протоколом №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D72CA">
        <w:rPr>
          <w:rFonts w:ascii="Times New Roman" w:hAnsi="Times New Roman" w:cs="Times New Roman"/>
          <w:sz w:val="28"/>
          <w:szCs w:val="28"/>
        </w:rPr>
        <w:t xml:space="preserve"> от</w:t>
      </w:r>
      <w:r w:rsidRPr="005D72CA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>«30» апреля 202</w:t>
      </w:r>
      <w:r w:rsidR="00847217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3D9B1196" w14:textId="77777777" w:rsidR="0006562B" w:rsidRPr="005D72CA" w:rsidRDefault="0006562B" w:rsidP="0006562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72CA">
        <w:rPr>
          <w:sz w:val="28"/>
          <w:szCs w:val="28"/>
        </w:rPr>
        <w:t>Председатель ПЦК № 1 ______________________</w:t>
      </w:r>
      <w:proofErr w:type="spellStart"/>
      <w:r>
        <w:rPr>
          <w:sz w:val="28"/>
          <w:szCs w:val="28"/>
        </w:rPr>
        <w:t>О.В.Бондаренко</w:t>
      </w:r>
      <w:proofErr w:type="spellEnd"/>
      <w:r>
        <w:rPr>
          <w:sz w:val="28"/>
          <w:szCs w:val="28"/>
        </w:rPr>
        <w:t xml:space="preserve"> </w:t>
      </w:r>
    </w:p>
    <w:p w14:paraId="00FE8E13" w14:textId="77777777" w:rsidR="0006562B" w:rsidRDefault="0006562B" w:rsidP="0006562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72CA">
        <w:rPr>
          <w:sz w:val="28"/>
          <w:szCs w:val="28"/>
        </w:rPr>
        <w:t xml:space="preserve">Заместитель директора по учебной работе _____ </w:t>
      </w:r>
      <w:proofErr w:type="spellStart"/>
      <w:r w:rsidRPr="005D72CA">
        <w:rPr>
          <w:sz w:val="28"/>
          <w:szCs w:val="28"/>
        </w:rPr>
        <w:t>Е.В.Кошелева</w:t>
      </w:r>
      <w:proofErr w:type="spellEnd"/>
      <w:r>
        <w:rPr>
          <w:sz w:val="28"/>
          <w:szCs w:val="28"/>
        </w:rPr>
        <w:t xml:space="preserve"> </w:t>
      </w:r>
    </w:p>
    <w:p w14:paraId="409D1591" w14:textId="5E99F637" w:rsidR="0006562B" w:rsidRPr="00847217" w:rsidRDefault="0006562B" w:rsidP="000656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>«30» апреля 202</w:t>
      </w:r>
      <w:r w:rsidR="00847217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Pr="0084721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End w:id="4"/>
    </w:p>
    <w:p w14:paraId="65512B06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C7831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E90A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7D437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50292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0648B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E099B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3425F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FFCA" w14:textId="77777777" w:rsidR="0006562B" w:rsidRPr="00875FC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2DAF3" w14:textId="77777777" w:rsidR="0006562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66BB4" w14:textId="77777777" w:rsidR="0006562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EA08C" w14:textId="77777777" w:rsidR="0006562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1F1A1" w14:textId="77777777" w:rsidR="0006562B" w:rsidRDefault="0006562B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897F" w14:textId="77777777" w:rsidR="003C5CC1" w:rsidRDefault="003C5CC1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045AE" w14:textId="77777777" w:rsidR="003C5CC1" w:rsidRDefault="003C5CC1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A944F" w14:textId="77777777" w:rsidR="003C5CC1" w:rsidRDefault="003C5CC1" w:rsidP="00065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D658E" w14:textId="77777777" w:rsidR="003C5CC1" w:rsidRDefault="003C5CC1" w:rsidP="0006562B">
      <w:pPr>
        <w:pStyle w:val="13"/>
        <w:rPr>
          <w:rFonts w:ascii="Times New Roman" w:hAnsi="Times New Roman"/>
          <w:lang w:val="ru-RU"/>
        </w:rPr>
      </w:pPr>
    </w:p>
    <w:p w14:paraId="1A7302C9" w14:textId="30D860FC" w:rsidR="0006562B" w:rsidRPr="00875FCB" w:rsidRDefault="0006562B" w:rsidP="0006562B">
      <w:pPr>
        <w:pStyle w:val="13"/>
        <w:rPr>
          <w:rFonts w:ascii="Times New Roman" w:hAnsi="Times New Roman"/>
          <w:lang w:val="ru-RU"/>
        </w:rPr>
      </w:pPr>
      <w:r w:rsidRPr="00875FCB">
        <w:rPr>
          <w:rFonts w:ascii="Times New Roman" w:hAnsi="Times New Roman"/>
          <w:lang w:val="ru-RU"/>
        </w:rPr>
        <w:t>СОДЕРЖАНИЕ ПРОГРАММЫ</w:t>
      </w:r>
      <w:bookmarkEnd w:id="0"/>
      <w:bookmarkEnd w:id="1"/>
      <w:bookmarkEnd w:id="2"/>
      <w:bookmarkEnd w:id="3"/>
    </w:p>
    <w:p w14:paraId="493E9BB5" w14:textId="77777777" w:rsidR="0006562B" w:rsidRPr="00875FCB" w:rsidRDefault="0006562B" w:rsidP="0006562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СОДЕРЖАНИЕ ПРОГРАММЫ</w:t>
      </w:r>
      <w:r w:rsidRPr="00632AEE">
        <w:rPr>
          <w:webHidden/>
        </w:rPr>
        <w:tab/>
      </w:r>
      <w:r>
        <w:t>4</w:t>
      </w:r>
    </w:p>
    <w:p w14:paraId="01E83B8F" w14:textId="77777777" w:rsidR="0006562B" w:rsidRPr="00875FCB" w:rsidRDefault="0006562B" w:rsidP="0006562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1. Общая характеристика</w:t>
      </w:r>
      <w:r w:rsidRPr="00632AEE">
        <w:rPr>
          <w:webHidden/>
        </w:rPr>
        <w:tab/>
      </w:r>
      <w:r>
        <w:t>5</w:t>
      </w:r>
    </w:p>
    <w:p w14:paraId="45419765" w14:textId="77777777" w:rsidR="0006562B" w:rsidRPr="00875FCB" w:rsidRDefault="0006562B" w:rsidP="0006562B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1.1. Цель и место дисциплины в структуре образовательной программы</w:t>
      </w:r>
      <w:r w:rsidRPr="00632AEE">
        <w:rPr>
          <w:i w:val="0"/>
          <w:iCs w:val="0"/>
          <w:webHidden/>
        </w:rPr>
        <w:tab/>
      </w:r>
      <w:r>
        <w:t>5</w:t>
      </w:r>
    </w:p>
    <w:p w14:paraId="0059CB40" w14:textId="77777777" w:rsidR="0006562B" w:rsidRPr="00875FCB" w:rsidRDefault="0006562B" w:rsidP="0006562B">
      <w:pPr>
        <w:pStyle w:val="2"/>
        <w:rPr>
          <w:i w:val="0"/>
          <w:iCs w:val="0"/>
        </w:rPr>
      </w:pPr>
      <w:r w:rsidRPr="00632AEE">
        <w:rPr>
          <w:rFonts w:eastAsia="Segoe UI"/>
          <w:i w:val="0"/>
          <w:iCs w:val="0"/>
        </w:rPr>
        <w:t>1.2. Планируемые результаты освоения дисциплины</w:t>
      </w:r>
      <w:r w:rsidRPr="00632AEE">
        <w:rPr>
          <w:i w:val="0"/>
          <w:iCs w:val="0"/>
          <w:webHidden/>
        </w:rPr>
        <w:tab/>
      </w:r>
      <w:r>
        <w:t>5</w:t>
      </w:r>
    </w:p>
    <w:p w14:paraId="0FD6FA4B" w14:textId="77777777" w:rsidR="0006562B" w:rsidRPr="00875FCB" w:rsidRDefault="0006562B" w:rsidP="0006562B">
      <w:pPr>
        <w:pStyle w:val="2"/>
        <w:rPr>
          <w:bCs/>
          <w:i w:val="0"/>
          <w:iCs w:val="0"/>
        </w:rPr>
      </w:pPr>
      <w:r w:rsidRPr="00875FCB">
        <w:rPr>
          <w:i w:val="0"/>
          <w:iCs w:val="0"/>
        </w:rPr>
        <w:t xml:space="preserve">1.3. </w:t>
      </w:r>
      <w:r w:rsidRPr="00875FCB">
        <w:rPr>
          <w:bCs/>
          <w:i w:val="0"/>
          <w:iCs w:val="0"/>
        </w:rPr>
        <w:t>Обоснование часов вариативной части ОПОП-П…………………………………………</w:t>
      </w:r>
      <w:r>
        <w:rPr>
          <w:bCs/>
          <w:i w:val="0"/>
          <w:iCs w:val="0"/>
        </w:rPr>
        <w:t>6</w:t>
      </w:r>
    </w:p>
    <w:p w14:paraId="454CD0E2" w14:textId="77777777" w:rsidR="0006562B" w:rsidRPr="00875FCB" w:rsidRDefault="0006562B" w:rsidP="0006562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2. Структура и содержание ДИСЦИПЛИНЫ</w:t>
      </w:r>
      <w:r w:rsidRPr="00632AEE">
        <w:rPr>
          <w:webHidden/>
        </w:rPr>
        <w:tab/>
      </w:r>
      <w:r>
        <w:rPr>
          <w:webHidden/>
        </w:rPr>
        <w:t>6</w:t>
      </w:r>
      <w:r w:rsidRPr="00632AEE">
        <w:rPr>
          <w:webHidden/>
        </w:rPr>
        <w:t>.</w:t>
      </w:r>
      <w:r w:rsidRPr="00875FCB">
        <w:rPr>
          <w:rFonts w:asciiTheme="minorHAnsi" w:eastAsiaTheme="minorEastAsia" w:hAnsiTheme="minorHAnsi" w:cstheme="minorBidi"/>
          <w:lang w:eastAsia="ru-RU"/>
        </w:rPr>
        <w:t xml:space="preserve"> </w:t>
      </w:r>
    </w:p>
    <w:p w14:paraId="2EF65ACE" w14:textId="77777777" w:rsidR="0006562B" w:rsidRPr="00875FCB" w:rsidRDefault="0006562B" w:rsidP="0006562B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2.1. Трудоемкость освоения дисциплины</w:t>
      </w:r>
      <w:r w:rsidRPr="00632AEE">
        <w:rPr>
          <w:i w:val="0"/>
          <w:iCs w:val="0"/>
          <w:webHidden/>
        </w:rPr>
        <w:tab/>
      </w:r>
      <w:r>
        <w:rPr>
          <w:i w:val="0"/>
          <w:iCs w:val="0"/>
          <w:webHidden/>
        </w:rPr>
        <w:t>6</w:t>
      </w:r>
    </w:p>
    <w:p w14:paraId="3C0661AF" w14:textId="77777777" w:rsidR="0006562B" w:rsidRPr="00875FCB" w:rsidRDefault="0006562B" w:rsidP="0006562B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2.2. Содержание дисциплины</w:t>
      </w:r>
      <w:r w:rsidRPr="00632AEE">
        <w:rPr>
          <w:i w:val="0"/>
          <w:iCs w:val="0"/>
          <w:webHidden/>
        </w:rPr>
        <w:tab/>
      </w:r>
      <w:r>
        <w:rPr>
          <w:i w:val="0"/>
          <w:iCs w:val="0"/>
          <w:webHidden/>
        </w:rPr>
        <w:t>7</w:t>
      </w:r>
    </w:p>
    <w:p w14:paraId="5BDE500A" w14:textId="77777777" w:rsidR="0006562B" w:rsidRPr="00875FCB" w:rsidRDefault="0006562B" w:rsidP="0006562B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3. Условия реализации ДИСЦИПЛИНЫ</w:t>
      </w:r>
      <w:r w:rsidRPr="00632AEE">
        <w:rPr>
          <w:webHidden/>
        </w:rPr>
        <w:tab/>
      </w:r>
      <w:r>
        <w:t>10</w:t>
      </w:r>
    </w:p>
    <w:p w14:paraId="7AB164D3" w14:textId="77777777" w:rsidR="0006562B" w:rsidRPr="00875FCB" w:rsidRDefault="0006562B" w:rsidP="0006562B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3.1. Материально-техническое обеспечение</w:t>
      </w:r>
      <w:r w:rsidRPr="00632AEE">
        <w:rPr>
          <w:i w:val="0"/>
          <w:iCs w:val="0"/>
          <w:webHidden/>
        </w:rPr>
        <w:tab/>
        <w:t>….</w:t>
      </w:r>
      <w:r>
        <w:t>10</w:t>
      </w:r>
    </w:p>
    <w:p w14:paraId="0275E0A7" w14:textId="77777777" w:rsidR="0006562B" w:rsidRPr="00875FCB" w:rsidRDefault="0006562B" w:rsidP="0006562B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3.2. Учебно-методическое обеспечение</w:t>
      </w:r>
      <w:r w:rsidRPr="00632AEE">
        <w:rPr>
          <w:i w:val="0"/>
          <w:iCs w:val="0"/>
          <w:webHidden/>
        </w:rPr>
        <w:tab/>
        <w:t>10</w:t>
      </w:r>
    </w:p>
    <w:p w14:paraId="7F380CA7" w14:textId="77777777" w:rsidR="0006562B" w:rsidRPr="00632AEE" w:rsidRDefault="0006562B" w:rsidP="0006562B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632AEE">
        <w:t>4. Контроль и оценка результатов  освоения дисциплины</w:t>
      </w:r>
      <w:r w:rsidRPr="00632AEE">
        <w:rPr>
          <w:webHidden/>
        </w:rPr>
        <w:tab/>
        <w:t>10</w:t>
      </w:r>
    </w:p>
    <w:p w14:paraId="244A6665" w14:textId="0F9671A8" w:rsidR="0006562B" w:rsidRPr="00632AEE" w:rsidRDefault="0006562B" w:rsidP="0006562B">
      <w:pPr>
        <w:pStyle w:val="1"/>
        <w:jc w:val="left"/>
        <w:rPr>
          <w:b w:val="0"/>
          <w:bCs w:val="0"/>
        </w:rPr>
      </w:pPr>
      <w:r w:rsidRPr="00632AEE">
        <w:t>5</w:t>
      </w:r>
      <w:r w:rsidRPr="00632AEE">
        <w:rPr>
          <w:b w:val="0"/>
          <w:bCs w:val="0"/>
        </w:rPr>
        <w:t>.</w:t>
      </w:r>
      <w:r w:rsidRPr="00632AEE">
        <w:t xml:space="preserve"> </w:t>
      </w:r>
      <w:bookmarkStart w:id="7" w:name="_Hlk198581478"/>
      <w:r w:rsidRPr="008E5B6D">
        <w:t xml:space="preserve"> ПРИЛОЖЕНИЕ 1 </w:t>
      </w:r>
      <w:r w:rsidRPr="00FF5D1E">
        <w:rPr>
          <w:b w:val="0"/>
          <w:bCs w:val="0"/>
        </w:rPr>
        <w:t>Фонд оценочных средств по учебной дисциплине «</w:t>
      </w:r>
      <w:r>
        <w:rPr>
          <w:b w:val="0"/>
          <w:bCs w:val="0"/>
        </w:rPr>
        <w:t>Численные методы</w:t>
      </w:r>
      <w:r w:rsidRPr="00FF5D1E">
        <w:rPr>
          <w:b w:val="0"/>
          <w:bCs w:val="0"/>
        </w:rPr>
        <w:t xml:space="preserve">» …………………………………… </w:t>
      </w:r>
      <w:r w:rsidRPr="0006562B">
        <w:rPr>
          <w:b w:val="0"/>
          <w:bCs w:val="0"/>
          <w:sz w:val="22"/>
          <w:szCs w:val="22"/>
        </w:rPr>
        <w:t>...................................................................................</w:t>
      </w:r>
      <w:r>
        <w:rPr>
          <w:b w:val="0"/>
          <w:bCs w:val="0"/>
          <w:sz w:val="22"/>
          <w:szCs w:val="22"/>
        </w:rPr>
        <w:t>........</w:t>
      </w:r>
      <w:r w:rsidRPr="0006562B">
        <w:rPr>
          <w:b w:val="0"/>
          <w:bCs w:val="0"/>
          <w:sz w:val="22"/>
          <w:szCs w:val="22"/>
        </w:rPr>
        <w:t>12</w:t>
      </w:r>
      <w:bookmarkEnd w:id="7"/>
    </w:p>
    <w:p w14:paraId="03AF8E20" w14:textId="18AC9C8C" w:rsidR="000A4816" w:rsidRPr="00D838D7" w:rsidRDefault="000A4816" w:rsidP="000A4816">
      <w:pPr>
        <w:pStyle w:val="13"/>
        <w:jc w:val="left"/>
        <w:rPr>
          <w:rFonts w:ascii="Times New Roman" w:hAnsi="Times New Roman"/>
          <w:b w:val="0"/>
          <w:bCs w:val="0"/>
          <w:lang w:val="ru-RU"/>
        </w:rPr>
      </w:pPr>
    </w:p>
    <w:p w14:paraId="00EC1182" w14:textId="77777777" w:rsidR="000A4816" w:rsidRPr="00D838D7" w:rsidRDefault="000A4816" w:rsidP="000A4816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sectPr w:rsidR="000A4816" w:rsidRPr="00D838D7" w:rsidSect="0068657A">
          <w:foot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14:paraId="7B685E52" w14:textId="77777777" w:rsidR="000A4816" w:rsidRPr="00D838D7" w:rsidRDefault="000A4816" w:rsidP="000A4816">
      <w:pPr>
        <w:pStyle w:val="13"/>
        <w:numPr>
          <w:ilvl w:val="0"/>
          <w:numId w:val="1"/>
        </w:numPr>
        <w:rPr>
          <w:rStyle w:val="a7"/>
          <w:i w:val="0"/>
          <w:iCs/>
        </w:rPr>
      </w:pPr>
      <w:bookmarkStart w:id="8" w:name="_Toc168576093"/>
      <w:r w:rsidRPr="00D838D7">
        <w:rPr>
          <w:rStyle w:val="a7"/>
          <w:iCs/>
        </w:rPr>
        <w:lastRenderedPageBreak/>
        <w:t>Общая характеристика РАБОЧЕЙ ПРОГРАММЫ УЧЕБНОЙ ДИСЦИПЛИНЫ</w:t>
      </w:r>
      <w:bookmarkEnd w:id="8"/>
    </w:p>
    <w:p w14:paraId="6DF77589" w14:textId="77777777" w:rsidR="000A4816" w:rsidRPr="00D838D7" w:rsidRDefault="000A4816" w:rsidP="000A4816">
      <w:pPr>
        <w:pStyle w:val="1"/>
        <w:rPr>
          <w:sz w:val="28"/>
          <w:szCs w:val="28"/>
        </w:rPr>
      </w:pPr>
      <w:bookmarkStart w:id="9" w:name="_Toc168576094"/>
      <w:r w:rsidRPr="00D838D7">
        <w:rPr>
          <w:sz w:val="28"/>
          <w:szCs w:val="28"/>
        </w:rPr>
        <w:t>«ОП.10 Численные методы»</w:t>
      </w:r>
      <w:bookmarkEnd w:id="9"/>
    </w:p>
    <w:p w14:paraId="4964F6FD" w14:textId="77777777" w:rsidR="000A4816" w:rsidRPr="00D838D7" w:rsidRDefault="000A4816" w:rsidP="000A4816">
      <w:pPr>
        <w:pStyle w:val="110"/>
        <w:rPr>
          <w:rFonts w:ascii="Times New Roman" w:hAnsi="Times New Roman"/>
        </w:rPr>
      </w:pPr>
      <w:bookmarkStart w:id="10" w:name="_Toc168576095"/>
      <w:r w:rsidRPr="00D838D7">
        <w:rPr>
          <w:rFonts w:ascii="Times New Roman" w:hAnsi="Times New Roman"/>
        </w:rPr>
        <w:t>1.1. Цель и место дисциплины в структуре образовательной программы</w:t>
      </w:r>
      <w:bookmarkEnd w:id="10"/>
    </w:p>
    <w:p w14:paraId="4164293E" w14:textId="77777777" w:rsidR="000A4816" w:rsidRPr="00D838D7" w:rsidRDefault="000A4816" w:rsidP="000A4816">
      <w:pPr>
        <w:pStyle w:val="1"/>
        <w:ind w:firstLine="709"/>
        <w:jc w:val="both"/>
        <w:rPr>
          <w:b w:val="0"/>
          <w:bCs w:val="0"/>
        </w:rPr>
      </w:pPr>
      <w:bookmarkStart w:id="11" w:name="_Toc168576096"/>
      <w:r w:rsidRPr="00D838D7">
        <w:rPr>
          <w:b w:val="0"/>
          <w:bCs w:val="0"/>
        </w:rPr>
        <w:t xml:space="preserve">Цель дисциплины «ОП.10 Численные методы»: формирование системы знаний о приближенных методах решения математических задач, возникающих в ходе практической деятельности человека; </w:t>
      </w:r>
      <w:r w:rsidRPr="00D838D7">
        <w:rPr>
          <w:b w:val="0"/>
          <w:bCs w:val="0"/>
          <w:shd w:val="clear" w:color="auto" w:fill="FFFFFF"/>
        </w:rPr>
        <w:t>знакомство студентов с основными методами математической постановки и численного решения задач посредством современных компьютеров, а также приобретение навыков программной реализации корректных вычислительных алгоритмов разрешения линейных и нелинейных уравнений, их систем, интерполяции дискретных данных, численного дифференцирования и интегрирования.</w:t>
      </w:r>
      <w:bookmarkEnd w:id="11"/>
    </w:p>
    <w:p w14:paraId="3A8F077D" w14:textId="77777777" w:rsidR="000A4816" w:rsidRPr="00D838D7" w:rsidRDefault="000A4816" w:rsidP="000A4816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 xml:space="preserve">Дисциплина «ОП.10 Численные методы» </w:t>
      </w:r>
      <w:r w:rsidRPr="00D838D7">
        <w:rPr>
          <w:rStyle w:val="docdata"/>
          <w:szCs w:val="24"/>
        </w:rPr>
        <w:t xml:space="preserve">включена в </w:t>
      </w:r>
      <w:r w:rsidRPr="00D838D7">
        <w:rPr>
          <w:rFonts w:ascii="Times New Roman" w:hAnsi="Times New Roman" w:cs="Times New Roman"/>
          <w:sz w:val="24"/>
          <w:szCs w:val="24"/>
        </w:rPr>
        <w:t>обязательную часть общепрофессионального цикла образовательной программы.</w:t>
      </w:r>
    </w:p>
    <w:p w14:paraId="1C1F29B1" w14:textId="77777777" w:rsidR="000A4816" w:rsidRPr="00D838D7" w:rsidRDefault="000A4816" w:rsidP="000A4816">
      <w:pPr>
        <w:pStyle w:val="110"/>
        <w:rPr>
          <w:rFonts w:ascii="Times New Roman" w:hAnsi="Times New Roman"/>
        </w:rPr>
      </w:pPr>
      <w:bookmarkStart w:id="12" w:name="_Toc168576097"/>
      <w:r w:rsidRPr="00D838D7">
        <w:rPr>
          <w:rFonts w:ascii="Times New Roman" w:hAnsi="Times New Roman"/>
        </w:rPr>
        <w:t>1.2. Планируемые результаты освоения дисциплины</w:t>
      </w:r>
      <w:bookmarkEnd w:id="12"/>
    </w:p>
    <w:p w14:paraId="728F38A0" w14:textId="77777777" w:rsidR="000A4816" w:rsidRPr="00D838D7" w:rsidRDefault="000A4816" w:rsidP="000A481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7B7C3D58" w14:textId="77777777" w:rsidR="000A4816" w:rsidRPr="00D838D7" w:rsidRDefault="000A4816" w:rsidP="000A481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838D7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569"/>
        <w:gridCol w:w="3118"/>
        <w:gridCol w:w="1695"/>
      </w:tblGrid>
      <w:tr w:rsidR="000A4816" w:rsidRPr="00D838D7" w14:paraId="23D7216C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679" w14:textId="77777777" w:rsidR="000A4816" w:rsidRPr="00D838D7" w:rsidRDefault="000A4816" w:rsidP="004E3CB9">
            <w:pPr>
              <w:rPr>
                <w:rStyle w:val="a7"/>
                <w:b/>
                <w:i w:val="0"/>
              </w:rPr>
            </w:pPr>
            <w:r w:rsidRPr="00D838D7">
              <w:rPr>
                <w:rStyle w:val="a7"/>
                <w:b/>
                <w:sz w:val="24"/>
                <w:szCs w:val="24"/>
              </w:rPr>
              <w:t xml:space="preserve">Код ОК, </w:t>
            </w:r>
          </w:p>
          <w:p w14:paraId="06E44364" w14:textId="77777777" w:rsidR="000A4816" w:rsidRPr="00D838D7" w:rsidRDefault="000A4816" w:rsidP="004E3CB9">
            <w:pPr>
              <w:rPr>
                <w:bCs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0839" w14:textId="77777777" w:rsidR="000A4816" w:rsidRPr="00D838D7" w:rsidRDefault="000A4816" w:rsidP="004E3CB9">
            <w:pPr>
              <w:jc w:val="both"/>
              <w:rPr>
                <w:rStyle w:val="docdata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C0C" w14:textId="77777777" w:rsidR="000A4816" w:rsidRPr="00D838D7" w:rsidRDefault="000A4816" w:rsidP="004E3CB9">
            <w:pPr>
              <w:jc w:val="both"/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D69E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0A4816" w:rsidRPr="00D838D7" w14:paraId="0004ED47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04A7" w14:textId="77777777" w:rsidR="000A4816" w:rsidRPr="00D838D7" w:rsidRDefault="000A4816" w:rsidP="004E3CB9">
            <w:pPr>
              <w:rPr>
                <w:rStyle w:val="a7"/>
                <w:b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3B08" w14:textId="77777777" w:rsidR="000A4816" w:rsidRPr="0006562B" w:rsidRDefault="000A4816" w:rsidP="004E3CB9">
            <w:pPr>
              <w:jc w:val="both"/>
              <w:rPr>
                <w:rFonts w:ascii="Times New Roman" w:hAnsi="Times New Roman" w:cs="Times New Roman"/>
              </w:rPr>
            </w:pPr>
            <w:r w:rsidRPr="0006562B">
              <w:rPr>
                <w:rStyle w:val="docdata"/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  <w:r w:rsidRPr="0006562B">
              <w:rPr>
                <w:rFonts w:ascii="Times New Roman" w:hAnsi="Times New Roman" w:cs="Times New Roman"/>
              </w:rPr>
              <w:t> определять этапы решения задачи, составлять план действия, реализовывать составленный план, оценивать результат и последствия своих действий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CDE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8D7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3E1F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0A4816" w:rsidRPr="00D838D7" w14:paraId="0EFA830B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713E" w14:textId="77777777" w:rsidR="000A4816" w:rsidRPr="00D838D7" w:rsidRDefault="000A4816" w:rsidP="004E3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70E" w14:textId="77777777" w:rsidR="000A4816" w:rsidRPr="00D838D7" w:rsidRDefault="000A4816" w:rsidP="004E3CB9">
            <w:pPr>
              <w:pStyle w:val="1407"/>
              <w:spacing w:before="0" w:beforeAutospacing="0" w:after="0" w:afterAutospacing="0"/>
              <w:jc w:val="both"/>
            </w:pPr>
            <w:r w:rsidRPr="00D838D7">
              <w:rPr>
                <w:sz w:val="22"/>
                <w:szCs w:val="22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14:paraId="15E5127E" w14:textId="77777777" w:rsidR="000A4816" w:rsidRPr="00D838D7" w:rsidRDefault="000A4816" w:rsidP="004E3CB9">
            <w:pPr>
              <w:pStyle w:val="1534"/>
              <w:spacing w:before="0" w:beforeAutospacing="0" w:after="0" w:afterAutospacing="0"/>
              <w:jc w:val="both"/>
            </w:pPr>
            <w:r w:rsidRPr="00D838D7">
              <w:rPr>
                <w:sz w:val="22"/>
                <w:szCs w:val="22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10032FA9" w14:textId="77777777" w:rsidR="000A4816" w:rsidRPr="00D838D7" w:rsidRDefault="000A4816" w:rsidP="004E3CB9">
            <w:pPr>
              <w:jc w:val="both"/>
              <w:rPr>
                <w:rFonts w:ascii="Times New Roman" w:hAnsi="Times New Roman"/>
              </w:rPr>
            </w:pPr>
            <w:r w:rsidRPr="00D838D7">
              <w:rPr>
                <w:rFonts w:ascii="Times New Roman" w:hAnsi="Times New Roman"/>
              </w:rPr>
              <w:t xml:space="preserve">оценивать практическую значимость результатов поиска; </w:t>
            </w:r>
          </w:p>
          <w:p w14:paraId="65482F99" w14:textId="77777777" w:rsidR="000A4816" w:rsidRPr="00D838D7" w:rsidRDefault="000A4816" w:rsidP="004E3CB9">
            <w:pPr>
              <w:jc w:val="both"/>
              <w:rPr>
                <w:rFonts w:ascii="Times New Roman" w:hAnsi="Times New Roman"/>
              </w:rPr>
            </w:pPr>
            <w:r w:rsidRPr="00D838D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задач;</w:t>
            </w:r>
          </w:p>
          <w:p w14:paraId="1D56EC2E" w14:textId="77777777" w:rsidR="000A4816" w:rsidRPr="00D838D7" w:rsidRDefault="000A4816" w:rsidP="004E3CB9">
            <w:pPr>
              <w:jc w:val="both"/>
              <w:rPr>
                <w:rFonts w:ascii="Times New Roman" w:hAnsi="Times New Roman"/>
              </w:rPr>
            </w:pPr>
            <w:r w:rsidRPr="00D838D7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14:paraId="2AAF7442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FC2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Номенклатуру информационных источников, применяемых в профессиональной деятельности;</w:t>
            </w:r>
          </w:p>
          <w:p w14:paraId="682E1FC3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формат оформления результатов поиска информации;</w:t>
            </w:r>
          </w:p>
          <w:p w14:paraId="4C857752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D7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  <w:p w14:paraId="373F6BD1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0167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0A4816" w:rsidRPr="00D838D7" w14:paraId="04054B77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006F" w14:textId="77777777" w:rsidR="000A4816" w:rsidRPr="00D838D7" w:rsidRDefault="000A4816" w:rsidP="004E3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ОК.04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816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коллектива и команды;</w:t>
            </w:r>
          </w:p>
          <w:p w14:paraId="0540CB98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  <w:p w14:paraId="21CF3128" w14:textId="77777777" w:rsidR="000A4816" w:rsidRPr="00D838D7" w:rsidRDefault="000A4816" w:rsidP="004E3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21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основы деятельности коллектива;</w:t>
            </w:r>
          </w:p>
          <w:p w14:paraId="49941C19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особенности личности</w:t>
            </w:r>
          </w:p>
          <w:p w14:paraId="5206B4F6" w14:textId="77777777" w:rsidR="000A4816" w:rsidRPr="00D838D7" w:rsidRDefault="000A4816" w:rsidP="004E3CB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1EF3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-</w:t>
            </w:r>
          </w:p>
        </w:tc>
      </w:tr>
    </w:tbl>
    <w:p w14:paraId="5A2CB905" w14:textId="77777777" w:rsidR="000A4816" w:rsidRPr="00D838D7" w:rsidRDefault="000A4816" w:rsidP="000A481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0C2D5C7" w14:textId="77777777" w:rsidR="000A4816" w:rsidRPr="00D838D7" w:rsidRDefault="000A4816" w:rsidP="000A4816">
      <w:pPr>
        <w:pStyle w:val="a4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838D7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67"/>
        <w:gridCol w:w="3184"/>
        <w:gridCol w:w="1855"/>
        <w:gridCol w:w="1468"/>
        <w:gridCol w:w="2365"/>
      </w:tblGrid>
      <w:tr w:rsidR="000A4816" w:rsidRPr="00D838D7" w14:paraId="695BD438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E86B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265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 и умения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539B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620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C3FF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0A4816" w:rsidRPr="00D838D7" w14:paraId="75D6AFEC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51BB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1DF1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Умение давать математические характеристики точности исходной информации и оценивать точность полученного численного решения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A6E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14:paraId="07C993AD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Приближенные числа и действия над ними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151C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B507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0A4816" w:rsidRPr="00D838D7" w14:paraId="122E27C2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D88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7A5B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 основных математических задач - алгебраических и трансцендентных уравнений с помощью ЭВМ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7A1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  <w:p w14:paraId="72CB4BC5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AE10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26C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D7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0A4816" w:rsidRPr="00D838D7" w14:paraId="0C15C9E6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EDF5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977D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выбирать оптимальный численный метод для решения поставленной задачи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54D3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14:paraId="5E330841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Элементы линейной алгебры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B24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C2A3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D7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0A4816" w:rsidRPr="00D838D7" w14:paraId="6C860A7A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387F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45F8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Умение оценивать точность полученного численного решения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E8CC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14:paraId="45A6D2AB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Приближение функции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CDED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4D7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D7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0A4816" w:rsidRPr="00D838D7" w14:paraId="4F5E694C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EA5F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28B0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 основных математических задач – интегрирования и дифференцирования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AA40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14:paraId="0C092994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 функции одной переменной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BB73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1CD1" w14:textId="77777777" w:rsidR="000A4816" w:rsidRPr="00D838D7" w:rsidRDefault="000A4816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8D7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</w:tbl>
    <w:p w14:paraId="73FA6DAF" w14:textId="77777777" w:rsidR="000A4816" w:rsidRPr="00D838D7" w:rsidRDefault="000A4816" w:rsidP="000A4816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4ED40C" w14:textId="77777777" w:rsidR="000A4816" w:rsidRPr="00D838D7" w:rsidRDefault="000A4816" w:rsidP="000A4816">
      <w:pPr>
        <w:pStyle w:val="13"/>
        <w:rPr>
          <w:rFonts w:ascii="Times New Roman" w:hAnsi="Times New Roman"/>
          <w:lang w:val="ru-RU"/>
        </w:rPr>
      </w:pPr>
      <w:bookmarkStart w:id="13" w:name="_Toc168576098"/>
      <w:r w:rsidRPr="00D838D7">
        <w:rPr>
          <w:rFonts w:ascii="Times New Roman" w:hAnsi="Times New Roman"/>
        </w:rPr>
        <w:t xml:space="preserve">2. Структура и содержание </w:t>
      </w:r>
      <w:r w:rsidRPr="00D838D7">
        <w:rPr>
          <w:rFonts w:ascii="Times New Roman" w:hAnsi="Times New Roman"/>
          <w:lang w:val="ru-RU"/>
        </w:rPr>
        <w:t>ДИСЦИПЛИНЫ</w:t>
      </w:r>
      <w:bookmarkEnd w:id="13"/>
    </w:p>
    <w:p w14:paraId="1029CBC5" w14:textId="77777777" w:rsidR="000A4816" w:rsidRPr="00D838D7" w:rsidRDefault="000A4816" w:rsidP="000A4816">
      <w:pPr>
        <w:pStyle w:val="110"/>
        <w:rPr>
          <w:rFonts w:ascii="Times New Roman" w:hAnsi="Times New Roman"/>
        </w:rPr>
      </w:pPr>
      <w:bookmarkStart w:id="14" w:name="_Toc168576099"/>
      <w:r w:rsidRPr="00D838D7">
        <w:rPr>
          <w:rFonts w:ascii="Times New Roman" w:hAnsi="Times New Roman"/>
        </w:rPr>
        <w:t>2.1. Трудоемкость освоения дисциплины</w:t>
      </w:r>
      <w:bookmarkEnd w:id="14"/>
      <w:r w:rsidRPr="00D838D7"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0A4816" w:rsidRPr="00D838D7" w14:paraId="572BACA5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FE43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24EF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838D7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C170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D838D7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D838D7">
              <w:rPr>
                <w:rFonts w:ascii="Times New Roman" w:hAnsi="Times New Roman" w:cs="Times New Roman"/>
                <w:b/>
                <w:sz w:val="24"/>
              </w:rPr>
              <w:t xml:space="preserve">. в форме </w:t>
            </w:r>
            <w:proofErr w:type="spellStart"/>
            <w:r w:rsidRPr="00D838D7">
              <w:rPr>
                <w:rFonts w:ascii="Times New Roman" w:hAnsi="Times New Roman" w:cs="Times New Roman"/>
                <w:b/>
                <w:sz w:val="24"/>
              </w:rPr>
              <w:t>практ</w:t>
            </w:r>
            <w:proofErr w:type="spellEnd"/>
            <w:r w:rsidRPr="00D838D7">
              <w:rPr>
                <w:rFonts w:ascii="Times New Roman" w:hAnsi="Times New Roman" w:cs="Times New Roman"/>
                <w:b/>
                <w:sz w:val="24"/>
              </w:rPr>
              <w:t>. подготовки</w:t>
            </w:r>
          </w:p>
        </w:tc>
      </w:tr>
      <w:tr w:rsidR="000A4816" w:rsidRPr="00D838D7" w14:paraId="3B26FBED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104E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5C6D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7E24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A4816" w:rsidRPr="00D838D7" w14:paraId="1DA4EB47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8C8F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4582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53DB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4816" w:rsidRPr="00D838D7" w14:paraId="502EBCAE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B9DD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4088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74CE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4816" w:rsidRPr="00D838D7" w14:paraId="0738D874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41BE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  <w:r w:rsidRPr="00D838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D838D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экзамен)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EA64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EC67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4816" w:rsidRPr="00D838D7" w14:paraId="25309C11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93FD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2412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A8F5" w14:textId="77777777" w:rsidR="000A4816" w:rsidRPr="00D838D7" w:rsidRDefault="000A4816" w:rsidP="004E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54E00294" w14:textId="77777777" w:rsidR="000A4816" w:rsidRPr="00D838D7" w:rsidRDefault="000A4816" w:rsidP="000A4816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r w:rsidRPr="00D838D7">
        <w:rPr>
          <w:rFonts w:ascii="Times New Roman" w:hAnsi="Times New Roman"/>
        </w:rPr>
        <w:br w:type="page"/>
      </w:r>
    </w:p>
    <w:p w14:paraId="30CFCFC4" w14:textId="77777777" w:rsidR="000A4816" w:rsidRPr="00D838D7" w:rsidRDefault="000A4816" w:rsidP="000A4816">
      <w:pPr>
        <w:spacing w:line="276" w:lineRule="auto"/>
        <w:rPr>
          <w:rFonts w:ascii="Times New Roman" w:eastAsia="Segoe UI" w:hAnsi="Times New Roman" w:cs="Times New Roman"/>
          <w:b/>
          <w:bCs/>
          <w:spacing w:val="15"/>
          <w:sz w:val="24"/>
          <w:szCs w:val="24"/>
          <w:lang w:eastAsia="ru-RU"/>
        </w:rPr>
        <w:sectPr w:rsidR="000A4816" w:rsidRPr="00D838D7" w:rsidSect="0068657A">
          <w:pgSz w:w="11906" w:h="16838"/>
          <w:pgMar w:top="1134" w:right="567" w:bottom="1134" w:left="1701" w:header="709" w:footer="709" w:gutter="0"/>
          <w:cols w:space="720"/>
        </w:sectPr>
      </w:pPr>
    </w:p>
    <w:p w14:paraId="2F62708A" w14:textId="77777777" w:rsidR="000A4816" w:rsidRPr="00D838D7" w:rsidRDefault="000A4816" w:rsidP="000A4816">
      <w:pPr>
        <w:pStyle w:val="110"/>
        <w:rPr>
          <w:rFonts w:ascii="Times New Roman" w:hAnsi="Times New Roman"/>
        </w:rPr>
      </w:pPr>
      <w:bookmarkStart w:id="15" w:name="_Toc168576100"/>
      <w:r w:rsidRPr="00D838D7">
        <w:rPr>
          <w:rFonts w:ascii="Times New Roman" w:hAnsi="Times New Roman"/>
        </w:rPr>
        <w:lastRenderedPageBreak/>
        <w:t>2.2. Содержание дисциплины</w:t>
      </w:r>
      <w:bookmarkEnd w:id="1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13"/>
        <w:gridCol w:w="1843"/>
        <w:gridCol w:w="2409"/>
      </w:tblGrid>
      <w:tr w:rsidR="000A4816" w:rsidRPr="00D838D7" w14:paraId="238A2778" w14:textId="77777777" w:rsidTr="004E3CB9">
        <w:trPr>
          <w:trHeight w:val="9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2BE8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51F3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BC0D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4AB1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A4816" w:rsidRPr="00D838D7" w14:paraId="43A54ABA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DECB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Раздел 1. Элементарная теория погрешностей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E11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E1F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7DBB0DB1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ACA5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14:paraId="615BFF12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</w:rPr>
              <w:t>Приближенные числа и действия над ними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3A2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5B49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D4B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33DDFB85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290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B068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1.Точные и приближенные числа. Абсолютная и относительная погрешности приближенного числа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6ED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AE2E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336B35D7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EAD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06A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2.Погрешности результата: суммы и разности, произведения и деления, степени и корня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4D3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EE21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0E2DC53E" w14:textId="77777777" w:rsidTr="004E3C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4861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91D2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044C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BDBD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64E5E5CE" w14:textId="77777777" w:rsidTr="004E3CB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9D3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C1A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1.Значащие и верные цифры приближенного числа. Правила подсчета цифр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B1A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8D1F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3F32C160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004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7C77" w14:textId="77777777" w:rsidR="000A4816" w:rsidRPr="00D838D7" w:rsidRDefault="000A4816" w:rsidP="004E3CB9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2.Вычисление погрешностей результата действий над приближенными числами.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A9B1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13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2850C92C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3EA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Раздел 2. Численные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18CA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48/22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A60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68BF5CAF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5DB9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14:paraId="131259A7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Приближенное решение уравнений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E2B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1CB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6159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12C6D753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9F1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C079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 xml:space="preserve">1.Алгебраические и трансцендентные уравнения. Отделение корней уравнения. Графический и аналитический (табличный) способы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D0DA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0E71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1DC75889" w14:textId="77777777" w:rsidTr="004E3CB9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F8F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1AEF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2.Уточнение корней уравнения. Метод половинного деления Метод хорд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119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0A9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31E504BC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3CEA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98E1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38D7">
              <w:rPr>
                <w:rFonts w:ascii="Times New Roman" w:hAnsi="Times New Roman" w:cs="Times New Roman"/>
                <w:bCs/>
              </w:rPr>
              <w:t xml:space="preserve">3.Метод касательных Комбинированный метод </w:t>
            </w:r>
            <w:proofErr w:type="spellStart"/>
            <w:r w:rsidRPr="00D838D7">
              <w:rPr>
                <w:rFonts w:ascii="Times New Roman" w:hAnsi="Times New Roman" w:cs="Times New Roman"/>
                <w:bCs/>
              </w:rPr>
              <w:t>Метод</w:t>
            </w:r>
            <w:proofErr w:type="spellEnd"/>
            <w:r w:rsidRPr="00D838D7">
              <w:rPr>
                <w:rFonts w:ascii="Times New Roman" w:hAnsi="Times New Roman" w:cs="Times New Roman"/>
                <w:bCs/>
              </w:rPr>
              <w:t xml:space="preserve"> простой итерации (последовательных приближений)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A83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DDF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6B87CBC3" w14:textId="77777777" w:rsidTr="004E3C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14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0D53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F5A7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2F7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34D23256" w14:textId="77777777" w:rsidTr="004E3CB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F678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3288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1.Решение уравнений методом половинного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7C8D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EB5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56F5D397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CE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3E4" w14:textId="77777777" w:rsidR="000A4816" w:rsidRPr="00D838D7" w:rsidRDefault="000A4816" w:rsidP="004E3CB9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2.Решение уравнений методом хорд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C61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4B2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4F12982C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246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F6AE" w14:textId="77777777" w:rsidR="000A4816" w:rsidRPr="00D838D7" w:rsidRDefault="000A4816" w:rsidP="004E3CB9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3.Решение уравнений методом касательных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FB3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3B7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3C8AF9DC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152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4865" w14:textId="77777777" w:rsidR="000A4816" w:rsidRPr="00D838D7" w:rsidRDefault="000A4816" w:rsidP="004E3CB9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4.Решение уравнений комбинированным методом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079B" w14:textId="77777777" w:rsidR="000A4816" w:rsidRPr="00D838D7" w:rsidRDefault="000A4816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B900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7C76FFFE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43F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D1D4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</w:t>
            </w:r>
          </w:p>
          <w:p w14:paraId="5C39C506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838D7">
              <w:rPr>
                <w:rFonts w:ascii="Times New Roman" w:hAnsi="Times New Roman" w:cs="Times New Roman"/>
                <w:bCs/>
              </w:rPr>
              <w:t xml:space="preserve"> Методы определения числа действительных корней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5DE8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683F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5655A5FF" w14:textId="77777777" w:rsidTr="004E3CB9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B92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Тема 2.2.</w:t>
            </w:r>
          </w:p>
          <w:p w14:paraId="62282A3F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Элементы линейной алгебры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9969E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FC2C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F67B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6B39B2B6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542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54DA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1.Определение матрицы. Виды матриц. Действия над матрицами. Сложение и вычитание, умножение на число, произведение матриц. Понятие определителя матрицы и его свойства. Правила вычисления определителя второго и третьего порядка.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FAC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4884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3096FB3C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EA41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7617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 xml:space="preserve">2.Решение систем линейных уравнений методом </w:t>
            </w:r>
            <w:proofErr w:type="spellStart"/>
            <w:r w:rsidRPr="00D838D7">
              <w:rPr>
                <w:rFonts w:ascii="Times New Roman" w:hAnsi="Times New Roman" w:cs="Times New Roman"/>
                <w:bCs/>
              </w:rPr>
              <w:t>Крамера</w:t>
            </w:r>
            <w:proofErr w:type="spellEnd"/>
            <w:r w:rsidRPr="00D838D7">
              <w:rPr>
                <w:rFonts w:ascii="Times New Roman" w:hAnsi="Times New Roman" w:cs="Times New Roman"/>
                <w:bCs/>
              </w:rPr>
              <w:t>. Понятие обратной матрицы. Виды матричных уравнений.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05DA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708E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7564903A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0C2F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2352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3.Решение систем линейных уравнений с помощью обратной матрицы. Решение систем линейных уравнений методом Гаусса.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B5C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3CB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642EAA0C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4BA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7D87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 xml:space="preserve"> 4.Вычисление определителей по схеме Гаусса. Нахождение обратной матрицы методом Гаусса. Метод итераций и метод Зейделя.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623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687E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08420024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8D5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E0E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5.Метод наименьших квадратов. Линейная и квадратичная аппроксимация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2DD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40E8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1EE2033B" w14:textId="77777777" w:rsidTr="004E3CB9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2238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9A093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0643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08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55F98B36" w14:textId="77777777" w:rsidTr="004E3CB9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F6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A209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 xml:space="preserve">1.Решение систем линейных уравнений методом </w:t>
            </w:r>
            <w:proofErr w:type="spellStart"/>
            <w:r w:rsidRPr="00D838D7">
              <w:rPr>
                <w:rFonts w:ascii="Times New Roman" w:hAnsi="Times New Roman" w:cs="Times New Roman"/>
                <w:bCs/>
              </w:rPr>
              <w:t>Крамера</w:t>
            </w:r>
            <w:proofErr w:type="spellEnd"/>
            <w:r w:rsidRPr="00D838D7">
              <w:rPr>
                <w:rFonts w:ascii="Times New Roman" w:hAnsi="Times New Roman" w:cs="Times New Roman"/>
                <w:bCs/>
              </w:rPr>
              <w:t xml:space="preserve"> и с помощью обратной матрицы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2622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D1B9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6710211E" w14:textId="77777777" w:rsidTr="004E3CB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6AC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9400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2.Решение систем линейных уравнений методом Гаусса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A0B" w14:textId="77777777" w:rsidR="000A4816" w:rsidRPr="00D838D7" w:rsidRDefault="000A4816" w:rsidP="004E3C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068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816" w:rsidRPr="00D838D7" w14:paraId="6E0F3487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A31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Тема 2.3.</w:t>
            </w:r>
          </w:p>
          <w:p w14:paraId="799DC206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Приближение функции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537F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798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4E80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721A59C0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0971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B31" w14:textId="77777777" w:rsidR="000A4816" w:rsidRPr="00D838D7" w:rsidRDefault="000A4816" w:rsidP="004E3C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1.Способы задания функции. Простейшая задача интерполирования.  Интерполяционный многочлен Лагранжа Конечные разности и их свойства.</w:t>
            </w:r>
            <w:r w:rsidRPr="00D838D7">
              <w:rPr>
                <w:rFonts w:ascii="Times New Roman" w:hAnsi="Times New Roman" w:cs="Times New Roman"/>
              </w:rPr>
              <w:t xml:space="preserve"> Формула Ньютона для не равноотстоящих узлов.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3A28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E4D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4BCC4A30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188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D887" w14:textId="77777777" w:rsidR="000A4816" w:rsidRPr="00D838D7" w:rsidRDefault="000A4816" w:rsidP="004E3C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2.Решение упражнений Метод наименьших квадратов. Линейная и квадратичная аппроксимации.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DE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A5A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21691891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E388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3DF46" w14:textId="77777777" w:rsidR="000A4816" w:rsidRPr="00D838D7" w:rsidRDefault="000A4816" w:rsidP="004E3CB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7ED5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BB4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446642D8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33CA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A04D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1.Интерполяционный многочлен Лагранжа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9498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7744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2C350222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D3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E1F3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  <w:bCs/>
              </w:rPr>
              <w:t>2.Ф</w:t>
            </w:r>
            <w:r w:rsidRPr="00D838D7">
              <w:rPr>
                <w:rFonts w:ascii="Times New Roman" w:hAnsi="Times New Roman" w:cs="Times New Roman"/>
              </w:rPr>
              <w:t>ормулы Ньютона при равноотстоящих узлах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E803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8E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6B4E8088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D22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DF77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</w:rPr>
              <w:t>3.Разделенные разности.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852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7CD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01E64540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D22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A10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</w:rPr>
              <w:t>4.Метод наименьших квадратов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86C0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3C5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23D4533A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6311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Тема 2.4.</w:t>
            </w:r>
          </w:p>
          <w:p w14:paraId="3C147392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hAnsi="Times New Roman" w:cs="Times New Roman"/>
                <w:b/>
                <w:bCs/>
              </w:rPr>
              <w:t>Численное интегрирование функции одной переменной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8446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6246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E02F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30D664A4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9DFB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6BB7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</w:rPr>
              <w:t>1.Постановка задачи численного интегрирования. Метод левых и правых прямоугольников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3AE7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674A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7771D523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AA7E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5F1E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hAnsi="Times New Roman" w:cs="Times New Roman"/>
              </w:rPr>
              <w:t>2.Формулы трапеций и парабол (Симпсона)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D659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BCA4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55430C04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9FC4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0C60" w14:textId="77777777" w:rsidR="000A4816" w:rsidRPr="00D838D7" w:rsidRDefault="000A4816" w:rsidP="004E3CB9">
            <w:pPr>
              <w:suppressAutoHyphens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A77A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BCAD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hAnsi="Times New Roman"/>
                <w:kern w:val="2"/>
                <w14:ligatures w14:val="standardContextual"/>
              </w:rPr>
              <w:t>ОК 01, ОК 02, ОК 04</w:t>
            </w:r>
          </w:p>
        </w:tc>
      </w:tr>
      <w:tr w:rsidR="000A4816" w:rsidRPr="00D838D7" w14:paraId="46403F45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E720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58CB" w14:textId="77777777" w:rsidR="000A4816" w:rsidRPr="00D838D7" w:rsidRDefault="000A4816" w:rsidP="004E3C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1.Метод левых и правых прямоугольников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36FD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808C" w14:textId="77777777" w:rsidR="000A4816" w:rsidRPr="00D838D7" w:rsidRDefault="000A4816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2D1CDE74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0DB0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E7AF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11A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816" w:rsidRPr="00D838D7" w14:paraId="5BF755C2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34B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534" w14:textId="77777777" w:rsidR="000A4816" w:rsidRPr="00D838D7" w:rsidRDefault="000A4816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762" w14:textId="77777777" w:rsidR="000A4816" w:rsidRPr="00D838D7" w:rsidRDefault="000A4816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AA1E54B" w14:textId="77777777" w:rsidR="000A4816" w:rsidRPr="00D838D7" w:rsidRDefault="000A4816" w:rsidP="000A4816">
      <w:pPr>
        <w:pStyle w:val="110"/>
        <w:jc w:val="both"/>
        <w:rPr>
          <w:rFonts w:ascii="Times New Roman" w:hAnsi="Times New Roman"/>
        </w:rPr>
      </w:pPr>
    </w:p>
    <w:p w14:paraId="6FE644B6" w14:textId="77777777" w:rsidR="000A4816" w:rsidRPr="00D838D7" w:rsidRDefault="000A4816" w:rsidP="000A4816">
      <w:pPr>
        <w:spacing w:line="276" w:lineRule="auto"/>
        <w:rPr>
          <w:rFonts w:ascii="Times New Roman" w:eastAsia="Segoe UI" w:hAnsi="Times New Roman" w:cs="Times New Roman"/>
          <w:b/>
          <w:bCs/>
          <w:i/>
          <w:iCs/>
          <w:spacing w:val="15"/>
          <w:sz w:val="24"/>
          <w:szCs w:val="24"/>
          <w:lang w:eastAsia="ru-RU"/>
        </w:rPr>
        <w:sectPr w:rsidR="000A4816" w:rsidRPr="00D838D7" w:rsidSect="00847217">
          <w:pgSz w:w="16838" w:h="11906" w:orient="landscape"/>
          <w:pgMar w:top="709" w:right="1134" w:bottom="567" w:left="1134" w:header="709" w:footer="709" w:gutter="0"/>
          <w:cols w:space="720"/>
        </w:sectPr>
      </w:pPr>
    </w:p>
    <w:p w14:paraId="6FE6EB7B" w14:textId="77777777" w:rsidR="000A4816" w:rsidRPr="00D838D7" w:rsidRDefault="000A4816" w:rsidP="000A4816">
      <w:pPr>
        <w:rPr>
          <w:rFonts w:ascii="Times New Roman" w:hAnsi="Times New Roman" w:cs="Times New Roman"/>
          <w:sz w:val="24"/>
          <w:szCs w:val="24"/>
        </w:rPr>
      </w:pPr>
    </w:p>
    <w:p w14:paraId="08E4C725" w14:textId="77777777" w:rsidR="000A4816" w:rsidRPr="00D838D7" w:rsidRDefault="000A4816" w:rsidP="000A4816">
      <w:pPr>
        <w:pStyle w:val="13"/>
        <w:rPr>
          <w:rFonts w:ascii="Times New Roman" w:hAnsi="Times New Roman"/>
          <w:lang w:val="ru-RU"/>
        </w:rPr>
      </w:pPr>
      <w:bookmarkStart w:id="16" w:name="_Toc168576101"/>
      <w:r w:rsidRPr="00D838D7">
        <w:rPr>
          <w:rFonts w:ascii="Times New Roman" w:hAnsi="Times New Roman"/>
        </w:rPr>
        <w:t xml:space="preserve">3. Условия реализации </w:t>
      </w:r>
      <w:r w:rsidRPr="00D838D7">
        <w:rPr>
          <w:rFonts w:ascii="Times New Roman" w:hAnsi="Times New Roman"/>
          <w:lang w:val="ru-RU"/>
        </w:rPr>
        <w:t>ДИСЦИПЛИНЫ</w:t>
      </w:r>
      <w:bookmarkEnd w:id="16"/>
    </w:p>
    <w:p w14:paraId="4BB89ADA" w14:textId="77777777" w:rsidR="000A4816" w:rsidRPr="00D838D7" w:rsidRDefault="000A4816" w:rsidP="000A4816">
      <w:pPr>
        <w:pStyle w:val="110"/>
        <w:rPr>
          <w:rFonts w:ascii="Times New Roman" w:hAnsi="Times New Roman"/>
        </w:rPr>
      </w:pPr>
      <w:bookmarkStart w:id="17" w:name="_Toc168576102"/>
      <w:r w:rsidRPr="00D838D7">
        <w:rPr>
          <w:rFonts w:ascii="Times New Roman" w:hAnsi="Times New Roman"/>
        </w:rPr>
        <w:t>3.1. Материально-техническое обеспечение</w:t>
      </w:r>
      <w:bookmarkEnd w:id="17"/>
    </w:p>
    <w:p w14:paraId="041970D2" w14:textId="77777777" w:rsidR="000A4816" w:rsidRPr="00D838D7" w:rsidRDefault="000A4816" w:rsidP="000A4816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D7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r w:rsidRPr="00D838D7">
        <w:rPr>
          <w:rFonts w:ascii="Times New Roman" w:hAnsi="Times New Roman"/>
          <w:i/>
          <w:sz w:val="24"/>
          <w:szCs w:val="24"/>
        </w:rPr>
        <w:t>«</w:t>
      </w:r>
      <w:r w:rsidRPr="00D838D7">
        <w:rPr>
          <w:rFonts w:ascii="Times New Roman" w:hAnsi="Times New Roman"/>
        </w:rPr>
        <w:t>Математических дисциплин</w:t>
      </w:r>
      <w:r w:rsidRPr="00D838D7">
        <w:rPr>
          <w:rFonts w:ascii="Times New Roman" w:hAnsi="Times New Roman"/>
          <w:sz w:val="24"/>
          <w:szCs w:val="24"/>
        </w:rPr>
        <w:t>»</w:t>
      </w:r>
      <w:r w:rsidRPr="00D838D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838D7"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 w:rsidRPr="00D838D7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D838D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F09D0AD" w14:textId="77777777" w:rsidR="000A4816" w:rsidRPr="00D838D7" w:rsidRDefault="000A4816" w:rsidP="000A4816">
      <w:pPr>
        <w:pStyle w:val="110"/>
        <w:spacing w:after="0" w:line="240" w:lineRule="auto"/>
        <w:rPr>
          <w:rFonts w:ascii="Times New Roman" w:hAnsi="Times New Roman"/>
        </w:rPr>
      </w:pPr>
    </w:p>
    <w:p w14:paraId="16975305" w14:textId="77777777" w:rsidR="000A4816" w:rsidRPr="00D838D7" w:rsidRDefault="000A4816" w:rsidP="000A4816">
      <w:pPr>
        <w:pStyle w:val="110"/>
        <w:rPr>
          <w:rFonts w:ascii="Times New Roman" w:eastAsia="Times New Roman" w:hAnsi="Times New Roman"/>
        </w:rPr>
      </w:pPr>
      <w:bookmarkStart w:id="18" w:name="_Toc168576103"/>
      <w:r w:rsidRPr="00D838D7">
        <w:rPr>
          <w:rFonts w:ascii="Times New Roman" w:hAnsi="Times New Roman"/>
        </w:rPr>
        <w:t>3.2. Учебно-методическое обеспечение</w:t>
      </w:r>
      <w:bookmarkEnd w:id="18"/>
    </w:p>
    <w:p w14:paraId="465895F2" w14:textId="77777777" w:rsidR="000A4816" w:rsidRPr="00D838D7" w:rsidRDefault="000A4816" w:rsidP="000A4816">
      <w:pPr>
        <w:pStyle w:val="a4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838D7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4F7D486B" w14:textId="77777777" w:rsidR="000A4816" w:rsidRPr="00D838D7" w:rsidRDefault="000A4816" w:rsidP="000A48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D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838D7">
        <w:rPr>
          <w:rFonts w:ascii="Times New Roman" w:hAnsi="Times New Roman" w:cs="Times New Roman"/>
          <w:bCs/>
          <w:sz w:val="24"/>
          <w:szCs w:val="24"/>
        </w:rPr>
        <w:t xml:space="preserve"> Численные методы: </w:t>
      </w:r>
      <w:proofErr w:type="spellStart"/>
      <w:proofErr w:type="gramStart"/>
      <w:r w:rsidRPr="00D838D7">
        <w:rPr>
          <w:rFonts w:ascii="Times New Roman" w:hAnsi="Times New Roman" w:cs="Times New Roman"/>
          <w:bCs/>
          <w:sz w:val="24"/>
          <w:szCs w:val="24"/>
        </w:rPr>
        <w:t>учеб.пособие</w:t>
      </w:r>
      <w:proofErr w:type="spellEnd"/>
      <w:proofErr w:type="gramEnd"/>
      <w:r w:rsidRPr="00D838D7">
        <w:rPr>
          <w:rFonts w:ascii="Times New Roman" w:hAnsi="Times New Roman" w:cs="Times New Roman"/>
          <w:bCs/>
          <w:sz w:val="24"/>
          <w:szCs w:val="24"/>
        </w:rPr>
        <w:t xml:space="preserve"> для прикладного </w:t>
      </w:r>
      <w:proofErr w:type="spellStart"/>
      <w:r w:rsidRPr="00D838D7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D838D7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D838D7">
        <w:rPr>
          <w:rFonts w:ascii="Times New Roman" w:hAnsi="Times New Roman" w:cs="Times New Roman"/>
          <w:bCs/>
          <w:sz w:val="24"/>
          <w:szCs w:val="24"/>
        </w:rPr>
        <w:t>А.В.Зенков</w:t>
      </w:r>
      <w:proofErr w:type="spellEnd"/>
      <w:r w:rsidRPr="00D838D7">
        <w:rPr>
          <w:rFonts w:ascii="Times New Roman" w:hAnsi="Times New Roman" w:cs="Times New Roman"/>
          <w:bCs/>
          <w:sz w:val="24"/>
          <w:szCs w:val="24"/>
        </w:rPr>
        <w:t xml:space="preserve">. – М.: Издательство </w:t>
      </w:r>
      <w:proofErr w:type="spellStart"/>
      <w:r w:rsidRPr="00D838D7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838D7">
        <w:rPr>
          <w:rFonts w:ascii="Times New Roman" w:hAnsi="Times New Roman" w:cs="Times New Roman"/>
          <w:bCs/>
          <w:sz w:val="24"/>
          <w:szCs w:val="24"/>
        </w:rPr>
        <w:t>, 2020. – 159 с.</w:t>
      </w:r>
    </w:p>
    <w:p w14:paraId="1450131B" w14:textId="77777777" w:rsidR="000A4816" w:rsidRPr="00D838D7" w:rsidRDefault="000A4816" w:rsidP="000A4816">
      <w:pPr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>3.Волков, Е.А. Численные методы: учеб. пособие. – М.: Наука, 2002. – 256 с.</w:t>
      </w:r>
    </w:p>
    <w:p w14:paraId="5EF9AB4E" w14:textId="77777777" w:rsidR="000A4816" w:rsidRPr="00D838D7" w:rsidRDefault="000A4816" w:rsidP="000A4816">
      <w:pPr>
        <w:jc w:val="both"/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 xml:space="preserve">4.Воробьева, Г.Н. Практикум по вычислительной математике: учеб. пособие для техникумов. – 2-е </w:t>
      </w:r>
      <w:proofErr w:type="spellStart"/>
      <w:proofErr w:type="gramStart"/>
      <w:r w:rsidRPr="00D838D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перер</w:t>
      </w:r>
      <w:proofErr w:type="spellEnd"/>
      <w:proofErr w:type="gramEnd"/>
      <w:r w:rsidRPr="00D838D7">
        <w:rPr>
          <w:rFonts w:ascii="Times New Roman" w:hAnsi="Times New Roman" w:cs="Times New Roman"/>
          <w:sz w:val="24"/>
          <w:szCs w:val="24"/>
        </w:rPr>
        <w:t xml:space="preserve">. И доп. \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Г.Н.Воробьева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А.Н.Данилова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>. школа, 2009. – 208 с.</w:t>
      </w:r>
    </w:p>
    <w:p w14:paraId="2B2DA787" w14:textId="77777777" w:rsidR="000A4816" w:rsidRPr="00D838D7" w:rsidRDefault="000A4816" w:rsidP="000A4816">
      <w:pPr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838D7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1180B7DE" w14:textId="77777777" w:rsidR="000A4816" w:rsidRPr="00D838D7" w:rsidRDefault="000A4816" w:rsidP="000A4816">
      <w:pPr>
        <w:jc w:val="both"/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 xml:space="preserve">1.Заварыкин, В.М. Численные методы: учеб. пособие для вузов /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В.М.Заварыкин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В.Г.Житомирский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М.П.Лапчик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>. – М: Просвещение, 1998. – 176с.</w:t>
      </w:r>
    </w:p>
    <w:p w14:paraId="121A809D" w14:textId="77777777" w:rsidR="000A4816" w:rsidRPr="00D838D7" w:rsidRDefault="000A4816" w:rsidP="000A4816">
      <w:pPr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 xml:space="preserve">2.Вычислительная математика: учеб. пособие для        техникумов/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Н.И.Данилина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 (и др.); под ред.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Н.И.Данилиной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>. школа, 1995. – 472 с.</w:t>
      </w:r>
    </w:p>
    <w:p w14:paraId="1DC4CD05" w14:textId="77777777" w:rsidR="000A4816" w:rsidRPr="00D838D7" w:rsidRDefault="000A4816" w:rsidP="000A481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 xml:space="preserve">3. Учебный курс «Численные методы»: [электрон. версия]. /Локальная сеть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Омавиат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. - URL: </w:t>
      </w:r>
      <w:proofErr w:type="spellStart"/>
      <w:r w:rsidRPr="00D838D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838D7">
        <w:rPr>
          <w:rFonts w:ascii="Times New Roman" w:hAnsi="Times New Roman" w:cs="Times New Roman"/>
          <w:sz w:val="24"/>
          <w:szCs w:val="24"/>
        </w:rPr>
        <w:t xml:space="preserve"> (\\ </w:t>
      </w:r>
      <w:proofErr w:type="spellStart"/>
      <w:proofErr w:type="gramStart"/>
      <w:r w:rsidRPr="00D838D7">
        <w:rPr>
          <w:rFonts w:ascii="Times New Roman" w:hAnsi="Times New Roman" w:cs="Times New Roman"/>
          <w:sz w:val="24"/>
          <w:szCs w:val="24"/>
        </w:rPr>
        <w:t>oat.local</w:t>
      </w:r>
      <w:proofErr w:type="spellEnd"/>
      <w:proofErr w:type="gramEnd"/>
      <w:r w:rsidRPr="00D838D7">
        <w:rPr>
          <w:rFonts w:ascii="Times New Roman" w:hAnsi="Times New Roman" w:cs="Times New Roman"/>
          <w:sz w:val="24"/>
          <w:szCs w:val="24"/>
        </w:rPr>
        <w:t>)/ S: Обучение/090207/ Численные методы.</w:t>
      </w:r>
    </w:p>
    <w:p w14:paraId="21FA0552" w14:textId="77777777" w:rsidR="000A4816" w:rsidRPr="00D838D7" w:rsidRDefault="000A4816" w:rsidP="000A481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838D7">
        <w:rPr>
          <w:rFonts w:ascii="Times New Roman" w:hAnsi="Times New Roman" w:cs="Times New Roman"/>
          <w:sz w:val="24"/>
          <w:szCs w:val="24"/>
        </w:rPr>
        <w:t xml:space="preserve"> 4. Intuit.ru. Учебный курс «Введение в вычислительную математику» </w:t>
      </w:r>
      <w:hyperlink r:id="rId8" w:history="1">
        <w:r w:rsidRPr="00D838D7">
          <w:rPr>
            <w:rStyle w:val="a6"/>
            <w:rFonts w:ascii="Times New Roman" w:hAnsi="Times New Roman"/>
          </w:rPr>
          <w:t>http://www.intuit.ru/department/calculate/calcmathbase</w:t>
        </w:r>
      </w:hyperlink>
    </w:p>
    <w:p w14:paraId="0FAADFBA" w14:textId="77777777" w:rsidR="000A4816" w:rsidRPr="00D838D7" w:rsidRDefault="000A4816" w:rsidP="000A481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D7">
        <w:rPr>
          <w:rFonts w:ascii="Times New Roman" w:hAnsi="Times New Roman" w:cs="Times New Roman"/>
          <w:sz w:val="24"/>
          <w:szCs w:val="24"/>
        </w:rPr>
        <w:t>5.</w:t>
      </w:r>
      <w:hyperlink r:id="rId9" w:history="1">
        <w:r w:rsidRPr="00D838D7">
          <w:rPr>
            <w:rStyle w:val="a6"/>
            <w:rFonts w:ascii="Times New Roman" w:eastAsia="Times New Roman" w:hAnsi="Times New Roman"/>
            <w:lang w:eastAsia="ru-RU"/>
          </w:rPr>
          <w:t>http://www.uchites.ru/chislennye_metody/posobie</w:t>
        </w:r>
      </w:hyperlink>
    </w:p>
    <w:p w14:paraId="29559A3E" w14:textId="77777777" w:rsidR="000A4816" w:rsidRPr="00D838D7" w:rsidRDefault="000A4816" w:rsidP="000A481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D7">
        <w:rPr>
          <w:rFonts w:ascii="Times New Roman" w:hAnsi="Times New Roman" w:cs="Times New Roman"/>
          <w:sz w:val="24"/>
          <w:szCs w:val="24"/>
        </w:rPr>
        <w:t>6.</w:t>
      </w:r>
      <w:hyperlink r:id="rId10" w:history="1">
        <w:r w:rsidRPr="00D838D7">
          <w:rPr>
            <w:rStyle w:val="a6"/>
            <w:rFonts w:ascii="Times New Roman" w:eastAsia="Times New Roman" w:hAnsi="Times New Roman"/>
            <w:lang w:eastAsia="ru-RU"/>
          </w:rPr>
          <w:t>http://www.intuit.ru/department/calculate/vnmdiffeq/</w:t>
        </w:r>
      </w:hyperlink>
    </w:p>
    <w:p w14:paraId="540B14CA" w14:textId="77777777" w:rsidR="000A4816" w:rsidRPr="00D838D7" w:rsidRDefault="000A4816" w:rsidP="000A4816">
      <w:pPr>
        <w:shd w:val="clear" w:color="auto" w:fill="FFFFFF"/>
      </w:pPr>
      <w:r w:rsidRPr="00D838D7">
        <w:rPr>
          <w:rFonts w:ascii="Times New Roman" w:hAnsi="Times New Roman" w:cs="Times New Roman"/>
          <w:sz w:val="24"/>
          <w:szCs w:val="24"/>
        </w:rPr>
        <w:t>7.</w:t>
      </w:r>
      <w:hyperlink r:id="rId11" w:history="1">
        <w:r w:rsidRPr="00D838D7">
          <w:rPr>
            <w:rStyle w:val="a6"/>
            <w:rFonts w:ascii="Times New Roman" w:eastAsia="Times New Roman" w:hAnsi="Times New Roman"/>
            <w:lang w:eastAsia="ru-RU"/>
          </w:rPr>
          <w:t>http://www.intuit.ru/department/calculate/calcmathbase/</w:t>
        </w:r>
      </w:hyperlink>
    </w:p>
    <w:p w14:paraId="4829622C" w14:textId="77777777" w:rsidR="000A4816" w:rsidRPr="00D838D7" w:rsidRDefault="000A4816" w:rsidP="000A481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81530" w14:textId="77777777" w:rsidR="000A4816" w:rsidRPr="00D838D7" w:rsidRDefault="000A4816" w:rsidP="000A4816">
      <w:pPr>
        <w:pStyle w:val="13"/>
        <w:rPr>
          <w:rFonts w:ascii="Times New Roman" w:hAnsi="Times New Roman"/>
          <w:lang w:val="ru-RU"/>
        </w:rPr>
      </w:pPr>
      <w:bookmarkStart w:id="19" w:name="_Toc168576104"/>
      <w:r w:rsidRPr="00D838D7">
        <w:rPr>
          <w:rFonts w:ascii="Times New Roman" w:hAnsi="Times New Roman"/>
        </w:rPr>
        <w:t xml:space="preserve">4. Контроль и оценка результатов </w:t>
      </w:r>
      <w:r w:rsidRPr="00D838D7">
        <w:rPr>
          <w:rFonts w:ascii="Times New Roman" w:hAnsi="Times New Roman"/>
        </w:rPr>
        <w:br/>
        <w:t xml:space="preserve">освоения </w:t>
      </w:r>
      <w:r w:rsidRPr="00D838D7">
        <w:rPr>
          <w:rFonts w:ascii="Times New Roman" w:hAnsi="Times New Roman"/>
          <w:lang w:val="ru-RU"/>
        </w:rPr>
        <w:t>ДИСЦИПЛИНЫ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439"/>
        <w:gridCol w:w="3022"/>
      </w:tblGrid>
      <w:tr w:rsidR="000A4816" w:rsidRPr="00D838D7" w14:paraId="72F76DF9" w14:textId="77777777" w:rsidTr="004E3CB9">
        <w:trPr>
          <w:trHeight w:val="519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BF29" w14:textId="77777777" w:rsidR="000A4816" w:rsidRPr="00D838D7" w:rsidRDefault="000A4816" w:rsidP="004E3CB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838D7"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50F3" w14:textId="77777777" w:rsidR="000A4816" w:rsidRPr="00D838D7" w:rsidRDefault="000A4816" w:rsidP="004E3CB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8D7">
              <w:rPr>
                <w:rFonts w:ascii="Times New Roman" w:hAnsi="Times New Roman" w:cs="Times New Roman"/>
                <w:b/>
              </w:rPr>
              <w:t>Показатели освоенности компетенций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57F0" w14:textId="77777777" w:rsidR="000A4816" w:rsidRPr="00D838D7" w:rsidRDefault="000A4816" w:rsidP="004E3CB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8D7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0A4816" w:rsidRPr="00D838D7" w14:paraId="34394A87" w14:textId="77777777" w:rsidTr="004E3CB9">
        <w:trPr>
          <w:trHeight w:val="3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D6DB" w14:textId="77777777" w:rsidR="000A4816" w:rsidRPr="00D838D7" w:rsidRDefault="000A4816" w:rsidP="004E3CB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D838D7">
              <w:rPr>
                <w:b/>
                <w:i/>
                <w:iCs/>
                <w:color w:val="auto"/>
                <w:sz w:val="22"/>
                <w:szCs w:val="22"/>
              </w:rPr>
              <w:t xml:space="preserve">Перечень знаний, осваиваемых в рамках дисциплины: </w:t>
            </w:r>
          </w:p>
        </w:tc>
      </w:tr>
      <w:tr w:rsidR="000A4816" w:rsidRPr="00D838D7" w14:paraId="2F281925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503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838D7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3101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 xml:space="preserve">«Отлично» - теоретическое содержание курса освоено полностью, без пробелов, все предусмотренные программой учебные задания выполнены, качество их выполнения оценено высоко. </w:t>
            </w:r>
          </w:p>
          <w:p w14:paraId="0DE4E70E" w14:textId="77777777" w:rsidR="000A4816" w:rsidRPr="00D838D7" w:rsidRDefault="000A4816" w:rsidP="004E3CB9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</w:rPr>
            </w:pPr>
            <w:r w:rsidRPr="00D838D7">
              <w:rPr>
                <w:color w:val="auto"/>
                <w:sz w:val="22"/>
                <w:szCs w:val="22"/>
              </w:rPr>
              <w:t xml:space="preserve">«Хорошо» - теоретическое содержание курса освоено полностью, без пробелов, все предусмотренные программой учебные задания выполнены, некоторые виды заданий выполнены с ошибками. </w:t>
            </w:r>
          </w:p>
          <w:p w14:paraId="2180C8F2" w14:textId="77777777" w:rsidR="000A4816" w:rsidRPr="00D838D7" w:rsidRDefault="000A4816" w:rsidP="004E3CB9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</w:rPr>
            </w:pPr>
            <w:r w:rsidRPr="00D838D7">
              <w:rPr>
                <w:color w:val="auto"/>
                <w:sz w:val="22"/>
                <w:szCs w:val="22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</w:t>
            </w:r>
            <w:r w:rsidRPr="00D838D7">
              <w:rPr>
                <w:color w:val="auto"/>
                <w:sz w:val="22"/>
                <w:szCs w:val="22"/>
              </w:rPr>
              <w:lastRenderedPageBreak/>
              <w:t xml:space="preserve">большинство предусмотренных программой обучения учебных заданий выполнено, некоторые из выполненных заданий содержат ошибки. </w:t>
            </w:r>
          </w:p>
          <w:p w14:paraId="64A9C2FB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выполненные учебные задания содержат грубые ошибки.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392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lastRenderedPageBreak/>
              <w:t>устный опрос, тестирование, выполнение индивидуальных заданий различной сложности контрольные вопросы по теме;</w:t>
            </w:r>
          </w:p>
          <w:p w14:paraId="15F20075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оценка ответов в ходе эвристической беседы,</w:t>
            </w:r>
          </w:p>
          <w:p w14:paraId="000848DF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подготовка презентаций;</w:t>
            </w:r>
          </w:p>
          <w:p w14:paraId="58E0479C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устный опрос, тестирование, выполнение индивидуальных заданий различной сложности письменная проверка в виде диктанта; собеседование</w:t>
            </w:r>
          </w:p>
        </w:tc>
      </w:tr>
      <w:tr w:rsidR="000A4816" w:rsidRPr="00D838D7" w14:paraId="0F7E0E03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004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Номенклатуру информационных источников, применяемых в профессиональной деятельности;</w:t>
            </w:r>
          </w:p>
          <w:p w14:paraId="722B1F8B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формат оформления результатов поиска информации</w:t>
            </w:r>
          </w:p>
          <w:p w14:paraId="7B660C62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  <w:bCs/>
              </w:rPr>
              <w:t>Знать законы алгебры логики и уметь составлять таблицы истинности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F33B" w14:textId="77777777" w:rsidR="000A4816" w:rsidRPr="00D838D7" w:rsidRDefault="000A4816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DA01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оценка ответов в ходе эвристической беседы,</w:t>
            </w:r>
          </w:p>
          <w:p w14:paraId="7C381B59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A4816" w:rsidRPr="00D838D7" w14:paraId="08C602BB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331F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психологические основы деятельности коллектива;</w:t>
            </w:r>
          </w:p>
          <w:p w14:paraId="0D7228A5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особенности личности</w:t>
            </w:r>
          </w:p>
          <w:p w14:paraId="6F8E097F" w14:textId="77777777" w:rsidR="000A4816" w:rsidRPr="00D838D7" w:rsidRDefault="000A4816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8E2" w14:textId="77777777" w:rsidR="000A4816" w:rsidRPr="00D838D7" w:rsidRDefault="000A4816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17BB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оценка ответов в ходе эвристической беседы,</w:t>
            </w:r>
          </w:p>
          <w:p w14:paraId="2AC954C6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>подготовка презентаций</w:t>
            </w:r>
          </w:p>
        </w:tc>
      </w:tr>
      <w:tr w:rsidR="000A4816" w:rsidRPr="00D838D7" w14:paraId="13A8C7D5" w14:textId="77777777" w:rsidTr="004E3CB9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865" w14:textId="77777777" w:rsidR="000A4816" w:rsidRPr="00D838D7" w:rsidRDefault="000A4816" w:rsidP="004E3CB9">
            <w:pPr>
              <w:pStyle w:val="Default"/>
              <w:keepNext/>
              <w:keepLines/>
              <w:widowControl w:val="0"/>
              <w:rPr>
                <w:color w:val="auto"/>
                <w:sz w:val="22"/>
                <w:szCs w:val="22"/>
              </w:rPr>
            </w:pPr>
            <w:r w:rsidRPr="00D838D7">
              <w:rPr>
                <w:b/>
                <w:i/>
                <w:iCs/>
                <w:color w:val="auto"/>
                <w:sz w:val="22"/>
                <w:szCs w:val="22"/>
              </w:rPr>
              <w:t xml:space="preserve">Перечень умений, осваиваемых в рамках дисциплины: </w:t>
            </w:r>
          </w:p>
        </w:tc>
      </w:tr>
      <w:tr w:rsidR="000A4816" w:rsidRPr="00D838D7" w14:paraId="4C77075E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163" w14:textId="77777777" w:rsidR="000A4816" w:rsidRPr="00D838D7" w:rsidRDefault="000A4816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D7">
              <w:rPr>
                <w:rStyle w:val="docdata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  <w:r w:rsidRPr="00D838D7">
              <w:rPr>
                <w:rFonts w:ascii="Times New Roman" w:hAnsi="Times New Roman" w:cs="Times New Roman"/>
              </w:rPr>
              <w:t> определять этапы решения задачи, составлять план действия, реализовывать составленный план,</w:t>
            </w:r>
            <w:r w:rsidRPr="00D838D7">
              <w:rPr>
                <w:rFonts w:ascii="Times New Roman" w:hAnsi="Times New Roman"/>
              </w:rPr>
              <w:t xml:space="preserve"> оценивать результат и последствия своих действий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6D9" w14:textId="77777777" w:rsidR="000A4816" w:rsidRPr="00D838D7" w:rsidRDefault="000A4816" w:rsidP="004E3CB9">
            <w:pPr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</w:rPr>
              <w:t xml:space="preserve">«Отлично» - умения сформированы, все предусмотренные программой учебные задания выполнены, качество их выполнения оценено высоко. </w:t>
            </w:r>
          </w:p>
          <w:p w14:paraId="7F391B2D" w14:textId="77777777" w:rsidR="000A4816" w:rsidRPr="00D838D7" w:rsidRDefault="000A4816" w:rsidP="004E3C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838D7">
              <w:rPr>
                <w:color w:val="auto"/>
                <w:sz w:val="22"/>
                <w:szCs w:val="22"/>
              </w:rPr>
              <w:t xml:space="preserve">«Хорошо» - некоторые умения сформированы недостаточно, все предусмотренные программой учебные задания выполнены, некоторые виды заданий выполнены с ошибками. </w:t>
            </w:r>
          </w:p>
          <w:p w14:paraId="4CD47DF7" w14:textId="77777777" w:rsidR="000A4816" w:rsidRPr="00D838D7" w:rsidRDefault="000A4816" w:rsidP="004E3C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838D7">
              <w:rPr>
                <w:color w:val="auto"/>
                <w:sz w:val="22"/>
                <w:szCs w:val="22"/>
              </w:rPr>
              <w:t xml:space="preserve">«Удовлетворительно» -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</w:t>
            </w:r>
          </w:p>
          <w:p w14:paraId="0EF146DF" w14:textId="77777777" w:rsidR="000A4816" w:rsidRPr="00D838D7" w:rsidRDefault="000A4816" w:rsidP="004E3C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838D7">
              <w:rPr>
                <w:color w:val="auto"/>
                <w:sz w:val="22"/>
                <w:szCs w:val="22"/>
              </w:rPr>
              <w:t>«Неудовлетворительно» -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A031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</w:rPr>
            </w:pPr>
            <w:r w:rsidRPr="00D838D7">
              <w:rPr>
                <w:rFonts w:ascii="Times New Roman" w:hAnsi="Times New Roman" w:cs="Times New Roman"/>
                <w:kern w:val="2"/>
              </w:rPr>
              <w:t>оценка ответов в ходе эвристической беседы,</w:t>
            </w:r>
          </w:p>
          <w:p w14:paraId="6C666711" w14:textId="77777777" w:rsidR="000A4816" w:rsidRPr="00D838D7" w:rsidRDefault="000A4816" w:rsidP="004E3CB9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D838D7">
              <w:rPr>
                <w:rFonts w:ascii="Times New Roman" w:hAnsi="Times New Roman" w:cs="Times New Roman"/>
                <w:kern w:val="2"/>
              </w:rPr>
              <w:t xml:space="preserve">подготовка презентаций домашние задания проблемного характера; </w:t>
            </w:r>
          </w:p>
          <w:p w14:paraId="2F8CED44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  <w:kern w:val="2"/>
              </w:rPr>
              <w:t>практические задания по работе с информацией, документами, литературой; подготовка и защита индивидуальных и групповых заданий</w:t>
            </w:r>
          </w:p>
        </w:tc>
      </w:tr>
      <w:tr w:rsidR="000A4816" w:rsidRPr="00D838D7" w14:paraId="419CC447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8DCC" w14:textId="77777777" w:rsidR="000A4816" w:rsidRPr="00D838D7" w:rsidRDefault="000A4816" w:rsidP="004E3CB9">
            <w:pPr>
              <w:pStyle w:val="1407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838D7">
              <w:rPr>
                <w:bCs/>
                <w:sz w:val="22"/>
                <w:szCs w:val="22"/>
                <w:lang w:eastAsia="en-US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14:paraId="18E68D20" w14:textId="77777777" w:rsidR="000A4816" w:rsidRPr="00D838D7" w:rsidRDefault="000A4816" w:rsidP="004E3CB9">
            <w:pPr>
              <w:pStyle w:val="1534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838D7">
              <w:rPr>
                <w:bCs/>
                <w:sz w:val="22"/>
                <w:szCs w:val="22"/>
                <w:lang w:eastAsia="en-US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5FC0B913" w14:textId="77777777" w:rsidR="000A4816" w:rsidRPr="00D838D7" w:rsidRDefault="000A4816" w:rsidP="004E3CB9">
            <w:pPr>
              <w:pStyle w:val="1407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838D7">
              <w:rPr>
                <w:bCs/>
                <w:sz w:val="22"/>
                <w:szCs w:val="22"/>
                <w:lang w:eastAsia="en-US"/>
              </w:rPr>
              <w:t>оценивать практическую значимость результатов поиска.</w:t>
            </w:r>
          </w:p>
          <w:p w14:paraId="7F88ED6F" w14:textId="77777777" w:rsidR="000A4816" w:rsidRPr="00D838D7" w:rsidRDefault="000A4816" w:rsidP="004E3CB9">
            <w:pPr>
              <w:pStyle w:val="1407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838D7">
              <w:rPr>
                <w:bCs/>
                <w:sz w:val="22"/>
                <w:szCs w:val="22"/>
                <w:lang w:eastAsia="en-US"/>
              </w:rPr>
              <w:t>Умение выполнять операции над бесконечными множествами и применять аппарат теории множеств для решения задач.</w:t>
            </w:r>
          </w:p>
          <w:p w14:paraId="4309ABDE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38D7">
              <w:rPr>
                <w:rFonts w:ascii="Times New Roman" w:eastAsia="Times New Roman" w:hAnsi="Times New Roman" w:cs="Times New Roman"/>
                <w:bCs/>
              </w:rPr>
              <w:t>Умение решать логические задачи с применением предикатов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6E4" w14:textId="77777777" w:rsidR="000A4816" w:rsidRPr="00D838D7" w:rsidRDefault="000A4816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177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</w:rPr>
            </w:pPr>
            <w:r w:rsidRPr="00D838D7">
              <w:rPr>
                <w:rFonts w:ascii="Times New Roman" w:hAnsi="Times New Roman" w:cs="Times New Roman"/>
                <w:kern w:val="2"/>
              </w:rPr>
              <w:t>оценка ответов в ходе эвристической беседы,</w:t>
            </w:r>
          </w:p>
          <w:p w14:paraId="4F63B6A4" w14:textId="77777777" w:rsidR="000A4816" w:rsidRPr="00D838D7" w:rsidRDefault="000A4816" w:rsidP="004E3CB9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D838D7">
              <w:rPr>
                <w:rFonts w:ascii="Times New Roman" w:hAnsi="Times New Roman" w:cs="Times New Roman"/>
                <w:kern w:val="2"/>
              </w:rPr>
              <w:t xml:space="preserve">подготовка презентаций домашние задания проблемного характера; </w:t>
            </w:r>
          </w:p>
          <w:p w14:paraId="3F628533" w14:textId="77777777" w:rsidR="000A4816" w:rsidRPr="00D838D7" w:rsidRDefault="000A4816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838D7">
              <w:rPr>
                <w:rFonts w:ascii="Times New Roman" w:hAnsi="Times New Roman" w:cs="Times New Roman"/>
                <w:kern w:val="2"/>
              </w:rPr>
              <w:t>практические задания по работе с информацией, документами, литературой; подготовка и защита индивидуальных и групповых заданий</w:t>
            </w:r>
          </w:p>
        </w:tc>
      </w:tr>
      <w:tr w:rsidR="000A4816" w:rsidRPr="00D838D7" w14:paraId="77BB397F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DF6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коллектива и команды;</w:t>
            </w:r>
          </w:p>
          <w:p w14:paraId="6B788BDC" w14:textId="77777777" w:rsidR="000A4816" w:rsidRPr="00D838D7" w:rsidRDefault="000A4816" w:rsidP="004E3CB9">
            <w:pPr>
              <w:pStyle w:val="140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D838D7">
              <w:rPr>
                <w:sz w:val="22"/>
                <w:szCs w:val="22"/>
              </w:rPr>
              <w:t xml:space="preserve">взаимодействовать с коллегами, руководством, клиентами в ходе </w:t>
            </w:r>
            <w:r w:rsidRPr="00D838D7"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A6E" w14:textId="77777777" w:rsidR="000A4816" w:rsidRPr="00D838D7" w:rsidRDefault="000A4816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E9D4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>оценка ответов в ходе эвристической беседы,</w:t>
            </w:r>
          </w:p>
          <w:p w14:paraId="389648E0" w14:textId="77777777" w:rsidR="000A4816" w:rsidRPr="00D838D7" w:rsidRDefault="000A4816" w:rsidP="004E3CB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презентаций домашние задания проблемного характера; </w:t>
            </w:r>
          </w:p>
          <w:p w14:paraId="78769190" w14:textId="77777777" w:rsidR="000A4816" w:rsidRPr="00D838D7" w:rsidRDefault="000A4816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практические задания по работе с информацией, документами, литературой; подготовка и защита индивидуальных и групповых заданий</w:t>
            </w:r>
          </w:p>
        </w:tc>
      </w:tr>
    </w:tbl>
    <w:p w14:paraId="6499A476" w14:textId="77777777" w:rsidR="000A4816" w:rsidRPr="00D838D7" w:rsidRDefault="000A4816" w:rsidP="000A4816">
      <w:pPr>
        <w:rPr>
          <w:rFonts w:ascii="Times New Roman" w:hAnsi="Times New Roman" w:cs="Times New Roman"/>
          <w:b/>
          <w:bCs/>
        </w:rPr>
      </w:pPr>
    </w:p>
    <w:p w14:paraId="75472F49" w14:textId="77ADB3F3" w:rsidR="000A4816" w:rsidRDefault="000A4816" w:rsidP="000A4816">
      <w:pPr>
        <w:rPr>
          <w:rFonts w:ascii="Times New Roman" w:hAnsi="Times New Roman" w:cs="Times New Roman"/>
          <w:b/>
          <w:bCs/>
        </w:rPr>
      </w:pPr>
    </w:p>
    <w:p w14:paraId="5DDD627E" w14:textId="2C094D17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BDF2832" w14:textId="1171AFC7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171225C" w14:textId="623C01F2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3238625" w14:textId="1AFC9FB4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6887867E" w14:textId="143EB9EC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456F4F6D" w14:textId="5ADA2EC4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F40E9A5" w14:textId="6103CB1D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6993EFF3" w14:textId="74FCECEA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2619D5E7" w14:textId="793D2C23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AD33B25" w14:textId="7A14648F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B62BCAE" w14:textId="65A86B3D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0926EE03" w14:textId="7DFF6791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4A3533F7" w14:textId="0E65251D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94D9104" w14:textId="24B45A80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600AC7A" w14:textId="6AE7A042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2FBF86A" w14:textId="00387BCC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11F1E78D" w14:textId="20D5250D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2BFB38FE" w14:textId="0CB6F692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621DF9EE" w14:textId="7CA9E0EE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1C270067" w14:textId="51698CF1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950E380" w14:textId="484A2957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6020B81C" w14:textId="775044F0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D7199B5" w14:textId="03C83A09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3672378" w14:textId="646426EF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13699A1" w14:textId="514E21A0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D6CE38C" w14:textId="73D8A0F9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8A472E8" w14:textId="2ECF0C06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80D204A" w14:textId="713D774C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E169D89" w14:textId="55F7BD11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1C1D098C" w14:textId="4ED8B789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6B05F45C" w14:textId="59481071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CABA315" w14:textId="51CB7B5C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06484B85" w14:textId="434FCB74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673CF2E3" w14:textId="7F96697A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48596A13" w14:textId="39F00BD0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49020D9E" w14:textId="70BC1DBD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BCDDAF6" w14:textId="0931BB6A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3EF7A1E" w14:textId="168960F2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2F58D332" w14:textId="77E4B848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1C7E988C" w14:textId="45686607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511EE8C4" w14:textId="7F66C45C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24880365" w14:textId="575FAED0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0CC23C01" w14:textId="79EC124B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086D216" w14:textId="77777777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39073696" w14:textId="2D7EC2BF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7301F638" w14:textId="156791E7" w:rsidR="00847217" w:rsidRDefault="00847217" w:rsidP="000A4816">
      <w:pPr>
        <w:rPr>
          <w:rFonts w:ascii="Times New Roman" w:hAnsi="Times New Roman" w:cs="Times New Roman"/>
          <w:b/>
          <w:bCs/>
        </w:rPr>
      </w:pPr>
    </w:p>
    <w:p w14:paraId="41551420" w14:textId="77777777" w:rsidR="00847217" w:rsidRPr="00D838D7" w:rsidRDefault="00847217" w:rsidP="000A4816">
      <w:pPr>
        <w:rPr>
          <w:rFonts w:ascii="Times New Roman" w:hAnsi="Times New Roman" w:cs="Times New Roman"/>
          <w:b/>
          <w:bCs/>
        </w:rPr>
      </w:pPr>
    </w:p>
    <w:p w14:paraId="560EBAAE" w14:textId="7869A989" w:rsidR="00847217" w:rsidRDefault="00C35ADB" w:rsidP="00847217">
      <w:pPr>
        <w:pStyle w:val="1"/>
        <w:jc w:val="right"/>
      </w:pPr>
      <w:r w:rsidRPr="008E5B6D">
        <w:lastRenderedPageBreak/>
        <w:t>ПРИЛОЖЕНИЕ 1</w:t>
      </w:r>
    </w:p>
    <w:p w14:paraId="34E108DA" w14:textId="58105B5D" w:rsidR="00C35ADB" w:rsidRPr="00847217" w:rsidRDefault="00C35ADB" w:rsidP="00847217">
      <w:pPr>
        <w:pStyle w:val="1"/>
        <w:rPr>
          <w:bCs w:val="0"/>
        </w:rPr>
      </w:pPr>
      <w:r w:rsidRPr="00847217">
        <w:rPr>
          <w:bCs w:val="0"/>
        </w:rPr>
        <w:t>Фонд оценочных средств по учебной дисциплине «Численные методы»</w:t>
      </w:r>
    </w:p>
    <w:p w14:paraId="381D6F0F" w14:textId="77777777" w:rsidR="00C35ADB" w:rsidRPr="00D569FC" w:rsidRDefault="00C35ADB" w:rsidP="00C35ADB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69FC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14:paraId="5C3A6073" w14:textId="77777777" w:rsidR="00C35ADB" w:rsidRPr="008070FE" w:rsidRDefault="00C35ADB" w:rsidP="00C35AD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bCs/>
          <w:sz w:val="24"/>
          <w:szCs w:val="24"/>
          <w:lang w:eastAsia="ru-RU"/>
        </w:rPr>
        <w:t>Фонд оценочных средств</w:t>
      </w:r>
      <w:r w:rsidRPr="008070FE">
        <w:rPr>
          <w:rFonts w:ascii="Times New Roman" w:hAnsi="Times New Roman"/>
          <w:sz w:val="24"/>
          <w:szCs w:val="24"/>
          <w:lang w:eastAsia="ru-RU"/>
        </w:rPr>
        <w:t xml:space="preserve"> (ФОС) предназначен для контроля и оценки образовательных достижений обучающихся, освоивших программу учебной дисциплины Численные методы.</w:t>
      </w:r>
    </w:p>
    <w:p w14:paraId="4692F8FD" w14:textId="77777777" w:rsidR="00C35ADB" w:rsidRPr="008070FE" w:rsidRDefault="00C35ADB" w:rsidP="00C35AD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ФОС включает контрольные материалы для промежуточной аттестации в форме экзамена</w:t>
      </w:r>
    </w:p>
    <w:p w14:paraId="0F66DA41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14:paraId="77CFA901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9469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13"/>
        <w:gridCol w:w="8646"/>
        <w:gridCol w:w="10"/>
      </w:tblGrid>
      <w:tr w:rsidR="00C35ADB" w:rsidRPr="008070FE" w14:paraId="692A0303" w14:textId="77777777" w:rsidTr="000450C8">
        <w:trPr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90CF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425E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070F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C35ADB" w:rsidRPr="008070FE" w14:paraId="74AA1E7E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7564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  <w:p w14:paraId="3E1E3500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1944" w14:textId="77777777" w:rsidR="00C35ADB" w:rsidRPr="008070FE" w:rsidRDefault="00C35ADB" w:rsidP="000450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Использовать основные численные методы решения математических задач.</w:t>
            </w:r>
          </w:p>
        </w:tc>
      </w:tr>
      <w:tr w:rsidR="00C35ADB" w:rsidRPr="008070FE" w14:paraId="5B890E7A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AAFB" w14:textId="77777777" w:rsidR="00C35ADB" w:rsidRPr="008070FE" w:rsidRDefault="00C35ADB" w:rsidP="000450C8">
            <w:pPr>
              <w:rPr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258B" w14:textId="77777777" w:rsidR="00C35ADB" w:rsidRPr="008070FE" w:rsidRDefault="00C35ADB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Выбирать оптимальный численный метод для решения поставленной задачи.</w:t>
            </w:r>
          </w:p>
        </w:tc>
      </w:tr>
      <w:tr w:rsidR="00C35ADB" w:rsidRPr="008070FE" w14:paraId="36258AA9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3503" w14:textId="77777777" w:rsidR="00C35ADB" w:rsidRPr="008070FE" w:rsidRDefault="00C35ADB" w:rsidP="000450C8">
            <w:pPr>
              <w:rPr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9400" w14:textId="77777777" w:rsidR="00C35ADB" w:rsidRPr="008070FE" w:rsidRDefault="00C35ADB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решения.</w:t>
            </w:r>
          </w:p>
        </w:tc>
      </w:tr>
      <w:tr w:rsidR="00C35ADB" w:rsidRPr="008070FE" w14:paraId="281E14E5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533E2" w14:textId="77777777" w:rsidR="00C35ADB" w:rsidRPr="008070FE" w:rsidRDefault="00C35ADB" w:rsidP="000450C8">
            <w:pPr>
              <w:rPr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51AC" w14:textId="77777777" w:rsidR="00C35ADB" w:rsidRPr="008070FE" w:rsidRDefault="00C35ADB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</w:tr>
      <w:tr w:rsidR="00C35ADB" w:rsidRPr="008070FE" w14:paraId="45B0FAB3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4DC4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1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1100" w14:textId="77777777" w:rsidR="00C35ADB" w:rsidRPr="008070FE" w:rsidRDefault="00C35ADB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Методы хранения чисел в памяти электронно-вычислительной машины (далее – ЭВМ) и действия над ними, оценку точности вычислений.</w:t>
            </w:r>
          </w:p>
        </w:tc>
      </w:tr>
      <w:tr w:rsidR="00C35ADB" w:rsidRPr="008070FE" w14:paraId="20E494F4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E8CBB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A465" w14:textId="77777777" w:rsidR="00C35ADB" w:rsidRPr="008070FE" w:rsidRDefault="00C35ADB" w:rsidP="000450C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</w:tr>
    </w:tbl>
    <w:p w14:paraId="7C331B72" w14:textId="77777777" w:rsidR="00C35ADB" w:rsidRPr="008070FE" w:rsidRDefault="00C35ADB" w:rsidP="00C35ADB">
      <w:pPr>
        <w:keepNext/>
        <w:keepLines/>
        <w:suppressLineNumbers/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B0D734" w14:textId="77777777" w:rsidR="00C35ADB" w:rsidRPr="008070FE" w:rsidRDefault="00C35ADB" w:rsidP="00C35ADB">
      <w:pPr>
        <w:keepNext/>
        <w:keepLines/>
        <w:suppressLineNumbers/>
        <w:suppressAutoHyphens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8070FE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4E3CCA38" w14:textId="77777777" w:rsidR="00C35ADB" w:rsidRPr="008070FE" w:rsidRDefault="00C35ADB" w:rsidP="00C35AD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0D26A881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1</w:t>
      </w:r>
    </w:p>
    <w:p w14:paraId="1F1B0E65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6C03EEA3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Вычислить и определить погрешности результата</w:t>
      </w:r>
    </w:p>
    <w:p w14:paraId="6DE6DB06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eastAsia="Calibri"/>
          <w:position w:val="-28"/>
          <w:sz w:val="24"/>
          <w:szCs w:val="24"/>
        </w:rPr>
        <w:object w:dxaOrig="6820" w:dyaOrig="700" w14:anchorId="14396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35.4pt" o:ole="">
            <v:imagedata r:id="rId12" o:title=""/>
          </v:shape>
          <o:OLEObject Type="Embed" ProgID="Equation.3" ShapeID="_x0000_i1025" DrawAspect="Content" ObjectID="_1809270655" r:id="rId13"/>
        </w:object>
      </w:r>
    </w:p>
    <w:p w14:paraId="4C6D601A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1B0CA714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методом касательных с точностью до 0,001 найти корень уравнения на данном отрезке х</w:t>
      </w:r>
      <w:r w:rsidRPr="008070FE">
        <w:rPr>
          <w:rFonts w:ascii="Times New Roman" w:hAnsi="Times New Roman"/>
          <w:sz w:val="24"/>
          <w:szCs w:val="24"/>
          <w:vertAlign w:val="superscript"/>
        </w:rPr>
        <w:t>4</w:t>
      </w:r>
      <w:r w:rsidRPr="008070FE">
        <w:rPr>
          <w:rFonts w:ascii="Times New Roman" w:hAnsi="Times New Roman"/>
          <w:sz w:val="24"/>
          <w:szCs w:val="24"/>
        </w:rPr>
        <w:t xml:space="preserve">+5х-3=0, </w:t>
      </w:r>
      <w:r w:rsidRPr="008070FE">
        <w:rPr>
          <w:rFonts w:ascii="Times New Roman" w:hAnsi="Times New Roman"/>
          <w:sz w:val="24"/>
          <w:szCs w:val="24"/>
          <w:lang w:val="en-US"/>
        </w:rPr>
        <w:t>x</w:t>
      </w:r>
      <w:r w:rsidRPr="008070F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0481BB" wp14:editId="23F19596">
            <wp:extent cx="114300" cy="66675"/>
            <wp:effectExtent l="0" t="0" r="0" b="9525"/>
            <wp:docPr id="3305774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FE">
        <w:rPr>
          <w:rFonts w:ascii="Times New Roman" w:hAnsi="Times New Roman"/>
          <w:sz w:val="24"/>
          <w:szCs w:val="24"/>
        </w:rPr>
        <w:t xml:space="preserve">[0;1]     </w:t>
      </w:r>
    </w:p>
    <w:p w14:paraId="4F7277BE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2</w:t>
      </w:r>
    </w:p>
    <w:p w14:paraId="756886D1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4608F51D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Выполнить действия над матрицами</w:t>
      </w:r>
    </w:p>
    <w:p w14:paraId="60B036AB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8070FE">
        <w:rPr>
          <w:rFonts w:ascii="Times New Roman" w:hAnsi="Times New Roman"/>
          <w:sz w:val="24"/>
          <w:szCs w:val="24"/>
        </w:rPr>
        <w:t>=  (</w:t>
      </w:r>
      <w:proofErr w:type="gramEnd"/>
      <w:r w:rsidRPr="008070FE">
        <w:rPr>
          <w:rFonts w:ascii="Times New Roman" w:hAnsi="Times New Roman"/>
          <w:sz w:val="24"/>
          <w:szCs w:val="24"/>
        </w:rPr>
        <w:t>3</w:t>
      </w:r>
      <w:r w:rsidRPr="008070FE">
        <w:rPr>
          <w:rFonts w:ascii="Times New Roman" w:hAnsi="Times New Roman"/>
          <w:sz w:val="24"/>
          <w:szCs w:val="24"/>
          <w:lang w:val="en-US"/>
        </w:rPr>
        <w:t>A</w:t>
      </w:r>
      <w:r w:rsidRPr="008070FE">
        <w:rPr>
          <w:rFonts w:ascii="Times New Roman" w:hAnsi="Times New Roman"/>
          <w:sz w:val="24"/>
          <w:szCs w:val="24"/>
        </w:rPr>
        <w:t>+</w:t>
      </w:r>
      <w:r w:rsidRPr="008070FE">
        <w:rPr>
          <w:rFonts w:ascii="Times New Roman" w:hAnsi="Times New Roman"/>
          <w:sz w:val="24"/>
          <w:szCs w:val="24"/>
          <w:lang w:val="en-US"/>
        </w:rPr>
        <w:t>B</w:t>
      </w:r>
      <w:r w:rsidRPr="008070FE">
        <w:rPr>
          <w:rFonts w:ascii="Times New Roman" w:hAnsi="Times New Roman"/>
          <w:sz w:val="24"/>
          <w:szCs w:val="24"/>
        </w:rPr>
        <w:t>)*(2</w:t>
      </w:r>
      <w:r w:rsidRPr="008070FE">
        <w:rPr>
          <w:rFonts w:ascii="Times New Roman" w:hAnsi="Times New Roman"/>
          <w:sz w:val="24"/>
          <w:szCs w:val="24"/>
          <w:lang w:val="en-US"/>
        </w:rPr>
        <w:t>A</w:t>
      </w:r>
      <w:r w:rsidRPr="008070FE">
        <w:rPr>
          <w:rFonts w:ascii="Times New Roman" w:hAnsi="Times New Roman"/>
          <w:sz w:val="24"/>
          <w:szCs w:val="24"/>
        </w:rPr>
        <w:t>-</w:t>
      </w:r>
      <w:r w:rsidRPr="008070FE">
        <w:rPr>
          <w:rFonts w:ascii="Times New Roman" w:hAnsi="Times New Roman"/>
          <w:sz w:val="24"/>
          <w:szCs w:val="24"/>
          <w:lang w:val="en-US"/>
        </w:rPr>
        <w:t>B</w:t>
      </w:r>
      <w:r w:rsidRPr="008070FE">
        <w:rPr>
          <w:rFonts w:ascii="Times New Roman" w:hAnsi="Times New Roman"/>
          <w:sz w:val="24"/>
          <w:szCs w:val="24"/>
        </w:rPr>
        <w:t>), если</w:t>
      </w:r>
    </w:p>
    <w:p w14:paraId="632E35DB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 </w:t>
      </w:r>
      <w:r w:rsidRPr="008070FE">
        <w:rPr>
          <w:rFonts w:ascii="Times New Roman" w:hAnsi="Times New Roman"/>
          <w:position w:val="-50"/>
          <w:sz w:val="24"/>
          <w:szCs w:val="24"/>
        </w:rPr>
        <w:object w:dxaOrig="1680" w:dyaOrig="1120" w14:anchorId="7886536C">
          <v:shape id="_x0000_i1026" type="#_x0000_t75" style="width:84pt;height:56.4pt" o:ole="">
            <v:imagedata r:id="rId15" o:title=""/>
          </v:shape>
          <o:OLEObject Type="Embed" ProgID="Equation.3" ShapeID="_x0000_i1026" DrawAspect="Content" ObjectID="_1809270656" r:id="rId16"/>
        </w:object>
      </w:r>
      <w:r w:rsidRPr="008070FE">
        <w:rPr>
          <w:rFonts w:ascii="Times New Roman" w:hAnsi="Times New Roman"/>
          <w:sz w:val="24"/>
          <w:szCs w:val="24"/>
        </w:rPr>
        <w:t xml:space="preserve">, </w:t>
      </w:r>
      <w:r w:rsidRPr="008070FE">
        <w:rPr>
          <w:rFonts w:ascii="Times New Roman" w:hAnsi="Times New Roman"/>
          <w:position w:val="-50"/>
          <w:sz w:val="24"/>
          <w:szCs w:val="24"/>
          <w:lang w:val="en-US"/>
        </w:rPr>
        <w:object w:dxaOrig="1680" w:dyaOrig="1120" w14:anchorId="543B49C6">
          <v:shape id="_x0000_i1027" type="#_x0000_t75" style="width:84pt;height:56.4pt" o:ole="">
            <v:imagedata r:id="rId17" o:title=""/>
          </v:shape>
          <o:OLEObject Type="Embed" ProgID="Equation.3" ShapeID="_x0000_i1027" DrawAspect="Content" ObjectID="_1809270657" r:id="rId18"/>
        </w:object>
      </w:r>
    </w:p>
    <w:p w14:paraId="7ED4F66F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4AFF0566" w14:textId="77777777" w:rsidR="00C35ADB" w:rsidRPr="008070FE" w:rsidRDefault="00C35ADB" w:rsidP="00C35ADB">
      <w:pPr>
        <w:tabs>
          <w:tab w:val="left" w:pos="7395"/>
        </w:tabs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Используя первую интерполяционную формулу Ньютона для равноотстоящих узлов, вычислить значения функции при данных значениях аргумента. </w:t>
      </w:r>
    </w:p>
    <w:p w14:paraId="347EE44F" w14:textId="77777777" w:rsidR="00C35ADB" w:rsidRPr="008070FE" w:rsidRDefault="00C35ADB" w:rsidP="00C35ADB">
      <w:pPr>
        <w:tabs>
          <w:tab w:val="left" w:pos="3525"/>
        </w:tabs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389"/>
        <w:gridCol w:w="1116"/>
        <w:gridCol w:w="1116"/>
        <w:gridCol w:w="1116"/>
        <w:gridCol w:w="1116"/>
        <w:gridCol w:w="1116"/>
      </w:tblGrid>
      <w:tr w:rsidR="00C35ADB" w:rsidRPr="008070FE" w14:paraId="6CE5886F" w14:textId="77777777" w:rsidTr="000450C8">
        <w:trPr>
          <w:trHeight w:val="1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984C4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7136B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CE7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BA9E9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0207C4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1F0C5EA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1,435</w:t>
            </w:r>
          </w:p>
        </w:tc>
      </w:tr>
      <w:tr w:rsidR="00C35ADB" w:rsidRPr="008070FE" w14:paraId="1A914E1A" w14:textId="77777777" w:rsidTr="000450C8">
        <w:trPr>
          <w:trHeight w:val="592"/>
          <w:jc w:val="center"/>
        </w:trPr>
        <w:tc>
          <w:tcPr>
            <w:tcW w:w="3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AFEFC7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8E7D09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0,888551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5F90A5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0,889599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3CE3A1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0,890637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8197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0,891667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391F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0,892687</w:t>
            </w:r>
          </w:p>
        </w:tc>
      </w:tr>
    </w:tbl>
    <w:p w14:paraId="536E0E3D" w14:textId="77777777" w:rsidR="00C35ADB" w:rsidRPr="008070FE" w:rsidRDefault="00C35ADB" w:rsidP="00C35ADB">
      <w:pPr>
        <w:tabs>
          <w:tab w:val="left" w:pos="3525"/>
        </w:tabs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876"/>
        <w:gridCol w:w="938"/>
        <w:gridCol w:w="810"/>
      </w:tblGrid>
      <w:tr w:rsidR="00C35ADB" w:rsidRPr="008070FE" w14:paraId="3E54F9C3" w14:textId="77777777" w:rsidTr="000450C8">
        <w:trPr>
          <w:trHeight w:val="2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52F59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70F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64677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70F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A3AF7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70F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C35ADB" w:rsidRPr="008070FE" w14:paraId="20C20D14" w14:textId="77777777" w:rsidTr="000450C8">
        <w:trPr>
          <w:trHeight w:val="142"/>
        </w:trPr>
        <w:tc>
          <w:tcPr>
            <w:tcW w:w="8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FE741F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1,4161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B9B1A3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E09506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1,428</w:t>
            </w:r>
          </w:p>
        </w:tc>
      </w:tr>
    </w:tbl>
    <w:p w14:paraId="4F7C8285" w14:textId="77777777" w:rsidR="00C35ADB" w:rsidRPr="008070FE" w:rsidRDefault="00C35ADB" w:rsidP="00C35ADB">
      <w:pPr>
        <w:tabs>
          <w:tab w:val="left" w:pos="3525"/>
        </w:tabs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Значение аргумента:</w:t>
      </w:r>
    </w:p>
    <w:p w14:paraId="76A80261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</w:p>
    <w:p w14:paraId="267029D1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</w:p>
    <w:p w14:paraId="38010407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</w:p>
    <w:p w14:paraId="1A0456DD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3</w:t>
      </w:r>
    </w:p>
    <w:p w14:paraId="3385195A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142A6CF6" w14:textId="77777777" w:rsidR="00C35ADB" w:rsidRPr="008070FE" w:rsidRDefault="00C35ADB" w:rsidP="00C35AD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Опытные данные результатов измерения значений переменных х и </w:t>
      </w:r>
      <w:proofErr w:type="gramStart"/>
      <w:r w:rsidRPr="008070FE">
        <w:rPr>
          <w:rFonts w:ascii="Times New Roman" w:hAnsi="Times New Roman"/>
          <w:sz w:val="24"/>
          <w:szCs w:val="24"/>
        </w:rPr>
        <w:t>у  приведены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 в таблице. Предполагая, что между переменными х и у существует линейная зависимость у = </w:t>
      </w:r>
      <w:proofErr w:type="spellStart"/>
      <w:r w:rsidRPr="008070FE">
        <w:rPr>
          <w:rFonts w:ascii="Times New Roman" w:hAnsi="Times New Roman"/>
          <w:sz w:val="24"/>
          <w:szCs w:val="24"/>
        </w:rPr>
        <w:t>кх</w:t>
      </w:r>
      <w:proofErr w:type="spellEnd"/>
      <w:r w:rsidRPr="008070FE">
        <w:rPr>
          <w:rFonts w:ascii="Times New Roman" w:hAnsi="Times New Roman"/>
          <w:sz w:val="24"/>
          <w:szCs w:val="24"/>
        </w:rPr>
        <w:t xml:space="preserve"> + в, найти </w:t>
      </w:r>
      <w:proofErr w:type="gramStart"/>
      <w:r w:rsidRPr="008070FE">
        <w:rPr>
          <w:rFonts w:ascii="Times New Roman" w:hAnsi="Times New Roman"/>
          <w:sz w:val="24"/>
          <w:szCs w:val="24"/>
        </w:rPr>
        <w:t>параметры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 а и в способом наименьших квадратов.</w:t>
      </w:r>
    </w:p>
    <w:p w14:paraId="3AA2D5FC" w14:textId="77777777" w:rsidR="00C35ADB" w:rsidRPr="008070FE" w:rsidRDefault="00C35ADB" w:rsidP="00C35AD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986"/>
        <w:gridCol w:w="986"/>
        <w:gridCol w:w="986"/>
        <w:gridCol w:w="986"/>
        <w:gridCol w:w="986"/>
        <w:gridCol w:w="986"/>
      </w:tblGrid>
      <w:tr w:rsidR="00C35ADB" w:rsidRPr="008070FE" w14:paraId="26A15B9B" w14:textId="77777777" w:rsidTr="000450C8">
        <w:trPr>
          <w:trHeight w:val="418"/>
        </w:trPr>
        <w:tc>
          <w:tcPr>
            <w:tcW w:w="453" w:type="dxa"/>
          </w:tcPr>
          <w:p w14:paraId="13F7FC5E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6" w:type="dxa"/>
          </w:tcPr>
          <w:p w14:paraId="2B995121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2,0</w:t>
            </w:r>
          </w:p>
        </w:tc>
        <w:tc>
          <w:tcPr>
            <w:tcW w:w="986" w:type="dxa"/>
          </w:tcPr>
          <w:p w14:paraId="33CA348F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2,2</w:t>
            </w:r>
          </w:p>
        </w:tc>
        <w:tc>
          <w:tcPr>
            <w:tcW w:w="986" w:type="dxa"/>
          </w:tcPr>
          <w:p w14:paraId="6F4F160E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2,4</w:t>
            </w:r>
          </w:p>
        </w:tc>
        <w:tc>
          <w:tcPr>
            <w:tcW w:w="986" w:type="dxa"/>
          </w:tcPr>
          <w:p w14:paraId="480E1B8F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2,6</w:t>
            </w:r>
          </w:p>
        </w:tc>
        <w:tc>
          <w:tcPr>
            <w:tcW w:w="986" w:type="dxa"/>
          </w:tcPr>
          <w:p w14:paraId="60441C2E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2,8</w:t>
            </w:r>
          </w:p>
        </w:tc>
        <w:tc>
          <w:tcPr>
            <w:tcW w:w="986" w:type="dxa"/>
          </w:tcPr>
          <w:p w14:paraId="2FFA0BBF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3,0</w:t>
            </w:r>
          </w:p>
        </w:tc>
      </w:tr>
      <w:tr w:rsidR="00C35ADB" w:rsidRPr="008070FE" w14:paraId="6E936A21" w14:textId="77777777" w:rsidTr="000450C8">
        <w:trPr>
          <w:trHeight w:val="427"/>
        </w:trPr>
        <w:tc>
          <w:tcPr>
            <w:tcW w:w="453" w:type="dxa"/>
          </w:tcPr>
          <w:p w14:paraId="17440C26" w14:textId="77777777" w:rsidR="00C35ADB" w:rsidRPr="008070FE" w:rsidRDefault="00C35ADB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86" w:type="dxa"/>
          </w:tcPr>
          <w:p w14:paraId="2892C22E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0,3010</w:t>
            </w:r>
          </w:p>
        </w:tc>
        <w:tc>
          <w:tcPr>
            <w:tcW w:w="986" w:type="dxa"/>
          </w:tcPr>
          <w:p w14:paraId="21303747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0,3424</w:t>
            </w:r>
          </w:p>
        </w:tc>
        <w:tc>
          <w:tcPr>
            <w:tcW w:w="986" w:type="dxa"/>
          </w:tcPr>
          <w:p w14:paraId="51C56D18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0,3802</w:t>
            </w:r>
          </w:p>
        </w:tc>
        <w:tc>
          <w:tcPr>
            <w:tcW w:w="986" w:type="dxa"/>
          </w:tcPr>
          <w:p w14:paraId="1DF70471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0,4150</w:t>
            </w:r>
          </w:p>
        </w:tc>
        <w:tc>
          <w:tcPr>
            <w:tcW w:w="986" w:type="dxa"/>
          </w:tcPr>
          <w:p w14:paraId="28722AE9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0,4472</w:t>
            </w:r>
          </w:p>
        </w:tc>
        <w:tc>
          <w:tcPr>
            <w:tcW w:w="986" w:type="dxa"/>
          </w:tcPr>
          <w:p w14:paraId="3EE4E78A" w14:textId="77777777" w:rsidR="00C35ADB" w:rsidRPr="008070FE" w:rsidRDefault="00C35ADB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0,4771</w:t>
            </w:r>
          </w:p>
        </w:tc>
      </w:tr>
    </w:tbl>
    <w:p w14:paraId="285B5B64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53CDD847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Для матрицы А найдите обратную матрицу </w:t>
      </w:r>
      <w:r w:rsidRPr="008070FE">
        <w:rPr>
          <w:rFonts w:ascii="Times New Roman" w:hAnsi="Times New Roman"/>
          <w:position w:val="-50"/>
          <w:sz w:val="24"/>
          <w:szCs w:val="24"/>
        </w:rPr>
        <w:object w:dxaOrig="1900" w:dyaOrig="1120" w14:anchorId="018A0E5F">
          <v:shape id="_x0000_i1028" type="#_x0000_t75" style="width:104.4pt;height:60.6pt" o:ole="">
            <v:imagedata r:id="rId19" o:title=""/>
          </v:shape>
          <o:OLEObject Type="Embed" ProgID="Equation.3" ShapeID="_x0000_i1028" DrawAspect="Content" ObjectID="_1809270658" r:id="rId20"/>
        </w:object>
      </w:r>
    </w:p>
    <w:p w14:paraId="1AEF0A8A" w14:textId="77777777" w:rsidR="00C35ADB" w:rsidRPr="008070FE" w:rsidRDefault="00C35ADB" w:rsidP="00C35ADB">
      <w:pPr>
        <w:ind w:right="715"/>
        <w:contextualSpacing/>
        <w:jc w:val="both"/>
        <w:rPr>
          <w:rFonts w:ascii="Times New Roman" w:hAnsi="Times New Roman"/>
          <w:position w:val="-30"/>
          <w:sz w:val="24"/>
          <w:szCs w:val="24"/>
        </w:rPr>
      </w:pPr>
      <w:r w:rsidRPr="008070FE">
        <w:rPr>
          <w:rFonts w:ascii="Times New Roman" w:hAnsi="Times New Roman"/>
          <w:position w:val="-30"/>
          <w:sz w:val="24"/>
          <w:szCs w:val="24"/>
        </w:rPr>
        <w:t xml:space="preserve"> </w:t>
      </w:r>
    </w:p>
    <w:p w14:paraId="5F741571" w14:textId="77777777" w:rsidR="00C35ADB" w:rsidRPr="008070FE" w:rsidRDefault="00C35ADB" w:rsidP="00C35ADB">
      <w:pPr>
        <w:ind w:right="715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676A91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4</w:t>
      </w:r>
    </w:p>
    <w:p w14:paraId="31700056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30C9BDE8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Решите систему уравнений методом </w:t>
      </w:r>
      <w:proofErr w:type="spellStart"/>
      <w:r w:rsidRPr="008070FE">
        <w:rPr>
          <w:rFonts w:ascii="Times New Roman" w:hAnsi="Times New Roman"/>
          <w:sz w:val="24"/>
          <w:szCs w:val="24"/>
        </w:rPr>
        <w:t>Крамера</w:t>
      </w:r>
      <w:proofErr w:type="spellEnd"/>
    </w:p>
    <w:p w14:paraId="46873EE1" w14:textId="77777777" w:rsidR="00C35ADB" w:rsidRPr="008070FE" w:rsidRDefault="00C35ADB" w:rsidP="00C35ADB">
      <w:pPr>
        <w:jc w:val="both"/>
        <w:rPr>
          <w:rFonts w:ascii="Times New Roman" w:hAnsi="Times New Roman"/>
          <w:position w:val="-50"/>
          <w:sz w:val="24"/>
          <w:szCs w:val="24"/>
        </w:rPr>
      </w:pPr>
      <w:r w:rsidRPr="008070FE">
        <w:rPr>
          <w:rFonts w:ascii="Times New Roman" w:hAnsi="Times New Roman"/>
          <w:position w:val="-50"/>
          <w:sz w:val="24"/>
          <w:szCs w:val="24"/>
        </w:rPr>
        <w:object w:dxaOrig="1740" w:dyaOrig="1120" w14:anchorId="2855F308">
          <v:shape id="_x0000_i1029" type="#_x0000_t75" style="width:96pt;height:60.6pt" o:ole="">
            <v:imagedata r:id="rId21" o:title=""/>
          </v:shape>
          <o:OLEObject Type="Embed" ProgID="Equation.3" ShapeID="_x0000_i1029" DrawAspect="Content" ObjectID="_1809270659" r:id="rId22"/>
        </w:object>
      </w:r>
    </w:p>
    <w:p w14:paraId="4D841029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5E6CC73D" w14:textId="77777777" w:rsidR="00C35ADB" w:rsidRPr="008070FE" w:rsidRDefault="00C35ADB" w:rsidP="00C35ADB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Вычислите определенный интеграл приближенными методом прямоугольников при </w:t>
      </w:r>
      <w:r w:rsidRPr="008070FE">
        <w:rPr>
          <w:rFonts w:ascii="Times New Roman" w:hAnsi="Times New Roman"/>
          <w:sz w:val="24"/>
          <w:szCs w:val="24"/>
          <w:lang w:val="en-US"/>
        </w:rPr>
        <w:t>n</w:t>
      </w:r>
      <w:r w:rsidRPr="008070FE">
        <w:rPr>
          <w:rFonts w:ascii="Times New Roman" w:hAnsi="Times New Roman"/>
          <w:sz w:val="24"/>
          <w:szCs w:val="24"/>
        </w:rPr>
        <w:t xml:space="preserve">=5 с точностью до 0,001 </w:t>
      </w:r>
    </w:p>
    <w:p w14:paraId="0E2460E8" w14:textId="77777777" w:rsidR="00C35ADB" w:rsidRPr="008070FE" w:rsidRDefault="00C35ADB" w:rsidP="00C35ADB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4A64D6B" w14:textId="77777777" w:rsidR="00C35ADB" w:rsidRPr="008070FE" w:rsidRDefault="00C35ADB" w:rsidP="00C35ADB">
      <w:pPr>
        <w:jc w:val="both"/>
        <w:rPr>
          <w:rFonts w:ascii="Times New Roman" w:hAnsi="Times New Roman"/>
          <w:position w:val="-50"/>
          <w:sz w:val="24"/>
          <w:szCs w:val="24"/>
        </w:rPr>
      </w:pPr>
      <w:r w:rsidRPr="008070FE">
        <w:rPr>
          <w:rFonts w:ascii="Times New Roman" w:hAnsi="Times New Roman"/>
          <w:position w:val="-30"/>
          <w:sz w:val="24"/>
          <w:szCs w:val="24"/>
        </w:rPr>
        <w:object w:dxaOrig="1219" w:dyaOrig="740" w14:anchorId="04594D4E">
          <v:shape id="_x0000_i1030" type="#_x0000_t75" style="width:60.6pt;height:36.6pt" o:ole="">
            <v:imagedata r:id="rId23" o:title=""/>
          </v:shape>
          <o:OLEObject Type="Embed" ProgID="Equation.3" ShapeID="_x0000_i1030" DrawAspect="Content" ObjectID="_1809270660" r:id="rId24"/>
        </w:object>
      </w:r>
      <w:r w:rsidRPr="008070FE">
        <w:rPr>
          <w:rFonts w:ascii="Times New Roman" w:hAnsi="Times New Roman"/>
          <w:position w:val="-30"/>
          <w:sz w:val="24"/>
          <w:szCs w:val="24"/>
        </w:rPr>
        <w:t xml:space="preserve">                    </w:t>
      </w:r>
    </w:p>
    <w:p w14:paraId="54899A84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bookmarkStart w:id="20" w:name="_GoBack"/>
      <w:bookmarkEnd w:id="20"/>
      <w:r w:rsidRPr="008070FE">
        <w:rPr>
          <w:rFonts w:ascii="Times New Roman" w:hAnsi="Times New Roman"/>
          <w:b/>
          <w:sz w:val="24"/>
          <w:szCs w:val="24"/>
        </w:rPr>
        <w:t>Вариант 5</w:t>
      </w:r>
    </w:p>
    <w:p w14:paraId="3DF9A4E0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2D3706EF" w14:textId="77777777" w:rsidR="00C35ADB" w:rsidRPr="008070FE" w:rsidRDefault="00C35ADB" w:rsidP="00C35ADB">
      <w:pPr>
        <w:jc w:val="both"/>
        <w:rPr>
          <w:rFonts w:ascii="Times New Roman" w:hAnsi="Times New Roman"/>
          <w:position w:val="-24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Вычислить и определить погрешности результата</w:t>
      </w:r>
      <w:r w:rsidRPr="008070FE">
        <w:rPr>
          <w:rFonts w:ascii="Times New Roman" w:hAnsi="Times New Roman"/>
          <w:position w:val="-24"/>
          <w:sz w:val="24"/>
          <w:szCs w:val="24"/>
        </w:rPr>
        <w:t xml:space="preserve"> </w:t>
      </w:r>
    </w:p>
    <w:p w14:paraId="3311C555" w14:textId="77777777" w:rsidR="00C35ADB" w:rsidRPr="008070FE" w:rsidRDefault="00C35ADB" w:rsidP="00C35ADB">
      <w:pPr>
        <w:jc w:val="center"/>
        <w:rPr>
          <w:rFonts w:eastAsia="Calibri"/>
          <w:position w:val="-140"/>
          <w:sz w:val="24"/>
          <w:szCs w:val="24"/>
        </w:rPr>
      </w:pPr>
      <w:r w:rsidRPr="008070FE">
        <w:rPr>
          <w:rFonts w:ascii="Times New Roman" w:hAnsi="Times New Roman"/>
          <w:position w:val="-24"/>
          <w:sz w:val="24"/>
          <w:szCs w:val="24"/>
        </w:rPr>
        <w:object w:dxaOrig="1040" w:dyaOrig="680" w14:anchorId="70F76EAE">
          <v:shape id="_x0000_i1031" type="#_x0000_t75" style="width:66.6pt;height:44.4pt" o:ole="">
            <v:imagedata r:id="rId25" o:title=""/>
          </v:shape>
          <o:OLEObject Type="Embed" ProgID="Equation.3" ShapeID="_x0000_i1031" DrawAspect="Content" ObjectID="_1809270661" r:id="rId26"/>
        </w:object>
      </w:r>
      <w:r w:rsidRPr="008070FE">
        <w:rPr>
          <w:rFonts w:eastAsia="Calibri"/>
          <w:position w:val="-28"/>
          <w:sz w:val="24"/>
          <w:szCs w:val="24"/>
        </w:rPr>
        <w:object w:dxaOrig="3720" w:dyaOrig="680" w14:anchorId="5F5DFA63">
          <v:shape id="_x0000_i1032" type="#_x0000_t75" style="width:186pt;height:33.6pt" o:ole="">
            <v:imagedata r:id="rId27" o:title=""/>
          </v:shape>
          <o:OLEObject Type="Embed" ProgID="Equation.3" ShapeID="_x0000_i1032" DrawAspect="Content" ObjectID="_1809270662" r:id="rId28"/>
        </w:object>
      </w:r>
    </w:p>
    <w:p w14:paraId="4BCC24CC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71AC748E" w14:textId="77777777" w:rsidR="00C35ADB" w:rsidRPr="008070FE" w:rsidRDefault="00C35ADB" w:rsidP="00C35ADB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Вычислите определенный интеграл приближенным методом трапеций при </w:t>
      </w:r>
      <w:r w:rsidRPr="008070FE">
        <w:rPr>
          <w:rFonts w:ascii="Times New Roman" w:hAnsi="Times New Roman"/>
          <w:sz w:val="24"/>
          <w:szCs w:val="24"/>
          <w:lang w:val="en-US"/>
        </w:rPr>
        <w:t>n</w:t>
      </w:r>
      <w:r w:rsidRPr="008070FE">
        <w:rPr>
          <w:rFonts w:ascii="Times New Roman" w:hAnsi="Times New Roman"/>
          <w:sz w:val="24"/>
          <w:szCs w:val="24"/>
        </w:rPr>
        <w:t xml:space="preserve">=5 с точностью до 0,001 </w:t>
      </w:r>
    </w:p>
    <w:p w14:paraId="0000729C" w14:textId="77777777" w:rsidR="00C35ADB" w:rsidRPr="008070FE" w:rsidRDefault="00C35ADB" w:rsidP="00C35ADB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398A70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position w:val="-30"/>
          <w:sz w:val="24"/>
          <w:szCs w:val="24"/>
        </w:rPr>
        <w:object w:dxaOrig="1160" w:dyaOrig="740" w14:anchorId="335BA339">
          <v:shape id="_x0000_i1033" type="#_x0000_t75" style="width:57.6pt;height:36.6pt" o:ole="">
            <v:imagedata r:id="rId29" o:title=""/>
          </v:shape>
          <o:OLEObject Type="Embed" ProgID="Equation.3" ShapeID="_x0000_i1033" DrawAspect="Content" ObjectID="_1809270663" r:id="rId30"/>
        </w:object>
      </w:r>
      <w:r w:rsidRPr="008070FE">
        <w:rPr>
          <w:rFonts w:ascii="Times New Roman" w:hAnsi="Times New Roman"/>
          <w:position w:val="-30"/>
          <w:sz w:val="24"/>
          <w:szCs w:val="24"/>
        </w:rPr>
        <w:t xml:space="preserve">                    </w:t>
      </w:r>
    </w:p>
    <w:p w14:paraId="3680B445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908A92" w14:textId="77777777" w:rsidR="00C35ADB" w:rsidRPr="008070FE" w:rsidRDefault="00C35ADB" w:rsidP="00C35ADB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lastRenderedPageBreak/>
        <w:t>Вариант 6</w:t>
      </w:r>
    </w:p>
    <w:p w14:paraId="7E20ABCC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466BAA1F" w14:textId="77777777" w:rsidR="00C35ADB" w:rsidRPr="008070FE" w:rsidRDefault="00C35ADB" w:rsidP="00C35ADB">
      <w:pPr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Решить систему уравнений с помощью обратной матрицы:</w:t>
      </w:r>
    </w:p>
    <w:p w14:paraId="2B6A3F27" w14:textId="77777777" w:rsidR="00C35ADB" w:rsidRPr="008070FE" w:rsidRDefault="00C35ADB" w:rsidP="00C35ADB">
      <w:pPr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                           </w:t>
      </w:r>
      <w:r w:rsidRPr="008070FE">
        <w:rPr>
          <w:rFonts w:ascii="Times New Roman" w:hAnsi="Times New Roman"/>
          <w:position w:val="-50"/>
          <w:sz w:val="24"/>
          <w:szCs w:val="24"/>
        </w:rPr>
        <w:object w:dxaOrig="1740" w:dyaOrig="1120" w14:anchorId="5D9193D4">
          <v:shape id="_x0000_i1034" type="#_x0000_t75" style="width:96pt;height:60.6pt" o:ole="">
            <v:imagedata r:id="rId21" o:title=""/>
          </v:shape>
          <o:OLEObject Type="Embed" ProgID="Equation.3" ShapeID="_x0000_i1034" DrawAspect="Content" ObjectID="_1809270664" r:id="rId31"/>
        </w:object>
      </w:r>
    </w:p>
    <w:p w14:paraId="2605977B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3F911B22" w14:textId="77777777" w:rsidR="00C35ADB" w:rsidRPr="008070FE" w:rsidRDefault="00C35ADB" w:rsidP="00C35ADB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методом хорд с точностью до 0,001 найти корень уравнения на данном отрезке  х</w:t>
      </w:r>
      <w:r w:rsidRPr="008070FE">
        <w:rPr>
          <w:rFonts w:ascii="Times New Roman" w:hAnsi="Times New Roman"/>
          <w:sz w:val="24"/>
          <w:szCs w:val="24"/>
          <w:vertAlign w:val="superscript"/>
        </w:rPr>
        <w:t>3</w:t>
      </w:r>
      <w:r w:rsidRPr="008070FE">
        <w:rPr>
          <w:rFonts w:ascii="Times New Roman" w:hAnsi="Times New Roman"/>
          <w:sz w:val="24"/>
          <w:szCs w:val="24"/>
        </w:rPr>
        <w:t xml:space="preserve">+4х-3=0, </w:t>
      </w:r>
      <w:r w:rsidRPr="008070FE">
        <w:rPr>
          <w:rFonts w:ascii="Times New Roman" w:hAnsi="Times New Roman"/>
          <w:sz w:val="24"/>
          <w:szCs w:val="24"/>
          <w:lang w:val="en-US"/>
        </w:rPr>
        <w:t>x</w:t>
      </w:r>
      <w:r w:rsidRPr="008070F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046D3E" wp14:editId="72DF9D84">
            <wp:extent cx="114300" cy="66675"/>
            <wp:effectExtent l="0" t="0" r="0" b="9525"/>
            <wp:docPr id="72260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FE">
        <w:rPr>
          <w:rFonts w:ascii="Times New Roman" w:hAnsi="Times New Roman"/>
          <w:sz w:val="24"/>
          <w:szCs w:val="24"/>
        </w:rPr>
        <w:t xml:space="preserve">[0;1].          </w:t>
      </w:r>
    </w:p>
    <w:p w14:paraId="3CCAABD6" w14:textId="77777777" w:rsidR="00C35ADB" w:rsidRPr="008070FE" w:rsidRDefault="00C35ADB" w:rsidP="00C35ADB">
      <w:pPr>
        <w:jc w:val="both"/>
        <w:rPr>
          <w:b/>
          <w:i/>
          <w:sz w:val="24"/>
          <w:szCs w:val="24"/>
        </w:rPr>
      </w:pPr>
    </w:p>
    <w:p w14:paraId="462F0B55" w14:textId="77777777" w:rsidR="00C35ADB" w:rsidRPr="008070FE" w:rsidRDefault="00C35ADB" w:rsidP="00C35AD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15D28683" w14:textId="77777777" w:rsidR="00C35ADB" w:rsidRPr="008070FE" w:rsidRDefault="00C35ADB" w:rsidP="00C35AD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3.2.</w:t>
      </w:r>
      <w:r w:rsidRPr="008070FE">
        <w:rPr>
          <w:rFonts w:ascii="Times New Roman" w:hAnsi="Times New Roman"/>
          <w:sz w:val="24"/>
          <w:szCs w:val="24"/>
        </w:rPr>
        <w:t xml:space="preserve"> Критерии оценки усвоения знаний и </w:t>
      </w:r>
      <w:proofErr w:type="spellStart"/>
      <w:r w:rsidRPr="008070F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70FE">
        <w:rPr>
          <w:rFonts w:ascii="Times New Roman" w:hAnsi="Times New Roman"/>
          <w:sz w:val="24"/>
          <w:szCs w:val="24"/>
        </w:rPr>
        <w:t xml:space="preserve"> умений по УД:</w:t>
      </w:r>
    </w:p>
    <w:p w14:paraId="487EFFC5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070FE">
        <w:rPr>
          <w:rFonts w:ascii="Times New Roman" w:hAnsi="Times New Roman"/>
          <w:bCs/>
          <w:i/>
          <w:sz w:val="24"/>
          <w:szCs w:val="24"/>
          <w:lang w:eastAsia="ru-RU"/>
        </w:rPr>
        <w:t>Шкала оценки образовательных достижений</w:t>
      </w:r>
    </w:p>
    <w:p w14:paraId="4B26FA8A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2425"/>
        <w:gridCol w:w="2589"/>
      </w:tblGrid>
      <w:tr w:rsidR="00C35ADB" w:rsidRPr="008070FE" w14:paraId="493CA257" w14:textId="77777777" w:rsidTr="000450C8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64F09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Выполненные задания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2CA03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C35ADB" w:rsidRPr="008070FE" w14:paraId="20738B03" w14:textId="77777777" w:rsidTr="000450C8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CC7DC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C1E1B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BF42F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C35ADB" w:rsidRPr="008070FE" w14:paraId="5694CA11" w14:textId="77777777" w:rsidTr="000450C8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8C710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Решены три задания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96389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C7DD9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C35ADB" w:rsidRPr="008070FE" w14:paraId="6BBC71ED" w14:textId="77777777" w:rsidTr="000450C8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18DF05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Решены два задания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08B6C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18873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C35ADB" w:rsidRPr="008070FE" w14:paraId="110B04E9" w14:textId="77777777" w:rsidTr="000450C8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B7C3F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Решено одно задание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A4D23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DFFCC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C35ADB" w:rsidRPr="008070FE" w14:paraId="25116C83" w14:textId="77777777" w:rsidTr="000450C8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82347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решены все задания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E4352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96340" w14:textId="77777777" w:rsidR="00C35ADB" w:rsidRPr="008070FE" w:rsidRDefault="00C35ADB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287CA466" w14:textId="77777777" w:rsidR="00C35ADB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BBA97B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4A61B803" w14:textId="77777777" w:rsidR="00C35ADB" w:rsidRPr="008070FE" w:rsidRDefault="00C35ADB" w:rsidP="00C35AD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21DD2D40" w14:textId="77777777" w:rsidR="00C35ADB" w:rsidRPr="008070FE" w:rsidRDefault="00C35ADB" w:rsidP="00C35AD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3D1DA1C7" w14:textId="77777777" w:rsidR="00C35ADB" w:rsidRPr="008070FE" w:rsidRDefault="00C35ADB" w:rsidP="00C35AD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34D42B9B" w14:textId="77777777" w:rsidR="00C35ADB" w:rsidRPr="008070FE" w:rsidRDefault="00C35ADB" w:rsidP="00C35AD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4A99AAC1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3898F7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50EFF6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14:paraId="5E1254A2" w14:textId="77777777" w:rsidR="00C35ADB" w:rsidRPr="008070FE" w:rsidRDefault="00C35ADB" w:rsidP="00C35ADB">
      <w:pPr>
        <w:keepNext/>
        <w:keepLines/>
        <w:suppressLineNumbers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045A166" w14:textId="77777777" w:rsidR="00C35ADB" w:rsidRPr="008070FE" w:rsidRDefault="00C35ADB" w:rsidP="00C3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14:paraId="0A4D71AB" w14:textId="77777777" w:rsidR="00C35ADB" w:rsidRPr="008070FE" w:rsidRDefault="00C35ADB" w:rsidP="00C35ADB">
      <w:pPr>
        <w:jc w:val="both"/>
        <w:rPr>
          <w:rFonts w:ascii="Times New Roman" w:hAnsi="Times New Roman"/>
          <w:bCs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</w:rPr>
        <w:t>1.</w:t>
      </w:r>
      <w:r w:rsidRPr="008070FE">
        <w:rPr>
          <w:rFonts w:ascii="Times New Roman" w:hAnsi="Times New Roman"/>
          <w:bCs/>
          <w:sz w:val="24"/>
          <w:szCs w:val="24"/>
        </w:rPr>
        <w:t xml:space="preserve"> Численные методы: </w:t>
      </w:r>
      <w:proofErr w:type="spellStart"/>
      <w:proofErr w:type="gramStart"/>
      <w:r w:rsidRPr="008070FE">
        <w:rPr>
          <w:rFonts w:ascii="Times New Roman" w:hAnsi="Times New Roman"/>
          <w:bCs/>
          <w:sz w:val="24"/>
          <w:szCs w:val="24"/>
        </w:rPr>
        <w:t>учеб.пособие</w:t>
      </w:r>
      <w:proofErr w:type="spellEnd"/>
      <w:proofErr w:type="gramEnd"/>
      <w:r w:rsidRPr="008070FE">
        <w:rPr>
          <w:rFonts w:ascii="Times New Roman" w:hAnsi="Times New Roman"/>
          <w:bCs/>
          <w:sz w:val="24"/>
          <w:szCs w:val="24"/>
        </w:rPr>
        <w:t xml:space="preserve"> для прикладного </w:t>
      </w:r>
      <w:proofErr w:type="spellStart"/>
      <w:r w:rsidRPr="008070FE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8070FE">
        <w:rPr>
          <w:rFonts w:ascii="Times New Roman" w:hAnsi="Times New Roman"/>
          <w:bCs/>
          <w:sz w:val="24"/>
          <w:szCs w:val="24"/>
        </w:rPr>
        <w:t xml:space="preserve"> / А.В. </w:t>
      </w:r>
      <w:proofErr w:type="spellStart"/>
      <w:r w:rsidRPr="008070FE">
        <w:rPr>
          <w:rFonts w:ascii="Times New Roman" w:hAnsi="Times New Roman"/>
          <w:bCs/>
          <w:sz w:val="24"/>
          <w:szCs w:val="24"/>
        </w:rPr>
        <w:t>Зенков</w:t>
      </w:r>
      <w:proofErr w:type="spellEnd"/>
      <w:r w:rsidRPr="008070FE">
        <w:rPr>
          <w:rFonts w:ascii="Times New Roman" w:hAnsi="Times New Roman"/>
          <w:bCs/>
          <w:sz w:val="24"/>
          <w:szCs w:val="24"/>
        </w:rPr>
        <w:t xml:space="preserve">. – М.: Издательство </w:t>
      </w:r>
      <w:proofErr w:type="spellStart"/>
      <w:r w:rsidRPr="008070FE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8070FE">
        <w:rPr>
          <w:rFonts w:ascii="Times New Roman" w:hAnsi="Times New Roman"/>
          <w:bCs/>
          <w:sz w:val="24"/>
          <w:szCs w:val="24"/>
        </w:rPr>
        <w:t>, 2020. – 159 с.</w:t>
      </w:r>
    </w:p>
    <w:p w14:paraId="580E55A8" w14:textId="77777777" w:rsidR="00C35ADB" w:rsidRPr="008070FE" w:rsidRDefault="00C35ADB" w:rsidP="00C35ADB">
      <w:pPr>
        <w:rPr>
          <w:rFonts w:ascii="Times New Roman" w:hAnsi="Times New Roman"/>
          <w:b/>
          <w:bCs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38F90083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1.Заварыкин, В.М. Численные методы: учеб. пособие для вузов / В.М. </w:t>
      </w:r>
      <w:proofErr w:type="spellStart"/>
      <w:r w:rsidRPr="008070FE">
        <w:rPr>
          <w:rFonts w:ascii="Times New Roman" w:hAnsi="Times New Roman"/>
          <w:sz w:val="24"/>
          <w:szCs w:val="24"/>
        </w:rPr>
        <w:t>Заварыкин</w:t>
      </w:r>
      <w:proofErr w:type="spellEnd"/>
      <w:r w:rsidRPr="008070FE">
        <w:rPr>
          <w:rFonts w:ascii="Times New Roman" w:hAnsi="Times New Roman"/>
          <w:sz w:val="24"/>
          <w:szCs w:val="24"/>
        </w:rPr>
        <w:t xml:space="preserve">, В.Г. Житомирский, М.П. </w:t>
      </w:r>
      <w:proofErr w:type="spellStart"/>
      <w:r w:rsidRPr="008070FE">
        <w:rPr>
          <w:rFonts w:ascii="Times New Roman" w:hAnsi="Times New Roman"/>
          <w:sz w:val="24"/>
          <w:szCs w:val="24"/>
        </w:rPr>
        <w:t>Лапчик</w:t>
      </w:r>
      <w:proofErr w:type="spellEnd"/>
      <w:r w:rsidRPr="008070FE">
        <w:rPr>
          <w:rFonts w:ascii="Times New Roman" w:hAnsi="Times New Roman"/>
          <w:sz w:val="24"/>
          <w:szCs w:val="24"/>
        </w:rPr>
        <w:t>. – М: Просвещение, 1999. – 176с.</w:t>
      </w:r>
    </w:p>
    <w:p w14:paraId="43958120" w14:textId="77777777" w:rsidR="00C35ADB" w:rsidRPr="008070FE" w:rsidRDefault="00C35ADB" w:rsidP="00C35ADB">
      <w:pPr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2.Вычислительная </w:t>
      </w:r>
      <w:proofErr w:type="gramStart"/>
      <w:r w:rsidRPr="008070FE">
        <w:rPr>
          <w:rFonts w:ascii="Times New Roman" w:hAnsi="Times New Roman"/>
          <w:sz w:val="24"/>
          <w:szCs w:val="24"/>
        </w:rPr>
        <w:t>математика:  учеб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. пособие для        техникумов/ Н.И. Данилина ( и др.);  под ред. Н.И. Данилиной – М.: </w:t>
      </w:r>
      <w:proofErr w:type="spellStart"/>
      <w:r w:rsidRPr="008070FE">
        <w:rPr>
          <w:rFonts w:ascii="Times New Roman" w:hAnsi="Times New Roman"/>
          <w:sz w:val="24"/>
          <w:szCs w:val="24"/>
        </w:rPr>
        <w:t>Высш</w:t>
      </w:r>
      <w:proofErr w:type="spellEnd"/>
      <w:r w:rsidRPr="008070FE">
        <w:rPr>
          <w:rFonts w:ascii="Times New Roman" w:hAnsi="Times New Roman"/>
          <w:sz w:val="24"/>
          <w:szCs w:val="24"/>
        </w:rPr>
        <w:t>. школа, 1995. – 472 с.</w:t>
      </w:r>
    </w:p>
    <w:p w14:paraId="598772CE" w14:textId="77777777" w:rsidR="00C35ADB" w:rsidRPr="008070FE" w:rsidRDefault="00C35ADB" w:rsidP="00C35ADB">
      <w:pPr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3.Волков, Е.А. Численные методы: учеб. пособие. – </w:t>
      </w:r>
      <w:proofErr w:type="gramStart"/>
      <w:r w:rsidRPr="008070FE">
        <w:rPr>
          <w:rFonts w:ascii="Times New Roman" w:hAnsi="Times New Roman"/>
          <w:sz w:val="24"/>
          <w:szCs w:val="24"/>
        </w:rPr>
        <w:t>М. :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 Наука, 1982. – 256 с.</w:t>
      </w:r>
    </w:p>
    <w:p w14:paraId="3C4C1BEF" w14:textId="77777777" w:rsidR="00C35ADB" w:rsidRPr="008070FE" w:rsidRDefault="00C35ADB" w:rsidP="00C35ADB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4.Воробьева, Г.Н. Практикум по вычислительной математике: учеб. пособие для техникумов. – 2-е </w:t>
      </w:r>
      <w:proofErr w:type="spellStart"/>
      <w:proofErr w:type="gramStart"/>
      <w:r w:rsidRPr="008070FE">
        <w:rPr>
          <w:rFonts w:ascii="Times New Roman" w:hAnsi="Times New Roman"/>
          <w:sz w:val="24"/>
          <w:szCs w:val="24"/>
        </w:rPr>
        <w:t>изд</w:t>
      </w:r>
      <w:proofErr w:type="spellEnd"/>
      <w:r w:rsidRPr="008070FE">
        <w:rPr>
          <w:rFonts w:ascii="Times New Roman" w:hAnsi="Times New Roman"/>
          <w:sz w:val="24"/>
          <w:szCs w:val="24"/>
        </w:rPr>
        <w:t>.,</w:t>
      </w:r>
      <w:proofErr w:type="spellStart"/>
      <w:r w:rsidRPr="008070FE">
        <w:rPr>
          <w:rFonts w:ascii="Times New Roman" w:hAnsi="Times New Roman"/>
          <w:sz w:val="24"/>
          <w:szCs w:val="24"/>
        </w:rPr>
        <w:t>перер</w:t>
      </w:r>
      <w:proofErr w:type="spellEnd"/>
      <w:proofErr w:type="gramEnd"/>
      <w:r w:rsidRPr="008070FE">
        <w:rPr>
          <w:rFonts w:ascii="Times New Roman" w:hAnsi="Times New Roman"/>
          <w:sz w:val="24"/>
          <w:szCs w:val="24"/>
        </w:rPr>
        <w:t xml:space="preserve">. И доп. \ Г.Н. Воробьева, А.Н. Данилова. – М.: </w:t>
      </w:r>
      <w:proofErr w:type="spellStart"/>
      <w:r w:rsidRPr="008070FE">
        <w:rPr>
          <w:rFonts w:ascii="Times New Roman" w:hAnsi="Times New Roman"/>
          <w:sz w:val="24"/>
          <w:szCs w:val="24"/>
        </w:rPr>
        <w:t>Высш</w:t>
      </w:r>
      <w:proofErr w:type="spellEnd"/>
      <w:r w:rsidRPr="008070FE">
        <w:rPr>
          <w:rFonts w:ascii="Times New Roman" w:hAnsi="Times New Roman"/>
          <w:sz w:val="24"/>
          <w:szCs w:val="24"/>
        </w:rPr>
        <w:t>. школа, 1990. – 208 с.</w:t>
      </w:r>
    </w:p>
    <w:p w14:paraId="4ED86429" w14:textId="77777777" w:rsidR="00C35ADB" w:rsidRPr="008070FE" w:rsidRDefault="00C35ADB" w:rsidP="00C35ADB">
      <w:pPr>
        <w:pStyle w:val="20"/>
        <w:spacing w:after="0" w:line="240" w:lineRule="auto"/>
        <w:ind w:firstLine="709"/>
        <w:jc w:val="both"/>
      </w:pPr>
    </w:p>
    <w:p w14:paraId="5E87458B" w14:textId="77777777" w:rsidR="00C35ADB" w:rsidRPr="008070FE" w:rsidRDefault="00C35ADB" w:rsidP="00C35ADB">
      <w:pPr>
        <w:pStyle w:val="1"/>
        <w:jc w:val="left"/>
        <w:rPr>
          <w:b w:val="0"/>
          <w:bCs w:val="0"/>
          <w:lang w:val="x-none"/>
        </w:rPr>
      </w:pPr>
    </w:p>
    <w:p w14:paraId="0683DEBC" w14:textId="77777777" w:rsidR="00C35ADB" w:rsidRDefault="00C35ADB" w:rsidP="00C35ADB"/>
    <w:p w14:paraId="3DB63337" w14:textId="77777777" w:rsidR="000A4816" w:rsidRDefault="000A4816"/>
    <w:sectPr w:rsidR="000A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DD89" w14:textId="77777777" w:rsidR="00FC2CE9" w:rsidRDefault="00FC2CE9" w:rsidP="0006562B">
      <w:r>
        <w:separator/>
      </w:r>
    </w:p>
  </w:endnote>
  <w:endnote w:type="continuationSeparator" w:id="0">
    <w:p w14:paraId="253B9930" w14:textId="77777777" w:rsidR="00FC2CE9" w:rsidRDefault="00FC2CE9" w:rsidP="000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Полужирный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821321"/>
      <w:docPartObj>
        <w:docPartGallery w:val="Page Numbers (Bottom of Page)"/>
        <w:docPartUnique/>
      </w:docPartObj>
    </w:sdtPr>
    <w:sdtEndPr/>
    <w:sdtContent>
      <w:p w14:paraId="52FFA6B6" w14:textId="6CBA3861" w:rsidR="0006562B" w:rsidRDefault="0006562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17">
          <w:rPr>
            <w:noProof/>
          </w:rPr>
          <w:t>14</w:t>
        </w:r>
        <w:r>
          <w:fldChar w:fldCharType="end"/>
        </w:r>
      </w:p>
    </w:sdtContent>
  </w:sdt>
  <w:p w14:paraId="609F6B67" w14:textId="77777777" w:rsidR="0006562B" w:rsidRDefault="000656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1C19" w14:textId="77777777" w:rsidR="00FC2CE9" w:rsidRDefault="00FC2CE9" w:rsidP="0006562B">
      <w:r>
        <w:separator/>
      </w:r>
    </w:p>
  </w:footnote>
  <w:footnote w:type="continuationSeparator" w:id="0">
    <w:p w14:paraId="21979D76" w14:textId="77777777" w:rsidR="00FC2CE9" w:rsidRDefault="00FC2CE9" w:rsidP="0006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C1E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16"/>
    <w:rsid w:val="0006562B"/>
    <w:rsid w:val="000A4816"/>
    <w:rsid w:val="002B63C6"/>
    <w:rsid w:val="003928D1"/>
    <w:rsid w:val="003C5CC1"/>
    <w:rsid w:val="006310C9"/>
    <w:rsid w:val="00847217"/>
    <w:rsid w:val="00C32157"/>
    <w:rsid w:val="00C35ADB"/>
    <w:rsid w:val="00F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508E"/>
  <w15:chartTrackingRefBased/>
  <w15:docId w15:val="{F3F3E244-89C2-4BB2-BFDC-ED67884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16"/>
    <w:pPr>
      <w:spacing w:after="0" w:line="240" w:lineRule="auto"/>
    </w:pPr>
  </w:style>
  <w:style w:type="paragraph" w:styleId="1">
    <w:name w:val="heading 1"/>
    <w:basedOn w:val="a"/>
    <w:link w:val="10"/>
    <w:qFormat/>
    <w:rsid w:val="000A481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81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styleId="a3">
    <w:name w:val="Table Grid"/>
    <w:basedOn w:val="a1"/>
    <w:uiPriority w:val="39"/>
    <w:rsid w:val="000A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5"/>
    <w:qFormat/>
    <w:rsid w:val="000A48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4816"/>
    <w:rPr>
      <w:color w:val="0563C1" w:themeColor="hyperlink"/>
      <w:u w:val="single"/>
    </w:rPr>
  </w:style>
  <w:style w:type="character" w:customStyle="1" w:styleId="a5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qFormat/>
    <w:locked/>
    <w:rsid w:val="000A4816"/>
  </w:style>
  <w:style w:type="paragraph" w:customStyle="1" w:styleId="Default">
    <w:name w:val="Default"/>
    <w:uiPriority w:val="99"/>
    <w:qFormat/>
    <w:rsid w:val="000A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0A4816"/>
    <w:pPr>
      <w:tabs>
        <w:tab w:val="right" w:leader="dot" w:pos="9639"/>
      </w:tabs>
      <w:spacing w:before="120" w:line="276" w:lineRule="auto"/>
      <w:jc w:val="both"/>
    </w:pPr>
    <w:rPr>
      <w:rFonts w:ascii="Times New Roman" w:hAnsi="Times New Roman" w:cs="Times New Roman"/>
      <w:b/>
      <w:bCs/>
      <w:noProof/>
    </w:rPr>
  </w:style>
  <w:style w:type="character" w:styleId="a7">
    <w:name w:val="Emphasis"/>
    <w:qFormat/>
    <w:rsid w:val="000A4816"/>
    <w:rPr>
      <w:rFonts w:ascii="Times New Roman" w:hAnsi="Times New Roman" w:cs="Times New Roman" w:hint="default"/>
      <w:i/>
      <w:iCs w:val="0"/>
    </w:rPr>
  </w:style>
  <w:style w:type="paragraph" w:styleId="2">
    <w:name w:val="toc 2"/>
    <w:basedOn w:val="a"/>
    <w:next w:val="a"/>
    <w:autoRedefine/>
    <w:uiPriority w:val="39"/>
    <w:unhideWhenUsed/>
    <w:qFormat/>
    <w:rsid w:val="000A481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customStyle="1" w:styleId="12">
    <w:name w:val="Обычный (веб)1"/>
    <w:basedOn w:val="a"/>
    <w:next w:val="a8"/>
    <w:uiPriority w:val="99"/>
    <w:qFormat/>
    <w:rsid w:val="000A481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3">
    <w:name w:val="Раздел 1"/>
    <w:basedOn w:val="1"/>
    <w:link w:val="14"/>
    <w:qFormat/>
    <w:rsid w:val="000A481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  <w:kern w:val="32"/>
      <w:lang w:val="x-none" w:eastAsia="x-none"/>
    </w:rPr>
  </w:style>
  <w:style w:type="paragraph" w:customStyle="1" w:styleId="110">
    <w:name w:val="Раздел 1.1"/>
    <w:basedOn w:val="a9"/>
    <w:link w:val="111"/>
    <w:qFormat/>
    <w:rsid w:val="000A481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4">
    <w:name w:val="Раздел 1 Знак"/>
    <w:basedOn w:val="10"/>
    <w:link w:val="13"/>
    <w:rsid w:val="000A4816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111">
    <w:name w:val="Раздел 1.1 Знак"/>
    <w:basedOn w:val="aa"/>
    <w:link w:val="110"/>
    <w:rsid w:val="000A481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character" w:customStyle="1" w:styleId="docdata">
    <w:name w:val="docdata"/>
    <w:aliases w:val="docy,v5,1718,bqiaagaaeyqcaaagiaiaaam4bgaabuygaaaaaaaaaaaaaaaaaaaaaaaaaaaaaaaaaaaaaaaaaaaaaaaaaaaaaaaaaaaaaaaaaaaaaaaaaaaaaaaaaaaaaaaaaaaaaaaaaaaaaaaaaaaaaaaaaaaaaaaaaaaaaaaaaaaaaaaaaaaaaaaaaaaaaaaaaaaaaaaaaaaaaaaaaaaaaaaaaaaaaaaaaaaaaaaaaaaaaaaa"/>
    <w:basedOn w:val="a0"/>
    <w:rsid w:val="000A4816"/>
  </w:style>
  <w:style w:type="paragraph" w:customStyle="1" w:styleId="1407">
    <w:name w:val="1407"/>
    <w:aliases w:val="bqiaagaaeyqcaaagiaiaaapmbaaabfqeaaaaaaaaaaaaaaaaaaaaaaaaaaaaaaaaaaaaaaaaaaaaaaaaaaaaaaaaaaaaaaaaaaaaaaaaaaaaaaaaaaaaaaaaaaaaaaaaaaaaaaaaaaaaaaaaaaaaaaaaaaaaaaaaaaaaaaaaaaaaaaaaaaaaaaaaaaaaaaaaaaaaaaaaaaaaaaaaaaaaaaaaaaaaaaaaaaaaaaaa"/>
    <w:basedOn w:val="a"/>
    <w:uiPriority w:val="11"/>
    <w:qFormat/>
    <w:rsid w:val="000A4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34">
    <w:name w:val="1534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"/>
    <w:uiPriority w:val="11"/>
    <w:qFormat/>
    <w:rsid w:val="000A4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A4816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0A48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A4816"/>
    <w:rPr>
      <w:rFonts w:eastAsiaTheme="minorEastAsia"/>
      <w:color w:val="5A5A5A" w:themeColor="text1" w:themeTint="A5"/>
      <w:spacing w:val="15"/>
    </w:rPr>
  </w:style>
  <w:style w:type="character" w:styleId="ab">
    <w:name w:val="Strong"/>
    <w:uiPriority w:val="22"/>
    <w:qFormat/>
    <w:rsid w:val="0006562B"/>
    <w:rPr>
      <w:b/>
      <w:bCs/>
    </w:rPr>
  </w:style>
  <w:style w:type="paragraph" w:customStyle="1" w:styleId="msonormalbullet2gif">
    <w:name w:val="msonormalbullet2.gif"/>
    <w:basedOn w:val="a"/>
    <w:rsid w:val="000656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656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562B"/>
  </w:style>
  <w:style w:type="paragraph" w:styleId="ae">
    <w:name w:val="footer"/>
    <w:basedOn w:val="a"/>
    <w:link w:val="af"/>
    <w:uiPriority w:val="99"/>
    <w:unhideWhenUsed/>
    <w:rsid w:val="000656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562B"/>
  </w:style>
  <w:style w:type="paragraph" w:styleId="20">
    <w:name w:val="Body Text 2"/>
    <w:basedOn w:val="a"/>
    <w:link w:val="21"/>
    <w:rsid w:val="00C35A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35AD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footer" Target="footer1.xm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/department/calculate/calcmathbase/" TargetMode="External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10" Type="http://schemas.openxmlformats.org/officeDocument/2006/relationships/hyperlink" Target="http://www.intuit.ru/department/calculate/vnmdiffeq/" TargetMode="External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hyperlink" Target="http://www.uchites.ru/chislennye_metody/posobie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8" Type="http://schemas.openxmlformats.org/officeDocument/2006/relationships/hyperlink" Target="http://www.intuit.ru/department/calculate/calcmathb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6</cp:revision>
  <dcterms:created xsi:type="dcterms:W3CDTF">2025-05-14T07:58:00Z</dcterms:created>
  <dcterms:modified xsi:type="dcterms:W3CDTF">2025-05-20T15:24:00Z</dcterms:modified>
</cp:coreProperties>
</file>