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1F19" w14:textId="77777777" w:rsidR="002B5555" w:rsidRPr="00995287" w:rsidRDefault="002B555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Cs/>
          <w:sz w:val="28"/>
          <w:szCs w:val="28"/>
        </w:rPr>
      </w:pPr>
      <w:r w:rsidRPr="00995287">
        <w:rPr>
          <w:rFonts w:ascii="yandex-sans" w:hAnsi="yandex-sans"/>
          <w:bCs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0C29FB5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Cs/>
          <w:sz w:val="28"/>
          <w:szCs w:val="28"/>
        </w:rPr>
        <w:t>«ТУЛЬСКИЙ ЭКОНОМИЧЕСКИЙ КОЛЛЕДЖ»</w:t>
      </w:r>
    </w:p>
    <w:p w14:paraId="419B285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8688519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CC6FFF3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955EE7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0A9EEE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223EB2B7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A5AE30E" w14:textId="77777777" w:rsidR="00653FC7" w:rsidRPr="00653FC7" w:rsidRDefault="00653FC7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6BC58259" w14:textId="77777777" w:rsidR="00653FC7" w:rsidRPr="00653FC7" w:rsidRDefault="00653FC7" w:rsidP="00653FC7">
      <w:pPr>
        <w:shd w:val="clear" w:color="auto" w:fill="FFFFFF"/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Директор ГПОУ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ТО «ТЭК»        </w:t>
      </w:r>
    </w:p>
    <w:p w14:paraId="1326909D" w14:textId="77777777" w:rsidR="00653FC7" w:rsidRPr="00653FC7" w:rsidRDefault="00653FC7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>___________ А.В. Макарова</w:t>
      </w:r>
    </w:p>
    <w:p w14:paraId="49868950" w14:textId="77777777" w:rsidR="00653FC7" w:rsidRPr="00653FC7" w:rsidRDefault="00653FC7" w:rsidP="00653FC7">
      <w:pPr>
        <w:shd w:val="clear" w:color="auto" w:fill="FFFFFF"/>
        <w:spacing w:after="0" w:line="240" w:lineRule="auto"/>
        <w:jc w:val="right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Приказ №________________                                                    </w:t>
      </w:r>
    </w:p>
    <w:p w14:paraId="494E9755" w14:textId="16B6FAC7" w:rsidR="00653FC7" w:rsidRPr="00653FC7" w:rsidRDefault="00653FC7" w:rsidP="00653FC7">
      <w:pPr>
        <w:shd w:val="clear" w:color="auto" w:fill="FFFFFF"/>
        <w:spacing w:after="0" w:line="240" w:lineRule="auto"/>
        <w:ind w:left="75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>«</w:t>
      </w:r>
      <w:r w:rsidR="00C75C3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C60">
        <w:rPr>
          <w:rStyle w:val="af"/>
          <w:rFonts w:ascii="Times New Roman" w:hAnsi="Times New Roman" w:cs="Times New Roman"/>
          <w:b w:val="0"/>
          <w:sz w:val="28"/>
          <w:szCs w:val="28"/>
        </w:rPr>
        <w:t>20</w:t>
      </w:r>
      <w:proofErr w:type="gramEnd"/>
      <w:r w:rsidR="00C75C3C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34028">
        <w:rPr>
          <w:rStyle w:val="af"/>
          <w:rFonts w:ascii="Times New Roman" w:hAnsi="Times New Roman" w:cs="Times New Roman"/>
          <w:b w:val="0"/>
          <w:sz w:val="28"/>
          <w:szCs w:val="28"/>
        </w:rPr>
        <w:t>мая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3DD6">
        <w:rPr>
          <w:rStyle w:val="af"/>
          <w:rFonts w:ascii="Times New Roman" w:hAnsi="Times New Roman" w:cs="Times New Roman"/>
          <w:b w:val="0"/>
          <w:sz w:val="28"/>
          <w:szCs w:val="28"/>
        </w:rPr>
        <w:t>202</w:t>
      </w:r>
      <w:r w:rsidR="00C75C3C">
        <w:rPr>
          <w:rStyle w:val="af"/>
          <w:rFonts w:ascii="Times New Roman" w:hAnsi="Times New Roman" w:cs="Times New Roman"/>
          <w:b w:val="0"/>
          <w:sz w:val="28"/>
          <w:szCs w:val="28"/>
        </w:rPr>
        <w:t>4</w:t>
      </w:r>
      <w:r w:rsidRPr="00653FC7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14:paraId="6710667A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B3844E9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38B8A2B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1E4835DB" w14:textId="77777777" w:rsidR="00240090" w:rsidRPr="00995287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346DC7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60839245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328F5C4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40D2CE67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РАБОЧАЯ ПРОГРАММА</w:t>
      </w:r>
    </w:p>
    <w:p w14:paraId="7245265F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УЧЕБНОЙ ДИСЦИПЛИНЫ</w:t>
      </w:r>
    </w:p>
    <w:p w14:paraId="61DE0C5C" w14:textId="77777777" w:rsidR="0087146D" w:rsidRPr="00995287" w:rsidRDefault="0087146D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1E8D1D6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ОП.</w:t>
      </w:r>
      <w:r w:rsidR="00240090" w:rsidRPr="00995287">
        <w:rPr>
          <w:rFonts w:ascii="yandex-sans" w:hAnsi="yandex-sans"/>
          <w:b/>
          <w:bCs/>
          <w:sz w:val="28"/>
          <w:szCs w:val="28"/>
        </w:rPr>
        <w:t>0</w:t>
      </w:r>
      <w:r w:rsidR="00D74527" w:rsidRPr="00995287">
        <w:rPr>
          <w:rFonts w:ascii="yandex-sans" w:hAnsi="yandex-sans"/>
          <w:b/>
          <w:bCs/>
          <w:sz w:val="28"/>
          <w:szCs w:val="28"/>
        </w:rPr>
        <w:t>5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 </w:t>
      </w:r>
      <w:r w:rsidR="00240090" w:rsidRPr="00995287">
        <w:rPr>
          <w:rFonts w:ascii="yandex-sans" w:hAnsi="yandex-sans"/>
          <w:b/>
          <w:bCs/>
          <w:sz w:val="28"/>
          <w:szCs w:val="28"/>
        </w:rPr>
        <w:t xml:space="preserve">ОСНОВЫ </w:t>
      </w:r>
      <w:r w:rsidR="00D74527" w:rsidRPr="00995287">
        <w:rPr>
          <w:rFonts w:ascii="yandex-sans" w:hAnsi="yandex-sans"/>
          <w:b/>
          <w:bCs/>
          <w:sz w:val="28"/>
          <w:szCs w:val="28"/>
        </w:rPr>
        <w:t>ЭКОНОМИЧЕСКОЙ ДЕЯТЕЛЬНОСТИ</w:t>
      </w:r>
    </w:p>
    <w:p w14:paraId="26AD0B06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578CB786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 xml:space="preserve">ПРОГРАММА ПОДГОТОВКИ </w:t>
      </w:r>
      <w:r w:rsidR="004519BB" w:rsidRPr="00995287">
        <w:rPr>
          <w:rFonts w:ascii="yandex-sans" w:hAnsi="yandex-sans"/>
          <w:b/>
          <w:bCs/>
          <w:sz w:val="28"/>
          <w:szCs w:val="28"/>
        </w:rPr>
        <w:t>КВАЛИФИЦИРОВАННЫХ РАБОЧИХ</w:t>
      </w:r>
      <w:r w:rsidR="00995287" w:rsidRPr="00995287">
        <w:rPr>
          <w:rFonts w:ascii="yandex-sans" w:hAnsi="yandex-sans"/>
          <w:b/>
          <w:bCs/>
          <w:sz w:val="28"/>
          <w:szCs w:val="28"/>
        </w:rPr>
        <w:t>,</w:t>
      </w:r>
      <w:r w:rsidR="004519BB" w:rsidRPr="00995287">
        <w:rPr>
          <w:rFonts w:ascii="yandex-sans" w:hAnsi="yandex-sans"/>
          <w:b/>
          <w:bCs/>
          <w:sz w:val="28"/>
          <w:szCs w:val="28"/>
        </w:rPr>
        <w:t xml:space="preserve"> СЛУЖАЩИХ 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ПО </w:t>
      </w:r>
      <w:r w:rsidR="004519BB" w:rsidRPr="00995287">
        <w:rPr>
          <w:rFonts w:ascii="yandex-sans" w:hAnsi="yandex-sans"/>
          <w:b/>
          <w:bCs/>
          <w:sz w:val="28"/>
          <w:szCs w:val="28"/>
        </w:rPr>
        <w:t>ПРОФЕССИИ</w:t>
      </w:r>
      <w:r w:rsidR="0087146D" w:rsidRPr="00995287">
        <w:rPr>
          <w:rFonts w:ascii="yandex-sans" w:hAnsi="yandex-sans"/>
          <w:b/>
          <w:bCs/>
          <w:sz w:val="28"/>
          <w:szCs w:val="28"/>
        </w:rPr>
        <w:t xml:space="preserve"> СРЕДНЕГО ПРОФЕССИОНАЛЬНОГО ОБРАЗОВАНИЯ</w:t>
      </w:r>
      <w:r w:rsidRPr="00995287">
        <w:rPr>
          <w:rFonts w:ascii="yandex-sans" w:hAnsi="yandex-sans"/>
          <w:b/>
          <w:bCs/>
          <w:sz w:val="28"/>
          <w:szCs w:val="28"/>
        </w:rPr>
        <w:t xml:space="preserve"> </w:t>
      </w:r>
      <w:r w:rsidR="002F5295" w:rsidRPr="00995287">
        <w:rPr>
          <w:rFonts w:ascii="yandex-sans" w:hAnsi="yandex-sans"/>
          <w:b/>
          <w:bCs/>
          <w:sz w:val="28"/>
          <w:szCs w:val="28"/>
        </w:rPr>
        <w:t xml:space="preserve"> </w:t>
      </w:r>
    </w:p>
    <w:p w14:paraId="4C69816C" w14:textId="77777777" w:rsidR="002F5295" w:rsidRPr="00995287" w:rsidRDefault="002F5295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b/>
          <w:bCs/>
          <w:sz w:val="28"/>
          <w:szCs w:val="28"/>
        </w:rPr>
      </w:pPr>
    </w:p>
    <w:p w14:paraId="0696DBBD" w14:textId="77777777" w:rsidR="000251DA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b/>
          <w:bCs/>
          <w:sz w:val="28"/>
          <w:szCs w:val="28"/>
        </w:rPr>
        <w:t>54.01.20 ГРАФИЧЕСКИЙ ДИЗАЙНЕР</w:t>
      </w:r>
    </w:p>
    <w:p w14:paraId="64788A6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</w:p>
    <w:p w14:paraId="7F6323E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6455FE" w14:textId="77777777" w:rsidR="004519BB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3943B070" w14:textId="77777777" w:rsidR="004519BB" w:rsidRPr="00995287" w:rsidRDefault="004519BB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74D4973E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ABB2E9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F6530F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19DD2CE2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50FAA0D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4FB874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50822887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2C59AC8B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073D20C0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F1E0778" w14:textId="77777777" w:rsidR="00240090" w:rsidRPr="00995287" w:rsidRDefault="00240090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4E115664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rPr>
          <w:rFonts w:ascii="yandex-sans" w:hAnsi="yandex-sans"/>
          <w:sz w:val="28"/>
          <w:szCs w:val="28"/>
        </w:rPr>
      </w:pPr>
    </w:p>
    <w:p w14:paraId="0A2C2554" w14:textId="77777777" w:rsidR="000251DA" w:rsidRPr="00995287" w:rsidRDefault="000251DA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 w:rsidRPr="00995287">
        <w:rPr>
          <w:rFonts w:ascii="yandex-sans" w:hAnsi="yandex-sans"/>
          <w:sz w:val="28"/>
          <w:szCs w:val="28"/>
        </w:rPr>
        <w:t>Щекино</w:t>
      </w:r>
    </w:p>
    <w:p w14:paraId="5AA0C9AD" w14:textId="4FDD597B" w:rsidR="000251DA" w:rsidRPr="00995287" w:rsidRDefault="00513DD6" w:rsidP="00240090">
      <w:pPr>
        <w:pStyle w:val="western"/>
        <w:shd w:val="clear" w:color="auto" w:fill="FFFFFF"/>
        <w:spacing w:before="0" w:beforeAutospacing="0" w:after="0" w:afterAutospacing="0"/>
        <w:contextualSpacing/>
        <w:jc w:val="center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202</w:t>
      </w:r>
      <w:r w:rsidR="00C75C3C">
        <w:rPr>
          <w:rFonts w:ascii="yandex-sans" w:hAnsi="yandex-sans"/>
          <w:sz w:val="28"/>
          <w:szCs w:val="28"/>
        </w:rPr>
        <w:t>4</w:t>
      </w:r>
      <w:r w:rsidR="000251DA" w:rsidRPr="00995287">
        <w:rPr>
          <w:rFonts w:ascii="yandex-sans" w:hAnsi="yandex-sans"/>
          <w:sz w:val="28"/>
          <w:szCs w:val="28"/>
        </w:rPr>
        <w:t xml:space="preserve"> год</w:t>
      </w:r>
    </w:p>
    <w:p w14:paraId="6565DA98" w14:textId="77777777" w:rsidR="00946DE7" w:rsidRPr="00995287" w:rsidRDefault="00240090" w:rsidP="002F5295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5287">
        <w:rPr>
          <w:sz w:val="28"/>
          <w:szCs w:val="28"/>
        </w:rPr>
        <w:lastRenderedPageBreak/>
        <w:t>Рабочая программа учебной дисциплины</w:t>
      </w:r>
      <w:r w:rsidRPr="00995287">
        <w:rPr>
          <w:caps/>
          <w:sz w:val="28"/>
          <w:szCs w:val="28"/>
        </w:rPr>
        <w:t xml:space="preserve"> </w:t>
      </w:r>
      <w:r w:rsidRPr="00995287">
        <w:rPr>
          <w:b/>
          <w:sz w:val="28"/>
          <w:szCs w:val="28"/>
        </w:rPr>
        <w:t>ОП.0</w:t>
      </w:r>
      <w:r w:rsidR="00D74527" w:rsidRPr="00995287">
        <w:rPr>
          <w:b/>
          <w:sz w:val="28"/>
          <w:szCs w:val="28"/>
        </w:rPr>
        <w:t>5</w:t>
      </w:r>
      <w:r w:rsidRPr="00995287">
        <w:rPr>
          <w:b/>
          <w:sz w:val="28"/>
          <w:szCs w:val="28"/>
        </w:rPr>
        <w:t>.</w:t>
      </w:r>
      <w:r w:rsidRPr="00995287">
        <w:rPr>
          <w:sz w:val="28"/>
          <w:szCs w:val="28"/>
        </w:rPr>
        <w:t xml:space="preserve"> </w:t>
      </w:r>
      <w:r w:rsidRPr="00995287">
        <w:rPr>
          <w:b/>
          <w:sz w:val="28"/>
          <w:szCs w:val="28"/>
        </w:rPr>
        <w:t>Основы</w:t>
      </w:r>
      <w:r w:rsidR="00D74527" w:rsidRPr="00995287">
        <w:rPr>
          <w:b/>
          <w:sz w:val="28"/>
          <w:szCs w:val="28"/>
        </w:rPr>
        <w:t xml:space="preserve"> экономической деятельности </w:t>
      </w:r>
      <w:r w:rsidRPr="0099528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программе подготовки квалифицированных рабочих, служащих (далее – ППКРС) </w:t>
      </w:r>
      <w:r w:rsidR="002F5295" w:rsidRPr="00995287">
        <w:rPr>
          <w:sz w:val="28"/>
          <w:szCs w:val="28"/>
        </w:rPr>
        <w:t>по профессии</w:t>
      </w:r>
      <w:r w:rsidRPr="00995287">
        <w:rPr>
          <w:sz w:val="28"/>
          <w:szCs w:val="28"/>
        </w:rPr>
        <w:t xml:space="preserve"> </w:t>
      </w:r>
      <w:r w:rsidR="002F5295" w:rsidRPr="00995287">
        <w:rPr>
          <w:b/>
          <w:sz w:val="28"/>
          <w:szCs w:val="28"/>
        </w:rPr>
        <w:t>54.01.20 Графический дизайнер</w:t>
      </w:r>
      <w:r w:rsidR="002F5295" w:rsidRPr="00995287">
        <w:rPr>
          <w:sz w:val="28"/>
          <w:szCs w:val="28"/>
        </w:rPr>
        <w:t>, утвержденного приказом Министерства образования и науки Российской Федерации 9 декабря 2016 года № 1543</w:t>
      </w:r>
    </w:p>
    <w:p w14:paraId="0F7FF6E0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EBA4E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87">
        <w:rPr>
          <w:rFonts w:ascii="Times New Roman" w:hAnsi="Times New Roman" w:cs="Times New Roman"/>
          <w:sz w:val="28"/>
          <w:szCs w:val="28"/>
        </w:rPr>
        <w:t>Организация-разработчик: Государственное профессиональное образовательное учреждение Тульской области «Тульский экономический колледж»</w:t>
      </w:r>
    </w:p>
    <w:p w14:paraId="0AAE0E64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AD3D1" w14:textId="77777777" w:rsidR="000251DA" w:rsidRPr="00995287" w:rsidRDefault="002F5295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287">
        <w:rPr>
          <w:rFonts w:ascii="Times New Roman" w:hAnsi="Times New Roman" w:cs="Times New Roman"/>
          <w:sz w:val="28"/>
          <w:szCs w:val="28"/>
        </w:rPr>
        <w:t>Разработчик</w:t>
      </w:r>
      <w:r w:rsidR="000251DA" w:rsidRPr="00995287">
        <w:rPr>
          <w:rFonts w:ascii="Times New Roman" w:hAnsi="Times New Roman" w:cs="Times New Roman"/>
          <w:sz w:val="28"/>
          <w:szCs w:val="28"/>
        </w:rPr>
        <w:t>:</w:t>
      </w:r>
    </w:p>
    <w:p w14:paraId="674CC952" w14:textId="77777777" w:rsidR="000251DA" w:rsidRPr="00995287" w:rsidRDefault="003278B6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Анастасия Юрьевна</w:t>
      </w:r>
      <w:r w:rsidR="000251DA" w:rsidRPr="0099528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F5295" w:rsidRPr="00995287">
        <w:rPr>
          <w:rFonts w:ascii="Times New Roman" w:hAnsi="Times New Roman" w:cs="Times New Roman"/>
          <w:sz w:val="28"/>
          <w:szCs w:val="28"/>
        </w:rPr>
        <w:t>Г</w:t>
      </w:r>
      <w:r w:rsidR="000251DA" w:rsidRPr="00995287">
        <w:rPr>
          <w:rFonts w:ascii="Times New Roman" w:hAnsi="Times New Roman" w:cs="Times New Roman"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экономический колледж» </w:t>
      </w:r>
    </w:p>
    <w:p w14:paraId="07D44B2C" w14:textId="77777777" w:rsidR="000251DA" w:rsidRPr="00995287" w:rsidRDefault="000251DA" w:rsidP="002F5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49E8A" w14:textId="77777777" w:rsidR="00653FC7" w:rsidRDefault="00653FC7" w:rsidP="00653F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752FFE2" w14:textId="7077BF70" w:rsidR="00653FC7" w:rsidRDefault="00653FC7" w:rsidP="00653FC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протоколом №</w:t>
      </w:r>
      <w:r w:rsidR="003278B6">
        <w:rPr>
          <w:sz w:val="28"/>
          <w:szCs w:val="28"/>
        </w:rPr>
        <w:t xml:space="preserve"> </w:t>
      </w:r>
      <w:r w:rsidR="00422474">
        <w:rPr>
          <w:sz w:val="28"/>
          <w:szCs w:val="28"/>
        </w:rPr>
        <w:t>9</w:t>
      </w:r>
      <w:r>
        <w:rPr>
          <w:sz w:val="28"/>
          <w:szCs w:val="28"/>
        </w:rPr>
        <w:t xml:space="preserve"> от</w:t>
      </w:r>
      <w:r w:rsidR="00E016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C75C3C">
        <w:rPr>
          <w:sz w:val="28"/>
          <w:szCs w:val="28"/>
        </w:rPr>
        <w:t xml:space="preserve"> </w:t>
      </w:r>
      <w:r w:rsidR="00E71157">
        <w:rPr>
          <w:sz w:val="28"/>
          <w:szCs w:val="28"/>
        </w:rPr>
        <w:t>20</w:t>
      </w:r>
      <w:proofErr w:type="gramEnd"/>
      <w:r w:rsidR="00C7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2926F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513DD6">
        <w:rPr>
          <w:sz w:val="28"/>
          <w:szCs w:val="28"/>
        </w:rPr>
        <w:t>202</w:t>
      </w:r>
      <w:r w:rsidR="00C75C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362F3C5F" w14:textId="77777777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№ </w:t>
      </w:r>
      <w:r w:rsidR="008F7C7E">
        <w:rPr>
          <w:sz w:val="28"/>
          <w:szCs w:val="28"/>
        </w:rPr>
        <w:t>2</w:t>
      </w:r>
      <w:r>
        <w:rPr>
          <w:sz w:val="28"/>
          <w:szCs w:val="28"/>
        </w:rPr>
        <w:t xml:space="preserve"> ______________________ </w:t>
      </w:r>
      <w:proofErr w:type="spellStart"/>
      <w:r w:rsidR="008F7C7E">
        <w:rPr>
          <w:sz w:val="28"/>
          <w:szCs w:val="28"/>
        </w:rPr>
        <w:t>О.Н.Мосина</w:t>
      </w:r>
      <w:proofErr w:type="spellEnd"/>
    </w:p>
    <w:p w14:paraId="4D2BD5FD" w14:textId="77777777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>
        <w:rPr>
          <w:sz w:val="28"/>
          <w:szCs w:val="28"/>
        </w:rPr>
        <w:t>Е.В.Кошелева</w:t>
      </w:r>
      <w:proofErr w:type="spellEnd"/>
    </w:p>
    <w:p w14:paraId="25BD1DB5" w14:textId="4A3B4715" w:rsidR="00653FC7" w:rsidRDefault="00653FC7" w:rsidP="00653FC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75C3C">
        <w:rPr>
          <w:sz w:val="28"/>
          <w:szCs w:val="28"/>
        </w:rPr>
        <w:t xml:space="preserve"> </w:t>
      </w:r>
      <w:r w:rsidR="00E71157">
        <w:rPr>
          <w:sz w:val="28"/>
          <w:szCs w:val="28"/>
        </w:rPr>
        <w:t>20</w:t>
      </w:r>
      <w:proofErr w:type="gramEnd"/>
      <w:r w:rsidR="00C7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2926FD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513DD6">
        <w:rPr>
          <w:sz w:val="28"/>
          <w:szCs w:val="28"/>
        </w:rPr>
        <w:t>202</w:t>
      </w:r>
      <w:r w:rsidR="00C75C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63297794" w14:textId="77777777" w:rsidR="00653FC7" w:rsidRDefault="00653FC7" w:rsidP="00653FC7">
      <w:pPr>
        <w:spacing w:line="360" w:lineRule="auto"/>
        <w:rPr>
          <w:sz w:val="28"/>
          <w:szCs w:val="28"/>
        </w:rPr>
        <w:sectPr w:rsidR="00653FC7">
          <w:pgSz w:w="11899" w:h="16838"/>
          <w:pgMar w:top="567" w:right="567" w:bottom="567" w:left="1134" w:header="720" w:footer="720" w:gutter="0"/>
          <w:cols w:space="720"/>
        </w:sectPr>
      </w:pPr>
    </w:p>
    <w:p w14:paraId="48DD45E7" w14:textId="77777777" w:rsidR="00587F06" w:rsidRPr="0081796C" w:rsidRDefault="00587F06" w:rsidP="002F52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CF804A" w14:textId="77777777" w:rsidR="006C351E" w:rsidRPr="0081796C" w:rsidRDefault="006C351E" w:rsidP="00995287">
      <w:pPr>
        <w:widowControl w:val="0"/>
        <w:tabs>
          <w:tab w:val="left" w:pos="-3402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12797AC4" w14:textId="77777777" w:rsidR="002F5295" w:rsidRPr="0081796C" w:rsidRDefault="002F5295" w:rsidP="002F52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6C351E" w:rsidRPr="0081796C" w14:paraId="4F505C46" w14:textId="77777777" w:rsidTr="002F5295">
        <w:trPr>
          <w:trHeight w:val="70"/>
        </w:trPr>
        <w:tc>
          <w:tcPr>
            <w:tcW w:w="8897" w:type="dxa"/>
          </w:tcPr>
          <w:p w14:paraId="5967699F" w14:textId="77777777" w:rsidR="006C351E" w:rsidRPr="0081796C" w:rsidRDefault="006C351E" w:rsidP="00240090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ind w:right="-108"/>
              <w:contextualSpacing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BF058" w14:textId="77777777" w:rsidR="006C351E" w:rsidRPr="0081796C" w:rsidRDefault="006C351E" w:rsidP="002F529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стр.</w:t>
            </w:r>
          </w:p>
        </w:tc>
      </w:tr>
      <w:tr w:rsidR="00D71EB7" w:rsidRPr="0081796C" w14:paraId="1DC517A3" w14:textId="77777777" w:rsidTr="002F5295">
        <w:trPr>
          <w:trHeight w:val="70"/>
        </w:trPr>
        <w:tc>
          <w:tcPr>
            <w:tcW w:w="8897" w:type="dxa"/>
          </w:tcPr>
          <w:p w14:paraId="58F0D074" w14:textId="77777777" w:rsidR="00D71EB7" w:rsidRPr="0081796C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ПАСПОРТ РАБОЧЕЙ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УЧЕБНОЙ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2979E8FB" w14:textId="77777777" w:rsidR="001216E7" w:rsidRPr="0081796C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B9BCE" w14:textId="77777777" w:rsidR="00D71EB7" w:rsidRPr="0081796C" w:rsidRDefault="00D71EB7" w:rsidP="002F5295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71EB7" w:rsidRPr="0081796C" w14:paraId="3C395F88" w14:textId="77777777" w:rsidTr="002F5295">
        <w:tc>
          <w:tcPr>
            <w:tcW w:w="8897" w:type="dxa"/>
          </w:tcPr>
          <w:p w14:paraId="2D288DF9" w14:textId="77777777" w:rsidR="00D71EB7" w:rsidRPr="0081796C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07DB676C" w14:textId="77777777" w:rsidR="001216E7" w:rsidRPr="0081796C" w:rsidRDefault="001216E7" w:rsidP="001216E7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B452C" w14:textId="77777777" w:rsidR="00D71EB7" w:rsidRPr="0081796C" w:rsidRDefault="0081796C" w:rsidP="002F529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</w:tr>
      <w:tr w:rsidR="00D71EB7" w:rsidRPr="0081796C" w14:paraId="48DED0E0" w14:textId="77777777" w:rsidTr="002F5295">
        <w:tc>
          <w:tcPr>
            <w:tcW w:w="8897" w:type="dxa"/>
          </w:tcPr>
          <w:p w14:paraId="0012C73E" w14:textId="77777777" w:rsidR="00D71EB7" w:rsidRPr="0081796C" w:rsidRDefault="00D71EB7" w:rsidP="0024009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УСЛОВИЯ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РЕАЛИЗАЦИИ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ПРОГРАММЫ </w:t>
            </w: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14:paraId="6B72390A" w14:textId="77777777" w:rsidR="001216E7" w:rsidRPr="0081796C" w:rsidRDefault="001216E7" w:rsidP="001216E7">
            <w:pPr>
              <w:widowControl w:val="0"/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31239" w14:textId="77777777" w:rsidR="00D71EB7" w:rsidRPr="0081796C" w:rsidRDefault="00D71EB7" w:rsidP="00872CE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872C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</w:tr>
      <w:tr w:rsidR="00D71EB7" w:rsidRPr="0081796C" w14:paraId="003D340B" w14:textId="77777777" w:rsidTr="002F5295">
        <w:trPr>
          <w:trHeight w:val="70"/>
        </w:trPr>
        <w:tc>
          <w:tcPr>
            <w:tcW w:w="8897" w:type="dxa"/>
          </w:tcPr>
          <w:p w14:paraId="26FFF5BF" w14:textId="77777777" w:rsidR="00D71EB7" w:rsidRPr="0081796C" w:rsidRDefault="00D71EB7" w:rsidP="002F529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 w:hanging="36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1276" w:type="dxa"/>
          </w:tcPr>
          <w:p w14:paraId="44836818" w14:textId="77777777" w:rsidR="00D71EB7" w:rsidRPr="0081796C" w:rsidRDefault="00D71EB7" w:rsidP="00872CE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="00872CE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</w:tbl>
    <w:p w14:paraId="47023CDF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BE61DA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60CE52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7BF5C8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34CDD8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6DBC9B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8D5DEAC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FCC560E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D0E54AB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9D2E81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B1E3DCE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235C91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470A5F1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09ACA92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D5A097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22A36E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88934D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2BD6F7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86A84D2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9763C8A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7FD423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9E207C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F51484B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C4F2769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3A7A988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121F9DB3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61F1A6F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0E9ED10F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7DC6EDEF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53A2E096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2A8EB096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3F193904" w14:textId="77777777" w:rsidR="006C351E" w:rsidRPr="0081796C" w:rsidRDefault="006C351E" w:rsidP="00240090">
      <w:pPr>
        <w:pStyle w:val="Default"/>
        <w:contextualSpacing/>
        <w:jc w:val="both"/>
        <w:rPr>
          <w:b/>
          <w:bCs/>
          <w:color w:val="auto"/>
        </w:rPr>
      </w:pPr>
    </w:p>
    <w:p w14:paraId="45AD3614" w14:textId="77777777" w:rsidR="00A34008" w:rsidRPr="0081796C" w:rsidRDefault="00A34008" w:rsidP="00240090">
      <w:pPr>
        <w:shd w:val="clear" w:color="auto" w:fill="FFFFFF"/>
        <w:spacing w:after="0" w:line="240" w:lineRule="auto"/>
        <w:ind w:left="360"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34008" w:rsidRPr="0081796C" w:rsidSect="002575A0">
          <w:footerReference w:type="default" r:id="rId8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14:paraId="21007F20" w14:textId="77777777" w:rsidR="001216E7" w:rsidRPr="0081796C" w:rsidRDefault="00383301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C351E"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2B19AAA5" w14:textId="77777777" w:rsidR="006C351E" w:rsidRPr="0081796C" w:rsidRDefault="006C351E" w:rsidP="001216E7">
      <w:pPr>
        <w:shd w:val="clear" w:color="auto" w:fill="FFFFFF"/>
        <w:spacing w:after="0" w:line="240" w:lineRule="auto"/>
        <w:ind w:right="-7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122D" w:rsidRPr="0081796C">
        <w:rPr>
          <w:rFonts w:ascii="Times New Roman" w:hAnsi="Times New Roman" w:cs="Times New Roman"/>
          <w:b/>
          <w:sz w:val="24"/>
          <w:szCs w:val="24"/>
        </w:rPr>
        <w:t>ОП.05.</w:t>
      </w:r>
      <w:r w:rsidR="00F8122D"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="00F8122D" w:rsidRPr="0081796C">
        <w:rPr>
          <w:rFonts w:ascii="Times New Roman" w:hAnsi="Times New Roman" w:cs="Times New Roman"/>
          <w:b/>
          <w:sz w:val="24"/>
          <w:szCs w:val="24"/>
        </w:rPr>
        <w:t>Основы экономической деятельности</w:t>
      </w:r>
    </w:p>
    <w:p w14:paraId="12B44261" w14:textId="77777777" w:rsidR="001216E7" w:rsidRPr="0081796C" w:rsidRDefault="001216E7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632CD3" w14:textId="77777777" w:rsidR="006C351E" w:rsidRPr="0081796C" w:rsidRDefault="00383301" w:rsidP="00240090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="006C351E"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14:paraId="7FBB6D38" w14:textId="77777777" w:rsidR="006C351E" w:rsidRPr="00995287" w:rsidRDefault="006C351E" w:rsidP="00240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</w:t>
      </w:r>
      <w:r w:rsidRPr="008179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подготовки </w:t>
      </w:r>
      <w:r w:rsidR="004519BB" w:rsidRPr="0081796C">
        <w:rPr>
          <w:rFonts w:ascii="Times New Roman" w:eastAsia="Times New Roman" w:hAnsi="Times New Roman" w:cs="Times New Roman"/>
          <w:spacing w:val="-4"/>
          <w:sz w:val="24"/>
          <w:szCs w:val="24"/>
        </w:rPr>
        <w:t>квалифицированных рабочих, служащих</w:t>
      </w:r>
      <w:r w:rsidR="001216E7" w:rsidRPr="008179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соответствии с ФГОС </w:t>
      </w:r>
      <w:r w:rsidR="0087146D" w:rsidRPr="008179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СПО </w:t>
      </w:r>
      <w:r w:rsidR="003335E9" w:rsidRPr="0081796C">
        <w:rPr>
          <w:rFonts w:ascii="Times New Roman" w:hAnsi="Times New Roman" w:cs="Times New Roman"/>
          <w:b/>
          <w:sz w:val="24"/>
          <w:szCs w:val="24"/>
        </w:rPr>
        <w:t>54.01.20 Графический дизайнер</w:t>
      </w: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, входящей в укрупненную группу </w:t>
      </w:r>
      <w:r w:rsidR="0095225B" w:rsidRPr="0095225B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81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5E9" w:rsidRPr="00995287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995287">
        <w:rPr>
          <w:rFonts w:ascii="Times New Roman" w:eastAsia="Times New Roman" w:hAnsi="Times New Roman" w:cs="Times New Roman"/>
          <w:b/>
          <w:sz w:val="24"/>
          <w:szCs w:val="24"/>
        </w:rPr>
        <w:t xml:space="preserve">.00.00 </w:t>
      </w:r>
      <w:r w:rsidR="003335E9" w:rsidRPr="00995287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 прикладные виды искусств</w:t>
      </w:r>
      <w:r w:rsidRPr="009952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5A03FD" w14:textId="77777777" w:rsidR="006C351E" w:rsidRPr="0081796C" w:rsidRDefault="006C351E" w:rsidP="0024009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1C57EA7D" w14:textId="77777777" w:rsidR="00383301" w:rsidRPr="0081796C" w:rsidRDefault="00383301" w:rsidP="0087146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дисциплины в структуре программы подготовки </w:t>
      </w:r>
      <w:r w:rsidR="0087146D" w:rsidRPr="008179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квалифицированных рабочих, служащих</w:t>
      </w:r>
      <w:r w:rsidR="0087146D" w:rsidRPr="00817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7146D" w:rsidRPr="0081796C">
        <w:rPr>
          <w:rFonts w:ascii="Times New Roman" w:hAnsi="Times New Roman" w:cs="Times New Roman"/>
          <w:sz w:val="24"/>
          <w:szCs w:val="24"/>
        </w:rPr>
        <w:t>у</w:t>
      </w:r>
      <w:r w:rsidRPr="0081796C">
        <w:rPr>
          <w:rFonts w:ascii="Times New Roman" w:hAnsi="Times New Roman" w:cs="Times New Roman"/>
          <w:sz w:val="24"/>
          <w:szCs w:val="24"/>
        </w:rPr>
        <w:t xml:space="preserve">чебная дисциплина </w:t>
      </w:r>
      <w:r w:rsidR="00F8122D" w:rsidRPr="0081796C">
        <w:rPr>
          <w:rFonts w:ascii="Times New Roman" w:hAnsi="Times New Roman" w:cs="Times New Roman"/>
          <w:b/>
          <w:sz w:val="24"/>
          <w:szCs w:val="24"/>
        </w:rPr>
        <w:t>ОП.05.</w:t>
      </w:r>
      <w:r w:rsidR="00F8122D"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="00F8122D" w:rsidRPr="0081796C">
        <w:rPr>
          <w:rFonts w:ascii="Times New Roman" w:hAnsi="Times New Roman" w:cs="Times New Roman"/>
          <w:b/>
          <w:sz w:val="24"/>
          <w:szCs w:val="24"/>
        </w:rPr>
        <w:t>Основы экономической деятельности</w:t>
      </w:r>
      <w:r w:rsidR="0087146D" w:rsidRPr="0081796C">
        <w:rPr>
          <w:rFonts w:ascii="Times New Roman" w:hAnsi="Times New Roman" w:cs="Times New Roman"/>
          <w:sz w:val="24"/>
          <w:szCs w:val="24"/>
        </w:rPr>
        <w:t xml:space="preserve"> входит в профессиональный цикл</w:t>
      </w:r>
      <w:r w:rsidRPr="0081796C">
        <w:rPr>
          <w:rFonts w:ascii="Times New Roman" w:hAnsi="Times New Roman" w:cs="Times New Roman"/>
          <w:sz w:val="24"/>
          <w:szCs w:val="24"/>
        </w:rPr>
        <w:t xml:space="preserve"> (ОП.00)</w:t>
      </w:r>
      <w:r w:rsidR="00E04A0F" w:rsidRPr="0081796C">
        <w:rPr>
          <w:rFonts w:ascii="Times New Roman" w:hAnsi="Times New Roman"/>
          <w:sz w:val="24"/>
          <w:szCs w:val="24"/>
        </w:rPr>
        <w:t xml:space="preserve"> и имеет практико-ориентированную направленность</w:t>
      </w:r>
      <w:r w:rsidRPr="0081796C">
        <w:rPr>
          <w:rFonts w:ascii="Times New Roman" w:hAnsi="Times New Roman" w:cs="Times New Roman"/>
          <w:sz w:val="24"/>
          <w:szCs w:val="24"/>
        </w:rPr>
        <w:t>.</w:t>
      </w:r>
    </w:p>
    <w:p w14:paraId="73CB6E43" w14:textId="77777777" w:rsidR="006A69DE" w:rsidRPr="0081796C" w:rsidRDefault="00995287" w:rsidP="00240090">
      <w:pPr>
        <w:shd w:val="clear" w:color="auto" w:fill="FFFFFF"/>
        <w:tabs>
          <w:tab w:val="left" w:pos="57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</w:p>
    <w:p w14:paraId="5E51EAA9" w14:textId="77777777" w:rsidR="006C351E" w:rsidRPr="0081796C" w:rsidRDefault="00383301" w:rsidP="008714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C351E" w:rsidRPr="0081796C">
        <w:rPr>
          <w:rFonts w:ascii="Times New Roman" w:hAnsi="Times New Roman" w:cs="Times New Roman"/>
          <w:b/>
          <w:sz w:val="24"/>
          <w:szCs w:val="24"/>
        </w:rPr>
        <w:t>Цели и задачи дисциплины – т</w:t>
      </w:r>
      <w:r w:rsidR="0087146D" w:rsidRPr="0081796C">
        <w:rPr>
          <w:rFonts w:ascii="Times New Roman" w:hAnsi="Times New Roman" w:cs="Times New Roman"/>
          <w:b/>
          <w:sz w:val="24"/>
          <w:szCs w:val="24"/>
        </w:rPr>
        <w:t xml:space="preserve">ребования к результатам освоения </w:t>
      </w:r>
      <w:r w:rsidR="006C351E" w:rsidRPr="0081796C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07A44C03" w14:textId="77777777" w:rsidR="00E04A0F" w:rsidRPr="0081796C" w:rsidRDefault="00E04A0F" w:rsidP="0087146D">
      <w:pPr>
        <w:pStyle w:val="Default"/>
        <w:ind w:firstLine="709"/>
        <w:contextualSpacing/>
        <w:jc w:val="both"/>
        <w:rPr>
          <w:b/>
          <w:color w:val="auto"/>
        </w:rPr>
      </w:pPr>
      <w:r w:rsidRPr="0081796C">
        <w:rPr>
          <w:b/>
          <w:color w:val="auto"/>
        </w:rPr>
        <w:t xml:space="preserve">Цель: </w:t>
      </w:r>
      <w:r w:rsidR="003F22ED" w:rsidRPr="0081796C">
        <w:rPr>
          <w:rFonts w:eastAsia="Times New Roman"/>
          <w:color w:val="auto"/>
        </w:rPr>
        <w:t>освоение теоретических знаний об основах экономической</w:t>
      </w:r>
      <w:r w:rsidR="003F22ED" w:rsidRPr="0081796C">
        <w:rPr>
          <w:rFonts w:eastAsia="Times New Roman"/>
          <w:i/>
          <w:iCs/>
          <w:color w:val="auto"/>
        </w:rPr>
        <w:t xml:space="preserve"> </w:t>
      </w:r>
      <w:r w:rsidR="003F22ED" w:rsidRPr="0081796C">
        <w:rPr>
          <w:rFonts w:eastAsia="Times New Roman"/>
          <w:color w:val="auto"/>
        </w:rPr>
        <w:t>деятельности, приобретение умений применять эти знания в работе по профессии, формирование необходимых компетенций</w:t>
      </w:r>
      <w:r w:rsidRPr="0081796C">
        <w:rPr>
          <w:color w:val="auto"/>
        </w:rPr>
        <w:t>.</w:t>
      </w:r>
      <w:r w:rsidRPr="0081796C">
        <w:rPr>
          <w:b/>
          <w:color w:val="auto"/>
        </w:rPr>
        <w:t xml:space="preserve"> </w:t>
      </w:r>
    </w:p>
    <w:p w14:paraId="4504B0CF" w14:textId="77777777" w:rsidR="00712298" w:rsidRPr="0081796C" w:rsidRDefault="003F22ED" w:rsidP="003F22ED">
      <w:pPr>
        <w:pStyle w:val="2"/>
        <w:spacing w:before="0" w:beforeAutospacing="0" w:after="0" w:afterAutospacing="0"/>
        <w:ind w:firstLine="709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В р</w:t>
      </w:r>
      <w:r w:rsidR="00712298" w:rsidRPr="0081796C">
        <w:rPr>
          <w:rStyle w:val="af"/>
          <w:b/>
          <w:sz w:val="24"/>
          <w:szCs w:val="24"/>
        </w:rPr>
        <w:t xml:space="preserve">езультате освоения дисциплины обучающийся должен </w:t>
      </w:r>
      <w:r w:rsidR="00AA4EF3" w:rsidRPr="0081796C">
        <w:rPr>
          <w:rStyle w:val="af"/>
          <w:b/>
          <w:sz w:val="24"/>
          <w:szCs w:val="24"/>
        </w:rPr>
        <w:t>уметь</w:t>
      </w:r>
      <w:r w:rsidR="00712298" w:rsidRPr="0081796C">
        <w:rPr>
          <w:rStyle w:val="af"/>
          <w:sz w:val="24"/>
          <w:szCs w:val="24"/>
        </w:rPr>
        <w:t xml:space="preserve">: </w:t>
      </w:r>
    </w:p>
    <w:p w14:paraId="5FFFC4FF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проводить проектный анализ;</w:t>
      </w:r>
    </w:p>
    <w:p w14:paraId="723555A2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proofErr w:type="gramStart"/>
      <w:r w:rsidRPr="0081796C">
        <w:rPr>
          <w:rStyle w:val="af"/>
          <w:sz w:val="24"/>
          <w:szCs w:val="24"/>
        </w:rPr>
        <w:t>производить  расчёты</w:t>
      </w:r>
      <w:proofErr w:type="gramEnd"/>
      <w:r w:rsidRPr="0081796C">
        <w:rPr>
          <w:rStyle w:val="af"/>
          <w:sz w:val="24"/>
          <w:szCs w:val="24"/>
        </w:rPr>
        <w:t xml:space="preserve">  основных  технико-экономических  показателей проектирования;</w:t>
      </w:r>
    </w:p>
    <w:p w14:paraId="03231061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разрабатывать концепцию проекта;</w:t>
      </w:r>
    </w:p>
    <w:p w14:paraId="73381BB2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оформлять итоговое техническое задание</w:t>
      </w:r>
      <w:r w:rsidR="00995287">
        <w:rPr>
          <w:rStyle w:val="af"/>
          <w:sz w:val="24"/>
          <w:szCs w:val="24"/>
        </w:rPr>
        <w:t xml:space="preserve"> (ТЗ)</w:t>
      </w:r>
      <w:r w:rsidRPr="0081796C">
        <w:rPr>
          <w:rStyle w:val="af"/>
          <w:sz w:val="24"/>
          <w:szCs w:val="24"/>
        </w:rPr>
        <w:t>;</w:t>
      </w:r>
    </w:p>
    <w:p w14:paraId="4A8B804A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выбирать графические средства и технические инструменты в соответствии с тематикой и задачами проекта;</w:t>
      </w:r>
    </w:p>
    <w:p w14:paraId="64C574C4" w14:textId="77777777" w:rsidR="003F22ED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вести нормативную документацию;</w:t>
      </w:r>
    </w:p>
    <w:p w14:paraId="061D73E6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доступно и последовательно излагать информацию;</w:t>
      </w:r>
    </w:p>
    <w:p w14:paraId="32F3F93A" w14:textId="77777777" w:rsidR="00AA4EF3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корректировать и видоизменять ТЗ в зависимости от требования заказчика;</w:t>
      </w:r>
    </w:p>
    <w:p w14:paraId="54ACE229" w14:textId="77777777" w:rsidR="003F22ED" w:rsidRPr="0081796C" w:rsidRDefault="003F22ED" w:rsidP="00AA4EF3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разрабатывать планы выполнения работ;</w:t>
      </w:r>
    </w:p>
    <w:p w14:paraId="076D32AA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распределять время на выполнение поставленных задач;</w:t>
      </w:r>
    </w:p>
    <w:p w14:paraId="033D493A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определять место хранения и обработки разрабатываемых макетов; </w:t>
      </w:r>
    </w:p>
    <w:p w14:paraId="612EE2A7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создавать целостную композицию на плоскости, в объеме и пространстве; </w:t>
      </w:r>
    </w:p>
    <w:p w14:paraId="5EB9FD6E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выполнять технические чертежи или эскизы проекта для разработки конструкции изделия с учетом особенностей технологии и тематики; </w:t>
      </w:r>
    </w:p>
    <w:p w14:paraId="203C50DC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выполнять комплектацию необходимых составляющих дизайн-макета для формирования дизайн-продукта; </w:t>
      </w:r>
    </w:p>
    <w:p w14:paraId="44F6D0FA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учитывать стандарты производства при подготовке дизайн-продуктов к печати или публикации;</w:t>
      </w:r>
    </w:p>
    <w:p w14:paraId="4BBBE47B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осуществлять консультационное или прямое сопровождение печати или публикации;</w:t>
      </w:r>
    </w:p>
    <w:p w14:paraId="02391E7A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применять логические и интуитивные методы поиска новых идей и решений;</w:t>
      </w:r>
    </w:p>
    <w:p w14:paraId="6452CEFD" w14:textId="77777777" w:rsidR="003F22ED" w:rsidRPr="0081796C" w:rsidRDefault="003F22ED" w:rsidP="003F22ED">
      <w:pPr>
        <w:pStyle w:val="2"/>
        <w:numPr>
          <w:ilvl w:val="0"/>
          <w:numId w:val="34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принимать самостоятельные решения по вопросам совершенствования организации работы.</w:t>
      </w:r>
    </w:p>
    <w:p w14:paraId="57DBA13E" w14:textId="77777777" w:rsidR="00AA4EF3" w:rsidRPr="0081796C" w:rsidRDefault="006C351E" w:rsidP="00AA4EF3">
      <w:pPr>
        <w:pStyle w:val="2"/>
        <w:spacing w:before="0" w:beforeAutospacing="0" w:after="0" w:afterAutospacing="0"/>
        <w:ind w:firstLine="709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В результате освоения дисциплины о</w:t>
      </w:r>
      <w:r w:rsidR="00AA4EF3" w:rsidRPr="0081796C">
        <w:rPr>
          <w:rStyle w:val="af"/>
          <w:b/>
          <w:sz w:val="24"/>
          <w:szCs w:val="24"/>
        </w:rPr>
        <w:t xml:space="preserve">бучающийся должен знать: </w:t>
      </w:r>
    </w:p>
    <w:p w14:paraId="1FC5B67F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методики исследования рынка, сбора информации, ее анализа и структурирования;</w:t>
      </w:r>
    </w:p>
    <w:p w14:paraId="7EF6D9FC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теоретические основы композиционного построения в графическом и в объемно-пространственном дизайне;</w:t>
      </w:r>
    </w:p>
    <w:p w14:paraId="5F158D0F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действующие стандарты и технические условия;</w:t>
      </w:r>
    </w:p>
    <w:p w14:paraId="58D163AC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правила и методы создания различных продуктов в программных приложениях;</w:t>
      </w:r>
    </w:p>
    <w:p w14:paraId="73E9948C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классификации программных приложений и их направленности;</w:t>
      </w:r>
    </w:p>
    <w:p w14:paraId="62F4C19C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классификации профессионального оборудования и навыков работы с ним;</w:t>
      </w:r>
    </w:p>
    <w:p w14:paraId="62B45629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работы с данными;</w:t>
      </w:r>
    </w:p>
    <w:p w14:paraId="3B5A5097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технологии изготовления изделия;</w:t>
      </w:r>
    </w:p>
    <w:p w14:paraId="12D287B3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для разработки ТЗ;</w:t>
      </w:r>
    </w:p>
    <w:p w14:paraId="31ACA583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правила и структуры оформления ТЗ;</w:t>
      </w:r>
    </w:p>
    <w:p w14:paraId="47565101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lastRenderedPageBreak/>
        <w:t>требования к техническим параметрам разработки продукта;</w:t>
      </w:r>
    </w:p>
    <w:p w14:paraId="556E78F7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методы адаптации и кодировки (преобразования) информации от заказчика в индустриальные требования;</w:t>
      </w:r>
    </w:p>
    <w:p w14:paraId="0A238143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структуру ТЗ, его реализации;</w:t>
      </w:r>
    </w:p>
    <w:p w14:paraId="0F229F8A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основы менеджмента времени и выполнения работ;</w:t>
      </w:r>
    </w:p>
    <w:p w14:paraId="3E4F2D73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работы с данными;</w:t>
      </w:r>
    </w:p>
    <w:p w14:paraId="7E8F7714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технологические, эксплуатационные и гигиенические требования, предъявляемые к материалам, программным средствам и оборудованию;</w:t>
      </w:r>
    </w:p>
    <w:p w14:paraId="60D84674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работы с данными для разработки дизайн-макетов;</w:t>
      </w:r>
    </w:p>
    <w:p w14:paraId="6413CAA6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технические параметры разработки макетов, сохранения, технологии печати;</w:t>
      </w:r>
    </w:p>
    <w:p w14:paraId="66521B78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для хранения и передачи файлов-макетов графического дизайна;</w:t>
      </w:r>
    </w:p>
    <w:p w14:paraId="76F4AA46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технологии настройки макетов к печати или публикации;</w:t>
      </w:r>
    </w:p>
    <w:p w14:paraId="23353DE9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программные приложения для хранения и передачи файлов-продуктов графического дизайна;</w:t>
      </w:r>
    </w:p>
    <w:p w14:paraId="4C94DE7F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стандарты производства при подготовке дизайн-продуктов;</w:t>
      </w:r>
    </w:p>
    <w:p w14:paraId="06289996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технологии печати или публикации продуктов дизайна;</w:t>
      </w:r>
    </w:p>
    <w:p w14:paraId="5E98D519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основы менеджмента и коммуникации, договорных отношений;</w:t>
      </w:r>
    </w:p>
    <w:p w14:paraId="28341678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технологии и приемы </w:t>
      </w:r>
      <w:proofErr w:type="spellStart"/>
      <w:r w:rsidRPr="0081796C">
        <w:rPr>
          <w:rStyle w:val="af"/>
          <w:sz w:val="24"/>
          <w:szCs w:val="24"/>
        </w:rPr>
        <w:t>послепечатной</w:t>
      </w:r>
      <w:proofErr w:type="spellEnd"/>
      <w:r w:rsidRPr="0081796C">
        <w:rPr>
          <w:rStyle w:val="af"/>
          <w:sz w:val="24"/>
          <w:szCs w:val="24"/>
        </w:rPr>
        <w:t xml:space="preserve"> обработки продуктов дизайна;</w:t>
      </w:r>
    </w:p>
    <w:p w14:paraId="714ED321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системы управления трудовыми ресурсами в организации;</w:t>
      </w:r>
    </w:p>
    <w:p w14:paraId="78069B83" w14:textId="77777777" w:rsidR="00AA4EF3" w:rsidRPr="0081796C" w:rsidRDefault="00AA4EF3" w:rsidP="00AA4EF3">
      <w:pPr>
        <w:pStyle w:val="2"/>
        <w:numPr>
          <w:ilvl w:val="0"/>
          <w:numId w:val="36"/>
        </w:numPr>
        <w:spacing w:before="0" w:beforeAutospacing="0" w:after="0" w:afterAutospacing="0"/>
        <w:ind w:left="284" w:hanging="284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>методы и формы самообучения и саморазвития на основе самопрезентации.</w:t>
      </w:r>
    </w:p>
    <w:p w14:paraId="3088DA9D" w14:textId="77777777" w:rsidR="00AA4EF3" w:rsidRPr="0081796C" w:rsidRDefault="00AA4EF3" w:rsidP="00AA4EF3">
      <w:pPr>
        <w:pStyle w:val="2"/>
        <w:spacing w:before="0" w:beforeAutospacing="0" w:after="0" w:afterAutospacing="0"/>
        <w:ind w:firstLine="709"/>
        <w:contextualSpacing/>
        <w:jc w:val="both"/>
        <w:rPr>
          <w:rStyle w:val="af"/>
        </w:rPr>
      </w:pPr>
    </w:p>
    <w:p w14:paraId="0D3793C7" w14:textId="77777777" w:rsidR="006C351E" w:rsidRPr="0081796C" w:rsidRDefault="00AA4EF3" w:rsidP="00AA4EF3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81796C">
        <w:rPr>
          <w:b w:val="0"/>
          <w:sz w:val="24"/>
          <w:szCs w:val="24"/>
        </w:rPr>
        <w:t>В р</w:t>
      </w:r>
      <w:r w:rsidR="006C351E" w:rsidRPr="0081796C">
        <w:rPr>
          <w:b w:val="0"/>
          <w:sz w:val="24"/>
          <w:szCs w:val="24"/>
        </w:rPr>
        <w:t xml:space="preserve">езультате освоения учебной дисциплины </w:t>
      </w:r>
      <w:r w:rsidR="006F5161" w:rsidRPr="0081796C">
        <w:rPr>
          <w:sz w:val="24"/>
          <w:szCs w:val="24"/>
        </w:rPr>
        <w:t xml:space="preserve">ОП.05. Основы экономической деятельности </w:t>
      </w:r>
      <w:r w:rsidR="006C351E" w:rsidRPr="0081796C">
        <w:rPr>
          <w:b w:val="0"/>
          <w:sz w:val="24"/>
          <w:szCs w:val="24"/>
        </w:rPr>
        <w:t xml:space="preserve">у </w:t>
      </w:r>
      <w:r w:rsidR="004F202C" w:rsidRPr="0081796C">
        <w:rPr>
          <w:b w:val="0"/>
          <w:sz w:val="24"/>
          <w:szCs w:val="24"/>
        </w:rPr>
        <w:t>обучающегося</w:t>
      </w:r>
      <w:r w:rsidR="006C351E" w:rsidRPr="0081796C">
        <w:rPr>
          <w:b w:val="0"/>
          <w:sz w:val="24"/>
          <w:szCs w:val="24"/>
        </w:rPr>
        <w:t xml:space="preserve"> должны </w:t>
      </w:r>
      <w:r w:rsidR="004F202C" w:rsidRPr="0081796C">
        <w:rPr>
          <w:b w:val="0"/>
          <w:sz w:val="24"/>
          <w:szCs w:val="24"/>
        </w:rPr>
        <w:t>с</w:t>
      </w:r>
      <w:r w:rsidR="006C351E" w:rsidRPr="0081796C">
        <w:rPr>
          <w:b w:val="0"/>
          <w:sz w:val="24"/>
          <w:szCs w:val="24"/>
        </w:rPr>
        <w:t>формироваться общие и профессиональные компетенции, включающие в себя</w:t>
      </w:r>
      <w:r w:rsidR="004F202C" w:rsidRPr="0081796C">
        <w:rPr>
          <w:b w:val="0"/>
          <w:sz w:val="24"/>
          <w:szCs w:val="24"/>
        </w:rPr>
        <w:t xml:space="preserve"> </w:t>
      </w:r>
      <w:r w:rsidR="006C351E" w:rsidRPr="0081796C">
        <w:rPr>
          <w:b w:val="0"/>
          <w:sz w:val="24"/>
          <w:szCs w:val="24"/>
        </w:rPr>
        <w:t>способность:</w:t>
      </w:r>
    </w:p>
    <w:tbl>
      <w:tblPr>
        <w:tblStyle w:val="a3"/>
        <w:tblW w:w="10177" w:type="dxa"/>
        <w:tblInd w:w="137" w:type="dxa"/>
        <w:tblLook w:val="04A0" w:firstRow="1" w:lastRow="0" w:firstColumn="1" w:lastColumn="0" w:noHBand="0" w:noVBand="1"/>
      </w:tblPr>
      <w:tblGrid>
        <w:gridCol w:w="1105"/>
        <w:gridCol w:w="9072"/>
      </w:tblGrid>
      <w:tr w:rsidR="00383301" w:rsidRPr="0081796C" w14:paraId="3935DC69" w14:textId="77777777" w:rsidTr="003C1B60">
        <w:tc>
          <w:tcPr>
            <w:tcW w:w="1105" w:type="dxa"/>
          </w:tcPr>
          <w:p w14:paraId="282CEB7F" w14:textId="77777777" w:rsidR="00383301" w:rsidRPr="0081796C" w:rsidRDefault="00383301" w:rsidP="00AA4EF3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</w:tcPr>
          <w:p w14:paraId="5E53356F" w14:textId="77777777" w:rsidR="00383301" w:rsidRPr="0081796C" w:rsidRDefault="00383301" w:rsidP="00AA4EF3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383301" w:rsidRPr="0081796C" w14:paraId="6A8E74DC" w14:textId="77777777" w:rsidTr="003C1B60">
        <w:tc>
          <w:tcPr>
            <w:tcW w:w="1105" w:type="dxa"/>
          </w:tcPr>
          <w:p w14:paraId="62557000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  <w:p w14:paraId="02B69143" w14:textId="77777777" w:rsidR="00383301" w:rsidRPr="0081796C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0EF61FA" w14:textId="77777777" w:rsidR="00383301" w:rsidRPr="0081796C" w:rsidRDefault="00383301" w:rsidP="00D71F15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83301" w:rsidRPr="0081796C" w14:paraId="3DE58BA7" w14:textId="77777777" w:rsidTr="003C1B60">
        <w:tc>
          <w:tcPr>
            <w:tcW w:w="1105" w:type="dxa"/>
          </w:tcPr>
          <w:p w14:paraId="7625FFE0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  <w:p w14:paraId="2AD61A0E" w14:textId="77777777" w:rsidR="00383301" w:rsidRPr="0081796C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2B2514A" w14:textId="77777777" w:rsidR="00383301" w:rsidRPr="0081796C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F202C" w:rsidRPr="0081796C" w14:paraId="0E17A483" w14:textId="77777777" w:rsidTr="003C1B60">
        <w:tc>
          <w:tcPr>
            <w:tcW w:w="1105" w:type="dxa"/>
          </w:tcPr>
          <w:p w14:paraId="2A2B649B" w14:textId="77777777" w:rsidR="004F202C" w:rsidRPr="0081796C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9072" w:type="dxa"/>
          </w:tcPr>
          <w:p w14:paraId="5DBF471A" w14:textId="77777777" w:rsidR="004F202C" w:rsidRPr="0081796C" w:rsidRDefault="004F202C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83301" w:rsidRPr="0081796C" w14:paraId="6FB60671" w14:textId="77777777" w:rsidTr="003C1B60">
        <w:tc>
          <w:tcPr>
            <w:tcW w:w="1105" w:type="dxa"/>
          </w:tcPr>
          <w:p w14:paraId="3C0EF6EE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  <w:p w14:paraId="2523CAED" w14:textId="77777777" w:rsidR="00383301" w:rsidRPr="0081796C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92C9DFE" w14:textId="77777777" w:rsidR="00383301" w:rsidRPr="0081796C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3301" w:rsidRPr="0081796C" w14:paraId="60E981B9" w14:textId="77777777" w:rsidTr="003C1B60">
        <w:tc>
          <w:tcPr>
            <w:tcW w:w="1105" w:type="dxa"/>
          </w:tcPr>
          <w:p w14:paraId="35220FD8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  <w:p w14:paraId="76C68F6E" w14:textId="77777777" w:rsidR="00383301" w:rsidRPr="0081796C" w:rsidRDefault="00383301" w:rsidP="00D71F15">
            <w:pPr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A79777B" w14:textId="77777777" w:rsidR="00383301" w:rsidRPr="0081796C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F202C" w:rsidRPr="0081796C" w14:paraId="09C7F86E" w14:textId="77777777" w:rsidTr="003C1B60">
        <w:tc>
          <w:tcPr>
            <w:tcW w:w="1105" w:type="dxa"/>
          </w:tcPr>
          <w:p w14:paraId="79228074" w14:textId="77777777" w:rsidR="004F202C" w:rsidRPr="0081796C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9072" w:type="dxa"/>
          </w:tcPr>
          <w:p w14:paraId="3BA6D1B6" w14:textId="77777777" w:rsidR="004F202C" w:rsidRPr="0081796C" w:rsidRDefault="00B15675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7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4F202C" w:rsidRPr="0081796C" w14:paraId="73760CD3" w14:textId="77777777" w:rsidTr="003C1B60">
        <w:tc>
          <w:tcPr>
            <w:tcW w:w="1105" w:type="dxa"/>
          </w:tcPr>
          <w:p w14:paraId="5792481C" w14:textId="77777777" w:rsidR="004F202C" w:rsidRPr="0081796C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9072" w:type="dxa"/>
          </w:tcPr>
          <w:p w14:paraId="21E54433" w14:textId="77777777" w:rsidR="004F202C" w:rsidRPr="0081796C" w:rsidRDefault="004F202C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83301" w:rsidRPr="0081796C" w14:paraId="65F991B8" w14:textId="77777777" w:rsidTr="003C1B60">
        <w:trPr>
          <w:trHeight w:val="70"/>
        </w:trPr>
        <w:tc>
          <w:tcPr>
            <w:tcW w:w="1105" w:type="dxa"/>
          </w:tcPr>
          <w:p w14:paraId="12D6F29E" w14:textId="77777777" w:rsidR="00383301" w:rsidRPr="0081796C" w:rsidRDefault="004F202C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9072" w:type="dxa"/>
          </w:tcPr>
          <w:p w14:paraId="5B264388" w14:textId="77777777" w:rsidR="00383301" w:rsidRPr="0081796C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 w:rsidR="004F202C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301" w:rsidRPr="0081796C" w14:paraId="6BE6299F" w14:textId="77777777" w:rsidTr="003C1B60">
        <w:tc>
          <w:tcPr>
            <w:tcW w:w="1105" w:type="dxa"/>
            <w:tcBorders>
              <w:bottom w:val="single" w:sz="4" w:space="0" w:color="auto"/>
            </w:tcBorders>
          </w:tcPr>
          <w:p w14:paraId="32582D77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14:paraId="7BD4FE1A" w14:textId="77777777" w:rsidR="00383301" w:rsidRPr="0081796C" w:rsidRDefault="00383301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35251D6A" w14:textId="77777777" w:rsidR="006A69DE" w:rsidRPr="0081796C" w:rsidRDefault="00383301" w:rsidP="00D71F1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 w:rsidR="004F202C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1B60" w:rsidRPr="0081796C" w14:paraId="67E93363" w14:textId="77777777" w:rsidTr="003C1B60">
        <w:tc>
          <w:tcPr>
            <w:tcW w:w="1105" w:type="dxa"/>
            <w:tcBorders>
              <w:bottom w:val="single" w:sz="4" w:space="0" w:color="auto"/>
            </w:tcBorders>
          </w:tcPr>
          <w:p w14:paraId="77D7A8DA" w14:textId="77777777" w:rsidR="003C1B60" w:rsidRPr="0081796C" w:rsidRDefault="003C1B60" w:rsidP="00D71F15">
            <w:pPr>
              <w:shd w:val="clear" w:color="auto" w:fill="FFFFFF"/>
              <w:tabs>
                <w:tab w:val="left" w:pos="50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2775A936" w14:textId="77777777" w:rsidR="003C1B60" w:rsidRPr="0081796C" w:rsidRDefault="00B15675" w:rsidP="00B1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7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2B5555" w:rsidRPr="0081796C" w14:paraId="6033B510" w14:textId="77777777" w:rsidTr="003C1B60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554B2" w14:textId="77777777" w:rsidR="006F5161" w:rsidRPr="0081796C" w:rsidRDefault="006F5161" w:rsidP="00240090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F3AE8" w14:textId="77777777" w:rsidR="003C1B60" w:rsidRPr="0081796C" w:rsidRDefault="003C1B60" w:rsidP="0024009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01" w:rsidRPr="0081796C" w14:paraId="10019197" w14:textId="77777777" w:rsidTr="003C1B60">
        <w:tc>
          <w:tcPr>
            <w:tcW w:w="1105" w:type="dxa"/>
            <w:tcBorders>
              <w:top w:val="single" w:sz="4" w:space="0" w:color="auto"/>
            </w:tcBorders>
          </w:tcPr>
          <w:p w14:paraId="3AB61E66" w14:textId="77777777" w:rsidR="00383301" w:rsidRPr="0081796C" w:rsidRDefault="002B5555" w:rsidP="00240090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77B904FF" w14:textId="77777777" w:rsidR="00383301" w:rsidRPr="0081796C" w:rsidRDefault="00383301" w:rsidP="0024009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725F79" w:rsidRPr="0081796C" w14:paraId="5BF9C93F" w14:textId="77777777" w:rsidTr="003C1B60">
        <w:tc>
          <w:tcPr>
            <w:tcW w:w="1105" w:type="dxa"/>
          </w:tcPr>
          <w:p w14:paraId="273B1783" w14:textId="77777777" w:rsidR="00725F79" w:rsidRPr="0081796C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9072" w:type="dxa"/>
          </w:tcPr>
          <w:p w14:paraId="2101C546" w14:textId="77777777" w:rsidR="00725F79" w:rsidRPr="0081796C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данных необходимых для разработки технического задания дизайн-продукта.</w:t>
            </w:r>
          </w:p>
        </w:tc>
      </w:tr>
      <w:tr w:rsidR="00725F79" w:rsidRPr="0081796C" w14:paraId="36F9F901" w14:textId="77777777" w:rsidTr="003C1B60">
        <w:tc>
          <w:tcPr>
            <w:tcW w:w="1105" w:type="dxa"/>
          </w:tcPr>
          <w:p w14:paraId="18AA6648" w14:textId="77777777" w:rsidR="00725F79" w:rsidRPr="0081796C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9072" w:type="dxa"/>
          </w:tcPr>
          <w:p w14:paraId="5C229D50" w14:textId="77777777" w:rsidR="00725F79" w:rsidRPr="0081796C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</w:tr>
      <w:tr w:rsidR="00725F79" w:rsidRPr="0081796C" w14:paraId="503D070A" w14:textId="77777777" w:rsidTr="003C1B60">
        <w:tc>
          <w:tcPr>
            <w:tcW w:w="1105" w:type="dxa"/>
          </w:tcPr>
          <w:p w14:paraId="2ED26744" w14:textId="77777777" w:rsidR="00725F79" w:rsidRPr="0081796C" w:rsidRDefault="00725F79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9072" w:type="dxa"/>
          </w:tcPr>
          <w:p w14:paraId="58D0759E" w14:textId="77777777" w:rsidR="00725F79" w:rsidRPr="0081796C" w:rsidRDefault="00725F79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Формировать готовое техническое задание в соответствии с требованиями к структуре и содержанию.</w:t>
            </w:r>
          </w:p>
        </w:tc>
      </w:tr>
      <w:tr w:rsidR="003C1B60" w:rsidRPr="0081796C" w14:paraId="0750098D" w14:textId="77777777" w:rsidTr="003C1B60">
        <w:tc>
          <w:tcPr>
            <w:tcW w:w="1105" w:type="dxa"/>
          </w:tcPr>
          <w:p w14:paraId="5043DFE7" w14:textId="77777777" w:rsidR="003C1B60" w:rsidRPr="0081796C" w:rsidRDefault="003C1B60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9072" w:type="dxa"/>
          </w:tcPr>
          <w:p w14:paraId="56F16F84" w14:textId="77777777" w:rsidR="003C1B60" w:rsidRPr="0081796C" w:rsidRDefault="003C1B60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Выполнять процедуру согласования (утверждения) с заказчиком.</w:t>
            </w:r>
          </w:p>
        </w:tc>
      </w:tr>
      <w:tr w:rsidR="003C1B60" w:rsidRPr="0081796C" w14:paraId="4ADF63BB" w14:textId="77777777" w:rsidTr="003C1B60">
        <w:tc>
          <w:tcPr>
            <w:tcW w:w="1105" w:type="dxa"/>
          </w:tcPr>
          <w:p w14:paraId="248B1D99" w14:textId="77777777" w:rsidR="003C1B60" w:rsidRPr="0081796C" w:rsidRDefault="003C1B60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9072" w:type="dxa"/>
          </w:tcPr>
          <w:p w14:paraId="07FB32FA" w14:textId="77777777" w:rsidR="003C1B60" w:rsidRPr="0081796C" w:rsidRDefault="003C1B60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Планировать выполнение работ по разработке дизайн-макета на основе технического задания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5F79" w:rsidRPr="0081796C" w14:paraId="7871CAED" w14:textId="77777777" w:rsidTr="003C1B60">
        <w:tc>
          <w:tcPr>
            <w:tcW w:w="1105" w:type="dxa"/>
          </w:tcPr>
          <w:p w14:paraId="7701DEA3" w14:textId="77777777" w:rsidR="00725F79" w:rsidRPr="0081796C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9072" w:type="dxa"/>
          </w:tcPr>
          <w:p w14:paraId="1DC70E06" w14:textId="77777777" w:rsidR="009E359E" w:rsidRPr="0081796C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</w:tr>
      <w:tr w:rsidR="009E359E" w:rsidRPr="0081796C" w14:paraId="59A0B36E" w14:textId="77777777" w:rsidTr="003C1B60">
        <w:tc>
          <w:tcPr>
            <w:tcW w:w="1105" w:type="dxa"/>
          </w:tcPr>
          <w:p w14:paraId="4082E2A1" w14:textId="77777777" w:rsidR="009E359E" w:rsidRPr="0081796C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9072" w:type="dxa"/>
          </w:tcPr>
          <w:p w14:paraId="783D1021" w14:textId="77777777" w:rsidR="009E359E" w:rsidRPr="0081796C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Разрабатывать дизайн-макет на основе технического задания.</w:t>
            </w:r>
          </w:p>
        </w:tc>
      </w:tr>
      <w:tr w:rsidR="00383301" w:rsidRPr="0081796C" w14:paraId="5B3D6A64" w14:textId="77777777" w:rsidTr="003C1B60">
        <w:trPr>
          <w:trHeight w:val="70"/>
        </w:trPr>
        <w:tc>
          <w:tcPr>
            <w:tcW w:w="1105" w:type="dxa"/>
          </w:tcPr>
          <w:p w14:paraId="05105D1B" w14:textId="77777777" w:rsidR="009E359E" w:rsidRPr="0081796C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9072" w:type="dxa"/>
          </w:tcPr>
          <w:p w14:paraId="5FD075A0" w14:textId="77777777" w:rsidR="009E359E" w:rsidRPr="0081796C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представление и защиту разработанного дизайн-макета.</w:t>
            </w:r>
          </w:p>
        </w:tc>
      </w:tr>
      <w:tr w:rsidR="009E359E" w:rsidRPr="0081796C" w14:paraId="5397766A" w14:textId="77777777" w:rsidTr="003C1B60">
        <w:tc>
          <w:tcPr>
            <w:tcW w:w="1105" w:type="dxa"/>
          </w:tcPr>
          <w:p w14:paraId="5E27746A" w14:textId="77777777" w:rsidR="009E359E" w:rsidRPr="0081796C" w:rsidRDefault="009E359E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9072" w:type="dxa"/>
          </w:tcPr>
          <w:p w14:paraId="2AA9EA8A" w14:textId="77777777" w:rsidR="009E359E" w:rsidRPr="0081796C" w:rsidRDefault="009E359E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комплектацию и контроль готовности необходимых составляющих дизайн-макета для формирования дизайн-продукта.</w:t>
            </w:r>
          </w:p>
        </w:tc>
      </w:tr>
      <w:tr w:rsidR="003C1B60" w:rsidRPr="0081796C" w14:paraId="635AB08A" w14:textId="77777777" w:rsidTr="003C1B60">
        <w:tc>
          <w:tcPr>
            <w:tcW w:w="1105" w:type="dxa"/>
          </w:tcPr>
          <w:p w14:paraId="74A6A8E1" w14:textId="77777777" w:rsidR="003C1B60" w:rsidRPr="0081796C" w:rsidRDefault="003C1B60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9072" w:type="dxa"/>
          </w:tcPr>
          <w:p w14:paraId="38A9C0EA" w14:textId="77777777" w:rsidR="003C1B60" w:rsidRPr="0081796C" w:rsidRDefault="003C1B60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E85577" w:rsidRPr="0081796C">
              <w:rPr>
                <w:rFonts w:ascii="Times New Roman" w:hAnsi="Times New Roman" w:cs="Times New Roman"/>
                <w:sz w:val="24"/>
                <w:szCs w:val="24"/>
              </w:rPr>
              <w:t>настройку технических параметров печати (публикации) дизайн-макета.</w:t>
            </w:r>
          </w:p>
        </w:tc>
      </w:tr>
      <w:tr w:rsidR="009E359E" w:rsidRPr="0081796C" w14:paraId="13EEE940" w14:textId="77777777" w:rsidTr="003C1B60">
        <w:tc>
          <w:tcPr>
            <w:tcW w:w="1105" w:type="dxa"/>
          </w:tcPr>
          <w:p w14:paraId="29338EAD" w14:textId="77777777" w:rsidR="009E359E" w:rsidRPr="0081796C" w:rsidRDefault="009E359E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9072" w:type="dxa"/>
          </w:tcPr>
          <w:p w14:paraId="39F555F2" w14:textId="77777777" w:rsidR="009E359E" w:rsidRPr="0081796C" w:rsidRDefault="009E359E" w:rsidP="00344A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готового дизайн-продукта требованиям качества печати (публикации).</w:t>
            </w:r>
          </w:p>
        </w:tc>
      </w:tr>
      <w:tr w:rsidR="00E85577" w:rsidRPr="0081796C" w14:paraId="4364132D" w14:textId="77777777" w:rsidTr="003C1B60">
        <w:tc>
          <w:tcPr>
            <w:tcW w:w="1105" w:type="dxa"/>
          </w:tcPr>
          <w:p w14:paraId="4F7708E7" w14:textId="77777777" w:rsidR="00E85577" w:rsidRPr="0081796C" w:rsidRDefault="00E85577" w:rsidP="009E35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9072" w:type="dxa"/>
          </w:tcPr>
          <w:p w14:paraId="249D58CA" w14:textId="77777777" w:rsidR="00E85577" w:rsidRPr="0081796C" w:rsidRDefault="00E85577" w:rsidP="00344A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Осуществлять сопровождение печати (публикации).</w:t>
            </w:r>
          </w:p>
        </w:tc>
      </w:tr>
      <w:tr w:rsidR="009E359E" w:rsidRPr="0081796C" w14:paraId="77284CD6" w14:textId="77777777" w:rsidTr="003C1B60">
        <w:tc>
          <w:tcPr>
            <w:tcW w:w="1105" w:type="dxa"/>
          </w:tcPr>
          <w:p w14:paraId="71407E5C" w14:textId="77777777" w:rsidR="009E359E" w:rsidRPr="0081796C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9072" w:type="dxa"/>
          </w:tcPr>
          <w:p w14:paraId="523C8788" w14:textId="77777777" w:rsidR="009E359E" w:rsidRPr="0081796C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</w:tr>
      <w:tr w:rsidR="009E359E" w:rsidRPr="0081796C" w14:paraId="1D06246B" w14:textId="77777777" w:rsidTr="003C1B60">
        <w:trPr>
          <w:trHeight w:val="70"/>
        </w:trPr>
        <w:tc>
          <w:tcPr>
            <w:tcW w:w="1105" w:type="dxa"/>
          </w:tcPr>
          <w:p w14:paraId="6018A52D" w14:textId="77777777" w:rsidR="009E359E" w:rsidRPr="0081796C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9072" w:type="dxa"/>
          </w:tcPr>
          <w:p w14:paraId="2C859DDE" w14:textId="77777777" w:rsidR="009E359E" w:rsidRPr="0081796C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Проводить мастер-классы, семинары и консультации по современным технологиям в области графического дизайна.</w:t>
            </w:r>
          </w:p>
        </w:tc>
      </w:tr>
      <w:tr w:rsidR="009E359E" w:rsidRPr="0081796C" w14:paraId="16F3D0BB" w14:textId="77777777" w:rsidTr="003C1B60">
        <w:tc>
          <w:tcPr>
            <w:tcW w:w="1105" w:type="dxa"/>
          </w:tcPr>
          <w:p w14:paraId="0FAFDD63" w14:textId="77777777" w:rsidR="009E359E" w:rsidRPr="0081796C" w:rsidRDefault="00D71F15" w:rsidP="002400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9072" w:type="dxa"/>
          </w:tcPr>
          <w:p w14:paraId="68CCE180" w14:textId="77777777" w:rsidR="009E359E" w:rsidRPr="0081796C" w:rsidRDefault="00D71F15" w:rsidP="002400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</w:tr>
    </w:tbl>
    <w:p w14:paraId="229B589F" w14:textId="77777777" w:rsidR="003C1B60" w:rsidRPr="0081796C" w:rsidRDefault="003C1B60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39890" w14:textId="77777777" w:rsidR="00D71F15" w:rsidRPr="0081796C" w:rsidRDefault="00D71F15" w:rsidP="00D71F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  <w:r w:rsidRPr="0081796C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 w:rsidR="00DC2011" w:rsidRPr="0081796C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Pr="0081796C">
        <w:rPr>
          <w:rFonts w:ascii="Times New Roman" w:hAnsi="Times New Roman" w:cs="Times New Roman"/>
          <w:sz w:val="24"/>
          <w:szCs w:val="24"/>
        </w:rPr>
        <w:t xml:space="preserve">– </w:t>
      </w:r>
      <w:r w:rsidR="00E85577" w:rsidRPr="0081796C">
        <w:rPr>
          <w:rFonts w:ascii="Times New Roman" w:hAnsi="Times New Roman" w:cs="Times New Roman"/>
          <w:b/>
          <w:sz w:val="24"/>
          <w:szCs w:val="24"/>
        </w:rPr>
        <w:t>7</w:t>
      </w:r>
      <w:r w:rsidR="00ED4C9D">
        <w:rPr>
          <w:rFonts w:ascii="Times New Roman" w:hAnsi="Times New Roman" w:cs="Times New Roman"/>
          <w:b/>
          <w:sz w:val="24"/>
          <w:szCs w:val="24"/>
        </w:rPr>
        <w:t>0</w:t>
      </w:r>
      <w:r w:rsidRPr="0081796C">
        <w:rPr>
          <w:rFonts w:ascii="Times New Roman" w:hAnsi="Times New Roman" w:cs="Times New Roman"/>
          <w:sz w:val="24"/>
          <w:szCs w:val="24"/>
        </w:rPr>
        <w:t xml:space="preserve"> час</w:t>
      </w:r>
      <w:r w:rsidR="00ED4C9D">
        <w:rPr>
          <w:rFonts w:ascii="Times New Roman" w:hAnsi="Times New Roman" w:cs="Times New Roman"/>
          <w:sz w:val="24"/>
          <w:szCs w:val="24"/>
        </w:rPr>
        <w:t>ов</w:t>
      </w:r>
      <w:r w:rsidRPr="0081796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B20AD1E" w14:textId="77777777" w:rsidR="00D71F15" w:rsidRPr="0081796C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proofErr w:type="gramStart"/>
      <w:r w:rsidR="00ED4C9D">
        <w:rPr>
          <w:rFonts w:ascii="Times New Roman" w:hAnsi="Times New Roman" w:cs="Times New Roman"/>
          <w:b/>
          <w:sz w:val="24"/>
          <w:szCs w:val="24"/>
        </w:rPr>
        <w:t>66</w:t>
      </w:r>
      <w:r w:rsidRPr="0081796C">
        <w:rPr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81796C">
        <w:rPr>
          <w:rFonts w:ascii="Times New Roman" w:hAnsi="Times New Roman" w:cs="Times New Roman"/>
          <w:sz w:val="24"/>
          <w:szCs w:val="24"/>
        </w:rPr>
        <w:t>;</w:t>
      </w:r>
    </w:p>
    <w:p w14:paraId="5F9E4BD0" w14:textId="77777777" w:rsidR="00D71F15" w:rsidRPr="0081796C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ED4C9D">
        <w:rPr>
          <w:rFonts w:ascii="Times New Roman" w:hAnsi="Times New Roman" w:cs="Times New Roman"/>
          <w:b/>
          <w:sz w:val="24"/>
          <w:szCs w:val="24"/>
        </w:rPr>
        <w:t>4</w:t>
      </w:r>
      <w:r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sz w:val="24"/>
          <w:szCs w:val="24"/>
        </w:rPr>
        <w:t>час</w:t>
      </w:r>
      <w:r w:rsidR="00E85577" w:rsidRPr="0081796C">
        <w:rPr>
          <w:rFonts w:ascii="Times New Roman" w:hAnsi="Times New Roman" w:cs="Times New Roman"/>
          <w:sz w:val="24"/>
          <w:szCs w:val="24"/>
        </w:rPr>
        <w:t>а</w:t>
      </w:r>
      <w:r w:rsidRPr="0081796C">
        <w:rPr>
          <w:rFonts w:ascii="Times New Roman" w:hAnsi="Times New Roman" w:cs="Times New Roman"/>
          <w:sz w:val="24"/>
          <w:szCs w:val="24"/>
        </w:rPr>
        <w:t>.</w:t>
      </w:r>
    </w:p>
    <w:p w14:paraId="56CF4467" w14:textId="77777777" w:rsidR="00D71F15" w:rsidRPr="0081796C" w:rsidRDefault="00D71F15" w:rsidP="00D71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FF516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FEA4CC0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A8F099D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7097CA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67BEC5D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B27664E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18C92DB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8EAB134" w14:textId="77777777" w:rsidR="002575A0" w:rsidRPr="0081796C" w:rsidRDefault="002575A0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E9CE2F8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3BC1E14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AEB3E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37F544E" w14:textId="77777777" w:rsidR="00D71F15" w:rsidRPr="0081796C" w:rsidRDefault="00D71F15" w:rsidP="00D71F15">
      <w:pPr>
        <w:shd w:val="clear" w:color="auto" w:fill="FFFFFF"/>
        <w:tabs>
          <w:tab w:val="left" w:leader="underscore" w:pos="5717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6D229AC" w14:textId="77777777" w:rsidR="008D063E" w:rsidRPr="0081796C" w:rsidRDefault="008D063E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779596B4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40C374E5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256858A0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2F1CA707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79407428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38B520B6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17B4BB77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0B887370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0CC153CD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6FB89737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178E1E95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4237E882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75DFADC6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211A6A03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0D61A9EB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76C05204" w14:textId="77777777" w:rsidR="00E85577" w:rsidRPr="0081796C" w:rsidRDefault="00E85577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4B1765C1" w14:textId="77777777" w:rsidR="002575A0" w:rsidRPr="0081796C" w:rsidRDefault="002575A0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5BA77228" w14:textId="77777777" w:rsidR="002575A0" w:rsidRPr="0081796C" w:rsidRDefault="002575A0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41D34897" w14:textId="77777777" w:rsidR="002575A0" w:rsidRPr="0081796C" w:rsidRDefault="002575A0" w:rsidP="002575A0">
      <w:pPr>
        <w:pStyle w:val="Default"/>
        <w:ind w:firstLine="709"/>
        <w:contextualSpacing/>
        <w:jc w:val="both"/>
        <w:rPr>
          <w:b/>
          <w:bCs/>
          <w:color w:val="auto"/>
        </w:rPr>
      </w:pPr>
    </w:p>
    <w:p w14:paraId="61949D73" w14:textId="77777777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1D692164" w14:textId="77777777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2C049" w14:textId="77777777" w:rsidR="002575A0" w:rsidRPr="0081796C" w:rsidRDefault="002575A0" w:rsidP="00E8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>2.1. Объем учебной дисциплины</w:t>
      </w:r>
      <w:r w:rsidR="00E85577"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b/>
          <w:sz w:val="24"/>
          <w:szCs w:val="24"/>
        </w:rPr>
        <w:t>и</w:t>
      </w:r>
      <w:r w:rsidR="00E85577"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b/>
          <w:sz w:val="24"/>
          <w:szCs w:val="24"/>
        </w:rPr>
        <w:t>виды учебной работы</w:t>
      </w:r>
    </w:p>
    <w:p w14:paraId="67078AE2" w14:textId="77777777" w:rsidR="002575A0" w:rsidRPr="0081796C" w:rsidRDefault="002575A0" w:rsidP="00257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5"/>
      </w:tblGrid>
      <w:tr w:rsidR="002575A0" w:rsidRPr="0081796C" w14:paraId="2E5500D1" w14:textId="77777777" w:rsidTr="00E85577">
        <w:trPr>
          <w:trHeight w:val="6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DC31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70058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575A0" w:rsidRPr="0081796C" w14:paraId="6B578C4F" w14:textId="77777777" w:rsidTr="00E85577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2B65" w14:textId="77777777" w:rsidR="002575A0" w:rsidRPr="0081796C" w:rsidRDefault="002575A0" w:rsidP="002575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7086" w14:textId="77777777" w:rsidR="002575A0" w:rsidRPr="0081796C" w:rsidRDefault="00E85577" w:rsidP="00ED4C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8179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  <w:r w:rsidR="00ED4C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2575A0" w:rsidRPr="0081796C" w14:paraId="24ECFACC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A56B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B0F1" w14:textId="77777777" w:rsidR="002575A0" w:rsidRPr="0081796C" w:rsidRDefault="00ED4C9D" w:rsidP="00712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66</w:t>
            </w:r>
          </w:p>
        </w:tc>
      </w:tr>
      <w:tr w:rsidR="002575A0" w:rsidRPr="0081796C" w14:paraId="3DC1D8DA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E37A8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EFD0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81796C" w14:paraId="40B5CED4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8F850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FC16" w14:textId="77777777" w:rsidR="002575A0" w:rsidRPr="0081796C" w:rsidRDefault="00E85577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2575A0" w:rsidRPr="0081796C" w14:paraId="74212F02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7827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A418A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575A0" w:rsidRPr="0081796C" w14:paraId="5EE277A2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564CD" w14:textId="77777777" w:rsidR="002575A0" w:rsidRPr="0081796C" w:rsidRDefault="002575A0" w:rsidP="00257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D6BA" w14:textId="77777777" w:rsidR="002575A0" w:rsidRPr="0081796C" w:rsidRDefault="002575A0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575A0" w:rsidRPr="0081796C" w14:paraId="7F538941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4686E" w14:textId="77777777" w:rsidR="002575A0" w:rsidRPr="0081796C" w:rsidRDefault="00137CDD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рефератов (компьютерной презентации), сообщений, докладов;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10FC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5A0" w:rsidRPr="0081796C" w14:paraId="060A8BBA" w14:textId="77777777" w:rsidTr="00E8557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5909A" w14:textId="77777777" w:rsidR="002575A0" w:rsidRPr="0081796C" w:rsidRDefault="00137CDD" w:rsidP="00137CDD">
            <w:pPr>
              <w:numPr>
                <w:ilvl w:val="0"/>
                <w:numId w:val="16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проведение учебно-исследовательской деятельности;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45E1" w14:textId="77777777" w:rsidR="002575A0" w:rsidRPr="0081796C" w:rsidRDefault="00ED4C9D" w:rsidP="00257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47E36" w:rsidRPr="0081796C" w14:paraId="3CBD4E6D" w14:textId="77777777" w:rsidTr="00C55B3A"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20E1" w14:textId="77777777" w:rsidR="00247E36" w:rsidRPr="00247E36" w:rsidRDefault="00247E36" w:rsidP="00247E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247E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14:paraId="45767AA6" w14:textId="77777777" w:rsidR="002575A0" w:rsidRPr="0081796C" w:rsidRDefault="002575A0" w:rsidP="00240090">
      <w:pPr>
        <w:shd w:val="clear" w:color="auto" w:fill="FFFFFF"/>
        <w:spacing w:after="0" w:line="240" w:lineRule="auto"/>
        <w:ind w:left="108"/>
        <w:contextualSpacing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14:paraId="6D4BFDFB" w14:textId="77777777" w:rsidR="00344A98" w:rsidRPr="0081796C" w:rsidRDefault="00344A98" w:rsidP="00240090">
      <w:pPr>
        <w:shd w:val="clear" w:color="auto" w:fill="FFFFFF"/>
        <w:spacing w:after="0" w:line="240" w:lineRule="auto"/>
        <w:ind w:left="108"/>
        <w:contextualSpacing/>
        <w:rPr>
          <w:rStyle w:val="af"/>
          <w:rFonts w:ascii="Times New Roman" w:hAnsi="Times New Roman" w:cs="Times New Roman"/>
          <w:sz w:val="24"/>
          <w:szCs w:val="24"/>
        </w:rPr>
        <w:sectPr w:rsidR="00344A98" w:rsidRPr="0081796C" w:rsidSect="002575A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75B718F" w14:textId="77777777" w:rsidR="00EA4CB4" w:rsidRPr="0081796C" w:rsidRDefault="00587F06" w:rsidP="00995287">
      <w:pPr>
        <w:shd w:val="clear" w:color="auto" w:fill="FFFFFF"/>
        <w:spacing w:after="0" w:line="240" w:lineRule="auto"/>
        <w:ind w:left="108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E85577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16"/>
        <w:gridCol w:w="9604"/>
        <w:gridCol w:w="1138"/>
        <w:gridCol w:w="851"/>
        <w:gridCol w:w="1843"/>
      </w:tblGrid>
      <w:tr w:rsidR="00807A3F" w:rsidRPr="0081796C" w14:paraId="26402FE2" w14:textId="77777777" w:rsidTr="0099528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9AA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09DF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50F" w14:textId="77777777" w:rsidR="00344A98" w:rsidRPr="00995287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287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4A26" w14:textId="77777777" w:rsidR="00344A98" w:rsidRPr="00995287" w:rsidRDefault="00344A98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287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420A" w14:textId="77777777" w:rsidR="00344A98" w:rsidRPr="00995287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5287">
              <w:rPr>
                <w:rFonts w:ascii="Times New Roman" w:hAnsi="Times New Roman" w:cs="Times New Roman"/>
                <w:b/>
                <w:bCs/>
                <w:iCs/>
              </w:rPr>
              <w:t>Осваиваемые элементы компетенций</w:t>
            </w:r>
          </w:p>
        </w:tc>
      </w:tr>
      <w:tr w:rsidR="00807A3F" w:rsidRPr="0081796C" w14:paraId="1649F5C6" w14:textId="77777777" w:rsidTr="0099528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810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1D0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4A7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8735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378" w14:textId="77777777" w:rsidR="00344A98" w:rsidRPr="0081796C" w:rsidRDefault="00344A98" w:rsidP="00344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712223" w:rsidRPr="0081796C" w14:paraId="757413EA" w14:textId="77777777" w:rsidTr="00995287">
        <w:trPr>
          <w:trHeight w:val="20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62BB" w14:textId="77777777" w:rsidR="0059405F" w:rsidRPr="0081796C" w:rsidRDefault="0059405F" w:rsidP="00E76289">
            <w:pPr>
              <w:pStyle w:val="2"/>
              <w:spacing w:before="0" w:beforeAutospacing="0" w:after="0" w:afterAutospacing="0"/>
              <w:jc w:val="center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 xml:space="preserve">Раздел 1. </w:t>
            </w:r>
            <w:r w:rsidR="00E76289" w:rsidRPr="0081796C">
              <w:rPr>
                <w:rStyle w:val="af"/>
                <w:b/>
                <w:sz w:val="24"/>
                <w:szCs w:val="24"/>
              </w:rPr>
              <w:t>Рыночная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6372" w14:textId="77777777" w:rsidR="0059405F" w:rsidRPr="0081796C" w:rsidRDefault="001F69E2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D924" w14:textId="77777777" w:rsidR="0059405F" w:rsidRPr="0081796C" w:rsidRDefault="0059405F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14C" w:rsidRPr="0081796C" w14:paraId="2B735F6A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00C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Рынок,</w:t>
            </w:r>
          </w:p>
          <w:p w14:paraId="3401AF89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понятия и</w:t>
            </w:r>
          </w:p>
          <w:p w14:paraId="3FB7F6EF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разновидности.</w:t>
            </w:r>
          </w:p>
          <w:p w14:paraId="0F88FDD7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  <w:p w14:paraId="157ED628" w14:textId="77777777" w:rsidR="00D9614C" w:rsidRPr="0081796C" w:rsidRDefault="00D9614C" w:rsidP="00E76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716" w14:textId="77777777" w:rsidR="00D9614C" w:rsidRPr="0081796C" w:rsidRDefault="00D9614C" w:rsidP="00E76289">
            <w:pPr>
              <w:pStyle w:val="2"/>
              <w:spacing w:before="0" w:beforeAutospacing="0" w:after="0" w:afterAutospacing="0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D2690" w14:textId="77777777" w:rsidR="00D9614C" w:rsidRPr="0081796C" w:rsidRDefault="00D9614C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5EC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14B97A18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2A8DABFC" w14:textId="77777777" w:rsidR="007F5EFF" w:rsidRPr="0081796C" w:rsidRDefault="00D9614C" w:rsidP="00E7628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1.4.,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80B9E0B" w14:textId="77777777" w:rsidR="00D9614C" w:rsidRPr="0081796C" w:rsidRDefault="007F5EFF" w:rsidP="00E7628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  <w:p w14:paraId="10BAC804" w14:textId="77777777" w:rsidR="00D9614C" w:rsidRPr="0081796C" w:rsidRDefault="00D9614C" w:rsidP="00E7628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07E2" w14:textId="77777777" w:rsidR="00D9614C" w:rsidRPr="0081796C" w:rsidRDefault="00D9614C" w:rsidP="00E762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4C" w:rsidRPr="0081796C" w14:paraId="78D1B8F4" w14:textId="77777777" w:rsidTr="00995287">
        <w:trPr>
          <w:trHeight w:val="14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815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78C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F5C" w14:textId="77777777" w:rsidR="00D9614C" w:rsidRPr="0081796C" w:rsidRDefault="00D9614C" w:rsidP="00D9614C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экономических знаний для графического дизайнера.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CAC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33A90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C7A" w14:textId="77777777" w:rsidR="00D9614C" w:rsidRPr="0081796C" w:rsidRDefault="00D9614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4C" w:rsidRPr="0081796C" w14:paraId="7556D76F" w14:textId="77777777" w:rsidTr="00995287">
        <w:trPr>
          <w:trHeight w:val="14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12B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115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0E3" w14:textId="77777777" w:rsidR="00D9614C" w:rsidRPr="0081796C" w:rsidRDefault="00D9614C" w:rsidP="00D9614C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Базисные принципы рыночных отношений. Факторы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право собственности. Понятие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1A2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46A4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5E9" w14:textId="77777777" w:rsidR="00D9614C" w:rsidRPr="0081796C" w:rsidRDefault="00D9614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4C" w:rsidRPr="0081796C" w14:paraId="3DE48E81" w14:textId="77777777" w:rsidTr="00995287">
        <w:trPr>
          <w:trHeight w:val="14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B95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928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596" w14:textId="77777777" w:rsidR="00D9614C" w:rsidRPr="0081796C" w:rsidRDefault="00D9614C" w:rsidP="00E76289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Понятие рыночной цены. Классификация и функции цен. Основные факторы, влияющие на цену.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BDC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D706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D6F0" w14:textId="77777777" w:rsidR="00D9614C" w:rsidRPr="0081796C" w:rsidRDefault="00D9614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81796C" w14:paraId="05F3B99C" w14:textId="77777777" w:rsidTr="00995287">
        <w:trPr>
          <w:trHeight w:val="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220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F24" w14:textId="77777777" w:rsidR="00344A98" w:rsidRPr="0081796C" w:rsidRDefault="00344A98" w:rsidP="00E76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4D51" w14:textId="77777777" w:rsidR="00344A98" w:rsidRPr="0081796C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00D4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23" w:rsidRPr="0081796C" w14:paraId="42DBEEDC" w14:textId="77777777" w:rsidTr="00995287">
        <w:trPr>
          <w:trHeight w:val="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B0F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0C9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66B" w14:textId="77777777" w:rsidR="00344A98" w:rsidRPr="0081796C" w:rsidRDefault="00D9614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рыночной цены. Расчет розничных цен на продукцию.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330B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DB01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7D12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17240C7" w14:textId="77777777" w:rsidTr="00995287">
        <w:trPr>
          <w:trHeight w:val="1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472A" w14:textId="77777777" w:rsidR="00D9614C" w:rsidRPr="0081796C" w:rsidRDefault="00D9614C" w:rsidP="00995287">
            <w:pPr>
              <w:spacing w:after="0" w:line="240" w:lineRule="auto"/>
              <w:ind w:left="-108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1.2.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3721D68C" w14:textId="77777777" w:rsidR="00D9614C" w:rsidRPr="0081796C" w:rsidRDefault="00995287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</w:t>
            </w:r>
            <w:r w:rsidR="00D9614C"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ринципы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4C"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14:paraId="28308CDB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  <w:p w14:paraId="699878C9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трудовых</w:t>
            </w:r>
          </w:p>
          <w:p w14:paraId="195E9EF3" w14:textId="77777777" w:rsidR="00D9614C" w:rsidRPr="0081796C" w:rsidRDefault="00D9614C" w:rsidP="00D9614C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147" w14:textId="77777777" w:rsidR="00D9614C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0790D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D604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6A6F3FAD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48EAC316" w14:textId="77777777" w:rsidR="00D9614C" w:rsidRPr="0081796C" w:rsidRDefault="00374370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4C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14C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B0AC4" w14:textId="77777777" w:rsidR="00D9614C" w:rsidRPr="0081796C" w:rsidRDefault="007F5EFF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8F0FE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14C" w:rsidRPr="0081796C" w14:paraId="7D73D11A" w14:textId="77777777" w:rsidTr="00995287">
        <w:trPr>
          <w:trHeight w:val="7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D979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63A" w14:textId="77777777" w:rsidR="00D9614C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ECB" w14:textId="77777777" w:rsidR="00D9614C" w:rsidRPr="0081796C" w:rsidRDefault="00D9614C" w:rsidP="00D9614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и безработица. Устройство на работу. Увольнение с работы. Правовое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заработной платы. Занятость и трудоустройство.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65C7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04993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4C7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614C" w:rsidRPr="0081796C" w14:paraId="7CDCC919" w14:textId="77777777" w:rsidTr="00995287">
        <w:trPr>
          <w:trHeight w:val="7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D857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239" w14:textId="77777777" w:rsidR="00D9614C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CEC6" w14:textId="77777777" w:rsidR="00D9614C" w:rsidRPr="0081796C" w:rsidRDefault="00D9614C" w:rsidP="00D9614C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договор. Виды трудового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договора. Прекращение трудовых отношений. Трудовые споры. Дисциплинарная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225" w14:textId="77777777" w:rsidR="00D9614C" w:rsidRPr="0081796C" w:rsidRDefault="00D9614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277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4F2" w14:textId="77777777" w:rsidR="00D9614C" w:rsidRPr="0081796C" w:rsidRDefault="00D9614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7EA40C6C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555" w14:textId="77777777" w:rsidR="00D9614C" w:rsidRPr="0081796C" w:rsidRDefault="00D9614C" w:rsidP="00D9614C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1.3.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14:paraId="6D6E3474" w14:textId="77777777" w:rsidR="00D82A61" w:rsidRPr="0081796C" w:rsidRDefault="00D9614C" w:rsidP="00D96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спроса и предложения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988" w14:textId="7777777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E5C2" w14:textId="77777777" w:rsidR="00344A98" w:rsidRPr="0081796C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4AB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430CC8A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5C7A4871" w14:textId="77777777" w:rsidR="00DC2011" w:rsidRPr="0081796C" w:rsidRDefault="00FD4139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,  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.,ПК 4.2.</w:t>
            </w:r>
          </w:p>
          <w:p w14:paraId="5A3A0379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54055BF3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98C5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26A" w14:textId="7777777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84B" w14:textId="77777777" w:rsidR="00344A98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(закон) спроса и предложения, ее механизм и границы применения. Конкуренция. Показатели эластичности спроса 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82A5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EEA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F89C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7786E462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6CF7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2AF4" w14:textId="7777777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A9C8" w14:textId="77777777" w:rsidR="00344A98" w:rsidRPr="0081796C" w:rsidRDefault="00A44B19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4102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223" w:rsidRPr="0081796C" w14:paraId="7024D6AE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AC8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2C8" w14:textId="77777777" w:rsidR="00344A98" w:rsidRPr="0081796C" w:rsidRDefault="00344A98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802" w14:textId="77777777" w:rsidR="00344A98" w:rsidRPr="0081796C" w:rsidRDefault="00D9614C" w:rsidP="00D96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показателей эластичности спроса и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4CB" w14:textId="77777777" w:rsidR="00344A98" w:rsidRPr="0081796C" w:rsidRDefault="00344A98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1ED6" w14:textId="77777777" w:rsidR="00344A98" w:rsidRPr="0081796C" w:rsidRDefault="00344A98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F55" w14:textId="77777777" w:rsidR="00344A98" w:rsidRPr="0081796C" w:rsidRDefault="00344A98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677E" w:rsidRPr="0081796C" w14:paraId="377DFAA5" w14:textId="77777777" w:rsidTr="00995287">
        <w:trPr>
          <w:trHeight w:val="20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324" w14:textId="77777777" w:rsidR="0093677E" w:rsidRPr="0081796C" w:rsidRDefault="0093677E" w:rsidP="009367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предпринимательской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15581" w14:textId="77777777" w:rsidR="0093677E" w:rsidRPr="0081796C" w:rsidRDefault="00ED4C9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F24" w14:textId="77777777" w:rsidR="0093677E" w:rsidRPr="0081796C" w:rsidRDefault="0093677E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07F6E2D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B5D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14:paraId="238EED4E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3D32A02E" w14:textId="77777777" w:rsidR="0093677E" w:rsidRPr="0081796C" w:rsidRDefault="0093677E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предпринима-тельской</w:t>
            </w:r>
            <w:proofErr w:type="spellEnd"/>
          </w:p>
          <w:p w14:paraId="5A37CC31" w14:textId="77777777" w:rsidR="00D111C2" w:rsidRPr="0081796C" w:rsidRDefault="0093677E" w:rsidP="009367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5895" w14:textId="77777777" w:rsidR="00D111C2" w:rsidRPr="0081796C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00B5F" w14:textId="77777777" w:rsidR="00D111C2" w:rsidRPr="0081796C" w:rsidRDefault="00A63883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AAE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3AAD9D68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317C8177" w14:textId="77777777" w:rsidR="00D111C2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4.1. – ПК 4.3</w:t>
            </w:r>
          </w:p>
        </w:tc>
      </w:tr>
      <w:tr w:rsidR="00D111C2" w:rsidRPr="0081796C" w14:paraId="6FC46EA8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3D1" w14:textId="77777777" w:rsidR="00D111C2" w:rsidRPr="0081796C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6A1" w14:textId="77777777" w:rsidR="00D111C2" w:rsidRPr="0081796C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070C" w14:textId="77777777" w:rsidR="00D111C2" w:rsidRPr="0081796C" w:rsidRDefault="0093677E" w:rsidP="009367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Показатели  и</w:t>
            </w:r>
            <w:proofErr w:type="gramEnd"/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 характеристики  экономики  предприятий.  </w:t>
            </w:r>
            <w:proofErr w:type="gramStart"/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Предпосылки  для</w:t>
            </w:r>
            <w:proofErr w:type="gramEnd"/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 основания предприятия. Шансы и риски при основании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3B3D" w14:textId="77777777" w:rsidR="00D111C2" w:rsidRPr="0081796C" w:rsidRDefault="00D111C2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A71F2" w14:textId="77777777" w:rsidR="00D111C2" w:rsidRPr="0081796C" w:rsidRDefault="00D111C2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223" w14:textId="77777777" w:rsidR="00D111C2" w:rsidRPr="0081796C" w:rsidRDefault="00D111C2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37EEEAF4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609FB" w14:textId="77777777" w:rsidR="00FC3286" w:rsidRPr="0081796C" w:rsidRDefault="00FC3286" w:rsidP="0093677E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  <w:p w14:paraId="7749D233" w14:textId="77777777" w:rsidR="00FC3286" w:rsidRPr="0081796C" w:rsidRDefault="00FC3286" w:rsidP="0093677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D92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E0B5F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137A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4873129A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019D6B47" w14:textId="77777777" w:rsidR="00FC3286" w:rsidRPr="0081796C" w:rsidRDefault="00374370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1.2., ПК 1.3.,</w:t>
            </w:r>
            <w:r w:rsidR="0099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2.1. –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4.1. – ПК 4.3</w:t>
            </w:r>
          </w:p>
          <w:p w14:paraId="0F29214B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41461F97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8542A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65C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EDD" w14:textId="77777777" w:rsidR="00FC3286" w:rsidRPr="0081796C" w:rsidRDefault="00FC3286" w:rsidP="00FC3286">
            <w:pPr>
              <w:pStyle w:val="a6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81796C">
              <w:rPr>
                <w:iCs/>
              </w:rPr>
              <w:t>Основные элементы и содержание бизнес-планирования. Основные цели бизнеса. Предназначение бизнес-плана. Виды и функции</w:t>
            </w:r>
            <w:r w:rsidRPr="0081796C">
              <w:t xml:space="preserve"> </w:t>
            </w:r>
            <w:r w:rsidRPr="0081796C">
              <w:rPr>
                <w:iCs/>
              </w:rPr>
              <w:t>бизнес-плана. Бизнес-идея. Резюме.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FD26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F84FA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D536B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708F60E1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B707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2D8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75D" w14:textId="77777777" w:rsidR="00FC3286" w:rsidRPr="0081796C" w:rsidRDefault="00FC3286" w:rsidP="00FC3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Современная методологическая основа бизнес-планирования. Основные разделы бизнес-</w:t>
            </w: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плана.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E08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EB2E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081E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7FD5DAD3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8CDA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D70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E26" w14:textId="77777777" w:rsidR="00FC3286" w:rsidRPr="0081796C" w:rsidRDefault="00FC3286" w:rsidP="00FC3286">
            <w:pPr>
              <w:pStyle w:val="a6"/>
              <w:spacing w:before="0" w:beforeAutospacing="0" w:after="0" w:afterAutospacing="0"/>
              <w:contextualSpacing/>
              <w:jc w:val="both"/>
              <w:rPr>
                <w:iCs/>
              </w:rPr>
            </w:pPr>
            <w:r w:rsidRPr="0081796C">
              <w:rPr>
                <w:iCs/>
              </w:rPr>
              <w:t>Ситуационный анализ – SWOT-анализ текущего состояния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8730" w14:textId="77777777" w:rsidR="00FC3286" w:rsidRPr="0081796C" w:rsidRDefault="00FC3286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F0C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C456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09664271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8CAB6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DE8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7C2CA9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2123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401A3181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F8CF1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D39D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49D" w14:textId="77777777" w:rsidR="00FC3286" w:rsidRPr="0081796C" w:rsidRDefault="00FC3286" w:rsidP="00FC32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вида бизнеса и отрасли, в которой предприятия работает (производство,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дистрибуция, оптовые и розничные продажи, различные услуги) с выделением основных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товарных группы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9823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14D09" w14:textId="77777777" w:rsidR="00FC3286" w:rsidRPr="0081796C" w:rsidRDefault="00FC3286" w:rsidP="00FC328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0F56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286" w:rsidRPr="0081796C" w14:paraId="2DE2D6E0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4D8" w14:textId="77777777" w:rsidR="00FC3286" w:rsidRPr="0081796C" w:rsidRDefault="00FC3286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A48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7DC" w14:textId="77777777" w:rsidR="00FC3286" w:rsidRPr="0081796C" w:rsidRDefault="00FC3286" w:rsidP="00FC3286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Определить долю предприятия в отрасли.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EEF" w14:textId="77777777" w:rsidR="00FC3286" w:rsidRPr="0081796C" w:rsidRDefault="00FC3286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BB8A" w14:textId="77777777" w:rsidR="00FC3286" w:rsidRPr="0081796C" w:rsidRDefault="00FC3286" w:rsidP="00FC3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71F" w14:textId="77777777" w:rsidR="00FC3286" w:rsidRPr="0081796C" w:rsidRDefault="00FC3286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01BEB5ED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A1787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="0099528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0545932D" w14:textId="77777777" w:rsidR="00BF64DC" w:rsidRPr="0081796C" w:rsidRDefault="00BF64DC" w:rsidP="00FC3286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маркетинга</w:t>
            </w:r>
          </w:p>
          <w:p w14:paraId="592BE602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0423D191" w14:textId="77777777" w:rsidR="00BF64DC" w:rsidRPr="0081796C" w:rsidRDefault="00BF64DC" w:rsidP="00FC32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предприятии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E4C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369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148E7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56E6A3E1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6929C02F" w14:textId="77777777" w:rsidR="00BF64DC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1.2.,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1.3.,ПК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 –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4.1., ПК 4.3.</w:t>
            </w:r>
          </w:p>
        </w:tc>
      </w:tr>
      <w:tr w:rsidR="00807A3F" w:rsidRPr="0081796C" w14:paraId="722FCD6D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F953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FC8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932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цели маркетинга на предприятии. Инструменты исследования рынка.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2CC9" w14:textId="77777777" w:rsidR="00BF64DC" w:rsidRPr="0081796C" w:rsidRDefault="00BF64D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E8A5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7E2AE" w14:textId="77777777" w:rsidR="00BF64DC" w:rsidRPr="0081796C" w:rsidRDefault="00BF64D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74DB9C6A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8D2D9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4C7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26E2" w14:textId="77777777" w:rsidR="00BF64DC" w:rsidRPr="0081796C" w:rsidRDefault="00BF64D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759C" w14:textId="77777777" w:rsidR="00BF64DC" w:rsidRPr="0081796C" w:rsidRDefault="00BF64D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34896A3A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C77EF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D52F" w14:textId="77777777" w:rsidR="00BF64DC" w:rsidRPr="0081796C" w:rsidRDefault="00BF64DC" w:rsidP="00FC3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18E2" w14:textId="77777777" w:rsidR="00BF64DC" w:rsidRPr="0081796C" w:rsidRDefault="00BF64DC" w:rsidP="00FC3286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Определение эффективной стратегии для различных продуктов или услуг. Выбор инструментов для исследования рынка.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6169" w14:textId="77777777" w:rsidR="00BF64DC" w:rsidRPr="0081796C" w:rsidRDefault="00BF64DC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A6D0" w14:textId="77777777" w:rsidR="00BF64DC" w:rsidRPr="0081796C" w:rsidRDefault="00BF64DC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5B74" w14:textId="77777777" w:rsidR="00BF64DC" w:rsidRPr="0081796C" w:rsidRDefault="00BF64DC" w:rsidP="00FD4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15E062E3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BCFAEE" w14:textId="77777777" w:rsidR="00BF64DC" w:rsidRPr="0081796C" w:rsidRDefault="00BF64DC" w:rsidP="00BF64DC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14:paraId="6AF3375A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0F9F6F0F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274538F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маркетингового</w:t>
            </w:r>
          </w:p>
          <w:p w14:paraId="73B68F3B" w14:textId="77777777" w:rsidR="00BF64DC" w:rsidRPr="0081796C" w:rsidRDefault="00BF64DC" w:rsidP="00BF64DC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50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BC634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FBD36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516AB86D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06321886" w14:textId="77777777" w:rsidR="00BF64DC" w:rsidRPr="0081796C" w:rsidRDefault="00BF64DC" w:rsidP="00BF64DC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proofErr w:type="gramStart"/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1.3.,ПК</w:t>
            </w:r>
            <w:proofErr w:type="gramEnd"/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 –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3.1. – ПК 3.3.,ПК 4.1. – ПК 4.3</w:t>
            </w:r>
          </w:p>
          <w:p w14:paraId="4AE387D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2E8892C2" w14:textId="77777777" w:rsidTr="00995287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E4F04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144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E5C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Потенциальная емкость рынка. Потенциальный и реальный объем продаж.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E567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C5C0F" w14:textId="77777777" w:rsidR="00BF64DC" w:rsidRPr="0081796C" w:rsidRDefault="00BF64DC" w:rsidP="00BF6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49BC4" w14:textId="77777777" w:rsidR="00BF64DC" w:rsidRPr="0081796C" w:rsidRDefault="00BF64DC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06ACA385" w14:textId="77777777" w:rsidTr="00995287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ED2D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2D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8CF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Анализ конкурентоспособности предприятия. Продвижение продукта на рынке.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A85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AAD" w14:textId="77777777" w:rsidR="00BF64DC" w:rsidRPr="0081796C" w:rsidRDefault="00BF64DC" w:rsidP="00BF6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014C" w14:textId="77777777" w:rsidR="00BF64DC" w:rsidRPr="0081796C" w:rsidRDefault="00BF64DC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32130526" w14:textId="77777777" w:rsidTr="00995287">
        <w:trPr>
          <w:trHeight w:val="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9CFCD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4F1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0062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8773B" w14:textId="77777777" w:rsidR="00BF64DC" w:rsidRPr="0081796C" w:rsidRDefault="00BF64DC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78D30BA4" w14:textId="77777777" w:rsidTr="00995287">
        <w:trPr>
          <w:trHeight w:val="4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9603E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F168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62D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исследования рынка. Выполнить анализ деятельности основных конкурентов.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C8D" w14:textId="77777777" w:rsidR="00BF64DC" w:rsidRPr="0081796C" w:rsidRDefault="00BF64DC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61D" w14:textId="77777777" w:rsidR="00BF64DC" w:rsidRPr="0081796C" w:rsidRDefault="00BF64DC" w:rsidP="00BF6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27157" w14:textId="77777777" w:rsidR="00BF64DC" w:rsidRPr="0081796C" w:rsidRDefault="00BF64DC" w:rsidP="00BF64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2D0175C9" w14:textId="77777777" w:rsidTr="00995287">
        <w:trPr>
          <w:trHeight w:val="7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824" w14:textId="77777777" w:rsidR="00BF64DC" w:rsidRPr="0081796C" w:rsidRDefault="00BF64DC" w:rsidP="00BF64DC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6C4" w14:textId="77777777" w:rsidR="00BF64DC" w:rsidRPr="0081796C" w:rsidRDefault="00E0416D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99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Проведение учебно-исследовательской деятельности на тему: «Маркетинговое исследование предприятий-конкурентов»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74E" w14:textId="77777777" w:rsidR="00BF64DC" w:rsidRPr="0081796C" w:rsidRDefault="00ED4C9D" w:rsidP="00BF6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69A" w14:textId="77777777" w:rsidR="00BF64DC" w:rsidRPr="0081796C" w:rsidRDefault="00BF64DC" w:rsidP="00BF6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7A3F" w:rsidRPr="0081796C" w14:paraId="4B555241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72F7" w14:textId="77777777" w:rsidR="00080A7A" w:rsidRPr="0081796C" w:rsidRDefault="00080A7A" w:rsidP="00BF64DC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  <w:p w14:paraId="0E174A7F" w14:textId="77777777" w:rsidR="00080A7A" w:rsidRPr="0081796C" w:rsidRDefault="00080A7A" w:rsidP="00BF64DC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  <w:p w14:paraId="2E9198AB" w14:textId="77777777" w:rsidR="007D7AB9" w:rsidRPr="0081796C" w:rsidRDefault="00080A7A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 закупки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AA3F" w14:textId="77777777" w:rsidR="007D7AB9" w:rsidRPr="0081796C" w:rsidRDefault="007D7AB9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95D" w14:textId="77777777" w:rsidR="007D7AB9" w:rsidRPr="0081796C" w:rsidRDefault="00A63883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A48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4048A08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3D42EB9A" w14:textId="77777777" w:rsidR="007F5EFF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3.1. – ПК 3.3.</w:t>
            </w:r>
          </w:p>
        </w:tc>
      </w:tr>
      <w:tr w:rsidR="00EA6E09" w:rsidRPr="0081796C" w14:paraId="5799D048" w14:textId="77777777" w:rsidTr="00995287">
        <w:trPr>
          <w:trHeight w:val="1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341" w14:textId="77777777" w:rsidR="007D7AB9" w:rsidRPr="0081796C" w:rsidRDefault="007D7AB9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6DB6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255" w14:textId="77777777" w:rsidR="007D7AB9" w:rsidRPr="0081796C" w:rsidRDefault="00080A7A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задачи логистики. Движение 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7BC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BB42" w14:textId="77777777" w:rsidR="007D7AB9" w:rsidRPr="0081796C" w:rsidRDefault="007D7AB9" w:rsidP="00080A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A325" w14:textId="77777777" w:rsidR="007D7AB9" w:rsidRPr="0081796C" w:rsidRDefault="007D7AB9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81796C" w14:paraId="12239BF9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2E27" w14:textId="77777777" w:rsidR="007D7AB9" w:rsidRPr="0081796C" w:rsidRDefault="007D7AB9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5965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5F9F" w14:textId="77777777" w:rsidR="007D7AB9" w:rsidRPr="0081796C" w:rsidRDefault="00D111C2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7D7" w14:textId="77777777" w:rsidR="007D7AB9" w:rsidRPr="0081796C" w:rsidRDefault="007D7AB9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6E09" w:rsidRPr="0081796C" w14:paraId="3F7EF342" w14:textId="77777777" w:rsidTr="00995287">
        <w:trPr>
          <w:trHeight w:val="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344" w14:textId="77777777" w:rsidR="007D7AB9" w:rsidRPr="0081796C" w:rsidRDefault="007D7AB9" w:rsidP="00080A7A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04E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9B2" w14:textId="77777777" w:rsidR="007D7AB9" w:rsidRPr="0081796C" w:rsidRDefault="00080A7A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Вычисление потребности в запасах. Расчет объема и времени закупок.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E79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9343" w14:textId="77777777" w:rsidR="007D7AB9" w:rsidRPr="0081796C" w:rsidRDefault="007D7AB9" w:rsidP="00080A7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9E0" w14:textId="77777777" w:rsidR="007D7AB9" w:rsidRPr="0081796C" w:rsidRDefault="007D7AB9" w:rsidP="00080A7A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7D7AB9" w:rsidRPr="0081796C" w14:paraId="5C12AEB8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FD41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  <w:p w14:paraId="326E5BAA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14:paraId="4EBF5350" w14:textId="77777777" w:rsidR="00080A7A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правовые формы</w:t>
            </w:r>
          </w:p>
          <w:p w14:paraId="1CEBF3A4" w14:textId="77777777" w:rsidR="007D7AB9" w:rsidRPr="0081796C" w:rsidRDefault="00080A7A" w:rsidP="00080A7A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A4F" w14:textId="77777777" w:rsidR="007D7AB9" w:rsidRPr="0081796C" w:rsidRDefault="007D7AB9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C73A" w14:textId="77777777" w:rsidR="007D7AB9" w:rsidRPr="0081796C" w:rsidRDefault="00ED4C9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BD56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C7347BB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6D93D9AD" w14:textId="77777777" w:rsidR="007D7AB9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</w:t>
            </w:r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FD4139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4C9D" w:rsidRPr="0081796C" w14:paraId="771F7C16" w14:textId="77777777" w:rsidTr="00ED4C9D">
        <w:trPr>
          <w:trHeight w:val="5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FD6" w14:textId="77777777" w:rsidR="00ED4C9D" w:rsidRPr="0081796C" w:rsidRDefault="00ED4C9D" w:rsidP="00080A7A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1AA29" w14:textId="77777777" w:rsidR="00ED4C9D" w:rsidRPr="0081796C" w:rsidRDefault="00ED4C9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7239C36E" w14:textId="77777777" w:rsidR="00ED4C9D" w:rsidRPr="0081796C" w:rsidRDefault="00ED4C9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B3951" w14:textId="77777777" w:rsidR="00ED4C9D" w:rsidRPr="0081796C" w:rsidRDefault="00ED4C9D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Организационно-правовые формы предприятий. Выбор организационно-правовой формы предприятия.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Основные критерии внутренней и внешней структуры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A290B3" w14:textId="77777777" w:rsidR="00ED4C9D" w:rsidRPr="0081796C" w:rsidRDefault="00ED4C9D" w:rsidP="00080A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650" w14:textId="77777777" w:rsidR="00ED4C9D" w:rsidRPr="0081796C" w:rsidRDefault="00ED4C9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693E" w14:textId="77777777" w:rsidR="00ED4C9D" w:rsidRPr="0081796C" w:rsidRDefault="00ED4C9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807A3F" w:rsidRPr="0081796C" w14:paraId="1507C3DF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84EE8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  <w:p w14:paraId="2427D7F3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14:paraId="27944B90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  <w:p w14:paraId="7F239552" w14:textId="77777777" w:rsidR="001F69E2" w:rsidRPr="0081796C" w:rsidRDefault="001F69E2" w:rsidP="00EA4CB4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BF8" w14:textId="77777777" w:rsidR="001F69E2" w:rsidRPr="0081796C" w:rsidRDefault="001F69E2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4EC243" w14:textId="77777777" w:rsidR="001F69E2" w:rsidRPr="0081796C" w:rsidRDefault="00ED4C9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F74E2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6BB3D558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6D0C899A" w14:textId="77777777" w:rsidR="001F69E2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 – ПК 2.5. </w:t>
            </w:r>
          </w:p>
        </w:tc>
      </w:tr>
      <w:tr w:rsidR="00ED4C9D" w:rsidRPr="0081796C" w14:paraId="5E48A184" w14:textId="77777777" w:rsidTr="00C541F4">
        <w:trPr>
          <w:trHeight w:val="82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1FD47" w14:textId="77777777" w:rsidR="00ED4C9D" w:rsidRPr="0081796C" w:rsidRDefault="00ED4C9D" w:rsidP="00EA4CB4">
            <w:pPr>
              <w:spacing w:after="0" w:line="240" w:lineRule="auto"/>
              <w:contextualSpacing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E80A3" w14:textId="77777777" w:rsidR="00ED4C9D" w:rsidRPr="0081796C" w:rsidRDefault="00ED4C9D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99A5" w14:textId="77777777" w:rsidR="00ED4C9D" w:rsidRPr="0081796C" w:rsidRDefault="00ED4C9D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Факторы, влияющие на мотивацию сотрудников. Стили руководства. Меры кадрового менеджмента.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Набор персонала для предприятия. Создание плана набора персонала для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84421" w14:textId="77777777" w:rsidR="00ED4C9D" w:rsidRPr="0081796C" w:rsidRDefault="00ED4C9D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A8321" w14:textId="77777777" w:rsidR="00ED4C9D" w:rsidRPr="0081796C" w:rsidRDefault="00ED4C9D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533FF" w14:textId="77777777" w:rsidR="00ED4C9D" w:rsidRPr="0081796C" w:rsidRDefault="00ED4C9D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2DA50737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923BD" w14:textId="77777777" w:rsidR="00EA4CB4" w:rsidRPr="0081796C" w:rsidRDefault="00EA4CB4" w:rsidP="00EA4CB4">
            <w:pPr>
              <w:spacing w:after="0" w:line="240" w:lineRule="auto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2.8.</w:t>
            </w:r>
          </w:p>
          <w:p w14:paraId="138CDAE3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план и</w:t>
            </w:r>
          </w:p>
          <w:p w14:paraId="1DB5E60C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  <w:p w14:paraId="66471AF2" w14:textId="77777777" w:rsidR="00EA4CB4" w:rsidRPr="0081796C" w:rsidRDefault="00EA4CB4" w:rsidP="00EA4CB4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5C8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1CAC3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EC8445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49AEE0E" w14:textId="77777777" w:rsidR="00EA4CB4" w:rsidRPr="0081796C" w:rsidRDefault="00F070C2" w:rsidP="00FD4139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– ОК 11.,</w:t>
            </w:r>
          </w:p>
          <w:p w14:paraId="76AB889E" w14:textId="77777777" w:rsidR="00EA4CB4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cs="Times New Roman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 –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</w:tr>
      <w:tr w:rsidR="00EA4CB4" w:rsidRPr="0081796C" w14:paraId="33C4D829" w14:textId="77777777" w:rsidTr="00995287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29F86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A9A6" w14:textId="77777777" w:rsidR="00EA4CB4" w:rsidRPr="0081796C" w:rsidRDefault="00EA4CB4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A92" w14:textId="77777777" w:rsidR="00EA4CB4" w:rsidRPr="0081796C" w:rsidRDefault="00EA4CB4" w:rsidP="00EE13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 предприятия. Виды финансирования в соответствии с их происхождением и</w:t>
            </w:r>
            <w:r w:rsidR="00EE13A6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правовыми основами.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B0DB" w14:textId="77777777" w:rsidR="00EA4CB4" w:rsidRPr="0081796C" w:rsidRDefault="00EA4CB4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B95C7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DD36E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3DAADDD3" w14:textId="77777777" w:rsidTr="00995287">
        <w:trPr>
          <w:trHeight w:val="1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7563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1E4B" w14:textId="77777777" w:rsidR="00EA4CB4" w:rsidRPr="0081796C" w:rsidRDefault="00EA4CB4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073" w14:textId="77777777" w:rsidR="00EA4CB4" w:rsidRPr="0081796C" w:rsidRDefault="00EA4CB4" w:rsidP="00EA4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план предприятия, план издержек и план потребности в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9A0" w14:textId="77777777" w:rsidR="00EA4CB4" w:rsidRPr="0081796C" w:rsidRDefault="00EA4CB4" w:rsidP="00EA4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D8B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3CBC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3BECF8D0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CC636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84D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88DEA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92FD6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5749BB46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215C3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749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CE5" w14:textId="77777777" w:rsidR="00EA4CB4" w:rsidRPr="0081796C" w:rsidRDefault="00EA4CB4" w:rsidP="00EA4CB4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Составление финансового плана для открытия предприятия. Составление плана расходов (издержек) предприятия. Составление плана потребности в капитале на предприятии.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51ED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CF14C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1E8B9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A4CB4" w:rsidRPr="0081796C" w14:paraId="6DA17211" w14:textId="77777777" w:rsidTr="00995287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63DE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3A7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CDC" w14:textId="77777777" w:rsidR="00EA4CB4" w:rsidRPr="0081796C" w:rsidRDefault="00EA4CB4" w:rsidP="00EA4CB4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Расчет точки безубыточности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30B" w14:textId="77777777" w:rsidR="00EA4CB4" w:rsidRPr="0081796C" w:rsidRDefault="00EA4CB4" w:rsidP="00FD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EC8" w14:textId="77777777" w:rsidR="00EA4CB4" w:rsidRPr="0081796C" w:rsidRDefault="00EA4CB4" w:rsidP="00FD41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0EAEE" w14:textId="77777777" w:rsidR="00EA4CB4" w:rsidRPr="0081796C" w:rsidRDefault="00EA4CB4" w:rsidP="00FD4139">
            <w:pPr>
              <w:spacing w:after="0" w:line="240" w:lineRule="auto"/>
              <w:contextualSpacing/>
              <w:jc w:val="both"/>
              <w:rPr>
                <w:rFonts w:cs="Times New Roman"/>
              </w:rPr>
            </w:pPr>
          </w:p>
        </w:tc>
      </w:tr>
      <w:tr w:rsidR="00EE13A6" w:rsidRPr="0081796C" w14:paraId="4D9E2481" w14:textId="77777777" w:rsidTr="00995287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EC8F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2.9.</w:t>
            </w:r>
          </w:p>
          <w:p w14:paraId="0FFD29DB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Финансовый и</w:t>
            </w:r>
          </w:p>
          <w:p w14:paraId="7E3B6C5B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инвестиционный</w:t>
            </w:r>
          </w:p>
          <w:p w14:paraId="48B8C8EF" w14:textId="77777777" w:rsidR="00EE13A6" w:rsidRPr="0081796C" w:rsidRDefault="00EE13A6" w:rsidP="00EE13A6">
            <w:pPr>
              <w:spacing w:after="0" w:line="240" w:lineRule="auto"/>
              <w:ind w:left="1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менеджмент предприятия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459F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BEE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FD5F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F0825B6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769BAF39" w14:textId="77777777" w:rsidR="00EE13A6" w:rsidRPr="0081796C" w:rsidRDefault="00374370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 – ПК 2.5.,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</w:tr>
      <w:tr w:rsidR="00EE13A6" w:rsidRPr="0081796C" w14:paraId="111E99C8" w14:textId="77777777" w:rsidTr="00995287">
        <w:trPr>
          <w:trHeight w:val="1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3A03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5410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4E4" w14:textId="77777777" w:rsidR="00EE13A6" w:rsidRPr="0081796C" w:rsidRDefault="00EE13A6" w:rsidP="00EE13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Виды инвестиционных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D198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98D9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494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011D5A98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40FB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C747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6CA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0F0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28AD67A6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D8F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D475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8C2E" w14:textId="77777777" w:rsidR="00EE13A6" w:rsidRPr="0081796C" w:rsidRDefault="00EE13A6" w:rsidP="00E0416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о статических инвестиционных программах для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AE54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2D3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11AA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046556CF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A52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BC69" w14:textId="77777777" w:rsidR="00EE13A6" w:rsidRPr="0081796C" w:rsidRDefault="00EE13A6" w:rsidP="00995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99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416D"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реферата (компьютерной презентации), сообщения, доклада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E0416D"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Предложения для финансового и инвестиционного менеджмента предприятия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F312" w14:textId="77777777" w:rsidR="00EE13A6" w:rsidRPr="0081796C" w:rsidRDefault="00ED4C9D" w:rsidP="00EE1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B4BC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749AFD11" w14:textId="77777777" w:rsidTr="00995287">
        <w:trPr>
          <w:trHeight w:val="20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C1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Государственная экономическая политика в области отечественного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190" w14:textId="77777777" w:rsidR="00EE13A6" w:rsidRPr="0081796C" w:rsidRDefault="001F69E2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1F8" w14:textId="77777777" w:rsidR="00EE13A6" w:rsidRPr="0081796C" w:rsidRDefault="00EE13A6" w:rsidP="00EE13A6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3FF8B38B" w14:textId="77777777" w:rsidTr="00995287">
        <w:trPr>
          <w:trHeight w:val="1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7D9E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3. 1.</w:t>
            </w:r>
          </w:p>
          <w:p w14:paraId="7D3F0DC1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14:paraId="76FFB2F3" w14:textId="77777777" w:rsidR="00EE13A6" w:rsidRPr="0081796C" w:rsidRDefault="00EE13A6" w:rsidP="00EE13A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0EA3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E84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0CD9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3519B414" w14:textId="77777777" w:rsidR="00F070C2" w:rsidRPr="0081796C" w:rsidRDefault="00F070C2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361E358A" w14:textId="77777777" w:rsidR="00EE13A6" w:rsidRPr="0081796C" w:rsidRDefault="00EE13A6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7F5EFF" w:rsidRPr="0081796C">
              <w:rPr>
                <w:rFonts w:ascii="Times New Roman" w:hAnsi="Times New Roman" w:cs="Times New Roman"/>
                <w:sz w:val="24"/>
                <w:szCs w:val="24"/>
              </w:rPr>
              <w:t>ПК 4.1. – ПК 4.3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370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A3F" w:rsidRPr="0081796C" w14:paraId="615A50D3" w14:textId="77777777" w:rsidTr="00995287">
        <w:trPr>
          <w:trHeight w:val="1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AF1E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0A6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167A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пополнения и статьи расходов российского бюджета.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F572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048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4C63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1466ED73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86D7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DE4A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A435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199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3F" w:rsidRPr="0081796C" w14:paraId="32608A95" w14:textId="77777777" w:rsidTr="00995287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9B6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3927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6570" w14:textId="77777777" w:rsidR="00EE13A6" w:rsidRPr="0081796C" w:rsidRDefault="00EE13A6" w:rsidP="00EE13A6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развития российского бюджета за последние годы (5 – 10 лет).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2C1E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37BE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3A62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D" w:rsidRPr="0081796C" w14:paraId="52DAD51B" w14:textId="77777777" w:rsidTr="00E7468D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4CD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  <w:p w14:paraId="78DCF43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14:paraId="4F910F2F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национальных счетов и</w:t>
            </w:r>
          </w:p>
          <w:p w14:paraId="0B006302" w14:textId="77777777" w:rsidR="00ED4C9D" w:rsidRPr="0081796C" w:rsidRDefault="00ED4C9D" w:rsidP="00BF64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A8B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C8D6C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212F" w14:textId="77777777" w:rsidR="00ED4C9D" w:rsidRPr="0081796C" w:rsidRDefault="00ED4C9D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– ОК 7.,</w:t>
            </w:r>
          </w:p>
          <w:p w14:paraId="7637BD58" w14:textId="77777777" w:rsidR="00ED4C9D" w:rsidRPr="0081796C" w:rsidRDefault="00ED4C9D" w:rsidP="00F070C2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9. – ОК 11.,</w:t>
            </w:r>
          </w:p>
          <w:p w14:paraId="5367DECA" w14:textId="77777777" w:rsidR="00ED4C9D" w:rsidRPr="0081796C" w:rsidRDefault="00ED4C9D" w:rsidP="00995287">
            <w:pPr>
              <w:shd w:val="clear" w:color="auto" w:fill="FFFFFF"/>
              <w:tabs>
                <w:tab w:val="left" w:pos="5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1.1., ПК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1.4.,ПК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2.1., ПК 4.1. – ПК 4.3</w:t>
            </w:r>
          </w:p>
        </w:tc>
      </w:tr>
      <w:tr w:rsidR="00ED4C9D" w:rsidRPr="0081796C" w14:paraId="0F3A25C8" w14:textId="77777777" w:rsidTr="00E7468D">
        <w:trPr>
          <w:trHeight w:val="1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51F7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C72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08B3" w14:textId="77777777" w:rsidR="00ED4C9D" w:rsidRPr="0081796C" w:rsidRDefault="00ED4C9D" w:rsidP="001F69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Валовой внутренний продукт (ВВП) как индикатор экономического роста. Расчет ВВП: возникновение, распределение и использование. Взаимосвязи между системой национальных счетов и конъюнктурой.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B75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7CEF1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B8E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D" w:rsidRPr="0081796C" w14:paraId="40B8AC6F" w14:textId="77777777" w:rsidTr="00E7468D">
        <w:trPr>
          <w:trHeight w:val="1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3269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2CE4B" w14:textId="77777777" w:rsidR="00ED4C9D" w:rsidRPr="0081796C" w:rsidRDefault="00ED4C9D" w:rsidP="00BF6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0FF84" w14:textId="77777777" w:rsidR="00ED4C9D" w:rsidRPr="0081796C" w:rsidRDefault="00ED4C9D" w:rsidP="00E0416D">
            <w:pPr>
              <w:spacing w:after="0" w:line="240" w:lineRule="auto"/>
              <w:ind w:left="100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Слабые стороны ВВП России как индикатора благосостояния.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756DA" w14:textId="77777777" w:rsidR="00ED4C9D" w:rsidRPr="0081796C" w:rsidRDefault="00ED4C9D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BB241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1EE9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D" w:rsidRPr="0081796C" w14:paraId="6AE7F25E" w14:textId="77777777" w:rsidTr="00ED4C9D">
        <w:trPr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E55C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564" w14:textId="77777777" w:rsidR="00ED4C9D" w:rsidRPr="0081796C" w:rsidRDefault="00ED4C9D" w:rsidP="00E0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54C" w14:textId="77777777" w:rsidR="00ED4C9D" w:rsidRPr="0081796C" w:rsidRDefault="00ED4C9D" w:rsidP="00E0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187" w14:textId="77777777" w:rsidR="00ED4C9D" w:rsidRPr="0081796C" w:rsidRDefault="00ED4C9D" w:rsidP="00EE1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A55F" w14:textId="77777777" w:rsidR="00ED4C9D" w:rsidRPr="0081796C" w:rsidRDefault="00ED4C9D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A6" w:rsidRPr="0081796C" w14:paraId="6798C9A3" w14:textId="77777777" w:rsidTr="00995287">
        <w:trPr>
          <w:trHeight w:val="20"/>
        </w:trPr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FD94" w14:textId="77777777" w:rsidR="00EE13A6" w:rsidRPr="0081796C" w:rsidRDefault="00EE13A6" w:rsidP="00EE1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F34E" w14:textId="77777777" w:rsidR="00EE13A6" w:rsidRPr="0081796C" w:rsidRDefault="00BF64DC" w:rsidP="00ED4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D4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B753" w14:textId="77777777" w:rsidR="00EE13A6" w:rsidRPr="0081796C" w:rsidRDefault="00EE13A6" w:rsidP="00EE1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C4DED" w14:textId="77777777" w:rsidR="00080A7A" w:rsidRPr="0081796C" w:rsidRDefault="00080A7A" w:rsidP="00EE13A6">
      <w:pPr>
        <w:shd w:val="clear" w:color="auto" w:fill="FFFFFF"/>
        <w:spacing w:after="0" w:line="240" w:lineRule="auto"/>
        <w:ind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AC66387" w14:textId="77777777" w:rsidR="00980141" w:rsidRPr="0081796C" w:rsidRDefault="00980141" w:rsidP="00EE13A6">
      <w:pPr>
        <w:shd w:val="clear" w:color="auto" w:fill="FFFFFF"/>
        <w:spacing w:after="0" w:line="240" w:lineRule="auto"/>
        <w:ind w:left="567" w:right="403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7E4F135" w14:textId="77777777" w:rsidR="00980141" w:rsidRPr="0081796C" w:rsidRDefault="00980141" w:rsidP="00EE13A6">
      <w:pPr>
        <w:pStyle w:val="a4"/>
        <w:numPr>
          <w:ilvl w:val="0"/>
          <w:numId w:val="7"/>
        </w:numPr>
        <w:shd w:val="clear" w:color="auto" w:fill="FFFFFF"/>
        <w:tabs>
          <w:tab w:val="left" w:pos="-1985"/>
        </w:tabs>
        <w:ind w:left="567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– ознакомительный (узнавание ранее изученных объектов, свойств)</w:t>
      </w:r>
      <w:r w:rsidR="00A44B19" w:rsidRPr="0081796C">
        <w:rPr>
          <w:rStyle w:val="af"/>
          <w:b w:val="0"/>
          <w:sz w:val="24"/>
          <w:szCs w:val="24"/>
        </w:rPr>
        <w:t>.</w:t>
      </w:r>
    </w:p>
    <w:p w14:paraId="35065CD0" w14:textId="77777777" w:rsidR="00980141" w:rsidRPr="0081796C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– репродуктивный (выполнение деятельности по образцу, инструкции или под руководством)</w:t>
      </w:r>
      <w:r w:rsidR="00A44B19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50237A3E" w14:textId="77777777" w:rsidR="00980141" w:rsidRPr="0081796C" w:rsidRDefault="00980141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  <w:r w:rsidR="00A44B19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.</w:t>
      </w:r>
    </w:p>
    <w:p w14:paraId="7C157ED3" w14:textId="77777777" w:rsidR="00A44B19" w:rsidRPr="0081796C" w:rsidRDefault="00A44B19" w:rsidP="00FD4139">
      <w:pPr>
        <w:widowControl w:val="0"/>
        <w:numPr>
          <w:ilvl w:val="0"/>
          <w:numId w:val="7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  <w:sectPr w:rsidR="00A44B19" w:rsidRPr="0081796C" w:rsidSect="00995287"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</w:p>
    <w:p w14:paraId="5FAF70D7" w14:textId="77777777" w:rsidR="00C9707E" w:rsidRPr="0081796C" w:rsidRDefault="00C9707E" w:rsidP="00384311">
      <w:pPr>
        <w:pStyle w:val="12"/>
        <w:shd w:val="clear" w:color="auto" w:fill="auto"/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lastRenderedPageBreak/>
        <w:t>3. УСЛОВИЯ РЕАЛИЗАЦИИ ПРОГРАММЫ УЧЕБНОЙДИСЦИПЛИНЫ</w:t>
      </w:r>
      <w:bookmarkStart w:id="0" w:name="bookmark4"/>
    </w:p>
    <w:p w14:paraId="6888E29C" w14:textId="77777777" w:rsidR="00C9707E" w:rsidRPr="0081796C" w:rsidRDefault="00C9707E" w:rsidP="00384311">
      <w:pPr>
        <w:pStyle w:val="12"/>
        <w:shd w:val="clear" w:color="auto" w:fill="auto"/>
        <w:tabs>
          <w:tab w:val="left" w:pos="1041"/>
        </w:tabs>
        <w:spacing w:after="0" w:line="240" w:lineRule="auto"/>
        <w:contextualSpacing/>
        <w:jc w:val="center"/>
        <w:rPr>
          <w:rStyle w:val="af"/>
          <w:b/>
          <w:sz w:val="24"/>
          <w:szCs w:val="24"/>
        </w:rPr>
      </w:pPr>
    </w:p>
    <w:p w14:paraId="666A7A33" w14:textId="77777777" w:rsidR="00C9707E" w:rsidRPr="0081796C" w:rsidRDefault="00C9707E" w:rsidP="00384311">
      <w:pPr>
        <w:pStyle w:val="12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0"/>
    </w:p>
    <w:p w14:paraId="1DDED637" w14:textId="77777777" w:rsidR="00224978" w:rsidRPr="0081796C" w:rsidRDefault="00C9707E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sz w:val="24"/>
          <w:szCs w:val="24"/>
        </w:rPr>
      </w:pPr>
      <w:r w:rsidRPr="0081796C">
        <w:rPr>
          <w:rStyle w:val="af"/>
          <w:sz w:val="24"/>
          <w:szCs w:val="24"/>
        </w:rPr>
        <w:t xml:space="preserve">Реализация программы </w:t>
      </w:r>
      <w:r w:rsidR="007F5EFF" w:rsidRPr="0081796C">
        <w:rPr>
          <w:sz w:val="24"/>
          <w:szCs w:val="24"/>
        </w:rPr>
        <w:t>ОП.05. Основы экономической деятельности</w:t>
      </w:r>
      <w:r w:rsidR="00384311" w:rsidRPr="0081796C">
        <w:rPr>
          <w:rStyle w:val="af"/>
          <w:sz w:val="24"/>
          <w:szCs w:val="24"/>
        </w:rPr>
        <w:t xml:space="preserve"> </w:t>
      </w:r>
      <w:r w:rsidRPr="0081796C">
        <w:rPr>
          <w:rStyle w:val="af"/>
          <w:sz w:val="24"/>
          <w:szCs w:val="24"/>
        </w:rPr>
        <w:t>предполагает наличие</w:t>
      </w:r>
      <w:r w:rsidR="00384311" w:rsidRPr="0081796C">
        <w:rPr>
          <w:rStyle w:val="af"/>
          <w:sz w:val="24"/>
          <w:szCs w:val="24"/>
        </w:rPr>
        <w:t xml:space="preserve"> кабинета </w:t>
      </w:r>
      <w:r w:rsidR="007F5EFF" w:rsidRPr="0081796C">
        <w:rPr>
          <w:rStyle w:val="af"/>
          <w:sz w:val="24"/>
          <w:szCs w:val="24"/>
        </w:rPr>
        <w:t>социально-экономических дисциплин</w:t>
      </w:r>
      <w:r w:rsidR="00384311" w:rsidRPr="0081796C">
        <w:rPr>
          <w:rStyle w:val="af"/>
          <w:sz w:val="24"/>
          <w:szCs w:val="24"/>
        </w:rPr>
        <w:t>, оснащенн</w:t>
      </w:r>
      <w:r w:rsidR="007F5EFF" w:rsidRPr="0081796C">
        <w:rPr>
          <w:rStyle w:val="af"/>
          <w:sz w:val="24"/>
          <w:szCs w:val="24"/>
        </w:rPr>
        <w:t>ого</w:t>
      </w:r>
      <w:r w:rsidR="00384311" w:rsidRPr="0081796C">
        <w:rPr>
          <w:rStyle w:val="af"/>
          <w:sz w:val="24"/>
          <w:szCs w:val="24"/>
        </w:rPr>
        <w:t xml:space="preserve"> необходимым оборудованием</w:t>
      </w:r>
      <w:r w:rsidR="00224978" w:rsidRPr="0081796C">
        <w:rPr>
          <w:rStyle w:val="af"/>
          <w:sz w:val="24"/>
          <w:szCs w:val="24"/>
        </w:rPr>
        <w:t xml:space="preserve"> и выходом в сеть Интернет.</w:t>
      </w:r>
    </w:p>
    <w:p w14:paraId="08CCADBD" w14:textId="77777777" w:rsidR="00384311" w:rsidRPr="0081796C" w:rsidRDefault="00224978" w:rsidP="00224978">
      <w:pPr>
        <w:pStyle w:val="30"/>
        <w:shd w:val="clear" w:color="auto" w:fill="auto"/>
        <w:spacing w:after="0" w:line="240" w:lineRule="auto"/>
        <w:ind w:firstLine="709"/>
        <w:contextualSpacing/>
        <w:jc w:val="both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Средства обучения учебного кабинета и лаборатории:</w:t>
      </w:r>
    </w:p>
    <w:p w14:paraId="2F31D027" w14:textId="77777777" w:rsidR="0081654D" w:rsidRPr="0081796C" w:rsidRDefault="00224978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комплект учебной мебели с посадочными местами по количеству обучающихся;</w:t>
      </w:r>
    </w:p>
    <w:p w14:paraId="250B2D41" w14:textId="77777777" w:rsidR="0081654D" w:rsidRPr="0081796C" w:rsidRDefault="00384311" w:rsidP="0081654D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рабочее место преподавателя;</w:t>
      </w:r>
    </w:p>
    <w:p w14:paraId="38D3DC39" w14:textId="77777777" w:rsidR="007C6806" w:rsidRPr="0081796C" w:rsidRDefault="00224978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комплект учебно-методических материалов;</w:t>
      </w:r>
    </w:p>
    <w:p w14:paraId="32B446BB" w14:textId="77777777" w:rsidR="007C6806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>учебные нагляд</w:t>
      </w:r>
      <w:r w:rsidR="007C6806" w:rsidRPr="0081796C">
        <w:t>ные пособия (таблицы, плакаты);</w:t>
      </w:r>
    </w:p>
    <w:p w14:paraId="490A4D79" w14:textId="77777777" w:rsidR="007C6806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 xml:space="preserve">тематические </w:t>
      </w:r>
      <w:r w:rsidR="007C6806" w:rsidRPr="0081796C">
        <w:t>папки дидактических материалов;</w:t>
      </w:r>
    </w:p>
    <w:p w14:paraId="2B4AF71F" w14:textId="77777777" w:rsidR="007F5EFF" w:rsidRPr="0081796C" w:rsidRDefault="007F5EFF" w:rsidP="007C6806">
      <w:pPr>
        <w:pStyle w:val="26"/>
        <w:widowControl w:val="0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bCs/>
        </w:rPr>
      </w:pPr>
      <w:r w:rsidRPr="0081796C">
        <w:t>комплект учебников (учебных пособий) по количеству обучающихся.</w:t>
      </w:r>
    </w:p>
    <w:p w14:paraId="75F723C5" w14:textId="77777777" w:rsidR="00384311" w:rsidRPr="0081796C" w:rsidRDefault="00384311" w:rsidP="00224978">
      <w:pPr>
        <w:widowControl w:val="0"/>
        <w:kinsoku w:val="0"/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14:paraId="25242FA9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компьютер;</w:t>
      </w:r>
    </w:p>
    <w:p w14:paraId="784519DE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 xml:space="preserve">мультимедийный проектор; </w:t>
      </w:r>
    </w:p>
    <w:p w14:paraId="0DFE51B0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принтер;</w:t>
      </w:r>
    </w:p>
    <w:p w14:paraId="7090801C" w14:textId="77777777" w:rsidR="00384311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интерактивная доска;</w:t>
      </w:r>
    </w:p>
    <w:p w14:paraId="728FB4B2" w14:textId="77777777" w:rsidR="007C6806" w:rsidRPr="0081796C" w:rsidRDefault="00384311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rPr>
          <w:rStyle w:val="af"/>
          <w:b w:val="0"/>
        </w:rPr>
        <w:t>лицензированное программное обеспечение общего и профессионального назначения</w:t>
      </w:r>
      <w:r w:rsidR="007C6806" w:rsidRPr="0081796C">
        <w:rPr>
          <w:rStyle w:val="af"/>
          <w:b w:val="0"/>
        </w:rPr>
        <w:t>;</w:t>
      </w:r>
    </w:p>
    <w:p w14:paraId="0E13FAB1" w14:textId="77777777" w:rsidR="00384311" w:rsidRPr="0081796C" w:rsidRDefault="007C6806" w:rsidP="0081654D">
      <w:pPr>
        <w:pStyle w:val="26"/>
        <w:widowControl w:val="0"/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Style w:val="af"/>
          <w:b w:val="0"/>
        </w:rPr>
      </w:pPr>
      <w:r w:rsidRPr="0081796C">
        <w:t>калькуляторы</w:t>
      </w:r>
      <w:r w:rsidR="00384311" w:rsidRPr="0081796C">
        <w:rPr>
          <w:rStyle w:val="af"/>
          <w:b w:val="0"/>
        </w:rPr>
        <w:t>.</w:t>
      </w:r>
    </w:p>
    <w:p w14:paraId="2F850CAD" w14:textId="77777777" w:rsidR="007C6806" w:rsidRPr="0081796C" w:rsidRDefault="007C6806" w:rsidP="007C6806">
      <w:pPr>
        <w:pStyle w:val="12"/>
        <w:shd w:val="clear" w:color="auto" w:fill="auto"/>
        <w:tabs>
          <w:tab w:val="left" w:pos="1041"/>
        </w:tabs>
        <w:spacing w:after="0" w:line="240" w:lineRule="auto"/>
        <w:contextualSpacing/>
        <w:jc w:val="both"/>
        <w:rPr>
          <w:rStyle w:val="af"/>
          <w:sz w:val="24"/>
          <w:szCs w:val="24"/>
        </w:rPr>
      </w:pPr>
      <w:bookmarkStart w:id="1" w:name="bookmark5"/>
    </w:p>
    <w:p w14:paraId="1E44216A" w14:textId="77777777" w:rsidR="007C6806" w:rsidRPr="0081796C" w:rsidRDefault="007C6806" w:rsidP="007C6806">
      <w:pPr>
        <w:pStyle w:val="Default"/>
        <w:contextualSpacing/>
        <w:jc w:val="both"/>
        <w:rPr>
          <w:rStyle w:val="af"/>
          <w:color w:val="auto"/>
        </w:rPr>
      </w:pPr>
      <w:bookmarkStart w:id="2" w:name="bookmark8"/>
      <w:bookmarkEnd w:id="1"/>
      <w:r w:rsidRPr="0081796C">
        <w:rPr>
          <w:rStyle w:val="af"/>
          <w:color w:val="auto"/>
        </w:rPr>
        <w:t xml:space="preserve">3.2. Информационное обеспечение обучения </w:t>
      </w:r>
    </w:p>
    <w:p w14:paraId="36C2ADCF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81796C">
        <w:rPr>
          <w:rStyle w:val="af"/>
          <w:b w:val="0"/>
          <w:color w:val="auto"/>
        </w:rPr>
        <w:t xml:space="preserve">Перечень используемых учебных изданий, Интернет-ресурсов, дополнительной литературы </w:t>
      </w:r>
    </w:p>
    <w:p w14:paraId="6592B0EB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 xml:space="preserve">Основные источники (печатные издания): </w:t>
      </w:r>
    </w:p>
    <w:p w14:paraId="479A1597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Гражданский кодекс Российской Федерации (часть первая) (статьи 1 - 453) (с изменениями на 28 марта 2017 года)</w:t>
      </w:r>
    </w:p>
    <w:p w14:paraId="7D3B231C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Закон РСФСР «О конкуренции и ограничении монополистической деятельности на товарных рынках» от 22.03.1991 № 948-1 (с изменениями на 26 июля 2006 года)</w:t>
      </w:r>
    </w:p>
    <w:p w14:paraId="60BEE088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 развитии малого и среднего предпринимательства в Российской Федерации» (в редакции Федерального закона от 24 июля 2007 года № 209-ФЗ) (с изменениями на 26 июля 2017 года)</w:t>
      </w:r>
    </w:p>
    <w:p w14:paraId="15B8A8E3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 государственной регистрации юридических лиц и индивидуальных предпринимателей» (в редакции Федерального закона от 8 августа 2001 года № 129-ФЗ) (с изменениями на 30 октября 2017 года)</w:t>
      </w:r>
    </w:p>
    <w:p w14:paraId="6833BA05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Федеральный Закон РФ «Об обществах с ограниченной ответственностью» (в редакции Федерального закона от 08 февраля 1998 года № 14-ФЗ) (с изменениями на 29 июля 2017 года) (редакция, действующая с 1 сентября 2017 года)</w:t>
      </w:r>
    </w:p>
    <w:p w14:paraId="23743C71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Арустамов</w:t>
      </w:r>
      <w:proofErr w:type="spellEnd"/>
      <w:r w:rsidRPr="0081796C">
        <w:rPr>
          <w:rStyle w:val="af"/>
          <w:b w:val="0"/>
          <w:sz w:val="24"/>
          <w:szCs w:val="24"/>
        </w:rPr>
        <w:t>, Э.А. Основы бизнеса: Учебник. – 3-е изд. Перераб</w:t>
      </w:r>
      <w:proofErr w:type="gramStart"/>
      <w:r w:rsidRPr="0081796C">
        <w:rPr>
          <w:rStyle w:val="af"/>
          <w:b w:val="0"/>
          <w:sz w:val="24"/>
          <w:szCs w:val="24"/>
        </w:rPr>
        <w:t>.</w:t>
      </w:r>
      <w:proofErr w:type="gramEnd"/>
      <w:r w:rsidRPr="0081796C">
        <w:rPr>
          <w:rStyle w:val="af"/>
          <w:b w:val="0"/>
          <w:sz w:val="24"/>
          <w:szCs w:val="24"/>
        </w:rPr>
        <w:t xml:space="preserve"> и доп. – М.: Издательско-торговая корпорация «Дашков и Ко». 201</w:t>
      </w:r>
      <w:r w:rsidR="00B15675">
        <w:rPr>
          <w:rStyle w:val="af"/>
          <w:b w:val="0"/>
          <w:sz w:val="24"/>
          <w:szCs w:val="24"/>
        </w:rPr>
        <w:t>7</w:t>
      </w:r>
      <w:r w:rsidRPr="0081796C">
        <w:rPr>
          <w:rStyle w:val="af"/>
          <w:b w:val="0"/>
          <w:sz w:val="24"/>
          <w:szCs w:val="24"/>
        </w:rPr>
        <w:t>. – 232 c.</w:t>
      </w:r>
    </w:p>
    <w:p w14:paraId="3D3F80BC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СПС Гарант</w:t>
      </w:r>
    </w:p>
    <w:p w14:paraId="483A834A" w14:textId="77777777" w:rsidR="007C6806" w:rsidRPr="0081796C" w:rsidRDefault="007C6806" w:rsidP="007C6806">
      <w:pPr>
        <w:pStyle w:val="a4"/>
        <w:widowControl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284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СПС Консультант+</w:t>
      </w:r>
    </w:p>
    <w:p w14:paraId="07CB834E" w14:textId="77777777" w:rsidR="007C6806" w:rsidRPr="0081796C" w:rsidRDefault="007C6806" w:rsidP="007C6806">
      <w:pPr>
        <w:pStyle w:val="Default"/>
        <w:ind w:firstLine="709"/>
        <w:contextualSpacing/>
        <w:jc w:val="both"/>
        <w:rPr>
          <w:rStyle w:val="af"/>
          <w:color w:val="auto"/>
        </w:rPr>
      </w:pPr>
      <w:r w:rsidRPr="0081796C">
        <w:rPr>
          <w:rStyle w:val="af"/>
          <w:color w:val="auto"/>
        </w:rPr>
        <w:t>Дополнительные источники (печатные издания)</w:t>
      </w:r>
    </w:p>
    <w:p w14:paraId="2578FD83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Авдеев СВ., </w:t>
      </w:r>
      <w:proofErr w:type="spellStart"/>
      <w:r w:rsidRPr="0081796C">
        <w:rPr>
          <w:rStyle w:val="af"/>
          <w:b w:val="0"/>
          <w:sz w:val="24"/>
          <w:szCs w:val="24"/>
        </w:rPr>
        <w:t>Замедлина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Е.А. Основы бизнеса: Пособие для сдачи экзамена. – М.: Юрайт-</w:t>
      </w:r>
      <w:proofErr w:type="spellStart"/>
      <w:r w:rsidRPr="0081796C">
        <w:rPr>
          <w:rStyle w:val="af"/>
          <w:b w:val="0"/>
          <w:sz w:val="24"/>
          <w:szCs w:val="24"/>
        </w:rPr>
        <w:t>Издат</w:t>
      </w:r>
      <w:proofErr w:type="spellEnd"/>
      <w:r w:rsidRPr="0081796C">
        <w:rPr>
          <w:rStyle w:val="af"/>
          <w:b w:val="0"/>
          <w:sz w:val="24"/>
          <w:szCs w:val="24"/>
        </w:rPr>
        <w:t>, 2005. – 190 с.</w:t>
      </w:r>
    </w:p>
    <w:p w14:paraId="2DA24A94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Баринов, В.А. Бизнес-планирование: Учебное пособие / В.А. Баринов. – 3-e изд. – М.: Форум, 2009. – 256 с.</w:t>
      </w:r>
    </w:p>
    <w:p w14:paraId="4613EE40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81796C">
        <w:rPr>
          <w:rStyle w:val="af"/>
          <w:b w:val="0"/>
          <w:sz w:val="24"/>
          <w:szCs w:val="24"/>
        </w:rPr>
        <w:t>Юликов</w:t>
      </w:r>
      <w:proofErr w:type="spellEnd"/>
      <w:r w:rsidRPr="0081796C">
        <w:rPr>
          <w:rStyle w:val="af"/>
          <w:b w:val="0"/>
          <w:sz w:val="24"/>
          <w:szCs w:val="24"/>
        </w:rPr>
        <w:t>. – 5-е изд., стер. – М.: Издательский центр «Академия», 2006. – 288 с.</w:t>
      </w:r>
    </w:p>
    <w:p w14:paraId="05A7E8F7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Гавриленко, Н.И. Основы маркетинга: учебное пособие для студ. </w:t>
      </w:r>
      <w:proofErr w:type="spellStart"/>
      <w:r w:rsidRPr="0081796C">
        <w:rPr>
          <w:rStyle w:val="af"/>
          <w:b w:val="0"/>
          <w:sz w:val="24"/>
          <w:szCs w:val="24"/>
        </w:rPr>
        <w:t>высш</w:t>
      </w:r>
      <w:proofErr w:type="spellEnd"/>
      <w:r w:rsidRPr="0081796C">
        <w:rPr>
          <w:rStyle w:val="af"/>
          <w:b w:val="0"/>
          <w:sz w:val="24"/>
          <w:szCs w:val="24"/>
        </w:rPr>
        <w:t>. учебных заведений / Н.И. Гавриленко. – М.: Издательский центр «Академия», 2007. – 320 с.</w:t>
      </w:r>
    </w:p>
    <w:p w14:paraId="15A10BC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Бизнес-планирование: учеб. пособие для студ. сред. проф. учеб. заведений / А. И. </w:t>
      </w:r>
      <w:proofErr w:type="spellStart"/>
      <w:r w:rsidRPr="0081796C">
        <w:rPr>
          <w:rStyle w:val="af"/>
          <w:b w:val="0"/>
          <w:sz w:val="24"/>
          <w:szCs w:val="24"/>
        </w:rPr>
        <w:t>Гомола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П. А. </w:t>
      </w:r>
      <w:proofErr w:type="spellStart"/>
      <w:r w:rsidRPr="0081796C">
        <w:rPr>
          <w:rStyle w:val="af"/>
          <w:b w:val="0"/>
          <w:sz w:val="24"/>
          <w:szCs w:val="24"/>
        </w:rPr>
        <w:t>Жанин</w:t>
      </w:r>
      <w:proofErr w:type="spellEnd"/>
      <w:r w:rsidRPr="0081796C">
        <w:rPr>
          <w:rStyle w:val="af"/>
          <w:b w:val="0"/>
          <w:sz w:val="24"/>
          <w:szCs w:val="24"/>
        </w:rPr>
        <w:t>. – 4-е изд., стер. – М.: Издательский центр «Академия», 2008. – 144 с.</w:t>
      </w:r>
    </w:p>
    <w:p w14:paraId="5E4E5033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Организация предпринимательской деятельности: учебное пособие / И. Л. </w:t>
      </w:r>
      <w:proofErr w:type="spellStart"/>
      <w:r w:rsidRPr="0081796C">
        <w:rPr>
          <w:rStyle w:val="af"/>
          <w:b w:val="0"/>
          <w:sz w:val="24"/>
          <w:szCs w:val="24"/>
        </w:rPr>
        <w:t>Голянд</w:t>
      </w:r>
      <w:proofErr w:type="spellEnd"/>
      <w:r w:rsidRPr="0081796C">
        <w:rPr>
          <w:rStyle w:val="af"/>
          <w:b w:val="0"/>
          <w:sz w:val="24"/>
          <w:szCs w:val="24"/>
        </w:rPr>
        <w:t>, К. А. Мухина, К. Н. Захарьин – Красноярск, 2010.</w:t>
      </w:r>
    </w:p>
    <w:p w14:paraId="7D678C1D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>Грибов, В.Д. Основы бизнеса: Учеб. Пособие. – М.: Финансы и статистика, 2001. – 160 с.</w:t>
      </w:r>
    </w:p>
    <w:p w14:paraId="087741B4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lastRenderedPageBreak/>
        <w:t>Грибов В.Д.</w:t>
      </w:r>
      <w:proofErr w:type="gramStart"/>
      <w:r w:rsidRPr="0081796C">
        <w:rPr>
          <w:rStyle w:val="af"/>
          <w:b w:val="0"/>
          <w:sz w:val="24"/>
          <w:szCs w:val="24"/>
        </w:rPr>
        <w:t>,  Грузинов</w:t>
      </w:r>
      <w:proofErr w:type="gramEnd"/>
      <w:r w:rsidRPr="0081796C">
        <w:rPr>
          <w:rStyle w:val="af"/>
          <w:b w:val="0"/>
          <w:sz w:val="24"/>
          <w:szCs w:val="24"/>
        </w:rPr>
        <w:t xml:space="preserve"> В.П. Экономика предприятия: Учебное пособие. Практикум. – 3-е изд., перераб</w:t>
      </w:r>
      <w:proofErr w:type="gramStart"/>
      <w:r w:rsidRPr="0081796C">
        <w:rPr>
          <w:rStyle w:val="af"/>
          <w:b w:val="0"/>
          <w:sz w:val="24"/>
          <w:szCs w:val="24"/>
        </w:rPr>
        <w:t>.</w:t>
      </w:r>
      <w:proofErr w:type="gramEnd"/>
      <w:r w:rsidRPr="0081796C">
        <w:rPr>
          <w:rStyle w:val="af"/>
          <w:b w:val="0"/>
          <w:sz w:val="24"/>
          <w:szCs w:val="24"/>
        </w:rPr>
        <w:t xml:space="preserve"> и доп. – М: Финансы и статистика, 2001. – 336 с.: ил.</w:t>
      </w:r>
    </w:p>
    <w:p w14:paraId="622051F5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Загидуллина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Г.М., </w:t>
      </w:r>
      <w:proofErr w:type="spellStart"/>
      <w:r w:rsidRPr="0081796C">
        <w:rPr>
          <w:rStyle w:val="af"/>
          <w:b w:val="0"/>
          <w:sz w:val="24"/>
          <w:szCs w:val="24"/>
        </w:rPr>
        <w:t>Хуснуллин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М.Ш., Мустафина Л.Р., </w:t>
      </w:r>
      <w:proofErr w:type="spellStart"/>
      <w:r w:rsidRPr="0081796C">
        <w:rPr>
          <w:rStyle w:val="af"/>
          <w:b w:val="0"/>
          <w:sz w:val="24"/>
          <w:szCs w:val="24"/>
        </w:rPr>
        <w:t>Газизуллина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14:paraId="0CF50D5B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Александр </w:t>
      </w:r>
      <w:proofErr w:type="spellStart"/>
      <w:r w:rsidRPr="0081796C">
        <w:rPr>
          <w:rStyle w:val="af"/>
          <w:b w:val="0"/>
          <w:sz w:val="24"/>
          <w:szCs w:val="24"/>
        </w:rPr>
        <w:t>Остервальдер</w:t>
      </w:r>
      <w:proofErr w:type="spellEnd"/>
      <w:r w:rsidRPr="0081796C">
        <w:rPr>
          <w:rStyle w:val="af"/>
          <w:b w:val="0"/>
          <w:sz w:val="24"/>
          <w:szCs w:val="24"/>
        </w:rPr>
        <w:t xml:space="preserve">. Построение бизнес-моделей: Настольная книга стратега и новатора. – М.: </w:t>
      </w:r>
      <w:hyperlink r:id="rId9" w:history="1">
        <w:r w:rsidRPr="0081796C">
          <w:rPr>
            <w:rStyle w:val="af"/>
            <w:b w:val="0"/>
            <w:sz w:val="24"/>
            <w:szCs w:val="24"/>
          </w:rPr>
          <w:t xml:space="preserve">Альпина </w:t>
        </w:r>
        <w:proofErr w:type="spellStart"/>
        <w:r w:rsidRPr="0081796C">
          <w:rPr>
            <w:rStyle w:val="af"/>
            <w:b w:val="0"/>
            <w:sz w:val="24"/>
            <w:szCs w:val="24"/>
          </w:rPr>
          <w:t>Паблишер</w:t>
        </w:r>
        <w:proofErr w:type="spellEnd"/>
      </w:hyperlink>
      <w:r w:rsidRPr="0081796C">
        <w:rPr>
          <w:rStyle w:val="af"/>
          <w:b w:val="0"/>
          <w:sz w:val="24"/>
          <w:szCs w:val="24"/>
        </w:rPr>
        <w:t>, 2016. – 288 с.</w:t>
      </w:r>
    </w:p>
    <w:p w14:paraId="300E1E5F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Парамонова, Т.Н. Маркетинг: учебное пособие / Т.Н. Парамонова, И.Н. </w:t>
      </w:r>
      <w:proofErr w:type="spellStart"/>
      <w:r w:rsidRPr="0081796C">
        <w:rPr>
          <w:rStyle w:val="af"/>
          <w:b w:val="0"/>
          <w:sz w:val="24"/>
          <w:szCs w:val="24"/>
        </w:rPr>
        <w:t>Красюк</w:t>
      </w:r>
      <w:proofErr w:type="spellEnd"/>
      <w:r w:rsidRPr="0081796C">
        <w:rPr>
          <w:rStyle w:val="af"/>
          <w:b w:val="0"/>
          <w:sz w:val="24"/>
          <w:szCs w:val="24"/>
        </w:rPr>
        <w:t>; под ред. Т.Н. Парамоновой. – М.: КОНКУРС, 2011. – 190с. – (Среднее профессиональное образование)</w:t>
      </w:r>
    </w:p>
    <w:p w14:paraId="28AFF2D6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И. Сборник задач по бизнесу: Тесты и задачи с ответами и решениями / А. И. </w:t>
      </w:r>
      <w:proofErr w:type="spellStart"/>
      <w:r w:rsidRPr="0081796C">
        <w:rPr>
          <w:rStyle w:val="af"/>
          <w:b w:val="0"/>
          <w:sz w:val="24"/>
          <w:szCs w:val="24"/>
        </w:rPr>
        <w:t>Самоукин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А. Л. Шишов. – М.: Новая </w:t>
      </w:r>
      <w:proofErr w:type="spellStart"/>
      <w:r w:rsidRPr="0081796C">
        <w:rPr>
          <w:rStyle w:val="af"/>
          <w:b w:val="0"/>
          <w:sz w:val="24"/>
          <w:szCs w:val="24"/>
        </w:rPr>
        <w:t>шк</w:t>
      </w:r>
      <w:proofErr w:type="spellEnd"/>
      <w:r w:rsidRPr="0081796C">
        <w:rPr>
          <w:rStyle w:val="af"/>
          <w:b w:val="0"/>
          <w:sz w:val="24"/>
          <w:szCs w:val="24"/>
        </w:rPr>
        <w:t>., 1995. – 111 с.: ил.</w:t>
      </w:r>
    </w:p>
    <w:p w14:paraId="0103CAC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r w:rsidRPr="0081796C">
        <w:rPr>
          <w:rStyle w:val="af"/>
          <w:b w:val="0"/>
          <w:sz w:val="24"/>
          <w:szCs w:val="24"/>
        </w:rPr>
        <w:t xml:space="preserve">Шейнин Э.Я. Предпринимательство и бизнес. Учебное пособие. – </w:t>
      </w:r>
      <w:proofErr w:type="spellStart"/>
      <w:r w:rsidRPr="0081796C">
        <w:rPr>
          <w:rStyle w:val="af"/>
          <w:b w:val="0"/>
          <w:sz w:val="24"/>
          <w:szCs w:val="24"/>
        </w:rPr>
        <w:t>Ростов</w:t>
      </w:r>
      <w:proofErr w:type="spellEnd"/>
      <w:r w:rsidRPr="0081796C">
        <w:rPr>
          <w:rStyle w:val="af"/>
          <w:b w:val="0"/>
          <w:sz w:val="24"/>
          <w:szCs w:val="24"/>
        </w:rPr>
        <w:t>-на-Дону: «Феникс», 2002. – 352 с.</w:t>
      </w:r>
    </w:p>
    <w:p w14:paraId="0987996D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Череданова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81796C">
        <w:rPr>
          <w:rStyle w:val="af"/>
          <w:b w:val="0"/>
          <w:sz w:val="24"/>
          <w:szCs w:val="24"/>
        </w:rPr>
        <w:t>Л.Н.Череданова</w:t>
      </w:r>
      <w:proofErr w:type="spellEnd"/>
      <w:r w:rsidRPr="0081796C">
        <w:rPr>
          <w:rStyle w:val="af"/>
          <w:b w:val="0"/>
          <w:sz w:val="24"/>
          <w:szCs w:val="24"/>
        </w:rPr>
        <w:t>. – 11-е изд., стер. – М.: Издательский центр «Академия», 2013. – 224 с.</w:t>
      </w:r>
    </w:p>
    <w:p w14:paraId="3215AF9C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Л.Н. Экономика организации: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, Е.В. </w:t>
      </w:r>
      <w:proofErr w:type="spellStart"/>
      <w:r w:rsidRPr="0081796C">
        <w:rPr>
          <w:rStyle w:val="af"/>
          <w:b w:val="0"/>
          <w:sz w:val="24"/>
          <w:szCs w:val="24"/>
        </w:rPr>
        <w:t>Хачадурова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. – </w:t>
      </w:r>
      <w:proofErr w:type="spellStart"/>
      <w:r w:rsidRPr="0081796C">
        <w:rPr>
          <w:rStyle w:val="af"/>
          <w:b w:val="0"/>
          <w:sz w:val="24"/>
          <w:szCs w:val="24"/>
        </w:rPr>
        <w:t>Ростов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н/Д: Феникс, 2016. – 382 с. – (Среднее профессиональное образование).</w:t>
      </w:r>
    </w:p>
    <w:p w14:paraId="04FEBDD1" w14:textId="77777777" w:rsidR="007C6806" w:rsidRPr="0081796C" w:rsidRDefault="007C6806" w:rsidP="007C6806">
      <w:pPr>
        <w:pStyle w:val="a4"/>
        <w:widowControl/>
        <w:numPr>
          <w:ilvl w:val="0"/>
          <w:numId w:val="38"/>
        </w:numPr>
        <w:autoSpaceDE/>
        <w:autoSpaceDN/>
        <w:adjustRightInd/>
        <w:ind w:left="284" w:hanging="142"/>
        <w:jc w:val="both"/>
        <w:rPr>
          <w:rStyle w:val="af"/>
          <w:b w:val="0"/>
          <w:sz w:val="24"/>
          <w:szCs w:val="24"/>
        </w:rPr>
      </w:pP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Л.Н. Экономика организации: практикум: учебное пособие. / Л.Н. </w:t>
      </w:r>
      <w:proofErr w:type="spellStart"/>
      <w:r w:rsidRPr="0081796C">
        <w:rPr>
          <w:rStyle w:val="af"/>
          <w:b w:val="0"/>
          <w:sz w:val="24"/>
          <w:szCs w:val="24"/>
        </w:rPr>
        <w:t>Чечевицына</w:t>
      </w:r>
      <w:proofErr w:type="spellEnd"/>
      <w:r w:rsidRPr="0081796C">
        <w:rPr>
          <w:rStyle w:val="af"/>
          <w:b w:val="0"/>
          <w:sz w:val="24"/>
          <w:szCs w:val="24"/>
        </w:rPr>
        <w:t xml:space="preserve">. – </w:t>
      </w:r>
      <w:proofErr w:type="spellStart"/>
      <w:r w:rsidRPr="0081796C">
        <w:rPr>
          <w:rStyle w:val="af"/>
          <w:b w:val="0"/>
          <w:sz w:val="24"/>
          <w:szCs w:val="24"/>
        </w:rPr>
        <w:t>Ростов</w:t>
      </w:r>
      <w:proofErr w:type="spellEnd"/>
      <w:r w:rsidRPr="0081796C">
        <w:rPr>
          <w:rStyle w:val="af"/>
          <w:b w:val="0"/>
          <w:sz w:val="24"/>
          <w:szCs w:val="24"/>
        </w:rPr>
        <w:t xml:space="preserve"> н/Д: Феникс, 2015. – 354 с. </w:t>
      </w:r>
      <w:proofErr w:type="gramStart"/>
      <w:r w:rsidRPr="0081796C">
        <w:rPr>
          <w:rStyle w:val="af"/>
          <w:b w:val="0"/>
          <w:sz w:val="24"/>
          <w:szCs w:val="24"/>
        </w:rPr>
        <w:t>–  (</w:t>
      </w:r>
      <w:proofErr w:type="gramEnd"/>
      <w:r w:rsidRPr="0081796C">
        <w:rPr>
          <w:rStyle w:val="af"/>
          <w:b w:val="0"/>
          <w:sz w:val="24"/>
          <w:szCs w:val="24"/>
        </w:rPr>
        <w:t>Среднее профессиональное образование)</w:t>
      </w:r>
    </w:p>
    <w:p w14:paraId="3BC4B75B" w14:textId="77777777" w:rsidR="007C6806" w:rsidRPr="0081796C" w:rsidRDefault="007C6806" w:rsidP="007C6806">
      <w:pPr>
        <w:spacing w:after="0" w:line="240" w:lineRule="auto"/>
        <w:ind w:firstLine="709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>Интернет-ресурсы:</w:t>
      </w:r>
    </w:p>
    <w:p w14:paraId="04BAF7A4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http://allmedia.ru/</w:t>
        </w:r>
      </w:hyperlink>
    </w:p>
    <w:p w14:paraId="13BAF4A5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http://www.nlr.ru/</w:t>
        </w:r>
      </w:hyperlink>
    </w:p>
    <w:p w14:paraId="06481BE9" w14:textId="77777777" w:rsidR="007C6806" w:rsidRPr="0081796C" w:rsidRDefault="004E4847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2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www.tpprf.ru</w:t>
        </w:r>
      </w:hyperlink>
    </w:p>
    <w:p w14:paraId="17637571" w14:textId="77777777" w:rsidR="007C6806" w:rsidRPr="0081796C" w:rsidRDefault="004E4847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www.economy.gov.ru</w:t>
        </w:r>
      </w:hyperlink>
    </w:p>
    <w:p w14:paraId="5D9D2194" w14:textId="77777777" w:rsidR="007C6806" w:rsidRPr="0081796C" w:rsidRDefault="004E4847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4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www.consultant.ru</w:t>
        </w:r>
      </w:hyperlink>
    </w:p>
    <w:p w14:paraId="701E0713" w14:textId="77777777" w:rsidR="007C6806" w:rsidRPr="0081796C" w:rsidRDefault="007C6806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http://www.garant.ru/</w:t>
      </w:r>
    </w:p>
    <w:p w14:paraId="4B025BB6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5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http://www.rbc.ru/</w:t>
        </w:r>
      </w:hyperlink>
    </w:p>
    <w:p w14:paraId="3485400A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6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http://www.aup.ru/books/m91/</w:t>
        </w:r>
      </w:hyperlink>
    </w:p>
    <w:p w14:paraId="76F6A130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7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http://enbv.narod.ru/text/Econom/business/bagiev_bizstart/</w:t>
        </w:r>
      </w:hyperlink>
    </w:p>
    <w:p w14:paraId="6E929B4E" w14:textId="77777777" w:rsidR="007C6806" w:rsidRPr="0081796C" w:rsidRDefault="004E4847" w:rsidP="007C6806">
      <w:pPr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8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http://institutiones.com/download/books/1367-organizaciya-predprinimatelskoj-deyatelnosti.html</w:t>
        </w:r>
      </w:hyperlink>
    </w:p>
    <w:p w14:paraId="095CFCB2" w14:textId="77777777" w:rsidR="007C6806" w:rsidRPr="0081796C" w:rsidRDefault="007C6806" w:rsidP="007C6806">
      <w:pPr>
        <w:spacing w:after="0" w:line="240" w:lineRule="auto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http://www.aup.ru/books/m72/</w:t>
      </w:r>
    </w:p>
    <w:p w14:paraId="4F56E7CB" w14:textId="77777777" w:rsidR="007C6806" w:rsidRPr="0081796C" w:rsidRDefault="004E4847" w:rsidP="007C6806">
      <w:pPr>
        <w:tabs>
          <w:tab w:val="left" w:pos="0"/>
          <w:tab w:val="left" w:pos="1134"/>
          <w:tab w:val="left" w:pos="8327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19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http://hub71.ru/</w:t>
        </w:r>
      </w:hyperlink>
      <w:r w:rsidR="007C6806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сайт Центра поддержки предпринимательства Тульской области</w:t>
      </w:r>
    </w:p>
    <w:p w14:paraId="54073A40" w14:textId="77777777" w:rsidR="007C6806" w:rsidRPr="0081796C" w:rsidRDefault="004E4847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  <w:lang w:eastAsia="en-US"/>
        </w:rPr>
      </w:pPr>
      <w:hyperlink r:id="rId20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https://petroleks.ru/business_manual/index.php</w:t>
        </w:r>
      </w:hyperlink>
      <w:r w:rsidR="007C6806"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Мельников М.М. Основы бизнеса – как начать своё дело. Пособие для начинающих предпринимателей</w:t>
      </w:r>
    </w:p>
    <w:p w14:paraId="34528B7B" w14:textId="77777777" w:rsidR="007C6806" w:rsidRPr="0081796C" w:rsidRDefault="004E4847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hyperlink r:id="rId21" w:history="1">
        <w:r w:rsidR="007C6806" w:rsidRPr="0081796C">
          <w:rPr>
            <w:rStyle w:val="af"/>
            <w:rFonts w:ascii="Times New Roman" w:hAnsi="Times New Roman" w:cs="Times New Roman"/>
            <w:b w:val="0"/>
            <w:sz w:val="24"/>
            <w:szCs w:val="24"/>
          </w:rPr>
          <w:t>https://www.nalog.ru/rn71/</w:t>
        </w:r>
      </w:hyperlink>
    </w:p>
    <w:p w14:paraId="5DBDCC8B" w14:textId="77777777" w:rsidR="007C6806" w:rsidRPr="0081796C" w:rsidRDefault="007C6806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55CC8B0" w14:textId="77777777" w:rsidR="00C9707E" w:rsidRPr="0081796C" w:rsidRDefault="00C9707E" w:rsidP="007C6806">
      <w:pPr>
        <w:pStyle w:val="12"/>
        <w:shd w:val="clear" w:color="auto" w:fill="auto"/>
        <w:spacing w:after="0" w:line="240" w:lineRule="auto"/>
        <w:contextualSpacing/>
        <w:jc w:val="both"/>
        <w:rPr>
          <w:rStyle w:val="af"/>
          <w:b/>
          <w:sz w:val="24"/>
          <w:szCs w:val="24"/>
        </w:rPr>
      </w:pPr>
      <w:r w:rsidRPr="0081796C">
        <w:rPr>
          <w:rStyle w:val="af"/>
          <w:b/>
          <w:sz w:val="24"/>
          <w:szCs w:val="24"/>
        </w:rPr>
        <w:t>3.3. Организация</w:t>
      </w:r>
      <w:r w:rsidRPr="0081796C">
        <w:rPr>
          <w:rStyle w:val="af"/>
          <w:sz w:val="24"/>
          <w:szCs w:val="24"/>
        </w:rPr>
        <w:t xml:space="preserve"> </w:t>
      </w:r>
      <w:r w:rsidRPr="0081796C">
        <w:rPr>
          <w:rStyle w:val="af"/>
          <w:b/>
          <w:sz w:val="24"/>
          <w:szCs w:val="24"/>
        </w:rPr>
        <w:t>образовательного процесса</w:t>
      </w:r>
      <w:bookmarkEnd w:id="2"/>
    </w:p>
    <w:p w14:paraId="638BD9C2" w14:textId="77777777" w:rsidR="0081654D" w:rsidRPr="0081796C" w:rsidRDefault="0081654D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CA5" w:rsidRPr="0081796C">
        <w:rPr>
          <w:rFonts w:ascii="Times New Roman" w:hAnsi="Times New Roman" w:cs="Times New Roman"/>
          <w:sz w:val="24"/>
          <w:szCs w:val="24"/>
        </w:rPr>
        <w:t xml:space="preserve">В тематический план учебной дисциплины </w:t>
      </w:r>
      <w:r w:rsidR="007C6806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  <w:r w:rsidR="007C6806" w:rsidRPr="0081796C">
        <w:rPr>
          <w:sz w:val="24"/>
          <w:szCs w:val="24"/>
        </w:rPr>
        <w:t xml:space="preserve"> </w:t>
      </w:r>
      <w:r w:rsidR="002C3CA5" w:rsidRPr="0081796C">
        <w:rPr>
          <w:rFonts w:ascii="Times New Roman" w:hAnsi="Times New Roman" w:cs="Times New Roman"/>
          <w:sz w:val="24"/>
          <w:szCs w:val="24"/>
        </w:rPr>
        <w:t>включены 1</w:t>
      </w:r>
      <w:r w:rsidR="007C6806" w:rsidRPr="0081796C">
        <w:rPr>
          <w:rFonts w:ascii="Times New Roman" w:hAnsi="Times New Roman" w:cs="Times New Roman"/>
          <w:sz w:val="24"/>
          <w:szCs w:val="24"/>
        </w:rPr>
        <w:t>4</w:t>
      </w:r>
      <w:r w:rsidR="002C3CA5" w:rsidRPr="0081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CA5" w:rsidRPr="0081796C">
        <w:rPr>
          <w:rFonts w:ascii="Times New Roman" w:hAnsi="Times New Roman" w:cs="Times New Roman"/>
          <w:sz w:val="24"/>
          <w:szCs w:val="24"/>
        </w:rPr>
        <w:t>тем,  которые</w:t>
      </w:r>
      <w:proofErr w:type="gramEnd"/>
      <w:r w:rsidR="002C3CA5" w:rsidRPr="0081796C">
        <w:rPr>
          <w:rFonts w:ascii="Times New Roman" w:hAnsi="Times New Roman" w:cs="Times New Roman"/>
          <w:sz w:val="24"/>
          <w:szCs w:val="24"/>
        </w:rPr>
        <w:t xml:space="preserve"> отражают теоретические и практические аспекты</w:t>
      </w:r>
      <w:r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="007C6806" w:rsidRPr="0081796C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2C3CA5" w:rsidRPr="0081796C">
        <w:rPr>
          <w:rFonts w:ascii="Times New Roman" w:hAnsi="Times New Roman" w:cs="Times New Roman"/>
          <w:sz w:val="24"/>
          <w:szCs w:val="24"/>
        </w:rPr>
        <w:t xml:space="preserve">. Основной </w:t>
      </w:r>
      <w:proofErr w:type="gramStart"/>
      <w:r w:rsidR="002C3CA5" w:rsidRPr="0081796C">
        <w:rPr>
          <w:rFonts w:ascii="Times New Roman" w:hAnsi="Times New Roman" w:cs="Times New Roman"/>
          <w:sz w:val="24"/>
          <w:szCs w:val="24"/>
        </w:rPr>
        <w:t>технологией  реализации</w:t>
      </w:r>
      <w:proofErr w:type="gramEnd"/>
      <w:r w:rsidR="002C3CA5" w:rsidRPr="0081796C">
        <w:rPr>
          <w:rFonts w:ascii="Times New Roman" w:hAnsi="Times New Roman" w:cs="Times New Roman"/>
          <w:sz w:val="24"/>
          <w:szCs w:val="24"/>
        </w:rPr>
        <w:t xml:space="preserve"> дисциплины выступает проблемная технология, направленная на формирование опыта решения задач в сфере </w:t>
      </w:r>
      <w:r w:rsidR="007C6806" w:rsidRPr="0081796C">
        <w:rPr>
          <w:rFonts w:ascii="Times New Roman" w:hAnsi="Times New Roman" w:cs="Times New Roman"/>
          <w:sz w:val="24"/>
          <w:szCs w:val="24"/>
        </w:rPr>
        <w:t>экономики</w:t>
      </w:r>
      <w:r w:rsidRPr="0081796C">
        <w:rPr>
          <w:rFonts w:ascii="Times New Roman" w:hAnsi="Times New Roman" w:cs="Times New Roman"/>
          <w:sz w:val="24"/>
          <w:szCs w:val="24"/>
        </w:rPr>
        <w:t>.</w:t>
      </w:r>
    </w:p>
    <w:p w14:paraId="072DCECE" w14:textId="77777777" w:rsidR="002C3CA5" w:rsidRPr="0081796C" w:rsidRDefault="002C3CA5" w:rsidP="007C6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К каждой теме дисциплины разработан </w:t>
      </w:r>
      <w:proofErr w:type="gramStart"/>
      <w:r w:rsidRPr="0081796C">
        <w:rPr>
          <w:rFonts w:ascii="Times New Roman" w:hAnsi="Times New Roman" w:cs="Times New Roman"/>
          <w:sz w:val="24"/>
          <w:szCs w:val="24"/>
        </w:rPr>
        <w:t>пакет  информационно</w:t>
      </w:r>
      <w:proofErr w:type="gramEnd"/>
      <w:r w:rsidRPr="0081796C">
        <w:rPr>
          <w:rFonts w:ascii="Times New Roman" w:hAnsi="Times New Roman" w:cs="Times New Roman"/>
          <w:sz w:val="24"/>
          <w:szCs w:val="24"/>
        </w:rPr>
        <w:t xml:space="preserve">-методических материалов, включающий планы учебных занятий, дидактические средства, диагностические методики. Проектирование учебных занятий осуществляется с </w:t>
      </w:r>
      <w:proofErr w:type="gramStart"/>
      <w:r w:rsidRPr="0081796C">
        <w:rPr>
          <w:rFonts w:ascii="Times New Roman" w:hAnsi="Times New Roman" w:cs="Times New Roman"/>
          <w:sz w:val="24"/>
          <w:szCs w:val="24"/>
        </w:rPr>
        <w:t>учетом  принципов</w:t>
      </w:r>
      <w:proofErr w:type="gramEnd"/>
      <w:r w:rsidRPr="0081796C">
        <w:rPr>
          <w:rFonts w:ascii="Times New Roman" w:hAnsi="Times New Roman" w:cs="Times New Roman"/>
          <w:sz w:val="24"/>
          <w:szCs w:val="24"/>
        </w:rPr>
        <w:t xml:space="preserve"> сотрудничества, активизации деятельности обучающихся, индивидуализации и дифференциации.</w:t>
      </w:r>
      <w:r w:rsidR="0081654D"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sz w:val="24"/>
          <w:szCs w:val="24"/>
        </w:rPr>
        <w:t>При реализации плана учебных занятий использованы различные формы организации и методы деятельности обучающихся: дискуссии, семинары</w:t>
      </w:r>
      <w:r w:rsidR="0081654D" w:rsidRPr="0081796C">
        <w:rPr>
          <w:rFonts w:ascii="Times New Roman" w:hAnsi="Times New Roman" w:cs="Times New Roman"/>
          <w:sz w:val="24"/>
          <w:szCs w:val="24"/>
        </w:rPr>
        <w:t xml:space="preserve">, </w:t>
      </w:r>
      <w:r w:rsidRPr="0081796C">
        <w:rPr>
          <w:rFonts w:ascii="Times New Roman" w:hAnsi="Times New Roman" w:cs="Times New Roman"/>
          <w:sz w:val="24"/>
          <w:szCs w:val="24"/>
        </w:rPr>
        <w:t xml:space="preserve">эвристические беседы, мини-лекции, групповые консультации, анализ и обсуждение конкретных ситуаций, практические задания и упражнения, методы самоуправляемого обучения. </w:t>
      </w:r>
    </w:p>
    <w:p w14:paraId="03637AD3" w14:textId="77777777" w:rsidR="002C3CA5" w:rsidRPr="0081796C" w:rsidRDefault="002C3CA5" w:rsidP="00816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6C">
        <w:rPr>
          <w:rFonts w:ascii="Times New Roman" w:hAnsi="Times New Roman" w:cs="Times New Roman"/>
          <w:sz w:val="24"/>
          <w:szCs w:val="24"/>
        </w:rPr>
        <w:t xml:space="preserve">При изучении учебной дисциплины </w:t>
      </w:r>
      <w:r w:rsidR="007C6806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  <w:r w:rsidR="007C6806" w:rsidRPr="0081796C">
        <w:rPr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Fonts w:ascii="Times New Roman" w:hAnsi="Times New Roman" w:cs="Times New Roman"/>
          <w:sz w:val="24"/>
          <w:szCs w:val="24"/>
        </w:rPr>
        <w:t>рекомендуется предусмотреть:</w:t>
      </w:r>
    </w:p>
    <w:p w14:paraId="1A6B96CB" w14:textId="77777777" w:rsidR="002C3CA5" w:rsidRPr="0081796C" w:rsidRDefault="002C3CA5" w:rsidP="0081654D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</w:pPr>
      <w:r w:rsidRPr="0081796C">
        <w:t>участие обучающихся в различных диагностических процедурах, самостоятельной оценке достигнутого уровня сформированности умений и знаний;</w:t>
      </w:r>
    </w:p>
    <w:p w14:paraId="2C84AEAE" w14:textId="77777777" w:rsidR="007C6806" w:rsidRPr="0081796C" w:rsidRDefault="002C3CA5" w:rsidP="007C6806">
      <w:pPr>
        <w:pStyle w:val="af4"/>
        <w:numPr>
          <w:ilvl w:val="0"/>
          <w:numId w:val="30"/>
        </w:numPr>
        <w:spacing w:after="0"/>
        <w:ind w:left="284" w:hanging="284"/>
        <w:contextualSpacing/>
        <w:jc w:val="both"/>
        <w:rPr>
          <w:bCs/>
        </w:rPr>
      </w:pPr>
      <w:r w:rsidRPr="0081796C">
        <w:t>учет образовательных результатов</w:t>
      </w:r>
      <w:r w:rsidR="0081654D" w:rsidRPr="0081796C">
        <w:t xml:space="preserve"> </w:t>
      </w:r>
      <w:r w:rsidRPr="0081796C">
        <w:t>в рабочих тетрадях.</w:t>
      </w:r>
    </w:p>
    <w:p w14:paraId="792E273E" w14:textId="77777777" w:rsidR="007C6806" w:rsidRPr="0081796C" w:rsidRDefault="007C6806" w:rsidP="007C6806">
      <w:pPr>
        <w:pStyle w:val="af4"/>
        <w:spacing w:after="0"/>
        <w:ind w:left="0"/>
        <w:contextualSpacing/>
        <w:jc w:val="both"/>
        <w:rPr>
          <w:bCs/>
        </w:rPr>
      </w:pPr>
    </w:p>
    <w:p w14:paraId="7AA47426" w14:textId="77777777" w:rsidR="008168F6" w:rsidRPr="0081796C" w:rsidRDefault="008168F6" w:rsidP="007C6806">
      <w:pPr>
        <w:pStyle w:val="af4"/>
        <w:spacing w:after="0"/>
        <w:ind w:left="0"/>
        <w:contextualSpacing/>
        <w:jc w:val="both"/>
        <w:rPr>
          <w:rStyle w:val="af"/>
        </w:rPr>
      </w:pPr>
      <w:r w:rsidRPr="0081796C">
        <w:rPr>
          <w:rStyle w:val="af"/>
        </w:rPr>
        <w:lastRenderedPageBreak/>
        <w:t xml:space="preserve">3.4. Кадровое обеспечение образовательного процесса </w:t>
      </w:r>
    </w:p>
    <w:p w14:paraId="1208D51C" w14:textId="77777777" w:rsidR="008168F6" w:rsidRPr="0081796C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81796C">
        <w:rPr>
          <w:rStyle w:val="af"/>
          <w:b w:val="0"/>
          <w:color w:val="auto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77E45E06" w14:textId="77777777" w:rsidR="008168F6" w:rsidRPr="0081796C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81796C">
        <w:rPr>
          <w:rStyle w:val="af"/>
          <w:b w:val="0"/>
          <w:color w:val="auto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0EF7F7A1" w14:textId="77777777" w:rsidR="008168F6" w:rsidRPr="0081796C" w:rsidRDefault="008168F6" w:rsidP="0081654D">
      <w:pPr>
        <w:pStyle w:val="Default"/>
        <w:ind w:firstLine="709"/>
        <w:contextualSpacing/>
        <w:jc w:val="both"/>
        <w:rPr>
          <w:rStyle w:val="af"/>
          <w:b w:val="0"/>
          <w:color w:val="auto"/>
        </w:rPr>
      </w:pPr>
      <w:r w:rsidRPr="0081796C">
        <w:rPr>
          <w:rStyle w:val="af"/>
          <w:b w:val="0"/>
          <w:color w:val="auto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</w:t>
      </w:r>
      <w:r w:rsidR="0081654D" w:rsidRPr="0081796C">
        <w:rPr>
          <w:rStyle w:val="af"/>
          <w:b w:val="0"/>
          <w:color w:val="auto"/>
        </w:rPr>
        <w:t xml:space="preserve"> </w:t>
      </w:r>
      <w:r w:rsidRPr="0081796C">
        <w:rPr>
          <w:rStyle w:val="af"/>
          <w:b w:val="0"/>
          <w:color w:val="auto"/>
        </w:rPr>
        <w:t xml:space="preserve">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59E3A13F" w14:textId="77777777" w:rsidR="007623A0" w:rsidRPr="0081796C" w:rsidRDefault="007623A0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CADCBD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272152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DA16FE6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54EAD6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65E8FD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4C14C5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69AEE57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0B64AAF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C5BF591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EE874EB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6DA52E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0AA771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6A6FEF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F9085F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66F9FE8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3565EF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438557AF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D81B26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3A54354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614AC6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225EE4A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43359AE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71046F61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231D027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5C0B4201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6F01866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3E4DA72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D9D15A3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E540055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79D88EF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19AFA50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1819F76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4CF47E4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F059706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347F8690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B5A23CC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C1C08A5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0A84A359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D7B351F" w14:textId="77777777" w:rsidR="00807A3F" w:rsidRPr="0081796C" w:rsidRDefault="00807A3F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1AB1AB0C" w14:textId="77777777" w:rsidR="004513DA" w:rsidRPr="0081796C" w:rsidRDefault="004513DA" w:rsidP="00344A98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CFBBB76" w14:textId="77777777" w:rsidR="006B7C85" w:rsidRPr="0081796C" w:rsidRDefault="006B7C85" w:rsidP="004513DA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lastRenderedPageBreak/>
        <w:t>4.</w:t>
      </w:r>
      <w:r w:rsidR="006E49FD"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 w:rsidR="006E49FD" w:rsidRPr="0081796C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sz w:val="24"/>
          <w:szCs w:val="24"/>
        </w:rPr>
        <w:t>ДИСЦИПЛИНЫ</w:t>
      </w:r>
    </w:p>
    <w:p w14:paraId="50535803" w14:textId="77777777" w:rsidR="004513DA" w:rsidRPr="0081796C" w:rsidRDefault="004513DA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8644322" w14:textId="77777777" w:rsidR="006B7C85" w:rsidRPr="0081796C" w:rsidRDefault="006B7C85" w:rsidP="004513DA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</w:t>
      </w:r>
      <w:r w:rsidR="00807A3F" w:rsidRPr="0081796C">
        <w:rPr>
          <w:rFonts w:ascii="Times New Roman" w:hAnsi="Times New Roman" w:cs="Times New Roman"/>
          <w:b/>
          <w:sz w:val="24"/>
          <w:szCs w:val="24"/>
        </w:rPr>
        <w:t>ОП.05. Основы экономической деятельности</w:t>
      </w:r>
      <w:r w:rsidR="006E49FD" w:rsidRPr="0081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6C">
        <w:rPr>
          <w:rStyle w:val="af"/>
          <w:rFonts w:ascii="Times New Roman" w:hAnsi="Times New Roman" w:cs="Times New Roman"/>
          <w:b w:val="0"/>
          <w:sz w:val="24"/>
          <w:szCs w:val="24"/>
        </w:rPr>
        <w:t>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2970333D" w14:textId="77777777" w:rsidR="006B7C85" w:rsidRPr="0081796C" w:rsidRDefault="006B7C85" w:rsidP="00344A98">
      <w:pPr>
        <w:shd w:val="clear" w:color="auto" w:fill="FFFFFF"/>
        <w:spacing w:after="0" w:line="240" w:lineRule="auto"/>
        <w:ind w:left="108" w:firstLine="459"/>
        <w:contextualSpacing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694"/>
        <w:gridCol w:w="4110"/>
      </w:tblGrid>
      <w:tr w:rsidR="00807A3F" w:rsidRPr="0081796C" w14:paraId="03531FC9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745D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14:paraId="1EFEFF62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626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 w:right="216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4796" w14:textId="77777777" w:rsidR="006B7C85" w:rsidRPr="0081796C" w:rsidRDefault="006B7C85" w:rsidP="004513DA">
            <w:pPr>
              <w:shd w:val="clear" w:color="auto" w:fill="FFFFFF"/>
              <w:spacing w:after="0" w:line="240" w:lineRule="auto"/>
              <w:ind w:left="23" w:right="5"/>
              <w:contextualSpacing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807A3F" w:rsidRPr="0081796C" w14:paraId="6F4B62F5" w14:textId="77777777" w:rsidTr="00CD773F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10C7" w14:textId="77777777" w:rsidR="006B7C85" w:rsidRPr="0081796C" w:rsidRDefault="006B7C85" w:rsidP="005F6D49">
            <w:pPr>
              <w:pStyle w:val="2"/>
              <w:spacing w:before="0" w:beforeAutospacing="0" w:after="0" w:afterAutospacing="0"/>
              <w:jc w:val="center"/>
              <w:rPr>
                <w:rStyle w:val="af"/>
                <w:b/>
                <w:sz w:val="24"/>
                <w:szCs w:val="24"/>
              </w:rPr>
            </w:pPr>
            <w:r w:rsidRPr="0081796C">
              <w:rPr>
                <w:rStyle w:val="af"/>
                <w:b/>
                <w:sz w:val="24"/>
                <w:szCs w:val="24"/>
              </w:rPr>
              <w:t>Перечень знаний, осваиваемых в рамках дисциплины:</w:t>
            </w:r>
          </w:p>
        </w:tc>
      </w:tr>
      <w:tr w:rsidR="00807A3F" w:rsidRPr="0081796C" w14:paraId="59D3E75C" w14:textId="77777777" w:rsidTr="00807A3F">
        <w:trPr>
          <w:trHeight w:val="77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0387B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методики исследования рынка, сбора информации, ее анализа и структурирования;</w:t>
            </w:r>
          </w:p>
          <w:p w14:paraId="01239AA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теоретические основы композиционного построения в графическом и в объемно-пространственном дизайне;</w:t>
            </w:r>
          </w:p>
          <w:p w14:paraId="4DF1D070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действующие стандарты и технические условия;</w:t>
            </w:r>
          </w:p>
          <w:p w14:paraId="50D6409D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правила и методы создания различных продуктов в программных приложениях;</w:t>
            </w:r>
          </w:p>
          <w:p w14:paraId="4679A9D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классификации программных приложений и их направленности;</w:t>
            </w:r>
          </w:p>
          <w:p w14:paraId="44767387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классификации профессионального оборудования и навыков работы с ним;</w:t>
            </w:r>
          </w:p>
          <w:p w14:paraId="0F3ADFA2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данными;</w:t>
            </w:r>
          </w:p>
          <w:p w14:paraId="60A1F84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изготовления изделия;</w:t>
            </w:r>
          </w:p>
          <w:p w14:paraId="40BFB9D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разработки ТЗ;</w:t>
            </w:r>
          </w:p>
          <w:p w14:paraId="1649C128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правила и структуры оформления ТЗ;</w:t>
            </w:r>
          </w:p>
          <w:p w14:paraId="2683D0A8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требования к техническим параметрам разработки продукта;</w:t>
            </w:r>
          </w:p>
          <w:p w14:paraId="29E88E8E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методы адаптации и кодировки (преобразования) информации от заказчика в индустриальные требования;</w:t>
            </w:r>
          </w:p>
          <w:p w14:paraId="59B1A90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структуру ТЗ, его реализации;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BB1A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90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100%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1796C">
              <w:rPr>
                <w:b w:val="0"/>
                <w:sz w:val="24"/>
                <w:szCs w:val="24"/>
              </w:rPr>
              <w:t xml:space="preserve">– </w:t>
            </w:r>
            <w:r w:rsidRPr="0081796C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81796C">
              <w:rPr>
                <w:rStyle w:val="af"/>
                <w:sz w:val="24"/>
                <w:szCs w:val="24"/>
              </w:rPr>
              <w:t xml:space="preserve">5»; </w:t>
            </w:r>
          </w:p>
          <w:p w14:paraId="3D4C9F73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70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89%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«4»; </w:t>
            </w:r>
          </w:p>
          <w:p w14:paraId="3F8DD1CC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50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69%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«3»; </w:t>
            </w:r>
          </w:p>
          <w:p w14:paraId="3EB662D7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менее 50%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A2E0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2B47643C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6CDD2B2F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7BCE9EA9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40A9AB83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48258CA4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реферата (компьютерной презентации).</w:t>
            </w:r>
          </w:p>
          <w:p w14:paraId="6391576D" w14:textId="77777777" w:rsidR="00807A3F" w:rsidRPr="0081796C" w:rsidRDefault="00807A3F" w:rsidP="006E49FD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07A3F" w:rsidRPr="0081796C" w14:paraId="54ECD8FA" w14:textId="77777777" w:rsidTr="00807A3F">
        <w:trPr>
          <w:trHeight w:val="13450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F8A71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основы менеджмента времени и выполнения работ;</w:t>
            </w:r>
          </w:p>
          <w:p w14:paraId="394ED89C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данными;</w:t>
            </w:r>
          </w:p>
          <w:p w14:paraId="20D89E0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14:paraId="31346092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работы с данными для разработки дизайн-макетов;</w:t>
            </w:r>
          </w:p>
          <w:p w14:paraId="41698094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технические параметры разработки макетов, сохранения, технологии печати;</w:t>
            </w:r>
          </w:p>
          <w:p w14:paraId="077688C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хранения и передачи файлов-макетов графического дизайна;</w:t>
            </w:r>
          </w:p>
          <w:p w14:paraId="696B14E9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настройки макетов к печати или публикации;</w:t>
            </w:r>
          </w:p>
          <w:p w14:paraId="4C0E12D3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программные приложения для хранения и передачи файлов-продуктов графического дизайна;</w:t>
            </w:r>
          </w:p>
          <w:p w14:paraId="52F4FCDF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стандарты производства при подготовке дизайн-продуктов;</w:t>
            </w:r>
          </w:p>
          <w:p w14:paraId="1B95D726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технологии печати или публикации продуктов дизайна;</w:t>
            </w:r>
          </w:p>
          <w:p w14:paraId="5E6B8201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основы менеджмента и коммуникации, договорных отношений;</w:t>
            </w:r>
          </w:p>
          <w:p w14:paraId="5D6738DA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технологии и приемы </w:t>
            </w:r>
            <w:proofErr w:type="spellStart"/>
            <w:r w:rsidRPr="0081796C">
              <w:rPr>
                <w:rStyle w:val="af"/>
                <w:sz w:val="24"/>
                <w:szCs w:val="24"/>
              </w:rPr>
              <w:t>послепечатной</w:t>
            </w:r>
            <w:proofErr w:type="spellEnd"/>
            <w:r w:rsidRPr="0081796C">
              <w:rPr>
                <w:rStyle w:val="af"/>
                <w:sz w:val="24"/>
                <w:szCs w:val="24"/>
              </w:rPr>
              <w:t xml:space="preserve"> обработки продуктов дизайна;</w:t>
            </w:r>
          </w:p>
          <w:p w14:paraId="5BFCF0E4" w14:textId="77777777" w:rsidR="00807A3F" w:rsidRPr="0081796C" w:rsidRDefault="00807A3F" w:rsidP="00807A3F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системы управления трудовыми ресурсами в организации;</w:t>
            </w:r>
          </w:p>
          <w:p w14:paraId="11B231AC" w14:textId="77777777" w:rsidR="00807A3F" w:rsidRPr="0081796C" w:rsidRDefault="00807A3F" w:rsidP="005F6D49">
            <w:pPr>
              <w:pStyle w:val="2"/>
              <w:numPr>
                <w:ilvl w:val="0"/>
                <w:numId w:val="40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методы и формы самообучения и саморазвития на основе самопрезентации.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85AF6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90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100%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81796C">
              <w:rPr>
                <w:b w:val="0"/>
                <w:sz w:val="24"/>
                <w:szCs w:val="24"/>
              </w:rPr>
              <w:t xml:space="preserve">– </w:t>
            </w:r>
            <w:r w:rsidRPr="0081796C">
              <w:rPr>
                <w:rStyle w:val="af"/>
                <w:sz w:val="24"/>
                <w:szCs w:val="24"/>
              </w:rPr>
              <w:t xml:space="preserve"> «</w:t>
            </w:r>
            <w:proofErr w:type="gramEnd"/>
            <w:r w:rsidRPr="0081796C">
              <w:rPr>
                <w:rStyle w:val="af"/>
                <w:sz w:val="24"/>
                <w:szCs w:val="24"/>
              </w:rPr>
              <w:t xml:space="preserve">5»; </w:t>
            </w:r>
          </w:p>
          <w:p w14:paraId="33369A83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70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89%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«4»; </w:t>
            </w:r>
          </w:p>
          <w:p w14:paraId="50D252E7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50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69% правильных ответов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 xml:space="preserve">«3»; </w:t>
            </w:r>
          </w:p>
          <w:p w14:paraId="2FC3546A" w14:textId="77777777" w:rsidR="00807A3F" w:rsidRPr="0081796C" w:rsidRDefault="00807A3F" w:rsidP="00807A3F">
            <w:pPr>
              <w:pStyle w:val="2"/>
              <w:spacing w:before="0" w:beforeAutospacing="0" w:after="0" w:afterAutospacing="0"/>
              <w:contextualSpacing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менее 50%</w:t>
            </w:r>
            <w:r w:rsidRPr="0081796C">
              <w:rPr>
                <w:b w:val="0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A40F2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Проверка словаря новых терминов;</w:t>
            </w:r>
          </w:p>
          <w:p w14:paraId="19EA66F9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по основополагающим понятиям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507D1707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69E946B3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354A3518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решения ситуационных задач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AE39B0E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</w:rPr>
            </w:pP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- защита реферата (компьютерной презентации).</w:t>
            </w:r>
          </w:p>
          <w:p w14:paraId="08C050EA" w14:textId="77777777" w:rsidR="00807A3F" w:rsidRPr="0081796C" w:rsidRDefault="00807A3F" w:rsidP="00807A3F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07A3F" w:rsidRPr="0081796C" w14:paraId="29ABBFAD" w14:textId="77777777" w:rsidTr="00D74527">
        <w:trPr>
          <w:jc w:val="center"/>
        </w:trPr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2F6" w14:textId="77777777" w:rsidR="00712298" w:rsidRPr="0081796C" w:rsidRDefault="00712298" w:rsidP="00D74527">
            <w:pPr>
              <w:pStyle w:val="Default"/>
              <w:contextualSpacing/>
              <w:jc w:val="center"/>
              <w:rPr>
                <w:rStyle w:val="af"/>
                <w:color w:val="auto"/>
              </w:rPr>
            </w:pPr>
            <w:r w:rsidRPr="0081796C">
              <w:rPr>
                <w:rStyle w:val="af"/>
                <w:color w:val="auto"/>
              </w:rPr>
              <w:t>Перечень умений, осваиваемых в рамках дисциплины:</w:t>
            </w:r>
          </w:p>
        </w:tc>
      </w:tr>
      <w:tr w:rsidR="00807A3F" w:rsidRPr="0081796C" w14:paraId="4A571C97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E3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проводить проектный анализ;</w:t>
            </w:r>
          </w:p>
          <w:p w14:paraId="3A5E2613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proofErr w:type="gramStart"/>
            <w:r w:rsidRPr="0081796C">
              <w:rPr>
                <w:rStyle w:val="af"/>
                <w:sz w:val="24"/>
                <w:szCs w:val="24"/>
              </w:rPr>
              <w:t>производить  расчёты</w:t>
            </w:r>
            <w:proofErr w:type="gramEnd"/>
            <w:r w:rsidRPr="0081796C">
              <w:rPr>
                <w:rStyle w:val="af"/>
                <w:sz w:val="24"/>
                <w:szCs w:val="24"/>
              </w:rPr>
              <w:t xml:space="preserve">  </w:t>
            </w:r>
            <w:r w:rsidRPr="0081796C">
              <w:rPr>
                <w:rStyle w:val="af"/>
                <w:sz w:val="24"/>
                <w:szCs w:val="24"/>
              </w:rPr>
              <w:lastRenderedPageBreak/>
              <w:t>основных  технико-экономических  показателей проектирования;</w:t>
            </w:r>
          </w:p>
          <w:p w14:paraId="48E76A3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разрабатывать концепцию проекта;</w:t>
            </w:r>
          </w:p>
          <w:p w14:paraId="70E1919F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оформлять итоговое техническое задание;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6F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lastRenderedPageBreak/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</w:t>
            </w:r>
            <w:proofErr w:type="gramStart"/>
            <w:r w:rsidRPr="0081796C">
              <w:rPr>
                <w:color w:val="auto"/>
              </w:rPr>
              <w:t xml:space="preserve">– </w:t>
            </w:r>
            <w:r w:rsidRPr="0081796C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81796C">
              <w:rPr>
                <w:rStyle w:val="af"/>
                <w:b w:val="0"/>
                <w:color w:val="auto"/>
              </w:rPr>
              <w:t xml:space="preserve">5»; </w:t>
            </w:r>
          </w:p>
          <w:p w14:paraId="4326E24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89% правильных </w:t>
            </w:r>
            <w:r w:rsidRPr="0081796C">
              <w:rPr>
                <w:rStyle w:val="af"/>
                <w:b w:val="0"/>
                <w:color w:val="auto"/>
              </w:rPr>
              <w:lastRenderedPageBreak/>
              <w:t>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45C3A1BF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7D210210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C4E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Устная проверка; </w:t>
            </w:r>
          </w:p>
          <w:p w14:paraId="513A0D23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3B16DAD8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оценка решения ситуационных задач;</w:t>
            </w:r>
          </w:p>
          <w:p w14:paraId="76D67638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 проводить проектный анализ, осуществлять расчеты основных технико-экономических показателей проектирования, разрабатывать концепцию проекта и оформлять итоговое техническое задание;</w:t>
            </w:r>
          </w:p>
          <w:p w14:paraId="1C8235D0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защита рефератов (компьютерной презентации), докладов;</w:t>
            </w:r>
          </w:p>
        </w:tc>
      </w:tr>
      <w:tr w:rsidR="00807A3F" w:rsidRPr="0081796C" w14:paraId="1761371B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74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выбирать графические средства и технические инструменты в соответствии с тематикой и задачами проекта;</w:t>
            </w:r>
          </w:p>
          <w:p w14:paraId="4FB30FC1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вести нормативную документацию;</w:t>
            </w:r>
          </w:p>
          <w:p w14:paraId="23704278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доступно и последовательно излагать информацию;</w:t>
            </w:r>
          </w:p>
          <w:p w14:paraId="24B2C9E4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корректировать и видоизменять ТЗ в зависимости от требования заказчика;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090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</w:t>
            </w:r>
            <w:proofErr w:type="gramStart"/>
            <w:r w:rsidRPr="0081796C">
              <w:rPr>
                <w:color w:val="auto"/>
              </w:rPr>
              <w:t xml:space="preserve">– </w:t>
            </w:r>
            <w:r w:rsidRPr="0081796C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81796C">
              <w:rPr>
                <w:rStyle w:val="af"/>
                <w:b w:val="0"/>
                <w:color w:val="auto"/>
              </w:rPr>
              <w:t xml:space="preserve">5»; </w:t>
            </w:r>
          </w:p>
          <w:p w14:paraId="37D4C21E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7827D1D6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2AA9EFE3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5BB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тестовый контроль по основополагающим понятиям; </w:t>
            </w:r>
          </w:p>
          <w:p w14:paraId="31D0FE9A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оценка решения ситуационных задач;</w:t>
            </w:r>
          </w:p>
          <w:p w14:paraId="39C4215A" w14:textId="77777777" w:rsidR="00BC0687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устная проверка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34405782" w14:textId="77777777" w:rsidR="00BE1078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выбирать графические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средства и технические</w:t>
            </w:r>
          </w:p>
          <w:p w14:paraId="2369D997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инструменты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соответствии с тематикой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задачами проекта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вести</w:t>
            </w:r>
          </w:p>
          <w:p w14:paraId="2ECD34A6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нормативную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документацию,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доступно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последовательно излагать</w:t>
            </w:r>
          </w:p>
          <w:p w14:paraId="11698007" w14:textId="77777777" w:rsidR="0071229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информацию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корректировать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видоизменять ТЗ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зависимости от требования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заказчика</w:t>
            </w:r>
            <w:r w:rsidR="0071229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807A3F" w:rsidRPr="0081796C" w14:paraId="10ADACC4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0E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разрабатывать планы выполнения работ;</w:t>
            </w:r>
          </w:p>
          <w:p w14:paraId="177348D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распределять время на выполнение поставленных задач;</w:t>
            </w:r>
          </w:p>
          <w:p w14:paraId="3CBD1B92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определять место хранения и обработки разрабатываемых макетов; </w:t>
            </w:r>
          </w:p>
          <w:p w14:paraId="3DD778DF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создавать целостную композицию на плоскости, в объеме и пространстве; </w:t>
            </w:r>
          </w:p>
          <w:p w14:paraId="0E44CBC5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выполнять технические чертежи или эскизы проекта для разработки конструкции изделия с учетом особенностей технологии и тематики;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65C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</w:t>
            </w:r>
            <w:proofErr w:type="gramStart"/>
            <w:r w:rsidRPr="0081796C">
              <w:rPr>
                <w:color w:val="auto"/>
              </w:rPr>
              <w:t xml:space="preserve">– </w:t>
            </w:r>
            <w:r w:rsidRPr="0081796C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81796C">
              <w:rPr>
                <w:rStyle w:val="af"/>
                <w:b w:val="0"/>
                <w:color w:val="auto"/>
              </w:rPr>
              <w:t xml:space="preserve">5»; </w:t>
            </w:r>
          </w:p>
          <w:p w14:paraId="32E296F8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39C66DA1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0C6890EF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54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устная проверка;</w:t>
            </w:r>
          </w:p>
          <w:p w14:paraId="0F940154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3C03B5C1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разрабатывать планы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работ,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распределять время на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выполнение поставленных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задач; определять место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хранения и обработки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разрабатываемых макето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в,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создавать целостную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композицию на плоскости, в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объеме и пространстве,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выполнять технические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чертежи или эскизы проекта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для разработки конструкции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изделия с учетом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особенностей технологии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тематики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75607677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оценка решения ситуационных задач;</w:t>
            </w:r>
          </w:p>
        </w:tc>
      </w:tr>
      <w:tr w:rsidR="00807A3F" w:rsidRPr="0081796C" w14:paraId="1D5A946F" w14:textId="77777777" w:rsidTr="00CD773F">
        <w:trPr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6A7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 xml:space="preserve">выполнять комплектацию необходимых составляющих дизайн-макета для формирования дизайн-продукта; </w:t>
            </w:r>
          </w:p>
          <w:p w14:paraId="600B517F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учитывать стандарты производства при подготовке дизайн-продуктов к печати или публикации;</w:t>
            </w:r>
          </w:p>
          <w:p w14:paraId="2D4266A8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lastRenderedPageBreak/>
              <w:t>осуществлять консультационное или прямое сопровождение печати или публикации;</w:t>
            </w:r>
          </w:p>
          <w:p w14:paraId="6768F5A0" w14:textId="77777777" w:rsidR="00BE1078" w:rsidRPr="0081796C" w:rsidRDefault="00BE1078" w:rsidP="00BE1078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применять логические и интуитивные методы поиска новых идей и решений;</w:t>
            </w:r>
          </w:p>
          <w:p w14:paraId="40A3D69D" w14:textId="77777777" w:rsidR="00712298" w:rsidRPr="0081796C" w:rsidRDefault="00BE1078" w:rsidP="00D74527">
            <w:pPr>
              <w:pStyle w:val="2"/>
              <w:numPr>
                <w:ilvl w:val="0"/>
                <w:numId w:val="41"/>
              </w:numPr>
              <w:spacing w:before="0" w:beforeAutospacing="0" w:after="0" w:afterAutospacing="0"/>
              <w:ind w:left="284" w:hanging="284"/>
              <w:contextualSpacing/>
              <w:jc w:val="both"/>
              <w:rPr>
                <w:rStyle w:val="af"/>
                <w:sz w:val="24"/>
                <w:szCs w:val="24"/>
              </w:rPr>
            </w:pPr>
            <w:r w:rsidRPr="0081796C">
              <w:rPr>
                <w:rStyle w:val="af"/>
                <w:sz w:val="24"/>
                <w:szCs w:val="24"/>
              </w:rPr>
              <w:t>принимать самостоятельные решения по вопросам совершенствования организации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68E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lastRenderedPageBreak/>
              <w:t>90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100% правильных ответов</w:t>
            </w:r>
            <w:r w:rsidRPr="0081796C">
              <w:rPr>
                <w:color w:val="auto"/>
              </w:rPr>
              <w:t xml:space="preserve"> </w:t>
            </w:r>
            <w:proofErr w:type="gramStart"/>
            <w:r w:rsidRPr="0081796C">
              <w:rPr>
                <w:color w:val="auto"/>
              </w:rPr>
              <w:t xml:space="preserve">– </w:t>
            </w:r>
            <w:r w:rsidRPr="0081796C">
              <w:rPr>
                <w:rStyle w:val="af"/>
                <w:b w:val="0"/>
                <w:color w:val="auto"/>
              </w:rPr>
              <w:t xml:space="preserve"> «</w:t>
            </w:r>
            <w:proofErr w:type="gramEnd"/>
            <w:r w:rsidRPr="0081796C">
              <w:rPr>
                <w:rStyle w:val="af"/>
                <w:b w:val="0"/>
                <w:color w:val="auto"/>
              </w:rPr>
              <w:t xml:space="preserve">5»; </w:t>
            </w:r>
          </w:p>
          <w:p w14:paraId="3C073767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70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89%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«4»; </w:t>
            </w:r>
          </w:p>
          <w:p w14:paraId="7BE540E2" w14:textId="77777777" w:rsidR="00712298" w:rsidRPr="0081796C" w:rsidRDefault="00712298" w:rsidP="00D74527">
            <w:pPr>
              <w:pStyle w:val="Default"/>
              <w:contextualSpacing/>
              <w:rPr>
                <w:rStyle w:val="af"/>
                <w:b w:val="0"/>
                <w:color w:val="auto"/>
              </w:rPr>
            </w:pPr>
            <w:r w:rsidRPr="0081796C">
              <w:rPr>
                <w:rStyle w:val="af"/>
                <w:b w:val="0"/>
                <w:color w:val="auto"/>
              </w:rPr>
              <w:t>50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>69% правильных ответов</w:t>
            </w:r>
            <w:r w:rsidRPr="0081796C">
              <w:rPr>
                <w:color w:val="auto"/>
              </w:rPr>
              <w:t xml:space="preserve"> – </w:t>
            </w:r>
            <w:r w:rsidRPr="0081796C">
              <w:rPr>
                <w:rStyle w:val="af"/>
                <w:b w:val="0"/>
                <w:color w:val="auto"/>
              </w:rPr>
              <w:t xml:space="preserve">«3»; </w:t>
            </w:r>
          </w:p>
          <w:p w14:paraId="24F70F78" w14:textId="77777777" w:rsidR="00712298" w:rsidRPr="0081796C" w:rsidRDefault="00712298" w:rsidP="00D7452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менее 50%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«2»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1B1" w14:textId="77777777" w:rsidR="00BC0687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экспертная проверка выполнения практических работ;</w:t>
            </w:r>
          </w:p>
          <w:p w14:paraId="24F9E7A3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тестовый контроль по основополагающим понятиям;</w:t>
            </w:r>
          </w:p>
          <w:p w14:paraId="223824DE" w14:textId="77777777" w:rsidR="0071229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оценка решения ситуационных задач; </w:t>
            </w:r>
          </w:p>
          <w:p w14:paraId="5EEB2B84" w14:textId="77777777" w:rsidR="00BC0687" w:rsidRPr="0081796C" w:rsidRDefault="00BC0687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- письменная проверка в виде контрольной работы;</w:t>
            </w:r>
          </w:p>
          <w:p w14:paraId="7EF1631B" w14:textId="77777777" w:rsidR="00BE1078" w:rsidRPr="0081796C" w:rsidRDefault="0071229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демонстрация умения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выполнять комплектацию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необходимых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составляющих дизайн-макета для формирования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дизайн-продукта,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учитывать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стандарты производства при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подготовке дизайн-продуктов к печати или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публикации,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осуществлять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1078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консультационное или</w:t>
            </w:r>
          </w:p>
          <w:p w14:paraId="0D740231" w14:textId="77777777" w:rsidR="00BE107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прямое сопровождение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печати или публикации,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применять логические и</w:t>
            </w:r>
          </w:p>
          <w:p w14:paraId="3684BD2F" w14:textId="77777777" w:rsidR="00712298" w:rsidRPr="0081796C" w:rsidRDefault="00BE1078" w:rsidP="00BC0687">
            <w:pPr>
              <w:spacing w:after="0" w:line="240" w:lineRule="auto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интуитивные методы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поиска новых идей и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решений,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принимать самостоятельные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решения по вопросам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совершенствования</w:t>
            </w:r>
            <w:r w:rsidR="00BC0687"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организации работы.</w:t>
            </w:r>
          </w:p>
        </w:tc>
      </w:tr>
    </w:tbl>
    <w:p w14:paraId="36FD306E" w14:textId="77777777" w:rsidR="008D063E" w:rsidRPr="0081796C" w:rsidRDefault="008D063E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2A37B817" w14:textId="77777777" w:rsidR="006E49FD" w:rsidRPr="0081796C" w:rsidRDefault="006E49FD" w:rsidP="006E49FD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  <w:r w:rsidRPr="0081796C">
        <w:rPr>
          <w:rStyle w:val="af"/>
          <w:rFonts w:ascii="Times New Roman" w:hAnsi="Times New Roman" w:cs="Times New Roman"/>
          <w:sz w:val="24"/>
          <w:szCs w:val="24"/>
        </w:rPr>
        <w:t>4.1. Контроль формируемых профессиональных и общих компетенций</w:t>
      </w:r>
    </w:p>
    <w:p w14:paraId="369E12D0" w14:textId="77777777" w:rsidR="006E49FD" w:rsidRPr="0081796C" w:rsidRDefault="006E49FD" w:rsidP="006E49FD">
      <w:pPr>
        <w:shd w:val="clear" w:color="auto" w:fill="FFFFFF"/>
        <w:spacing w:after="0" w:line="240" w:lineRule="auto"/>
        <w:ind w:right="-284"/>
        <w:contextualSpacing/>
        <w:jc w:val="center"/>
        <w:rPr>
          <w:rStyle w:val="af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6" w:type="dxa"/>
        <w:tblInd w:w="137" w:type="dxa"/>
        <w:tblLook w:val="04A0" w:firstRow="1" w:lastRow="0" w:firstColumn="1" w:lastColumn="0" w:noHBand="0" w:noVBand="1"/>
      </w:tblPr>
      <w:tblGrid>
        <w:gridCol w:w="4366"/>
        <w:gridCol w:w="5670"/>
      </w:tblGrid>
      <w:tr w:rsidR="006E49FD" w:rsidRPr="0081796C" w14:paraId="23985189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81D6" w14:textId="77777777" w:rsidR="006E49FD" w:rsidRPr="0081796C" w:rsidRDefault="006E49FD" w:rsidP="006E49FD">
            <w:pPr>
              <w:shd w:val="clear" w:color="auto" w:fill="FFFFFF"/>
              <w:ind w:left="5" w:hanging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EB80" w14:textId="77777777" w:rsidR="006E49FD" w:rsidRPr="0081796C" w:rsidRDefault="006E49FD" w:rsidP="006E49FD">
            <w:pPr>
              <w:shd w:val="clear" w:color="auto" w:fill="FFFFFF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6C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результатов обучения</w:t>
            </w:r>
          </w:p>
        </w:tc>
      </w:tr>
      <w:tr w:rsidR="006E49FD" w:rsidRPr="0081796C" w14:paraId="19D90D4C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BEA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8D00" w14:textId="77777777" w:rsidR="006E49FD" w:rsidRPr="0081796C" w:rsidRDefault="008358C4" w:rsidP="008358C4">
            <w:pPr>
              <w:shd w:val="clear" w:color="auto" w:fill="FFFFFF"/>
              <w:ind w:left="-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BC0687" w:rsidRPr="0081796C" w14:paraId="154862CC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D59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76C6" w14:textId="77777777" w:rsidR="006E49FD" w:rsidRPr="0081796C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Экспертная проверка результатов выполнения практических, 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BC0687" w:rsidRPr="0081796C" w14:paraId="1B0803D0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EFEC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2F9" w14:textId="77777777" w:rsidR="006E49FD" w:rsidRPr="0081796C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BC0687" w:rsidRPr="0081796C" w14:paraId="2240147A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5BC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899" w14:textId="77777777" w:rsidR="006E49FD" w:rsidRPr="0081796C" w:rsidRDefault="008358C4" w:rsidP="008358C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BC0687" w:rsidRPr="0081796C" w14:paraId="35C1A1B0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F92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0FF3" w14:textId="77777777" w:rsidR="006E49FD" w:rsidRPr="0081796C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BC0687" w:rsidRPr="0081796C" w14:paraId="607DA531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08E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2CB4" w14:textId="77777777" w:rsidR="006E49FD" w:rsidRPr="0081796C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проблемной задачи.   </w:t>
            </w:r>
          </w:p>
        </w:tc>
      </w:tr>
      <w:tr w:rsidR="00BC0687" w:rsidRPr="0081796C" w14:paraId="59ED9E00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4A8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48A" w14:textId="77777777" w:rsidR="006E49FD" w:rsidRPr="0081796C" w:rsidRDefault="00C75188" w:rsidP="00C751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поставленных задач при работе в коллективе и команде. Экспертная оценка результатов решения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задачи.</w:t>
            </w:r>
            <w:r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возможности обучающегося брать на себя ответственность в нестандартных ситуациях</w:t>
            </w:r>
          </w:p>
        </w:tc>
      </w:tr>
      <w:tr w:rsidR="00BC0687" w:rsidRPr="0081796C" w14:paraId="45AA1E5B" w14:textId="77777777" w:rsidTr="006E49FD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44DD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41D" w14:textId="77777777" w:rsidR="006E49FD" w:rsidRPr="0081796C" w:rsidRDefault="008358C4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BC0687" w:rsidRPr="0081796C" w14:paraId="60B575C7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063" w14:textId="77777777" w:rsidR="006E49FD" w:rsidRPr="0081796C" w:rsidRDefault="006E49FD" w:rsidP="006E49FD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4BF3" w14:textId="77777777" w:rsidR="006E49FD" w:rsidRPr="0081796C" w:rsidRDefault="00C75188" w:rsidP="006E49FD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Экспертная проверка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81796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выполнения практических,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самостоятельных и исследовательских работ обучающихся. Анализ результатов наблюдения за деятельностью обучающихся в процессе выполнения ими поставленных задач.</w:t>
            </w:r>
          </w:p>
        </w:tc>
      </w:tr>
      <w:tr w:rsidR="00BC0687" w:rsidRPr="0081796C" w14:paraId="36D27718" w14:textId="77777777" w:rsidTr="006E49F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E98" w14:textId="77777777" w:rsidR="00BC0687" w:rsidRPr="0081796C" w:rsidRDefault="00BC0687" w:rsidP="00BC0687">
            <w:pPr>
              <w:shd w:val="clear" w:color="auto" w:fill="FFFFFF"/>
              <w:tabs>
                <w:tab w:val="left" w:pos="5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4E5" w14:textId="77777777" w:rsidR="00BC0687" w:rsidRPr="0081796C" w:rsidRDefault="00BC0687" w:rsidP="00BC0687">
            <w:pPr>
              <w:shd w:val="clear" w:color="auto" w:fill="FFFFFF"/>
              <w:contextualSpacing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учебных заданий. </w:t>
            </w:r>
            <w:proofErr w:type="gramStart"/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 результатов</w:t>
            </w:r>
            <w:proofErr w:type="gramEnd"/>
            <w:r w:rsidRPr="008179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самостоятельной  и  практической работы.</w:t>
            </w:r>
          </w:p>
        </w:tc>
      </w:tr>
      <w:tr w:rsidR="006E49FD" w:rsidRPr="0081796C" w14:paraId="0DB012FB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C83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сбор, систематизацию и анализ данных необходимых для разработки технического задания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F170" w14:textId="77777777" w:rsidR="006E49FD" w:rsidRPr="0081796C" w:rsidRDefault="00A92BCF" w:rsidP="008179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</w:t>
            </w:r>
            <w:r w:rsidR="0081796C" w:rsidRPr="0081796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81796C" w14:paraId="577143FB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0FD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выбор технических и программных средств для разработки дизайн-макета с учетом их особенностей использования.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F088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</w:t>
            </w:r>
            <w:r w:rsidR="0081796C" w:rsidRPr="0081796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81796C" w14:paraId="3FE66195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554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готовое техническое задание в соответствии с требованиями к структуре и содержанию.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85A2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экзамена по решению проблемной задачи. Проверка самостоятельной работы обучающихся по всем темам курса.</w:t>
            </w:r>
          </w:p>
        </w:tc>
      </w:tr>
      <w:tr w:rsidR="0081796C" w:rsidRPr="0081796C" w14:paraId="5A4B6076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0C8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1.4. Выполнять процедуру согласования (утверждения) с заказчиком.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8F5A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наблюдения за деятельностью обучающихся в процессе выполнения ими учебных заданий. </w:t>
            </w:r>
            <w:proofErr w:type="gramStart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 результатов</w:t>
            </w:r>
            <w:proofErr w:type="gramEnd"/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самостоятельной  и  практической работы.</w:t>
            </w:r>
          </w:p>
        </w:tc>
      </w:tr>
      <w:tr w:rsidR="0081796C" w:rsidRPr="0081796C" w14:paraId="643B9152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6DF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2.1. Планировать выполнение работ по разработке дизайн-макета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0FC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дифференцированного зачета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81796C" w14:paraId="27E735E4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575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потребности в программных продуктах, материалах и оборудовании при разработке дизайн-макета,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9E36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</w:t>
            </w:r>
            <w:r w:rsidR="0081796C" w:rsidRPr="0081796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проблемной задачи. Проверка самостоятельной работы обучающихся по всем темам курса.</w:t>
            </w:r>
          </w:p>
        </w:tc>
      </w:tr>
      <w:tr w:rsidR="006E49FD" w:rsidRPr="0081796C" w14:paraId="25E7FE1F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F1D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дизайн-макет на основе технического задания.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49B9" w14:textId="77777777" w:rsidR="006E49FD" w:rsidRPr="0081796C" w:rsidRDefault="00A92BCF" w:rsidP="00A92B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81796C" w14:paraId="533EADAD" w14:textId="77777777" w:rsidTr="00A92BCF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C2C7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представление и защиту разработанного дизайн-макета.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2C21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81796C" w14:paraId="27376BFA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AED3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комплектацию и 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готовности необходимых составляющих дизайн-макета для формирования дизайн-продукта.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9A7C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результатов наблюдения за деятельностью 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81796C" w:rsidRPr="0081796C" w14:paraId="33713FEF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313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Выполнять настройку технических параметров печати (публикации) дизайн-макета.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DCA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заданий.</w:t>
            </w:r>
          </w:p>
        </w:tc>
      </w:tr>
      <w:tr w:rsidR="006E49FD" w:rsidRPr="0081796C" w14:paraId="178EB213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8FEA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соответствие готового дизайн-продукта требованиям качества печати (публикации).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08D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</w:t>
            </w:r>
            <w:r w:rsidR="0081796C" w:rsidRPr="0081796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проблемной задачи. Проверка самостоятельной работы обучающихся по всем темам курса.</w:t>
            </w:r>
          </w:p>
        </w:tc>
      </w:tr>
      <w:tr w:rsidR="0081796C" w:rsidRPr="0081796C" w14:paraId="3085CA95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601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3.3. Осуществлять сопровождение печати (публикации).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98E" w14:textId="77777777" w:rsidR="0081796C" w:rsidRPr="0081796C" w:rsidRDefault="0081796C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заданий.</w:t>
            </w:r>
          </w:p>
        </w:tc>
      </w:tr>
      <w:tr w:rsidR="006E49FD" w:rsidRPr="0081796C" w14:paraId="2E563A46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827C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тенденции в области графического дизайна для их адаптации и использования в своей профессиональной деятельности.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860B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81796C" w14:paraId="04895271" w14:textId="77777777" w:rsidTr="00A92BCF">
        <w:trPr>
          <w:trHeight w:val="7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66F2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мастер-классы, семинары и консультации по современным технологиям в области графического дизайна.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31C0" w14:textId="77777777" w:rsidR="006E49FD" w:rsidRPr="0081796C" w:rsidRDefault="00A92BCF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 при проведении защит докладов, рефератов, компьютерных презентаций, исследовательских работ.</w:t>
            </w:r>
          </w:p>
        </w:tc>
      </w:tr>
      <w:tr w:rsidR="006E49FD" w:rsidRPr="00807A3F" w14:paraId="5F1DFBC8" w14:textId="77777777" w:rsidTr="00A92BCF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7BAA" w14:textId="77777777" w:rsidR="006E49FD" w:rsidRPr="0081796C" w:rsidRDefault="006E49FD" w:rsidP="006E49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  <w:r w:rsidR="00A92BCF" w:rsidRPr="0081796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предложения по использованию новых технологий в целях повышения качества создания дизайн-продуктов и обслуживания заказчиков.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EE96" w14:textId="77777777" w:rsidR="006E49FD" w:rsidRPr="0081796C" w:rsidRDefault="00A92BCF" w:rsidP="008358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6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наблюдения за деятельностью обучающихся в процессе выполнения ими учебных заданий.</w:t>
            </w:r>
            <w:r w:rsidR="008358C4"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Тестовый контроль, позволяющий оценить возможности обучающегося брать на себя ответственность в нестандартных </w:t>
            </w:r>
            <w:r w:rsidR="00C75188"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ситуациях</w:t>
            </w:r>
            <w:r w:rsidR="008358C4" w:rsidRPr="008179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C511B46" w14:textId="77777777" w:rsidR="006E49FD" w:rsidRDefault="006E49FD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14:paraId="6E900A51" w14:textId="77777777" w:rsidR="00BC0687" w:rsidRDefault="00BC0687" w:rsidP="006E49FD">
      <w:pPr>
        <w:shd w:val="clear" w:color="auto" w:fill="FFFFFF"/>
        <w:spacing w:after="0" w:line="240" w:lineRule="auto"/>
        <w:ind w:right="-284"/>
        <w:contextualSpacing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sectPr w:rsidR="00BC0687" w:rsidSect="002575A0">
      <w:pgSz w:w="11906" w:h="16838"/>
      <w:pgMar w:top="567" w:right="567" w:bottom="567" w:left="1134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77F9" w14:textId="77777777" w:rsidR="004E4847" w:rsidRDefault="004E4847" w:rsidP="00C9707E">
      <w:pPr>
        <w:spacing w:after="0" w:line="240" w:lineRule="auto"/>
      </w:pPr>
      <w:r>
        <w:separator/>
      </w:r>
    </w:p>
  </w:endnote>
  <w:endnote w:type="continuationSeparator" w:id="0">
    <w:p w14:paraId="7BF0FD0A" w14:textId="77777777" w:rsidR="004E4847" w:rsidRDefault="004E4847" w:rsidP="00C9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732491"/>
    </w:sdtPr>
    <w:sdtEndPr>
      <w:rPr>
        <w:rFonts w:ascii="Times New Roman" w:hAnsi="Times New Roman" w:cs="Times New Roman"/>
        <w:sz w:val="24"/>
        <w:szCs w:val="24"/>
      </w:rPr>
    </w:sdtEndPr>
    <w:sdtContent>
      <w:p w14:paraId="02BFBBF8" w14:textId="77777777" w:rsidR="00BC0687" w:rsidRPr="002575A0" w:rsidRDefault="00BC0687" w:rsidP="002575A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75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75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4C9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575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9ABE1D" w14:textId="77777777" w:rsidR="00BC0687" w:rsidRDefault="00BC06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1CED" w14:textId="77777777" w:rsidR="004E4847" w:rsidRDefault="004E4847" w:rsidP="00C9707E">
      <w:pPr>
        <w:spacing w:after="0" w:line="240" w:lineRule="auto"/>
      </w:pPr>
      <w:r>
        <w:separator/>
      </w:r>
    </w:p>
  </w:footnote>
  <w:footnote w:type="continuationSeparator" w:id="0">
    <w:p w14:paraId="04F1901F" w14:textId="77777777" w:rsidR="004E4847" w:rsidRDefault="004E4847" w:rsidP="00C9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83"/>
    <w:multiLevelType w:val="multilevel"/>
    <w:tmpl w:val="65F4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BC0"/>
    <w:multiLevelType w:val="multilevel"/>
    <w:tmpl w:val="E0CED26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CE2893"/>
    <w:multiLevelType w:val="hybridMultilevel"/>
    <w:tmpl w:val="967A4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9682A"/>
    <w:multiLevelType w:val="hybridMultilevel"/>
    <w:tmpl w:val="259056BA"/>
    <w:lvl w:ilvl="0" w:tplc="A3069F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5A33D7"/>
    <w:multiLevelType w:val="multilevel"/>
    <w:tmpl w:val="079AD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9CB39A0"/>
    <w:multiLevelType w:val="hybridMultilevel"/>
    <w:tmpl w:val="FCD87BA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7CCD"/>
    <w:multiLevelType w:val="hybridMultilevel"/>
    <w:tmpl w:val="13A4CF02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A26F99"/>
    <w:multiLevelType w:val="multilevel"/>
    <w:tmpl w:val="3DC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AE09E1"/>
    <w:multiLevelType w:val="hybridMultilevel"/>
    <w:tmpl w:val="4628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42E6"/>
    <w:multiLevelType w:val="multilevel"/>
    <w:tmpl w:val="AD9E23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0620BE3"/>
    <w:multiLevelType w:val="hybridMultilevel"/>
    <w:tmpl w:val="6C62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097782"/>
    <w:multiLevelType w:val="multilevel"/>
    <w:tmpl w:val="271A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23E33"/>
    <w:multiLevelType w:val="multilevel"/>
    <w:tmpl w:val="E50A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F4A6E"/>
    <w:multiLevelType w:val="hybridMultilevel"/>
    <w:tmpl w:val="7AC6875A"/>
    <w:lvl w:ilvl="0" w:tplc="19E85FF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B3573"/>
    <w:multiLevelType w:val="multilevel"/>
    <w:tmpl w:val="6FF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779EF"/>
    <w:multiLevelType w:val="hybridMultilevel"/>
    <w:tmpl w:val="FA3EAAF8"/>
    <w:lvl w:ilvl="0" w:tplc="76784C1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E15FE"/>
    <w:multiLevelType w:val="multilevel"/>
    <w:tmpl w:val="BC1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66AA7"/>
    <w:multiLevelType w:val="singleLevel"/>
    <w:tmpl w:val="9D6A6D3E"/>
    <w:lvl w:ilvl="0">
      <w:start w:val="1"/>
      <w:numFmt w:val="decimal"/>
      <w:lvlText w:val="%1"/>
      <w:legacy w:legacy="1" w:legacySpace="0" w:legacyIndent="202"/>
      <w:lvlJc w:val="left"/>
      <w:pPr>
        <w:ind w:left="3545" w:firstLine="0"/>
      </w:pPr>
      <w:rPr>
        <w:rFonts w:ascii="Times New Roman" w:eastAsiaTheme="minorEastAsia" w:hAnsi="Times New Roman" w:cs="Times New Roman"/>
      </w:rPr>
    </w:lvl>
  </w:abstractNum>
  <w:abstractNum w:abstractNumId="21" w15:restartNumberingAfterBreak="0">
    <w:nsid w:val="4F497B7B"/>
    <w:multiLevelType w:val="multilevel"/>
    <w:tmpl w:val="EC1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A2735"/>
    <w:multiLevelType w:val="multilevel"/>
    <w:tmpl w:val="9C7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A4C5B"/>
    <w:multiLevelType w:val="hybridMultilevel"/>
    <w:tmpl w:val="F23EB57A"/>
    <w:lvl w:ilvl="0" w:tplc="25C0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E57DD"/>
    <w:multiLevelType w:val="multilevel"/>
    <w:tmpl w:val="428674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D2055E4"/>
    <w:multiLevelType w:val="multilevel"/>
    <w:tmpl w:val="9FCCCCC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506FFA"/>
    <w:multiLevelType w:val="hybridMultilevel"/>
    <w:tmpl w:val="1CF2D8B6"/>
    <w:lvl w:ilvl="0" w:tplc="1E8C581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864C68"/>
    <w:multiLevelType w:val="multilevel"/>
    <w:tmpl w:val="03B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9066A"/>
    <w:multiLevelType w:val="hybridMultilevel"/>
    <w:tmpl w:val="5F2C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73D2"/>
    <w:multiLevelType w:val="hybridMultilevel"/>
    <w:tmpl w:val="2CF4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1D0B"/>
    <w:multiLevelType w:val="hybridMultilevel"/>
    <w:tmpl w:val="EB88762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33E9A"/>
    <w:multiLevelType w:val="multilevel"/>
    <w:tmpl w:val="D500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44AEB"/>
    <w:multiLevelType w:val="multilevel"/>
    <w:tmpl w:val="9BA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F82F3E"/>
    <w:multiLevelType w:val="multilevel"/>
    <w:tmpl w:val="1A8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5" w15:restartNumberingAfterBreak="0">
    <w:nsid w:val="7B30282D"/>
    <w:multiLevelType w:val="hybridMultilevel"/>
    <w:tmpl w:val="1EDC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2D80"/>
    <w:multiLevelType w:val="hybridMultilevel"/>
    <w:tmpl w:val="73D895D6"/>
    <w:lvl w:ilvl="0" w:tplc="25C08F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30"/>
  </w:num>
  <w:num w:numId="4">
    <w:abstractNumId w:val="7"/>
  </w:num>
  <w:num w:numId="5">
    <w:abstractNumId w:val="36"/>
  </w:num>
  <w:num w:numId="6">
    <w:abstractNumId w:val="23"/>
  </w:num>
  <w:num w:numId="7">
    <w:abstractNumId w:val="20"/>
    <w:lvlOverride w:ilvl="0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14"/>
  </w:num>
  <w:num w:numId="13">
    <w:abstractNumId w:val="22"/>
  </w:num>
  <w:num w:numId="14">
    <w:abstractNumId w:val="35"/>
  </w:num>
  <w:num w:numId="15">
    <w:abstractNumId w:val="29"/>
  </w:num>
  <w:num w:numId="16">
    <w:abstractNumId w:val="16"/>
  </w:num>
  <w:num w:numId="17">
    <w:abstractNumId w:val="25"/>
  </w:num>
  <w:num w:numId="18">
    <w:abstractNumId w:val="15"/>
  </w:num>
  <w:num w:numId="19">
    <w:abstractNumId w:val="33"/>
  </w:num>
  <w:num w:numId="20">
    <w:abstractNumId w:val="19"/>
  </w:num>
  <w:num w:numId="21">
    <w:abstractNumId w:val="0"/>
  </w:num>
  <w:num w:numId="22">
    <w:abstractNumId w:val="32"/>
  </w:num>
  <w:num w:numId="23">
    <w:abstractNumId w:val="17"/>
  </w:num>
  <w:num w:numId="24">
    <w:abstractNumId w:val="27"/>
  </w:num>
  <w:num w:numId="25">
    <w:abstractNumId w:val="21"/>
  </w:num>
  <w:num w:numId="26">
    <w:abstractNumId w:val="31"/>
  </w:num>
  <w:num w:numId="27">
    <w:abstractNumId w:val="13"/>
  </w:num>
  <w:num w:numId="28">
    <w:abstractNumId w:val="9"/>
  </w:num>
  <w:num w:numId="29">
    <w:abstractNumId w:val="2"/>
  </w:num>
  <w:num w:numId="30">
    <w:abstractNumId w:val="4"/>
  </w:num>
  <w:num w:numId="31">
    <w:abstractNumId w:val="4"/>
  </w:num>
  <w:num w:numId="32">
    <w:abstractNumId w:val="26"/>
  </w:num>
  <w:num w:numId="33">
    <w:abstractNumId w:val="8"/>
  </w:num>
  <w:num w:numId="34">
    <w:abstractNumId w:val="12"/>
  </w:num>
  <w:num w:numId="35">
    <w:abstractNumId w:val="28"/>
  </w:num>
  <w:num w:numId="36">
    <w:abstractNumId w:val="1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DA"/>
    <w:rsid w:val="00016E42"/>
    <w:rsid w:val="00017C01"/>
    <w:rsid w:val="000251DA"/>
    <w:rsid w:val="00072291"/>
    <w:rsid w:val="00080A7A"/>
    <w:rsid w:val="000B1DF5"/>
    <w:rsid w:val="000D5BEF"/>
    <w:rsid w:val="000D6845"/>
    <w:rsid w:val="001216E7"/>
    <w:rsid w:val="00135016"/>
    <w:rsid w:val="00137CDD"/>
    <w:rsid w:val="00140ACD"/>
    <w:rsid w:val="00146445"/>
    <w:rsid w:val="00175DE3"/>
    <w:rsid w:val="00184400"/>
    <w:rsid w:val="001B019E"/>
    <w:rsid w:val="001E3787"/>
    <w:rsid w:val="001F69E2"/>
    <w:rsid w:val="00224978"/>
    <w:rsid w:val="00240090"/>
    <w:rsid w:val="00247E36"/>
    <w:rsid w:val="00255A0B"/>
    <w:rsid w:val="002575A0"/>
    <w:rsid w:val="002679DF"/>
    <w:rsid w:val="002710FD"/>
    <w:rsid w:val="002926FD"/>
    <w:rsid w:val="002B5555"/>
    <w:rsid w:val="002C05D2"/>
    <w:rsid w:val="002C3CA5"/>
    <w:rsid w:val="002F5295"/>
    <w:rsid w:val="00316B6B"/>
    <w:rsid w:val="003206A9"/>
    <w:rsid w:val="003278B6"/>
    <w:rsid w:val="003335E9"/>
    <w:rsid w:val="00344A98"/>
    <w:rsid w:val="00374370"/>
    <w:rsid w:val="00383301"/>
    <w:rsid w:val="00384311"/>
    <w:rsid w:val="00390AB5"/>
    <w:rsid w:val="003B571C"/>
    <w:rsid w:val="003B7793"/>
    <w:rsid w:val="003C1B60"/>
    <w:rsid w:val="003F22ED"/>
    <w:rsid w:val="00422474"/>
    <w:rsid w:val="004513DA"/>
    <w:rsid w:val="004519BB"/>
    <w:rsid w:val="004546F9"/>
    <w:rsid w:val="004E4847"/>
    <w:rsid w:val="004F202C"/>
    <w:rsid w:val="00513DD6"/>
    <w:rsid w:val="00587F06"/>
    <w:rsid w:val="0059405F"/>
    <w:rsid w:val="005B2328"/>
    <w:rsid w:val="005C125F"/>
    <w:rsid w:val="005F5C78"/>
    <w:rsid w:val="005F6D49"/>
    <w:rsid w:val="00627371"/>
    <w:rsid w:val="00653FC7"/>
    <w:rsid w:val="0066418C"/>
    <w:rsid w:val="006810BB"/>
    <w:rsid w:val="00684610"/>
    <w:rsid w:val="00686D83"/>
    <w:rsid w:val="006A69DE"/>
    <w:rsid w:val="006A704B"/>
    <w:rsid w:val="006B60EC"/>
    <w:rsid w:val="006B7C85"/>
    <w:rsid w:val="006C0406"/>
    <w:rsid w:val="006C351E"/>
    <w:rsid w:val="006E49FD"/>
    <w:rsid w:val="006F5161"/>
    <w:rsid w:val="00712223"/>
    <w:rsid w:val="00712298"/>
    <w:rsid w:val="00723B44"/>
    <w:rsid w:val="00725F79"/>
    <w:rsid w:val="00754A0E"/>
    <w:rsid w:val="007623A0"/>
    <w:rsid w:val="007C6806"/>
    <w:rsid w:val="007D7AB9"/>
    <w:rsid w:val="007F0CAB"/>
    <w:rsid w:val="007F5EFF"/>
    <w:rsid w:val="00807A3F"/>
    <w:rsid w:val="0081654D"/>
    <w:rsid w:val="008168F6"/>
    <w:rsid w:val="0081796C"/>
    <w:rsid w:val="008358C4"/>
    <w:rsid w:val="0087146D"/>
    <w:rsid w:val="00872CE0"/>
    <w:rsid w:val="008B763D"/>
    <w:rsid w:val="008D063E"/>
    <w:rsid w:val="008D4B04"/>
    <w:rsid w:val="008F7C7E"/>
    <w:rsid w:val="0090475B"/>
    <w:rsid w:val="0093677E"/>
    <w:rsid w:val="00946DE7"/>
    <w:rsid w:val="0095225B"/>
    <w:rsid w:val="009772A4"/>
    <w:rsid w:val="00980141"/>
    <w:rsid w:val="009877AB"/>
    <w:rsid w:val="00995287"/>
    <w:rsid w:val="009A5CE5"/>
    <w:rsid w:val="009A608C"/>
    <w:rsid w:val="009C7B68"/>
    <w:rsid w:val="009D4671"/>
    <w:rsid w:val="009E359E"/>
    <w:rsid w:val="009F1C60"/>
    <w:rsid w:val="00A0694B"/>
    <w:rsid w:val="00A34008"/>
    <w:rsid w:val="00A34028"/>
    <w:rsid w:val="00A42AF0"/>
    <w:rsid w:val="00A44B19"/>
    <w:rsid w:val="00A53A7E"/>
    <w:rsid w:val="00A63883"/>
    <w:rsid w:val="00A92BCF"/>
    <w:rsid w:val="00AA4EF3"/>
    <w:rsid w:val="00B15675"/>
    <w:rsid w:val="00B21DC3"/>
    <w:rsid w:val="00B55FF7"/>
    <w:rsid w:val="00BA0DE0"/>
    <w:rsid w:val="00BC0687"/>
    <w:rsid w:val="00BE1078"/>
    <w:rsid w:val="00BF25CF"/>
    <w:rsid w:val="00BF64DC"/>
    <w:rsid w:val="00C068B9"/>
    <w:rsid w:val="00C14E52"/>
    <w:rsid w:val="00C172BF"/>
    <w:rsid w:val="00C75188"/>
    <w:rsid w:val="00C75C3C"/>
    <w:rsid w:val="00C96E9B"/>
    <w:rsid w:val="00C9707E"/>
    <w:rsid w:val="00CB3897"/>
    <w:rsid w:val="00CD3FB0"/>
    <w:rsid w:val="00CD773F"/>
    <w:rsid w:val="00D0382B"/>
    <w:rsid w:val="00D111C2"/>
    <w:rsid w:val="00D37A94"/>
    <w:rsid w:val="00D71EB7"/>
    <w:rsid w:val="00D71F15"/>
    <w:rsid w:val="00D74527"/>
    <w:rsid w:val="00D82A61"/>
    <w:rsid w:val="00D9614C"/>
    <w:rsid w:val="00DC2011"/>
    <w:rsid w:val="00E0162D"/>
    <w:rsid w:val="00E0416D"/>
    <w:rsid w:val="00E04A0F"/>
    <w:rsid w:val="00E27CEA"/>
    <w:rsid w:val="00E55524"/>
    <w:rsid w:val="00E71157"/>
    <w:rsid w:val="00E72405"/>
    <w:rsid w:val="00E76289"/>
    <w:rsid w:val="00E85577"/>
    <w:rsid w:val="00EA4CB4"/>
    <w:rsid w:val="00EA6E09"/>
    <w:rsid w:val="00EA717A"/>
    <w:rsid w:val="00EC43BB"/>
    <w:rsid w:val="00ED4C9D"/>
    <w:rsid w:val="00EE13A6"/>
    <w:rsid w:val="00F065CE"/>
    <w:rsid w:val="00F070C2"/>
    <w:rsid w:val="00F40A54"/>
    <w:rsid w:val="00F52463"/>
    <w:rsid w:val="00F747EE"/>
    <w:rsid w:val="00F8122D"/>
    <w:rsid w:val="00FA35BD"/>
    <w:rsid w:val="00FC3286"/>
    <w:rsid w:val="00FD05AF"/>
    <w:rsid w:val="00FD4139"/>
    <w:rsid w:val="00FD42C9"/>
    <w:rsid w:val="00FE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AE1D"/>
  <w15:docId w15:val="{D3014128-0AEB-446A-A9CC-C300DF9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5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2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6C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35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customStyle="1" w:styleId="TableNormal">
    <w:name w:val="Table Normal"/>
    <w:rsid w:val="006C35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23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21"/>
    <w:rsid w:val="00723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723B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723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rmal (Web)"/>
    <w:basedOn w:val="a"/>
    <w:uiPriority w:val="99"/>
    <w:rsid w:val="005C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707E"/>
  </w:style>
  <w:style w:type="paragraph" w:styleId="a9">
    <w:name w:val="footer"/>
    <w:basedOn w:val="a"/>
    <w:link w:val="aa"/>
    <w:uiPriority w:val="99"/>
    <w:unhideWhenUsed/>
    <w:rsid w:val="00C97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707E"/>
  </w:style>
  <w:style w:type="character" w:customStyle="1" w:styleId="ab">
    <w:name w:val="Колонтитул_"/>
    <w:basedOn w:val="a0"/>
    <w:link w:val="ac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Колонтитул"/>
    <w:basedOn w:val="a"/>
    <w:link w:val="ab"/>
    <w:rsid w:val="00C9707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07E"/>
    <w:pPr>
      <w:widowControl w:val="0"/>
      <w:shd w:val="clear" w:color="auto" w:fill="FFFFFF"/>
      <w:spacing w:after="7680" w:line="518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C970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07E"/>
    <w:pPr>
      <w:widowControl w:val="0"/>
      <w:shd w:val="clear" w:color="auto" w:fill="FFFFFF"/>
      <w:spacing w:before="768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1">
    <w:name w:val="Заголовок №1_"/>
    <w:basedOn w:val="a0"/>
    <w:link w:val="12"/>
    <w:locked/>
    <w:rsid w:val="00C97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9707E"/>
    <w:pPr>
      <w:widowControl w:val="0"/>
      <w:shd w:val="clear" w:color="auto" w:fill="FFFFFF"/>
      <w:spacing w:after="66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 + Не полужирный"/>
    <w:basedOn w:val="3"/>
    <w:rsid w:val="00C970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3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008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6A69DE"/>
  </w:style>
  <w:style w:type="character" w:styleId="af">
    <w:name w:val="Strong"/>
    <w:basedOn w:val="a0"/>
    <w:uiPriority w:val="22"/>
    <w:qFormat/>
    <w:rsid w:val="00587F06"/>
    <w:rPr>
      <w:b/>
      <w:bCs/>
    </w:rPr>
  </w:style>
  <w:style w:type="character" w:customStyle="1" w:styleId="a5">
    <w:name w:val="Абзац списка Знак"/>
    <w:link w:val="a4"/>
    <w:uiPriority w:val="99"/>
    <w:qFormat/>
    <w:locked/>
    <w:rsid w:val="009772A4"/>
    <w:rPr>
      <w:rFonts w:ascii="Times New Roman" w:hAnsi="Times New Roman" w:cs="Times New Roman"/>
      <w:sz w:val="20"/>
      <w:szCs w:val="20"/>
    </w:rPr>
  </w:style>
  <w:style w:type="character" w:customStyle="1" w:styleId="c34">
    <w:name w:val="c34"/>
    <w:basedOn w:val="a0"/>
    <w:rsid w:val="009772A4"/>
    <w:rPr>
      <w:rFonts w:ascii="Times New Roman" w:hAnsi="Times New Roman" w:cs="Times New Roman" w:hint="default"/>
    </w:rPr>
  </w:style>
  <w:style w:type="paragraph" w:styleId="af0">
    <w:name w:val="footnote text"/>
    <w:basedOn w:val="a"/>
    <w:link w:val="af1"/>
    <w:uiPriority w:val="99"/>
    <w:semiHidden/>
    <w:unhideWhenUsed/>
    <w:rsid w:val="0034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44A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344A9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384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311"/>
    <w:rPr>
      <w:rFonts w:ascii="Courier New" w:eastAsia="Times New Roman" w:hAnsi="Courier New" w:cs="Courier New"/>
      <w:sz w:val="20"/>
      <w:szCs w:val="20"/>
    </w:rPr>
  </w:style>
  <w:style w:type="paragraph" w:styleId="26">
    <w:name w:val="Body Text 2"/>
    <w:basedOn w:val="a"/>
    <w:link w:val="27"/>
    <w:unhideWhenUsed/>
    <w:rsid w:val="003843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3843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5524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f3">
    <w:name w:val="Hyperlink"/>
    <w:basedOn w:val="a0"/>
    <w:uiPriority w:val="99"/>
    <w:unhideWhenUsed/>
    <w:rsid w:val="00E55524"/>
    <w:rPr>
      <w:color w:val="0069BC"/>
      <w:u w:val="single"/>
    </w:rPr>
  </w:style>
  <w:style w:type="paragraph" w:styleId="af4">
    <w:name w:val="Body Text Indent"/>
    <w:basedOn w:val="a"/>
    <w:link w:val="af5"/>
    <w:unhideWhenUsed/>
    <w:rsid w:val="002C3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2C3CA5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7C6806"/>
  </w:style>
  <w:style w:type="character" w:customStyle="1" w:styleId="10">
    <w:name w:val="Заголовок 1 Знак"/>
    <w:basedOn w:val="a0"/>
    <w:link w:val="1"/>
    <w:uiPriority w:val="9"/>
    <w:rsid w:val="007C6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9986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98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495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817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55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3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204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8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001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5383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797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6019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24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conomy.gov.ru" TargetMode="External"/><Relationship Id="rId18" Type="http://schemas.openxmlformats.org/officeDocument/2006/relationships/hyperlink" Target="http://institutiones.com/download/books/1367-organizaciya-predprinimatelskoj-deyatelnost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log.ru/rn7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pprf.ru" TargetMode="External"/><Relationship Id="rId17" Type="http://schemas.openxmlformats.org/officeDocument/2006/relationships/hyperlink" Target="http://enbv.narod.ru/text/Econom/business/bagiev_biz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books/m91/" TargetMode="External"/><Relationship Id="rId20" Type="http://schemas.openxmlformats.org/officeDocument/2006/relationships/hyperlink" Target="https://petroleks.ru/business_manual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b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lmedia.ru/" TargetMode="External"/><Relationship Id="rId19" Type="http://schemas.openxmlformats.org/officeDocument/2006/relationships/hyperlink" Target="http://hub7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pinabook.ru/catalog/StartupsInnovativeEntrepreneurship/7024/?av=1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1F61-B9AB-4B00-BE0E-5E0797BE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16</cp:revision>
  <cp:lastPrinted>2024-04-08T09:10:00Z</cp:lastPrinted>
  <dcterms:created xsi:type="dcterms:W3CDTF">2019-03-18T14:00:00Z</dcterms:created>
  <dcterms:modified xsi:type="dcterms:W3CDTF">2024-04-08T09:10:00Z</dcterms:modified>
</cp:coreProperties>
</file>