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2C90" w:rsidRDefault="00750752">
      <w:pPr>
        <w:pStyle w:val="afb"/>
        <w:jc w:val="center"/>
      </w:pPr>
      <w:r>
        <w:t>ГОСУДАРСТВЕННОЕ ПРОФЕССИОНАЛЬНОЕ ОБРАЗОВАТЕЛЬНОЕ УЧРЕЖДЕНИЕ ТУЛЬСКОЙ ОБЛАСТИ «ТУЛЬСКИЙ ЭКОНОМИЧЕСКИЙ КОЛЛЕДЖ»</w:t>
      </w:r>
    </w:p>
    <w:p w:rsidR="008A2C90" w:rsidRDefault="008A2C90">
      <w:pPr>
        <w:pStyle w:val="afb"/>
        <w:jc w:val="right"/>
      </w:pPr>
    </w:p>
    <w:p w:rsidR="008A2C90" w:rsidRDefault="00750752">
      <w:pPr>
        <w:pStyle w:val="afb"/>
        <w:jc w:val="right"/>
      </w:pPr>
      <w:r>
        <w:t>УТВЕРЖДАЮ:</w:t>
      </w:r>
    </w:p>
    <w:p w:rsidR="008A2C90" w:rsidRDefault="00750752">
      <w:pPr>
        <w:pStyle w:val="afb"/>
        <w:jc w:val="right"/>
      </w:pPr>
      <w:r>
        <w:t>ДИРЕКТОР ГПОУ ТО «ТЭК»</w:t>
      </w:r>
    </w:p>
    <w:p w:rsidR="008A2C90" w:rsidRDefault="00750752">
      <w:pPr>
        <w:pStyle w:val="afb"/>
        <w:jc w:val="right"/>
      </w:pPr>
      <w:r>
        <w:t>__________ А.В. МАКАРОВА</w:t>
      </w:r>
    </w:p>
    <w:p w:rsidR="008A2C90" w:rsidRDefault="00750752">
      <w:pPr>
        <w:pStyle w:val="afb"/>
        <w:jc w:val="right"/>
      </w:pPr>
      <w:r>
        <w:t>ПРИКАЗ №________________</w:t>
      </w:r>
    </w:p>
    <w:p w:rsidR="008A2C90" w:rsidRDefault="00750752">
      <w:pPr>
        <w:pStyle w:val="afb"/>
        <w:jc w:val="right"/>
      </w:pPr>
      <w:r>
        <w:t>«2</w:t>
      </w:r>
      <w:r w:rsidR="00640745">
        <w:t>0</w:t>
      </w:r>
      <w:r>
        <w:t>» МАЯ 202</w:t>
      </w:r>
      <w:r w:rsidR="00D80AD1">
        <w:t>4</w:t>
      </w:r>
    </w:p>
    <w:p w:rsidR="008A2C90" w:rsidRDefault="008A2C90">
      <w:pPr>
        <w:jc w:val="center"/>
        <w:rPr>
          <w:sz w:val="2"/>
          <w:szCs w:val="2"/>
        </w:rPr>
      </w:pPr>
    </w:p>
    <w:p w:rsidR="008A2C90" w:rsidRDefault="008A2C90">
      <w:pPr>
        <w:spacing w:after="959" w:line="1" w:lineRule="exact"/>
      </w:pPr>
    </w:p>
    <w:p w:rsidR="008A2C90" w:rsidRDefault="007D3023">
      <w:pPr>
        <w:pStyle w:val="14"/>
        <w:keepNext/>
        <w:keepLines/>
        <w:spacing w:after="540"/>
        <w:ind w:firstLine="0"/>
      </w:pPr>
      <w:bookmarkStart w:id="0" w:name="bookmark2"/>
      <w:r>
        <w:t xml:space="preserve">  </w:t>
      </w:r>
      <w:r w:rsidR="00750752">
        <w:t>РАБОЧАЯ ПРОГРАММА УЧЕБНОЙ ДИСЦИПЛИНЫ</w:t>
      </w:r>
      <w:bookmarkEnd w:id="0"/>
    </w:p>
    <w:p w:rsidR="008A2C90" w:rsidRDefault="00750752">
      <w:pPr>
        <w:pStyle w:val="14"/>
        <w:keepNext/>
        <w:keepLines/>
        <w:ind w:firstLine="240"/>
      </w:pPr>
      <w:bookmarkStart w:id="1" w:name="bookmark0"/>
      <w:bookmarkStart w:id="2" w:name="bookmark1"/>
      <w:bookmarkStart w:id="3" w:name="bookmark3"/>
      <w:r>
        <w:t>ОП.09. БЕЗОПАСНОСТЬ ЖИЗНЕДЕЯТЕЛЬНОСТИ.</w:t>
      </w:r>
      <w:bookmarkEnd w:id="1"/>
      <w:bookmarkEnd w:id="2"/>
      <w:bookmarkEnd w:id="3"/>
    </w:p>
    <w:p w:rsidR="008A2C90" w:rsidRDefault="00750752">
      <w:pPr>
        <w:pStyle w:val="15"/>
        <w:spacing w:after="5500"/>
        <w:ind w:left="1400"/>
      </w:pPr>
      <w:r>
        <w:t>Заочное отделение</w:t>
      </w:r>
    </w:p>
    <w:p w:rsidR="008A2C90" w:rsidRDefault="00750752">
      <w:pPr>
        <w:pStyle w:val="15"/>
        <w:ind w:left="2600"/>
        <w:sectPr w:rsidR="008A2C90">
          <w:pgSz w:w="11900" w:h="16840"/>
          <w:pgMar w:top="1199" w:right="858" w:bottom="1199" w:left="1484" w:header="771" w:footer="771" w:gutter="0"/>
          <w:pgNumType w:start="1"/>
          <w:cols w:space="720"/>
          <w:docGrid w:linePitch="360"/>
        </w:sectPr>
      </w:pPr>
      <w:r>
        <w:t>ЩЕКИНО- 202</w:t>
      </w:r>
      <w:r w:rsidR="00F55710">
        <w:t>4</w:t>
      </w:r>
      <w:r>
        <w:t xml:space="preserve"> г.</w:t>
      </w:r>
    </w:p>
    <w:p w:rsidR="008A2C90" w:rsidRDefault="00750752">
      <w:pPr>
        <w:pStyle w:val="15"/>
        <w:spacing w:after="260"/>
        <w:ind w:firstLine="280"/>
        <w:jc w:val="both"/>
      </w:pPr>
      <w: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СПО) </w:t>
      </w:r>
      <w:r>
        <w:rPr>
          <w:b/>
          <w:bCs/>
        </w:rPr>
        <w:t>38.02.01 ЭКОНОМИКА И БУХГАЛТЕРСКИЙ УЧЕТ.</w:t>
      </w:r>
    </w:p>
    <w:p w:rsidR="008A2C90" w:rsidRDefault="00750752">
      <w:pPr>
        <w:pStyle w:val="15"/>
        <w:spacing w:after="260"/>
        <w:ind w:firstLine="580"/>
        <w:jc w:val="both"/>
      </w:pPr>
      <w:r>
        <w:t>ОРГАНИЗАЦИЯ-РАЗРАБОТЧИК: ГОСУДАРСТВЕННОЕ ПРОФЕССИОНАЛЬНОЕ ОБРАЗОВАТЕЛЬНОЕ УЧРЕЖДЕНИЕ ТУЛЬСКОЙ ОБЛАСТИ «ТУЛЬСКИЙ ЭКОНОМИЧЕСКИЙ КОЛЛЕДЖ».</w:t>
      </w:r>
    </w:p>
    <w:p w:rsidR="008A2C90" w:rsidRDefault="00750752">
      <w:pPr>
        <w:pStyle w:val="15"/>
        <w:spacing w:after="260"/>
        <w:ind w:firstLine="280"/>
        <w:jc w:val="both"/>
      </w:pPr>
      <w:r>
        <w:t>РАЗРАБОТЧИК:</w:t>
      </w:r>
    </w:p>
    <w:p w:rsidR="008A2C90" w:rsidRDefault="00750752">
      <w:pPr>
        <w:pStyle w:val="15"/>
        <w:spacing w:after="540"/>
        <w:ind w:firstLine="580"/>
        <w:jc w:val="both"/>
      </w:pPr>
      <w:r>
        <w:t>КУЗНЕЦОВ ВЛАДИМИР ВЛАДИМИРОВИЧ, ПРЕПОДАВАТЕЛЬ ГОСУДАРСТВЕННОГО ПРОФЕССИОНАЛЬНОГО ОБРАЗОВАТЕЛЬНОГО УЧРЕЖДЕНИЯ ТУЛЬСКОЙ ОБЛАСТИ «ТУЛЬСКИЙ ЭКОНОМИЧЕСКИЙ КОЛЛЕДЖ».</w:t>
      </w:r>
    </w:p>
    <w:p w:rsidR="008A2C90" w:rsidRDefault="00750752">
      <w:pPr>
        <w:pStyle w:val="15"/>
        <w:tabs>
          <w:tab w:val="left" w:pos="1845"/>
          <w:tab w:val="left" w:pos="6496"/>
        </w:tabs>
        <w:ind w:firstLine="280"/>
        <w:jc w:val="both"/>
      </w:pPr>
      <w:r>
        <w:t>РАБОЧАЯ</w:t>
      </w:r>
      <w:r>
        <w:tab/>
        <w:t>ПРОГРАММА РЕКОМЕНДОВАНА</w:t>
      </w:r>
      <w:r>
        <w:tab/>
        <w:t>ПРЕДМЕТНО-ЦИКЛОВОЙ</w:t>
      </w:r>
    </w:p>
    <w:p w:rsidR="008A2C90" w:rsidRDefault="00750752">
      <w:pPr>
        <w:pStyle w:val="15"/>
        <w:spacing w:after="260"/>
        <w:jc w:val="both"/>
      </w:pPr>
      <w:r>
        <w:t>КОМИССИЕЙ № 1 ГОСУДАРСТВЕННОГО ПРОФЕССИОНАЛЬНОГО ОБРАЗОВАТЕЛЬНОГО УЧРЕЖДЕНИЯ ТУЛЬСКОЙ ОБЛАСТИ «ТУЛЬСКИЙ ЭКОНОМИЧЕСКИЙ КОЛЛЕДЖ».</w:t>
      </w:r>
    </w:p>
    <w:p w:rsidR="008A2C90" w:rsidRDefault="00750752">
      <w:pPr>
        <w:pStyle w:val="15"/>
        <w:spacing w:after="260"/>
        <w:ind w:firstLine="280"/>
        <w:jc w:val="both"/>
      </w:pPr>
      <w:r>
        <w:t>ПРОТОКОЛ № 1 ОТ «2</w:t>
      </w:r>
      <w:r w:rsidR="00A33DA8">
        <w:t>0</w:t>
      </w:r>
      <w:r>
        <w:t>» МАЯ 202</w:t>
      </w:r>
      <w:r w:rsidR="00A33DA8">
        <w:t>4</w:t>
      </w:r>
      <w:r>
        <w:t xml:space="preserve"> г.</w:t>
      </w:r>
    </w:p>
    <w:p w:rsidR="008A2C90" w:rsidRDefault="00750752">
      <w:pPr>
        <w:pStyle w:val="15"/>
        <w:tabs>
          <w:tab w:val="left" w:pos="4571"/>
        </w:tabs>
        <w:spacing w:after="260"/>
        <w:ind w:firstLine="280"/>
        <w:jc w:val="both"/>
      </w:pPr>
      <w:r>
        <w:t>ПРЕДСЕДАТЕЛЬ ПЦК № 1</w:t>
      </w:r>
      <w:r>
        <w:tab/>
        <w:t>М.И. ХЕЙФЕЦ</w:t>
      </w:r>
    </w:p>
    <w:p w:rsidR="008A2C90" w:rsidRDefault="00750752">
      <w:pPr>
        <w:pStyle w:val="15"/>
        <w:ind w:firstLine="280"/>
        <w:jc w:val="both"/>
      </w:pPr>
      <w:r>
        <w:t xml:space="preserve">ЗАМЕСТИТЕЛЬ ДИРЕКТОРА ПО УЧЕБНОЙ РАБОТЕ </w:t>
      </w:r>
    </w:p>
    <w:p w:rsidR="008A2C90" w:rsidRDefault="00750752">
      <w:pPr>
        <w:pStyle w:val="15"/>
        <w:spacing w:after="260"/>
        <w:ind w:firstLine="280"/>
        <w:jc w:val="both"/>
      </w:pPr>
      <w:r>
        <w:t>Е.В. КОШЕЛЕВА</w:t>
      </w:r>
    </w:p>
    <w:p w:rsidR="008A2C90" w:rsidRDefault="008A2C90">
      <w:pPr>
        <w:pStyle w:val="15"/>
        <w:spacing w:after="260"/>
        <w:ind w:firstLine="880"/>
        <w:jc w:val="both"/>
        <w:sectPr w:rsidR="008A2C90">
          <w:pgSz w:w="11900" w:h="16840"/>
          <w:pgMar w:top="1191" w:right="775" w:bottom="1191" w:left="1569" w:header="763" w:footer="763" w:gutter="0"/>
          <w:cols w:space="720"/>
          <w:docGrid w:linePitch="360"/>
        </w:sectPr>
      </w:pPr>
    </w:p>
    <w:p w:rsidR="008A2C90" w:rsidRDefault="00750752">
      <w:pPr>
        <w:pStyle w:val="14"/>
        <w:keepNext/>
        <w:keepLines/>
        <w:ind w:firstLine="0"/>
        <w:jc w:val="center"/>
      </w:pPr>
      <w:bookmarkStart w:id="4" w:name="bookmark4"/>
      <w:bookmarkStart w:id="5" w:name="bookmark5"/>
      <w:bookmarkStart w:id="6" w:name="bookmark6"/>
      <w:r>
        <w:lastRenderedPageBreak/>
        <w:t>СОДЕРЖАНИЕ</w:t>
      </w:r>
      <w:bookmarkEnd w:id="4"/>
      <w:bookmarkEnd w:id="5"/>
      <w:bookmarkEnd w:id="6"/>
    </w:p>
    <w:p w:rsidR="008A2C90" w:rsidRDefault="00750752">
      <w:pPr>
        <w:pStyle w:val="15"/>
        <w:ind w:right="680"/>
        <w:jc w:val="right"/>
      </w:pPr>
      <w:r>
        <w:t>стр.</w:t>
      </w:r>
    </w:p>
    <w:p w:rsidR="008A2C90" w:rsidRDefault="00750752">
      <w:pPr>
        <w:pStyle w:val="15"/>
        <w:numPr>
          <w:ilvl w:val="0"/>
          <w:numId w:val="1"/>
        </w:numPr>
        <w:tabs>
          <w:tab w:val="left" w:pos="786"/>
        </w:tabs>
        <w:spacing w:after="260"/>
        <w:ind w:left="800" w:hanging="360"/>
      </w:pPr>
      <w:bookmarkStart w:id="7" w:name="bookmark7"/>
      <w:bookmarkEnd w:id="7"/>
      <w:r>
        <w:t>ПАСПОРТ РАБОЧЕЙ ПРОГРАММЫ УЧЕБНОЙ 4 ДИСЦИПЛИНЫ</w:t>
      </w:r>
    </w:p>
    <w:p w:rsidR="008A2C90" w:rsidRDefault="00750752">
      <w:pPr>
        <w:pStyle w:val="afe"/>
        <w:numPr>
          <w:ilvl w:val="0"/>
          <w:numId w:val="1"/>
        </w:numPr>
        <w:tabs>
          <w:tab w:val="left" w:pos="786"/>
          <w:tab w:val="left" w:pos="8516"/>
        </w:tabs>
        <w:spacing w:after="260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8" w:name="bookmark8"/>
      <w:bookmarkEnd w:id="8"/>
      <w:r>
        <w:t>СТРУКТУРА И СОДЕРЖАНИЕ УЧЕБНОЙ ДИСЦИПЛИНЫ</w:t>
      </w:r>
      <w:r>
        <w:tab/>
        <w:t>6</w:t>
      </w:r>
    </w:p>
    <w:p w:rsidR="008A2C90" w:rsidRDefault="003914B2">
      <w:pPr>
        <w:pStyle w:val="afe"/>
        <w:numPr>
          <w:ilvl w:val="0"/>
          <w:numId w:val="1"/>
        </w:numPr>
        <w:tabs>
          <w:tab w:val="left" w:pos="788"/>
          <w:tab w:val="left" w:pos="2335"/>
          <w:tab w:val="left" w:pos="8516"/>
        </w:tabs>
        <w:spacing w:after="0"/>
      </w:pPr>
      <w:hyperlink w:anchor="bookmark42" w:tooltip="Current Document" w:history="1">
        <w:bookmarkStart w:id="9" w:name="bookmark9"/>
        <w:bookmarkEnd w:id="9"/>
        <w:r w:rsidR="00750752">
          <w:t>УСЛОВИЯ</w:t>
        </w:r>
        <w:r w:rsidR="00750752">
          <w:tab/>
          <w:t>РЕАЛИЗАЦИИ ПРОГРАММЫ УЧЕБНОЙ</w:t>
        </w:r>
        <w:r w:rsidR="00750752">
          <w:tab/>
          <w:t>10</w:t>
        </w:r>
      </w:hyperlink>
    </w:p>
    <w:p w:rsidR="008A2C90" w:rsidRDefault="00750752">
      <w:pPr>
        <w:pStyle w:val="afe"/>
        <w:spacing w:after="260"/>
        <w:ind w:firstLine="800"/>
      </w:pPr>
      <w:r>
        <w:t>ДИСЦИПЛИНЫ</w:t>
      </w:r>
    </w:p>
    <w:p w:rsidR="008A2C90" w:rsidRDefault="003914B2">
      <w:pPr>
        <w:pStyle w:val="afe"/>
        <w:numPr>
          <w:ilvl w:val="0"/>
          <w:numId w:val="1"/>
        </w:numPr>
        <w:tabs>
          <w:tab w:val="left" w:pos="788"/>
          <w:tab w:val="left" w:pos="8516"/>
        </w:tabs>
        <w:spacing w:after="0"/>
      </w:pPr>
      <w:hyperlink w:anchor="bookmark77" w:tooltip="Current Document" w:history="1">
        <w:bookmarkStart w:id="10" w:name="bookmark10"/>
        <w:bookmarkEnd w:id="10"/>
        <w:r w:rsidR="00750752">
          <w:t>КОНТРОЛЬ И ОЦЕНКА РЕЗУЛЬТАТОВ ОСВОЕНИЯ</w:t>
        </w:r>
        <w:r w:rsidR="00750752">
          <w:tab/>
          <w:t>11</w:t>
        </w:r>
      </w:hyperlink>
      <w:r w:rsidR="00750752">
        <w:fldChar w:fldCharType="end"/>
      </w:r>
    </w:p>
    <w:p w:rsidR="008A2C90" w:rsidRDefault="00750752">
      <w:pPr>
        <w:pStyle w:val="15"/>
        <w:spacing w:after="260"/>
        <w:ind w:firstLine="800"/>
        <w:sectPr w:rsidR="008A2C90">
          <w:pgSz w:w="11900" w:h="16840"/>
          <w:pgMar w:top="1794" w:right="616" w:bottom="1794" w:left="1727" w:header="1366" w:footer="1366" w:gutter="0"/>
          <w:cols w:space="720"/>
          <w:docGrid w:linePitch="360"/>
        </w:sectPr>
      </w:pPr>
      <w:r>
        <w:t>УЧЕБНОЙ ДИСЦИПЛИНЫ</w:t>
      </w:r>
    </w:p>
    <w:p w:rsidR="008A2C90" w:rsidRDefault="00750752">
      <w:pPr>
        <w:pStyle w:val="15"/>
        <w:numPr>
          <w:ilvl w:val="0"/>
          <w:numId w:val="2"/>
        </w:numPr>
        <w:tabs>
          <w:tab w:val="left" w:pos="336"/>
        </w:tabs>
      </w:pPr>
      <w:bookmarkStart w:id="11" w:name="bookmark11"/>
      <w:bookmarkEnd w:id="11"/>
      <w:r>
        <w:rPr>
          <w:b/>
          <w:bCs/>
        </w:rPr>
        <w:lastRenderedPageBreak/>
        <w:t>ПАСПОРТ РАБОЧЕЙ ПРОГРАММЫ УЧЕБНОЙ ДИСЦИПЛИНЫ Безопасность жизнедеятельности</w:t>
      </w:r>
    </w:p>
    <w:p w:rsidR="008A2C90" w:rsidRDefault="00750752">
      <w:pPr>
        <w:pStyle w:val="15"/>
        <w:numPr>
          <w:ilvl w:val="1"/>
          <w:numId w:val="2"/>
        </w:numPr>
        <w:tabs>
          <w:tab w:val="left" w:pos="489"/>
        </w:tabs>
      </w:pPr>
      <w:bookmarkStart w:id="12" w:name="bookmark12"/>
      <w:bookmarkEnd w:id="12"/>
      <w:r>
        <w:rPr>
          <w:b/>
          <w:bCs/>
        </w:rPr>
        <w:t>Область применения программы</w:t>
      </w:r>
    </w:p>
    <w:p w:rsidR="008A2C90" w:rsidRDefault="00750752">
      <w:pPr>
        <w:pStyle w:val="15"/>
      </w:pPr>
      <w:r>
        <w:t>Рабочая программа учебной дисциплины «Безопасность</w:t>
      </w:r>
    </w:p>
    <w:p w:rsidR="008A2C90" w:rsidRDefault="00750752">
      <w:pPr>
        <w:pStyle w:val="15"/>
      </w:pPr>
      <w:r>
        <w:t>жизнедеятельности» является частью основной профессиональной</w:t>
      </w:r>
    </w:p>
    <w:p w:rsidR="008A2C90" w:rsidRDefault="00750752">
      <w:pPr>
        <w:pStyle w:val="15"/>
      </w:pPr>
      <w:r>
        <w:t>образовательной программы в соответствии с ФГОС по специальностям СПО 38.02.01</w:t>
      </w:r>
    </w:p>
    <w:p w:rsidR="008A2C90" w:rsidRDefault="00750752">
      <w:pPr>
        <w:pStyle w:val="15"/>
      </w:pPr>
      <w:r>
        <w:rPr>
          <w:b/>
          <w:bCs/>
        </w:rPr>
        <w:t>Экономика и бухгалтерский учет.</w:t>
      </w:r>
    </w:p>
    <w:p w:rsidR="008A2C90" w:rsidRDefault="00750752">
      <w:pPr>
        <w:pStyle w:val="15"/>
      </w:pPr>
      <w:r>
        <w:t>Рабочая программа учебной дисциплины может быть использована в дополнительном профессиональном образовании в рамках реализации программ по обучению студентов в учреждениях СПО по профессиям рабочих, должностей служащих: 20034 Агент страховой.</w:t>
      </w:r>
    </w:p>
    <w:p w:rsidR="008A2C90" w:rsidRDefault="00750752">
      <w:pPr>
        <w:pStyle w:val="14"/>
        <w:keepNext/>
        <w:keepLines/>
        <w:numPr>
          <w:ilvl w:val="1"/>
          <w:numId w:val="2"/>
        </w:numPr>
        <w:tabs>
          <w:tab w:val="left" w:pos="1291"/>
        </w:tabs>
        <w:spacing w:after="0" w:line="209" w:lineRule="auto"/>
        <w:ind w:firstLine="600"/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>
        <w:t>Место дисциплины в структуре основной профессиональной образовательной программы:</w:t>
      </w:r>
      <w:bookmarkEnd w:id="14"/>
      <w:bookmarkEnd w:id="15"/>
      <w:bookmarkEnd w:id="16"/>
    </w:p>
    <w:p w:rsidR="008A2C90" w:rsidRDefault="00750752">
      <w:pPr>
        <w:pStyle w:val="15"/>
      </w:pPr>
      <w:r>
        <w:t>Учебная дисциплина «Безопасность жизнедеятельности» относится к общепрофессиональному циклу основной профессиональной образовательной программы.</w:t>
      </w:r>
    </w:p>
    <w:p w:rsidR="008A2C90" w:rsidRDefault="00750752">
      <w:pPr>
        <w:pStyle w:val="14"/>
        <w:keepNext/>
        <w:keepLines/>
        <w:numPr>
          <w:ilvl w:val="1"/>
          <w:numId w:val="2"/>
        </w:numPr>
        <w:tabs>
          <w:tab w:val="left" w:pos="504"/>
        </w:tabs>
        <w:spacing w:after="0"/>
        <w:ind w:firstLine="0"/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>
        <w:t>Цели и задачи дисциплины - требования к результатам освоения дисциплины:</w:t>
      </w:r>
      <w:bookmarkEnd w:id="18"/>
      <w:bookmarkEnd w:id="19"/>
      <w:bookmarkEnd w:id="20"/>
    </w:p>
    <w:p w:rsidR="008A2C90" w:rsidRDefault="00750752">
      <w:pPr>
        <w:pStyle w:val="15"/>
      </w:pPr>
      <w:r>
        <w:t>Цель дисциплины «Безопасность жизнедеятельности» - вооружить будущих выпускников учреждений СПО теоретическими знаниями и практическими навыками, необходимыми для:</w:t>
      </w:r>
    </w:p>
    <w:p w:rsidR="008A2C90" w:rsidRDefault="00750752">
      <w:pPr>
        <w:pStyle w:val="15"/>
      </w:pPr>
      <w:r>
        <w:t>разработки и реализации мер защиты человека и среды обитания от негативных воздействий чрезвычайных ситуаций мирного и военного времени;</w:t>
      </w:r>
    </w:p>
    <w:p w:rsidR="008A2C90" w:rsidRDefault="00750752">
      <w:pPr>
        <w:pStyle w:val="15"/>
      </w:pPr>
      <w:r>
        <w:t>прогнозирования развития и оценки последствий чрезвычайных ситуаций;</w:t>
      </w:r>
    </w:p>
    <w:p w:rsidR="008A2C90" w:rsidRDefault="00750752">
      <w:pPr>
        <w:pStyle w:val="15"/>
      </w:pPr>
      <w:r>
        <w:t>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воздействий;</w:t>
      </w:r>
    </w:p>
    <w:p w:rsidR="008A2C90" w:rsidRDefault="00750752">
      <w:pPr>
        <w:pStyle w:val="15"/>
      </w:pPr>
      <w:r>
        <w:t>выполнения конституционного долга и обязанности по защите Отечества в рядах Вооруженных Сил Российской Федерации;</w:t>
      </w:r>
    </w:p>
    <w:p w:rsidR="008A2C90" w:rsidRDefault="00750752">
      <w:pPr>
        <w:pStyle w:val="15"/>
      </w:pPr>
      <w:r>
        <w:t>своевременного оказания доврачебной помощи;</w:t>
      </w:r>
    </w:p>
    <w:p w:rsidR="008A2C90" w:rsidRDefault="00750752">
      <w:pPr>
        <w:pStyle w:val="15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297"/>
        </w:tabs>
        <w:jc w:val="both"/>
      </w:pPr>
      <w:bookmarkStart w:id="21" w:name="bookmark21"/>
      <w:bookmarkEnd w:id="21"/>
      <w:r>
        <w:t xml:space="preserve">организовывать и проводить мероприятия по защите работающих и </w:t>
      </w:r>
      <w:proofErr w:type="gramStart"/>
      <w:r>
        <w:t>организовывать</w:t>
      </w:r>
      <w:proofErr w:type="gramEnd"/>
      <w:r>
        <w:t xml:space="preserve"> и проводить мероприятия по защите работающих и населения от негативных воздействий чрезвычайных ситуаций;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235"/>
        </w:tabs>
        <w:jc w:val="both"/>
      </w:pPr>
      <w:bookmarkStart w:id="22" w:name="bookmark22"/>
      <w:bookmarkEnd w:id="22"/>
      <w: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240"/>
        </w:tabs>
        <w:jc w:val="both"/>
      </w:pPr>
      <w:bookmarkStart w:id="23" w:name="bookmark23"/>
      <w:bookmarkEnd w:id="23"/>
      <w:r>
        <w:t>использовать средства индивидуальной и коллективной защиты от оружия от оружия массового поражения;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235"/>
        </w:tabs>
        <w:jc w:val="both"/>
      </w:pPr>
      <w:bookmarkStart w:id="24" w:name="bookmark24"/>
      <w:bookmarkEnd w:id="24"/>
      <w:r>
        <w:t>применять первичные средства пожаротушения;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235"/>
        </w:tabs>
        <w:jc w:val="both"/>
      </w:pPr>
      <w:bookmarkStart w:id="25" w:name="bookmark25"/>
      <w:bookmarkEnd w:id="25"/>
      <w: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235"/>
        </w:tabs>
        <w:jc w:val="both"/>
      </w:pPr>
      <w:bookmarkStart w:id="26" w:name="bookmark26"/>
      <w:bookmarkEnd w:id="26"/>
      <w: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245"/>
        </w:tabs>
        <w:jc w:val="both"/>
      </w:pPr>
      <w:bookmarkStart w:id="27" w:name="bookmark27"/>
      <w:bookmarkEnd w:id="27"/>
      <w: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235"/>
        </w:tabs>
        <w:jc w:val="both"/>
      </w:pPr>
      <w:bookmarkStart w:id="28" w:name="bookmark28"/>
      <w:bookmarkEnd w:id="28"/>
      <w:r>
        <w:t>оказывать первую помощь пострадавшим.</w:t>
      </w:r>
    </w:p>
    <w:p w:rsidR="008A2C90" w:rsidRDefault="00750752">
      <w:pPr>
        <w:pStyle w:val="15"/>
        <w:jc w:val="both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245"/>
        </w:tabs>
        <w:jc w:val="both"/>
      </w:pPr>
      <w:bookmarkStart w:id="29" w:name="bookmark29"/>
      <w:bookmarkEnd w:id="29"/>
      <w: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245"/>
        </w:tabs>
        <w:jc w:val="both"/>
        <w:sectPr w:rsidR="008A2C90">
          <w:pgSz w:w="11900" w:h="16840"/>
          <w:pgMar w:top="1169" w:right="745" w:bottom="1148" w:left="1565" w:header="741" w:footer="720" w:gutter="0"/>
          <w:pgNumType w:start="5"/>
          <w:cols w:space="720"/>
          <w:docGrid w:linePitch="360"/>
        </w:sectPr>
      </w:pPr>
      <w:bookmarkStart w:id="30" w:name="bookmark30"/>
      <w:bookmarkEnd w:id="30"/>
      <w:r>
        <w:t>основные виды потенциальных опасностей и их последствия в профессиональной деятельности и быту, принципы снижения вероятности их реализации: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638"/>
        </w:tabs>
        <w:ind w:left="360" w:firstLine="20"/>
      </w:pPr>
      <w:bookmarkStart w:id="31" w:name="bookmark31"/>
      <w:bookmarkEnd w:id="31"/>
      <w:r>
        <w:lastRenderedPageBreak/>
        <w:t>основы военной службы и обороны России;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632"/>
        </w:tabs>
        <w:ind w:left="360" w:firstLine="20"/>
      </w:pPr>
      <w:bookmarkStart w:id="32" w:name="bookmark32"/>
      <w:bookmarkEnd w:id="32"/>
      <w:r>
        <w:t>задачи и основные мероприятия гражданской обороны; способы защиты населения от оружия массового поражения;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642"/>
        </w:tabs>
        <w:ind w:left="360" w:firstLine="20"/>
      </w:pPr>
      <w:bookmarkStart w:id="33" w:name="bookmark33"/>
      <w:bookmarkEnd w:id="33"/>
      <w:r>
        <w:t>меры пожарной безопасности и правила безопасного поведения при пожарах;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632"/>
        </w:tabs>
        <w:ind w:left="360" w:firstLine="20"/>
      </w:pPr>
      <w:bookmarkStart w:id="34" w:name="bookmark34"/>
      <w:bookmarkEnd w:id="34"/>
      <w:r>
        <w:t>организацию и порядок призыва граждан на военную службу и поступления на неё в добровольном порядке;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632"/>
        </w:tabs>
        <w:ind w:left="360" w:firstLine="20"/>
      </w:pPr>
      <w:bookmarkStart w:id="35" w:name="bookmark35"/>
      <w:bookmarkEnd w:id="35"/>
      <w: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8A2C90" w:rsidRDefault="00750752">
      <w:pPr>
        <w:pStyle w:val="15"/>
        <w:ind w:left="360" w:firstLine="360"/>
      </w:pPr>
      <w:r>
        <w:t>область применения получаемых профессиональных знаний при исполнении обязанностей военной службы;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632"/>
        </w:tabs>
        <w:spacing w:after="220"/>
        <w:ind w:firstLine="360"/>
      </w:pPr>
      <w:bookmarkStart w:id="36" w:name="bookmark36"/>
      <w:bookmarkEnd w:id="36"/>
      <w:r>
        <w:t>порядок и правила оказания первой помощи пострадавшим.</w:t>
      </w:r>
    </w:p>
    <w:p w:rsidR="008A2C90" w:rsidRDefault="00750752">
      <w:pPr>
        <w:pStyle w:val="15"/>
        <w:numPr>
          <w:ilvl w:val="1"/>
          <w:numId w:val="2"/>
        </w:numPr>
        <w:tabs>
          <w:tab w:val="left" w:pos="872"/>
        </w:tabs>
        <w:ind w:firstLine="360"/>
        <w:jc w:val="both"/>
      </w:pPr>
      <w:bookmarkStart w:id="37" w:name="bookmark37"/>
      <w:bookmarkEnd w:id="37"/>
      <w:r>
        <w:t>Количество часов на освоение программы дисциплины:</w:t>
      </w:r>
    </w:p>
    <w:p w:rsidR="008A2C90" w:rsidRDefault="00750752">
      <w:pPr>
        <w:pStyle w:val="15"/>
        <w:ind w:firstLine="360"/>
      </w:pPr>
      <w:r>
        <w:t>максимальной учебной нагрузки обучающегося 102 часов, в том числе: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632"/>
        </w:tabs>
        <w:ind w:firstLine="360"/>
      </w:pPr>
      <w:bookmarkStart w:id="38" w:name="bookmark38"/>
      <w:bookmarkEnd w:id="38"/>
      <w:r>
        <w:t>обязательной аудиторной учебной нагрузки обучающегося 14 часов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632"/>
        </w:tabs>
        <w:spacing w:after="900"/>
        <w:ind w:firstLine="360"/>
      </w:pPr>
      <w:bookmarkStart w:id="39" w:name="bookmark39"/>
      <w:bookmarkEnd w:id="39"/>
      <w:r>
        <w:t>самостоятельная работа обучающихся - 88 часа;</w:t>
      </w:r>
    </w:p>
    <w:p w:rsidR="008A2C90" w:rsidRDefault="00750752">
      <w:pPr>
        <w:pStyle w:val="15"/>
        <w:numPr>
          <w:ilvl w:val="0"/>
          <w:numId w:val="2"/>
        </w:numPr>
        <w:tabs>
          <w:tab w:val="left" w:pos="723"/>
        </w:tabs>
        <w:spacing w:after="540"/>
        <w:ind w:firstLine="360"/>
      </w:pPr>
      <w:bookmarkStart w:id="40" w:name="bookmark40"/>
      <w:bookmarkEnd w:id="40"/>
      <w:r>
        <w:rPr>
          <w:b/>
          <w:bCs/>
        </w:rPr>
        <w:t>СТРУКТУРА И СОДЕРЖАНИЕ УЧЕБНОЙ ДИСЦИПЛИНЫ</w:t>
      </w:r>
    </w:p>
    <w:p w:rsidR="008A2C90" w:rsidRDefault="00750752">
      <w:pPr>
        <w:pStyle w:val="aff0"/>
        <w:ind w:left="149"/>
      </w:pPr>
      <w:r>
        <w:t>2Л. Объем учебной дисциплины и виды учебной работы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39"/>
        <w:gridCol w:w="1728"/>
      </w:tblGrid>
      <w:tr w:rsidR="008A2C90">
        <w:trPr>
          <w:trHeight w:hRule="exact" w:val="763"/>
          <w:jc w:val="center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2C90" w:rsidRDefault="00750752">
            <w:pPr>
              <w:pStyle w:val="aff2"/>
              <w:spacing w:after="360"/>
              <w:ind w:firstLine="2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Объем часов</w:t>
            </w:r>
          </w:p>
          <w:p w:rsidR="008A2C90" w:rsidRDefault="00750752">
            <w:pPr>
              <w:pStyle w:val="aff2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/ \</w:t>
            </w:r>
          </w:p>
        </w:tc>
      </w:tr>
      <w:tr w:rsidR="008A2C90">
        <w:trPr>
          <w:trHeight w:hRule="exact" w:val="715"/>
          <w:jc w:val="center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ind w:firstLine="140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DD15FE" w:rsidP="00CC0898">
            <w:pPr>
              <w:pStyle w:val="aff2"/>
              <w:jc w:val="center"/>
            </w:pPr>
            <w:r>
              <w:t>14</w:t>
            </w:r>
          </w:p>
          <w:p w:rsidR="008A2C90" w:rsidRDefault="008A2C90">
            <w:pPr>
              <w:pStyle w:val="aff2"/>
              <w:spacing w:line="180" w:lineRule="auto"/>
              <w:jc w:val="right"/>
            </w:pPr>
          </w:p>
        </w:tc>
      </w:tr>
      <w:tr w:rsidR="008A2C90">
        <w:trPr>
          <w:trHeight w:hRule="exact" w:val="686"/>
          <w:jc w:val="center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ind w:firstLine="140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DD15FE" w:rsidP="007D6E06">
            <w:pPr>
              <w:pStyle w:val="aff2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  </w:t>
            </w:r>
          </w:p>
        </w:tc>
      </w:tr>
      <w:tr w:rsidR="008A2C90">
        <w:trPr>
          <w:trHeight w:hRule="exact" w:val="715"/>
          <w:jc w:val="center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ind w:firstLine="140"/>
            </w:pPr>
            <w:r>
              <w:t>в том числе: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  <w:bookmarkStart w:id="41" w:name="_GoBack"/>
            <w:bookmarkEnd w:id="41"/>
          </w:p>
        </w:tc>
      </w:tr>
      <w:tr w:rsidR="008A2C90">
        <w:trPr>
          <w:trHeight w:hRule="exact" w:val="677"/>
          <w:jc w:val="center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ind w:firstLine="420"/>
            </w:pPr>
            <w:r>
              <w:t>практические занятия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DD15FE" w:rsidP="00DD15FE">
            <w:pPr>
              <w:pStyle w:val="aff2"/>
              <w:ind w:right="140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</w:tr>
      <w:tr w:rsidR="008A2C90">
        <w:trPr>
          <w:trHeight w:hRule="exact" w:val="725"/>
          <w:jc w:val="center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ind w:firstLine="420"/>
            </w:pPr>
            <w:r>
              <w:t>контрольные работы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2C90" w:rsidRDefault="00750752">
            <w:pPr>
              <w:pStyle w:val="aff2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/ </w:t>
            </w:r>
          </w:p>
        </w:tc>
      </w:tr>
      <w:tr w:rsidR="008A2C90">
        <w:trPr>
          <w:trHeight w:hRule="exact" w:val="701"/>
          <w:jc w:val="center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ind w:firstLine="140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>
            <w:pPr>
              <w:pStyle w:val="aff2"/>
              <w:ind w:firstLine="680"/>
              <w:jc w:val="both"/>
              <w:rPr>
                <w:sz w:val="34"/>
                <w:szCs w:val="34"/>
              </w:rPr>
            </w:pPr>
          </w:p>
        </w:tc>
      </w:tr>
      <w:tr w:rsidR="008A2C90">
        <w:trPr>
          <w:trHeight w:hRule="exact" w:val="907"/>
          <w:jc w:val="center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</w:pPr>
            <w:r>
              <w:t xml:space="preserve">Итоговая аттестация в форме </w:t>
            </w:r>
            <w:r>
              <w:rPr>
                <w:b/>
                <w:bCs/>
              </w:rPr>
              <w:t>дифференцированного зачета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</w:tr>
    </w:tbl>
    <w:p w:rsidR="008A2C90" w:rsidRDefault="008A2C90">
      <w:pPr>
        <w:sectPr w:rsidR="008A2C90">
          <w:pgSz w:w="11900" w:h="16840"/>
          <w:pgMar w:top="1230" w:right="434" w:bottom="1230" w:left="1404" w:header="802" w:footer="802" w:gutter="0"/>
          <w:pgNumType w:start="7"/>
          <w:cols w:space="720"/>
          <w:docGrid w:linePitch="360"/>
        </w:sectPr>
      </w:pPr>
    </w:p>
    <w:p w:rsidR="008A2C90" w:rsidRDefault="00750752">
      <w:pPr>
        <w:pStyle w:val="aff0"/>
        <w:ind w:left="374"/>
      </w:pPr>
      <w:r>
        <w:lastRenderedPageBreak/>
        <w:t>2.2. Тематический план и содержание учебной дисциплины Безопасность жизнедеятельности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79"/>
        <w:gridCol w:w="370"/>
        <w:gridCol w:w="9547"/>
        <w:gridCol w:w="1814"/>
        <w:gridCol w:w="1594"/>
      </w:tblGrid>
      <w:tr w:rsidR="008A2C90">
        <w:trPr>
          <w:trHeight w:hRule="exact" w:val="408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spacing w:line="175" w:lineRule="auto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spacing w:line="170" w:lineRule="auto"/>
              <w:jc w:val="center"/>
            </w:pPr>
            <w:r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spacing w:line="175" w:lineRule="auto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8A2C90">
        <w:trPr>
          <w:trHeight w:hRule="exact" w:val="216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jc w:val="center"/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8A2C90">
        <w:trPr>
          <w:trHeight w:hRule="exact" w:val="1042"/>
          <w:jc w:val="center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</w:pPr>
            <w:r>
              <w:t xml:space="preserve">Раздел </w:t>
            </w:r>
            <w:r>
              <w:rPr>
                <w:b/>
                <w:bCs/>
              </w:rPr>
              <w:t>1.</w:t>
            </w:r>
          </w:p>
          <w:p w:rsidR="008A2C90" w:rsidRDefault="00750752">
            <w:pPr>
              <w:pStyle w:val="aff2"/>
            </w:pPr>
            <w:r>
              <w:t>Гражданская</w:t>
            </w:r>
          </w:p>
          <w:p w:rsidR="008A2C90" w:rsidRDefault="00750752">
            <w:pPr>
              <w:pStyle w:val="aff2"/>
            </w:pPr>
            <w:r>
              <w:t>оборона</w:t>
            </w:r>
          </w:p>
        </w:tc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spacing w:before="140"/>
              <w:jc w:val="center"/>
            </w:pPr>
            <w:r>
              <w:t>8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</w:tr>
      <w:tr w:rsidR="008A2C90" w:rsidTr="00B16318">
        <w:trPr>
          <w:trHeight w:hRule="exact" w:val="472"/>
          <w:jc w:val="center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</w:pPr>
            <w:r>
              <w:t xml:space="preserve">Тема </w:t>
            </w:r>
            <w:r>
              <w:rPr>
                <w:b/>
                <w:bCs/>
              </w:rPr>
              <w:t>1.1.</w:t>
            </w:r>
          </w:p>
          <w:p w:rsidR="008A2C90" w:rsidRDefault="00750752">
            <w:pPr>
              <w:pStyle w:val="aff2"/>
            </w:pPr>
            <w:r>
              <w:t>Единая государственная система предупреждения и ликвидации чрезвычайных ситуаций.</w:t>
            </w:r>
          </w:p>
          <w:p w:rsidR="008A2C90" w:rsidRDefault="00750752">
            <w:pPr>
              <w:pStyle w:val="aff2"/>
            </w:pPr>
            <w:r>
              <w:t xml:space="preserve">Тема </w:t>
            </w:r>
            <w:r>
              <w:rPr>
                <w:b/>
                <w:bCs/>
              </w:rPr>
              <w:t>1.2.</w:t>
            </w:r>
          </w:p>
          <w:p w:rsidR="008A2C90" w:rsidRDefault="00750752">
            <w:pPr>
              <w:pStyle w:val="aff2"/>
            </w:pPr>
            <w:r>
              <w:t xml:space="preserve">Организация гражданской обороны Тема </w:t>
            </w:r>
            <w:r>
              <w:rPr>
                <w:b/>
                <w:bCs/>
              </w:rPr>
              <w:t>1.3.</w:t>
            </w:r>
          </w:p>
          <w:p w:rsidR="008A2C90" w:rsidRDefault="00750752">
            <w:pPr>
              <w:pStyle w:val="aff2"/>
            </w:pPr>
            <w:r>
              <w:t xml:space="preserve">Защита населения и территорий при стихийных бедствиях Тема </w:t>
            </w:r>
            <w:r>
              <w:rPr>
                <w:b/>
                <w:bCs/>
              </w:rPr>
              <w:t>1.4.</w:t>
            </w:r>
          </w:p>
          <w:p w:rsidR="008A2C90" w:rsidRDefault="00750752">
            <w:pPr>
              <w:pStyle w:val="aff2"/>
            </w:pPr>
            <w:r>
              <w:t>Защита населения и территорий при</w:t>
            </w:r>
          </w:p>
        </w:tc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jc w:val="center"/>
            </w:pPr>
            <w: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/>
        </w:tc>
      </w:tr>
      <w:tr w:rsidR="008A2C90">
        <w:trPr>
          <w:trHeight w:hRule="exact" w:val="4814"/>
          <w:jc w:val="center"/>
        </w:trPr>
        <w:tc>
          <w:tcPr>
            <w:tcW w:w="217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A2C90" w:rsidRDefault="008A2C90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</w:pPr>
            <w:r>
              <w:t>1</w:t>
            </w:r>
          </w:p>
        </w:tc>
        <w:tc>
          <w:tcPr>
            <w:tcW w:w="9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</w:pPr>
            <w:r>
              <w:t>Единая государственная система предупреждения и ликвидации чрезвычайных ситуаций.</w:t>
            </w:r>
          </w:p>
          <w:p w:rsidR="008A2C90" w:rsidRDefault="00750752">
            <w:pPr>
              <w:pStyle w:val="aff2"/>
              <w:numPr>
                <w:ilvl w:val="0"/>
                <w:numId w:val="4"/>
              </w:numPr>
              <w:tabs>
                <w:tab w:val="left" w:pos="106"/>
              </w:tabs>
            </w:pPr>
            <w:proofErr w:type="gramStart"/>
            <w:r>
              <w:t>.Ядерное</w:t>
            </w:r>
            <w:proofErr w:type="gramEnd"/>
            <w:r>
              <w:t xml:space="preserve"> оружие.</w:t>
            </w:r>
          </w:p>
          <w:p w:rsidR="008A2C90" w:rsidRDefault="00750752">
            <w:pPr>
              <w:pStyle w:val="aff2"/>
              <w:numPr>
                <w:ilvl w:val="0"/>
                <w:numId w:val="5"/>
              </w:numPr>
              <w:tabs>
                <w:tab w:val="left" w:pos="235"/>
              </w:tabs>
            </w:pPr>
            <w:r>
              <w:t>Химическое и биологическое оружие.</w:t>
            </w:r>
          </w:p>
          <w:p w:rsidR="008A2C90" w:rsidRDefault="00750752">
            <w:pPr>
              <w:pStyle w:val="aff2"/>
              <w:numPr>
                <w:ilvl w:val="0"/>
                <w:numId w:val="5"/>
              </w:numPr>
              <w:tabs>
                <w:tab w:val="left" w:pos="240"/>
              </w:tabs>
            </w:pPr>
            <w:r>
              <w:t>Средства индивидуальной защиты от оружия массового поражения.</w:t>
            </w:r>
          </w:p>
          <w:p w:rsidR="008A2C90" w:rsidRDefault="00750752">
            <w:pPr>
              <w:pStyle w:val="aff2"/>
              <w:numPr>
                <w:ilvl w:val="0"/>
                <w:numId w:val="5"/>
              </w:numPr>
              <w:tabs>
                <w:tab w:val="left" w:pos="245"/>
              </w:tabs>
            </w:pPr>
            <w:r>
              <w:t>Средства коллективной защиты от оружия массового поражения.</w:t>
            </w:r>
          </w:p>
          <w:p w:rsidR="008A2C90" w:rsidRDefault="00750752">
            <w:pPr>
              <w:pStyle w:val="aff2"/>
              <w:numPr>
                <w:ilvl w:val="0"/>
                <w:numId w:val="5"/>
              </w:numPr>
              <w:tabs>
                <w:tab w:val="left" w:pos="230"/>
              </w:tabs>
            </w:pPr>
            <w:r>
              <w:t>Приборы радиационной и химической разведки и контроля.</w:t>
            </w:r>
          </w:p>
          <w:p w:rsidR="008A2C90" w:rsidRDefault="00750752">
            <w:pPr>
              <w:pStyle w:val="aff2"/>
              <w:numPr>
                <w:ilvl w:val="0"/>
                <w:numId w:val="5"/>
              </w:numPr>
              <w:tabs>
                <w:tab w:val="left" w:pos="240"/>
              </w:tabs>
            </w:pPr>
            <w:r>
              <w:t>Правила поведения и действия людей в зонах радиоактивного, химического заражения и в очаге биологического поражения.</w:t>
            </w:r>
          </w:p>
          <w:p w:rsidR="008A2C90" w:rsidRDefault="00750752">
            <w:pPr>
              <w:pStyle w:val="aff2"/>
              <w:numPr>
                <w:ilvl w:val="0"/>
                <w:numId w:val="5"/>
              </w:numPr>
              <w:tabs>
                <w:tab w:val="left" w:pos="226"/>
              </w:tabs>
              <w:spacing w:line="192" w:lineRule="auto"/>
            </w:pPr>
            <w:r>
              <w:t>Защита при землетрясениях, извержениях вулканов, ураганах, бурях, смерчах, грозах.</w:t>
            </w:r>
          </w:p>
          <w:p w:rsidR="008A2C90" w:rsidRDefault="00750752">
            <w:pPr>
              <w:pStyle w:val="aff2"/>
              <w:numPr>
                <w:ilvl w:val="0"/>
                <w:numId w:val="5"/>
              </w:numPr>
              <w:tabs>
                <w:tab w:val="left" w:pos="230"/>
              </w:tabs>
            </w:pPr>
            <w:r>
              <w:t>Защита при снежных заносах, сходе лавин, метели, вьюге, селях, оползнях.</w:t>
            </w:r>
          </w:p>
          <w:p w:rsidR="008A2C90" w:rsidRDefault="00750752">
            <w:pPr>
              <w:pStyle w:val="aff2"/>
              <w:numPr>
                <w:ilvl w:val="0"/>
                <w:numId w:val="5"/>
              </w:numPr>
              <w:tabs>
                <w:tab w:val="left" w:pos="235"/>
              </w:tabs>
            </w:pPr>
            <w:r>
              <w:t>Защита при наводнениях, лесных, степных и торфяных пожарах.</w:t>
            </w:r>
          </w:p>
          <w:p w:rsidR="008A2C90" w:rsidRDefault="00750752">
            <w:pPr>
              <w:pStyle w:val="aff2"/>
            </w:pPr>
            <w:r>
              <w:t>10.Защита при автомобильных и железнодорожных авариях (катастрофах).</w:t>
            </w:r>
          </w:p>
          <w:p w:rsidR="008A2C90" w:rsidRDefault="00750752">
            <w:pPr>
              <w:pStyle w:val="aff2"/>
              <w:numPr>
                <w:ilvl w:val="0"/>
                <w:numId w:val="4"/>
              </w:numPr>
              <w:tabs>
                <w:tab w:val="left" w:pos="226"/>
              </w:tabs>
            </w:pPr>
            <w:proofErr w:type="gramStart"/>
            <w:r>
              <w:t>.Защита</w:t>
            </w:r>
            <w:proofErr w:type="gramEnd"/>
            <w:r>
              <w:t xml:space="preserve"> при авариях (катастрофах) на воздушном и </w:t>
            </w:r>
            <w:proofErr w:type="spellStart"/>
            <w:r>
              <w:t>водно</w:t>
            </w:r>
            <w:proofErr w:type="spellEnd"/>
            <w:r>
              <w:t xml:space="preserve"> транспорте.</w:t>
            </w:r>
          </w:p>
        </w:tc>
        <w:tc>
          <w:tcPr>
            <w:tcW w:w="181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A2C90" w:rsidRDefault="008A2C90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jc w:val="center"/>
            </w:pPr>
            <w:r>
              <w:t>/</w:t>
            </w:r>
          </w:p>
        </w:tc>
      </w:tr>
      <w:tr w:rsidR="008A2C90">
        <w:trPr>
          <w:trHeight w:hRule="exact" w:val="1051"/>
          <w:jc w:val="center"/>
        </w:trPr>
        <w:tc>
          <w:tcPr>
            <w:tcW w:w="21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C90" w:rsidRDefault="008A2C90"/>
        </w:tc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spacing w:line="233" w:lineRule="auto"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8A2C90" w:rsidRDefault="00750752">
            <w:pPr>
              <w:pStyle w:val="aff2"/>
              <w:spacing w:line="233" w:lineRule="auto"/>
            </w:pPr>
            <w:r>
              <w:t>- проработка конспектов, выполнение заданий по учебнику</w:t>
            </w:r>
          </w:p>
          <w:p w:rsidR="008A2C90" w:rsidRDefault="00750752">
            <w:pPr>
              <w:pStyle w:val="aff2"/>
              <w:spacing w:line="233" w:lineRule="auto"/>
            </w:pPr>
            <w:r>
              <w:t>-подготовка к практическим работам с использованием методических рекомендаций преподавателя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jc w:val="center"/>
            </w:pPr>
            <w:r>
              <w:t>23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</w:tr>
    </w:tbl>
    <w:p w:rsidR="008A2C90" w:rsidRDefault="008A2C90">
      <w:pPr>
        <w:sectPr w:rsidR="008A2C90">
          <w:pgSz w:w="16840" w:h="11900" w:orient="landscape"/>
          <w:pgMar w:top="843" w:right="557" w:bottom="843" w:left="778" w:header="415" w:footer="415" w:gutter="0"/>
          <w:pgNumType w:start="9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74"/>
        <w:gridCol w:w="9926"/>
        <w:gridCol w:w="1819"/>
        <w:gridCol w:w="1584"/>
      </w:tblGrid>
      <w:tr w:rsidR="008A2C90">
        <w:trPr>
          <w:trHeight w:hRule="exact" w:val="3331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</w:pPr>
            <w:r>
              <w:lastRenderedPageBreak/>
              <w:t>авариях</w:t>
            </w:r>
          </w:p>
          <w:p w:rsidR="008A2C90" w:rsidRDefault="00750752">
            <w:pPr>
              <w:pStyle w:val="aff2"/>
            </w:pPr>
            <w:r>
              <w:t>(катастрофах) на</w:t>
            </w:r>
          </w:p>
          <w:p w:rsidR="008A2C90" w:rsidRDefault="00750752">
            <w:pPr>
              <w:pStyle w:val="aff2"/>
            </w:pPr>
            <w:r>
              <w:t>Транспорте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</w:pPr>
            <w:r>
              <w:t>Практические занятия</w:t>
            </w:r>
          </w:p>
          <w:p w:rsidR="008A2C90" w:rsidRDefault="00750752">
            <w:pPr>
              <w:pStyle w:val="aff2"/>
              <w:numPr>
                <w:ilvl w:val="0"/>
                <w:numId w:val="6"/>
              </w:numPr>
              <w:tabs>
                <w:tab w:val="left" w:pos="235"/>
              </w:tabs>
            </w:pPr>
            <w:r>
              <w:t>Средства индивидуальной защиты от оружия массового поражения. Отработка нормативов по надевания противогаза и ОЗК.</w:t>
            </w:r>
          </w:p>
          <w:p w:rsidR="008A2C90" w:rsidRDefault="00750752">
            <w:pPr>
              <w:pStyle w:val="aff2"/>
              <w:numPr>
                <w:ilvl w:val="0"/>
                <w:numId w:val="6"/>
              </w:numPr>
              <w:tabs>
                <w:tab w:val="left" w:pos="240"/>
              </w:tabs>
            </w:pPr>
            <w:r>
              <w:t>Средства коллективной защиты от оружия массового поражения.</w:t>
            </w:r>
          </w:p>
          <w:p w:rsidR="008A2C90" w:rsidRDefault="00750752">
            <w:pPr>
              <w:pStyle w:val="aff2"/>
              <w:numPr>
                <w:ilvl w:val="0"/>
                <w:numId w:val="6"/>
              </w:numPr>
              <w:tabs>
                <w:tab w:val="left" w:pos="235"/>
              </w:tabs>
            </w:pPr>
            <w:r>
              <w:t>Приборы радиационной и химической разведки и контроля.</w:t>
            </w:r>
          </w:p>
          <w:p w:rsidR="008A2C90" w:rsidRDefault="00750752">
            <w:pPr>
              <w:pStyle w:val="aff2"/>
              <w:numPr>
                <w:ilvl w:val="0"/>
                <w:numId w:val="6"/>
              </w:numPr>
              <w:tabs>
                <w:tab w:val="left" w:pos="245"/>
              </w:tabs>
              <w:spacing w:line="192" w:lineRule="auto"/>
            </w:pPr>
            <w:r>
              <w:t>Защита при землетрясениях, извержениях вулканов, ураганах, бурях, смерчах, грозах.</w:t>
            </w:r>
          </w:p>
          <w:p w:rsidR="008A2C90" w:rsidRDefault="00750752">
            <w:pPr>
              <w:pStyle w:val="aff2"/>
              <w:numPr>
                <w:ilvl w:val="0"/>
                <w:numId w:val="6"/>
              </w:numPr>
              <w:tabs>
                <w:tab w:val="left" w:pos="235"/>
              </w:tabs>
            </w:pPr>
            <w:r>
              <w:t>Защита при снежных заносах, сходе лавин, метели, вьюге, селях, оползнях.</w:t>
            </w:r>
          </w:p>
          <w:p w:rsidR="008A2C90" w:rsidRDefault="00750752">
            <w:pPr>
              <w:pStyle w:val="aff2"/>
              <w:numPr>
                <w:ilvl w:val="0"/>
                <w:numId w:val="6"/>
              </w:numPr>
              <w:tabs>
                <w:tab w:val="left" w:pos="240"/>
              </w:tabs>
            </w:pPr>
            <w:r>
              <w:t>Защита при наводнениях, лесных, степных и торфяных пожарах.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</w:tr>
      <w:tr w:rsidR="008A2C90">
        <w:trPr>
          <w:trHeight w:hRule="exact" w:val="6115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spacing w:line="233" w:lineRule="auto"/>
            </w:pPr>
            <w:r>
              <w:t>Тема 1.5.</w:t>
            </w:r>
          </w:p>
          <w:p w:rsidR="008A2C90" w:rsidRDefault="00750752">
            <w:pPr>
              <w:pStyle w:val="aff2"/>
              <w:spacing w:line="233" w:lineRule="auto"/>
              <w:ind w:firstLine="140"/>
            </w:pPr>
            <w:r>
              <w:t>Защита населения и территорий при авариях (катастрофах) на производственных объектах</w:t>
            </w:r>
          </w:p>
          <w:p w:rsidR="008A2C90" w:rsidRDefault="00750752">
            <w:pPr>
              <w:pStyle w:val="aff2"/>
              <w:spacing w:line="233" w:lineRule="auto"/>
            </w:pPr>
            <w:r>
              <w:t>Тема 1.6.</w:t>
            </w:r>
          </w:p>
          <w:p w:rsidR="008A2C90" w:rsidRDefault="00750752">
            <w:pPr>
              <w:pStyle w:val="aff2"/>
              <w:spacing w:line="233" w:lineRule="auto"/>
              <w:ind w:firstLine="140"/>
            </w:pPr>
            <w:r>
              <w:t xml:space="preserve">Обеспечение безопасности при н </w:t>
            </w:r>
            <w:proofErr w:type="spellStart"/>
            <w:r>
              <w:t>еблагоприятной</w:t>
            </w:r>
            <w:proofErr w:type="spellEnd"/>
            <w:r>
              <w:t xml:space="preserve"> экологической обстановке</w:t>
            </w:r>
          </w:p>
          <w:p w:rsidR="008A2C90" w:rsidRDefault="00750752">
            <w:pPr>
              <w:pStyle w:val="aff2"/>
            </w:pPr>
            <w:r>
              <w:t>Тема 1.7.</w:t>
            </w:r>
          </w:p>
          <w:p w:rsidR="008A2C90" w:rsidRDefault="00750752">
            <w:pPr>
              <w:pStyle w:val="aff2"/>
              <w:ind w:firstLine="140"/>
            </w:pPr>
            <w:r>
              <w:t>Обеспечение безопасности при неблагоприятной социальной обстановке</w:t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</w:pPr>
            <w:r>
              <w:rPr>
                <w:b/>
                <w:bCs/>
                <w:u w:val="single"/>
              </w:rPr>
              <w:t>Содержание учебного материала</w:t>
            </w:r>
          </w:p>
          <w:p w:rsidR="008A2C90" w:rsidRDefault="00750752">
            <w:pPr>
              <w:pStyle w:val="aff2"/>
              <w:numPr>
                <w:ilvl w:val="0"/>
                <w:numId w:val="7"/>
              </w:numPr>
              <w:tabs>
                <w:tab w:val="left" w:pos="211"/>
              </w:tabs>
            </w:pPr>
            <w:r>
              <w:t>Защита при авариях (катастрофах) на пожароопасных объектах.</w:t>
            </w:r>
          </w:p>
          <w:p w:rsidR="008A2C90" w:rsidRDefault="00750752">
            <w:pPr>
              <w:pStyle w:val="aff2"/>
              <w:numPr>
                <w:ilvl w:val="0"/>
                <w:numId w:val="7"/>
              </w:numPr>
              <w:tabs>
                <w:tab w:val="left" w:pos="245"/>
              </w:tabs>
            </w:pPr>
            <w:r>
              <w:t>Защита при авариях (катастрофах) на взрывоопасных объектах.</w:t>
            </w:r>
          </w:p>
          <w:p w:rsidR="008A2C90" w:rsidRDefault="00750752">
            <w:pPr>
              <w:pStyle w:val="aff2"/>
              <w:numPr>
                <w:ilvl w:val="0"/>
                <w:numId w:val="7"/>
              </w:numPr>
              <w:tabs>
                <w:tab w:val="left" w:pos="235"/>
              </w:tabs>
            </w:pPr>
            <w:r>
              <w:t>Защита при авариях (катастрофах) на гидродинамических опасных объектах.</w:t>
            </w:r>
          </w:p>
          <w:p w:rsidR="008A2C90" w:rsidRDefault="00750752">
            <w:pPr>
              <w:pStyle w:val="aff2"/>
              <w:numPr>
                <w:ilvl w:val="0"/>
                <w:numId w:val="7"/>
              </w:numPr>
              <w:tabs>
                <w:tab w:val="left" w:pos="245"/>
              </w:tabs>
            </w:pPr>
            <w:r>
              <w:t>Защита при авариях (катастрофах) на химически опасных объектах.</w:t>
            </w:r>
          </w:p>
          <w:p w:rsidR="008A2C90" w:rsidRDefault="00750752">
            <w:pPr>
              <w:pStyle w:val="aff2"/>
              <w:numPr>
                <w:ilvl w:val="0"/>
                <w:numId w:val="7"/>
              </w:numPr>
              <w:tabs>
                <w:tab w:val="left" w:pos="240"/>
              </w:tabs>
            </w:pPr>
            <w:r>
              <w:t>Защита при авариях (катастрофах) на радиационно-опасных объектах.</w:t>
            </w:r>
          </w:p>
          <w:p w:rsidR="008A2C90" w:rsidRDefault="00750752">
            <w:pPr>
              <w:pStyle w:val="aff2"/>
            </w:pPr>
            <w:r>
              <w:t>6.Обеспечение безопасности при неблагоприятной экологической обстановке.</w:t>
            </w:r>
          </w:p>
          <w:p w:rsidR="008A2C90" w:rsidRDefault="00750752">
            <w:pPr>
              <w:pStyle w:val="aff2"/>
            </w:pPr>
            <w:r>
              <w:t>7.Обеспечение безопасности при эпидемии.</w:t>
            </w:r>
          </w:p>
          <w:p w:rsidR="008A2C90" w:rsidRDefault="00750752">
            <w:pPr>
              <w:pStyle w:val="aff2"/>
              <w:numPr>
                <w:ilvl w:val="0"/>
                <w:numId w:val="8"/>
              </w:numPr>
              <w:tabs>
                <w:tab w:val="left" w:pos="235"/>
              </w:tabs>
            </w:pPr>
            <w:r>
              <w:t>Обеспечение безопасности при нахождении на территории ведения боевых действий и во время общественных беспорядков.</w:t>
            </w:r>
          </w:p>
          <w:p w:rsidR="008A2C90" w:rsidRDefault="00750752">
            <w:pPr>
              <w:pStyle w:val="aff2"/>
              <w:numPr>
                <w:ilvl w:val="0"/>
                <w:numId w:val="8"/>
              </w:numPr>
              <w:tabs>
                <w:tab w:val="left" w:pos="245"/>
              </w:tabs>
            </w:pPr>
            <w:r>
              <w:t>Обеспечение безопасности в случае захвата заложником.</w:t>
            </w:r>
          </w:p>
          <w:p w:rsidR="008A2C90" w:rsidRDefault="00750752">
            <w:pPr>
              <w:pStyle w:val="aff2"/>
              <w:numPr>
                <w:ilvl w:val="0"/>
                <w:numId w:val="8"/>
              </w:numPr>
              <w:tabs>
                <w:tab w:val="left" w:pos="360"/>
              </w:tabs>
              <w:spacing w:after="260"/>
              <w:ind w:firstLine="140"/>
            </w:pPr>
            <w:r>
              <w:t>Обеспечение безопасности при обнаружении подозрительных предметов, угрозе совершения и совершённом теракте.</w:t>
            </w:r>
          </w:p>
          <w:p w:rsidR="008A2C90" w:rsidRDefault="00750752">
            <w:pPr>
              <w:pStyle w:val="aff2"/>
            </w:pPr>
            <w:r>
              <w:rPr>
                <w:b/>
                <w:bCs/>
              </w:rPr>
              <w:t>Практические занятия</w:t>
            </w:r>
          </w:p>
          <w:p w:rsidR="008A2C90" w:rsidRDefault="00750752">
            <w:pPr>
              <w:pStyle w:val="aff2"/>
              <w:numPr>
                <w:ilvl w:val="0"/>
                <w:numId w:val="9"/>
              </w:numPr>
              <w:tabs>
                <w:tab w:val="left" w:pos="380"/>
              </w:tabs>
              <w:ind w:left="140"/>
            </w:pPr>
            <w:r>
              <w:t>Отработка порядка и правил действий при возникновении пожара, пользовании средствами пожаротушения.</w:t>
            </w:r>
          </w:p>
          <w:p w:rsidR="008A2C90" w:rsidRDefault="00750752">
            <w:pPr>
              <w:pStyle w:val="aff2"/>
              <w:numPr>
                <w:ilvl w:val="0"/>
                <w:numId w:val="9"/>
              </w:numPr>
              <w:tabs>
                <w:tab w:val="left" w:pos="380"/>
              </w:tabs>
              <w:ind w:left="140"/>
            </w:pPr>
            <w:r>
              <w:t xml:space="preserve">Отработка действий при возникновении аварии с выбросом </w:t>
            </w:r>
            <w:proofErr w:type="gramStart"/>
            <w:r>
              <w:t>сильно действующих</w:t>
            </w:r>
            <w:proofErr w:type="gramEnd"/>
            <w:r>
              <w:t xml:space="preserve"> ядовитых веществ.</w:t>
            </w:r>
          </w:p>
          <w:p w:rsidR="008A2C90" w:rsidRDefault="00750752">
            <w:pPr>
              <w:pStyle w:val="aff2"/>
              <w:numPr>
                <w:ilvl w:val="0"/>
                <w:numId w:val="9"/>
              </w:numPr>
              <w:tabs>
                <w:tab w:val="left" w:pos="375"/>
              </w:tabs>
              <w:ind w:left="140"/>
            </w:pPr>
            <w:r>
              <w:t>Отработка действий при возникновении радиационной аварии.</w:t>
            </w:r>
          </w:p>
          <w:p w:rsidR="008A2C90" w:rsidRDefault="00750752">
            <w:pPr>
              <w:pStyle w:val="aff2"/>
              <w:spacing w:line="194" w:lineRule="auto"/>
              <w:ind w:firstLine="140"/>
            </w:pPr>
            <w:r>
              <w:rPr>
                <w:b/>
                <w:bCs/>
              </w:rPr>
              <w:t>Самостоятельная работа обучающихся</w:t>
            </w:r>
          </w:p>
          <w:p w:rsidR="008A2C90" w:rsidRDefault="00750752">
            <w:pPr>
              <w:pStyle w:val="aff2"/>
              <w:ind w:firstLine="140"/>
            </w:pPr>
            <w:r>
              <w:t>-- проработка конспектов, выполнение заданий по учебнику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2C90" w:rsidRDefault="00750752">
            <w:pPr>
              <w:pStyle w:val="aff2"/>
              <w:spacing w:after="1120"/>
              <w:jc w:val="center"/>
            </w:pPr>
            <w:r>
              <w:t>2</w:t>
            </w:r>
          </w:p>
          <w:p w:rsidR="008A2C90" w:rsidRDefault="00750752">
            <w:pPr>
              <w:pStyle w:val="aff2"/>
              <w:jc w:val="center"/>
            </w:pPr>
            <w:r>
              <w:t>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</w:tr>
      <w:tr w:rsidR="008A2C90">
        <w:trPr>
          <w:trHeight w:hRule="exact" w:val="235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A2C90" w:rsidRDefault="00750752">
            <w:pPr>
              <w:pStyle w:val="aff2"/>
              <w:tabs>
                <w:tab w:val="left" w:leader="underscore" w:pos="20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</w:rPr>
              <w:t>Ёаздеп</w:t>
            </w:r>
            <w:proofErr w:type="spellEnd"/>
            <w:r>
              <w:rPr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</w:tr>
    </w:tbl>
    <w:p w:rsidR="008A2C90" w:rsidRDefault="008A2C90">
      <w:pPr>
        <w:sectPr w:rsidR="008A2C90">
          <w:pgSz w:w="16840" w:h="11900" w:orient="landscape"/>
          <w:pgMar w:top="865" w:right="548" w:bottom="865" w:left="788" w:header="437" w:footer="437" w:gutter="0"/>
          <w:pgNumType w:start="11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84"/>
        <w:gridCol w:w="446"/>
        <w:gridCol w:w="9466"/>
        <w:gridCol w:w="1810"/>
        <w:gridCol w:w="1613"/>
      </w:tblGrid>
      <w:tr w:rsidR="008A2C90">
        <w:trPr>
          <w:trHeight w:hRule="exact" w:val="566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2C90" w:rsidRDefault="00750752">
            <w:pPr>
              <w:pStyle w:val="aff2"/>
            </w:pPr>
            <w:r>
              <w:lastRenderedPageBreak/>
              <w:t>Основы военной службы</w:t>
            </w:r>
          </w:p>
        </w:tc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</w:tr>
      <w:tr w:rsidR="008A2C90" w:rsidTr="00B16318">
        <w:trPr>
          <w:trHeight w:hRule="exact" w:val="710"/>
          <w:jc w:val="center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</w:pPr>
            <w:r>
              <w:t>Тема 2.1.</w:t>
            </w:r>
          </w:p>
          <w:p w:rsidR="008A2C90" w:rsidRDefault="00750752">
            <w:pPr>
              <w:pStyle w:val="aff2"/>
            </w:pPr>
            <w:r>
              <w:t>Вооружённые Силы России на современном этапе</w:t>
            </w:r>
          </w:p>
          <w:p w:rsidR="008A2C90" w:rsidRDefault="00750752">
            <w:pPr>
              <w:pStyle w:val="aff2"/>
            </w:pPr>
            <w:r>
              <w:t>Тема 2.2.</w:t>
            </w:r>
          </w:p>
          <w:p w:rsidR="008A2C90" w:rsidRDefault="00750752">
            <w:pPr>
              <w:pStyle w:val="aff2"/>
            </w:pPr>
            <w:r>
              <w:t>Уставы Вооружённых Сил</w:t>
            </w:r>
          </w:p>
          <w:p w:rsidR="008A2C90" w:rsidRDefault="00750752">
            <w:pPr>
              <w:pStyle w:val="aff2"/>
            </w:pPr>
            <w:r>
              <w:t>России Тема 2.3. Строевая Подготовка Тема 2.4. Огневая Подготовка</w:t>
            </w:r>
          </w:p>
          <w:p w:rsidR="008A2C90" w:rsidRDefault="00750752">
            <w:pPr>
              <w:pStyle w:val="aff2"/>
            </w:pPr>
            <w:r>
              <w:t>Тема 2.5. Медико- санитарная подготовка</w:t>
            </w:r>
          </w:p>
        </w:tc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/>
        </w:tc>
      </w:tr>
      <w:tr w:rsidR="008A2C90" w:rsidTr="00B16318">
        <w:trPr>
          <w:trHeight w:hRule="exact" w:val="8183"/>
          <w:jc w:val="center"/>
        </w:trPr>
        <w:tc>
          <w:tcPr>
            <w:tcW w:w="218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A2C90" w:rsidRDefault="008A2C9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</w:pPr>
            <w:r>
              <w:t>1</w:t>
            </w:r>
          </w:p>
        </w:tc>
        <w:tc>
          <w:tcPr>
            <w:tcW w:w="94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numPr>
                <w:ilvl w:val="0"/>
                <w:numId w:val="10"/>
              </w:numPr>
              <w:tabs>
                <w:tab w:val="left" w:pos="211"/>
              </w:tabs>
            </w:pPr>
            <w:r>
              <w:t>Состав и организационная структура Вооружённых Сил.</w:t>
            </w:r>
          </w:p>
          <w:p w:rsidR="008A2C90" w:rsidRDefault="00750752">
            <w:pPr>
              <w:pStyle w:val="aff2"/>
              <w:numPr>
                <w:ilvl w:val="0"/>
                <w:numId w:val="10"/>
              </w:numPr>
              <w:tabs>
                <w:tab w:val="left" w:pos="235"/>
              </w:tabs>
            </w:pPr>
            <w:r>
              <w:t>Виды Вооружённых Сил и рода войск.</w:t>
            </w:r>
          </w:p>
          <w:p w:rsidR="008A2C90" w:rsidRDefault="00750752">
            <w:pPr>
              <w:pStyle w:val="aff2"/>
              <w:numPr>
                <w:ilvl w:val="0"/>
                <w:numId w:val="10"/>
              </w:numPr>
              <w:tabs>
                <w:tab w:val="left" w:pos="235"/>
              </w:tabs>
            </w:pPr>
            <w:r>
              <w:t>Система руководства и управления Вооружёнными Силами.</w:t>
            </w:r>
          </w:p>
          <w:p w:rsidR="008A2C90" w:rsidRDefault="00750752">
            <w:pPr>
              <w:pStyle w:val="aff2"/>
              <w:numPr>
                <w:ilvl w:val="0"/>
                <w:numId w:val="10"/>
              </w:numPr>
              <w:tabs>
                <w:tab w:val="left" w:pos="240"/>
              </w:tabs>
            </w:pPr>
            <w:r>
              <w:t>Воинская обязанность и комплектование Вооружённых Сил личным составом.</w:t>
            </w:r>
          </w:p>
          <w:p w:rsidR="008A2C90" w:rsidRDefault="00750752">
            <w:pPr>
              <w:pStyle w:val="aff2"/>
              <w:numPr>
                <w:ilvl w:val="0"/>
                <w:numId w:val="10"/>
              </w:numPr>
              <w:tabs>
                <w:tab w:val="left" w:pos="235"/>
              </w:tabs>
            </w:pPr>
            <w:r>
              <w:t>Порядок прохождения военной службы.</w:t>
            </w:r>
          </w:p>
          <w:p w:rsidR="008A2C90" w:rsidRDefault="00750752">
            <w:pPr>
              <w:pStyle w:val="aff2"/>
              <w:numPr>
                <w:ilvl w:val="0"/>
                <w:numId w:val="10"/>
              </w:numPr>
              <w:tabs>
                <w:tab w:val="left" w:pos="178"/>
              </w:tabs>
            </w:pPr>
            <w:r>
              <w:t>Военная присяга. Боевое знамя воинской части.</w:t>
            </w:r>
          </w:p>
          <w:p w:rsidR="008A2C90" w:rsidRDefault="00750752">
            <w:pPr>
              <w:pStyle w:val="aff2"/>
              <w:numPr>
                <w:ilvl w:val="0"/>
                <w:numId w:val="10"/>
              </w:numPr>
              <w:tabs>
                <w:tab w:val="left" w:pos="235"/>
              </w:tabs>
            </w:pPr>
            <w:r>
              <w:t>Военнослужащие и взаимоотношения между ними.</w:t>
            </w:r>
          </w:p>
          <w:p w:rsidR="008A2C90" w:rsidRDefault="00750752">
            <w:pPr>
              <w:pStyle w:val="aff2"/>
              <w:numPr>
                <w:ilvl w:val="0"/>
                <w:numId w:val="10"/>
              </w:numPr>
              <w:tabs>
                <w:tab w:val="left" w:pos="230"/>
              </w:tabs>
            </w:pPr>
            <w:r>
              <w:t>Внутренний порядок, размещение и быт военнослужащих.</w:t>
            </w:r>
          </w:p>
          <w:p w:rsidR="008A2C90" w:rsidRDefault="00750752">
            <w:pPr>
              <w:pStyle w:val="aff2"/>
              <w:numPr>
                <w:ilvl w:val="0"/>
                <w:numId w:val="10"/>
              </w:numPr>
              <w:tabs>
                <w:tab w:val="left" w:pos="240"/>
              </w:tabs>
            </w:pPr>
            <w:r>
              <w:t>Суточный наряд роты.</w:t>
            </w:r>
          </w:p>
          <w:p w:rsidR="008A2C90" w:rsidRDefault="00750752">
            <w:pPr>
              <w:pStyle w:val="aff2"/>
              <w:numPr>
                <w:ilvl w:val="0"/>
                <w:numId w:val="10"/>
              </w:numPr>
              <w:tabs>
                <w:tab w:val="left" w:pos="336"/>
              </w:tabs>
            </w:pPr>
            <w:r>
              <w:t>Воинская дисциплина.</w:t>
            </w:r>
          </w:p>
          <w:p w:rsidR="008A2C90" w:rsidRDefault="00750752">
            <w:pPr>
              <w:pStyle w:val="aff2"/>
              <w:numPr>
                <w:ilvl w:val="0"/>
                <w:numId w:val="10"/>
              </w:numPr>
              <w:tabs>
                <w:tab w:val="left" w:pos="326"/>
              </w:tabs>
            </w:pPr>
            <w:r>
              <w:t>Караульная служба. Обязанности и действия часового.</w:t>
            </w:r>
          </w:p>
          <w:p w:rsidR="008A2C90" w:rsidRDefault="00750752">
            <w:pPr>
              <w:pStyle w:val="aff2"/>
              <w:numPr>
                <w:ilvl w:val="0"/>
                <w:numId w:val="10"/>
              </w:numPr>
              <w:tabs>
                <w:tab w:val="left" w:pos="331"/>
              </w:tabs>
            </w:pPr>
            <w:r>
              <w:t>Строи и управления ими.</w:t>
            </w:r>
          </w:p>
          <w:p w:rsidR="008A2C90" w:rsidRDefault="00750752">
            <w:pPr>
              <w:pStyle w:val="aff2"/>
            </w:pPr>
            <w:r>
              <w:t>13 Материальная часть автомата Калашникова. Подготовка автомата к стрельбе.</w:t>
            </w:r>
          </w:p>
          <w:p w:rsidR="008A2C90" w:rsidRDefault="00750752">
            <w:pPr>
              <w:pStyle w:val="aff2"/>
            </w:pPr>
            <w:r>
              <w:t>Ведения огня из автомата.</w:t>
            </w:r>
          </w:p>
          <w:p w:rsidR="008A2C90" w:rsidRDefault="00750752">
            <w:pPr>
              <w:pStyle w:val="aff2"/>
            </w:pPr>
            <w:r>
              <w:t>14.Общие сведения о ранах, осложнения ран, способах остановки кровотечения и обработки ран.</w:t>
            </w:r>
          </w:p>
          <w:p w:rsidR="008A2C90" w:rsidRDefault="00750752">
            <w:pPr>
              <w:pStyle w:val="aff2"/>
              <w:numPr>
                <w:ilvl w:val="0"/>
                <w:numId w:val="11"/>
              </w:numPr>
              <w:tabs>
                <w:tab w:val="left" w:pos="350"/>
              </w:tabs>
            </w:pPr>
            <w:r>
              <w:t>Порядок наложения повязки при ранениях головы, туловища, верхних и нижних конечностей.</w:t>
            </w:r>
          </w:p>
          <w:p w:rsidR="008A2C90" w:rsidRDefault="00750752">
            <w:pPr>
              <w:pStyle w:val="aff2"/>
              <w:numPr>
                <w:ilvl w:val="0"/>
                <w:numId w:val="11"/>
              </w:numPr>
              <w:tabs>
                <w:tab w:val="left" w:pos="355"/>
              </w:tabs>
            </w:pPr>
            <w:r>
              <w:t>Первая (доврачебная) помощь при ушибах, переломах, вывихах, растяжениях связок и синдроме длительного сдавливания.</w:t>
            </w:r>
          </w:p>
          <w:p w:rsidR="008A2C90" w:rsidRDefault="00750752">
            <w:pPr>
              <w:pStyle w:val="aff2"/>
              <w:numPr>
                <w:ilvl w:val="0"/>
                <w:numId w:val="11"/>
              </w:numPr>
              <w:tabs>
                <w:tab w:val="left" w:pos="331"/>
              </w:tabs>
            </w:pPr>
            <w:r>
              <w:t>Первая (доврачебная) помощь при ожогах.</w:t>
            </w:r>
          </w:p>
          <w:p w:rsidR="008A2C90" w:rsidRDefault="00750752">
            <w:pPr>
              <w:pStyle w:val="aff2"/>
              <w:numPr>
                <w:ilvl w:val="0"/>
                <w:numId w:val="11"/>
              </w:numPr>
              <w:tabs>
                <w:tab w:val="left" w:pos="331"/>
              </w:tabs>
            </w:pPr>
            <w:r>
              <w:t>Первая (доврачебная) помощь при поражении электрическим током.</w:t>
            </w:r>
          </w:p>
          <w:p w:rsidR="008A2C90" w:rsidRDefault="00750752">
            <w:pPr>
              <w:pStyle w:val="aff2"/>
              <w:numPr>
                <w:ilvl w:val="0"/>
                <w:numId w:val="11"/>
              </w:numPr>
              <w:tabs>
                <w:tab w:val="left" w:pos="326"/>
              </w:tabs>
            </w:pPr>
            <w:r>
              <w:t>Первая (доврачебная) помощь при утоплении.</w:t>
            </w:r>
          </w:p>
          <w:p w:rsidR="008A2C90" w:rsidRDefault="00750752">
            <w:pPr>
              <w:pStyle w:val="aff2"/>
              <w:numPr>
                <w:ilvl w:val="0"/>
                <w:numId w:val="11"/>
              </w:numPr>
              <w:tabs>
                <w:tab w:val="left" w:pos="350"/>
              </w:tabs>
            </w:pPr>
            <w:r>
              <w:t>Первая (доврачебная) помощь при перегревании, переохлаждении организма, при обморожении и общем замерзании.</w:t>
            </w:r>
          </w:p>
          <w:p w:rsidR="008A2C90" w:rsidRDefault="00750752">
            <w:pPr>
              <w:pStyle w:val="aff2"/>
              <w:numPr>
                <w:ilvl w:val="0"/>
                <w:numId w:val="11"/>
              </w:numPr>
              <w:tabs>
                <w:tab w:val="left" w:pos="360"/>
              </w:tabs>
            </w:pPr>
            <w:r>
              <w:t>Первая (доврачебная) помощь при отравлениях.</w:t>
            </w:r>
          </w:p>
          <w:p w:rsidR="008A2C90" w:rsidRDefault="00750752">
            <w:pPr>
              <w:pStyle w:val="aff2"/>
            </w:pPr>
            <w:r>
              <w:t>22 Доврачебная помощь при клинической смерти.</w:t>
            </w:r>
          </w:p>
        </w:tc>
        <w:tc>
          <w:tcPr>
            <w:tcW w:w="181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A2C90" w:rsidRDefault="008A2C90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jc w:val="center"/>
              <w:rPr>
                <w:sz w:val="40"/>
                <w:szCs w:val="40"/>
              </w:rPr>
            </w:pPr>
            <w:r>
              <w:rPr>
                <w:rFonts w:ascii="Arial" w:eastAsia="Arial" w:hAnsi="Arial" w:cs="Arial"/>
                <w:i/>
                <w:iCs/>
                <w:sz w:val="40"/>
                <w:szCs w:val="40"/>
                <w:vertAlign w:val="subscript"/>
              </w:rPr>
              <w:t>2</w:t>
            </w:r>
          </w:p>
        </w:tc>
      </w:tr>
      <w:tr w:rsidR="008A2C90" w:rsidTr="00B16318">
        <w:trPr>
          <w:trHeight w:hRule="exact" w:val="688"/>
          <w:jc w:val="center"/>
        </w:trPr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C90" w:rsidRDefault="008A2C90"/>
        </w:tc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ind w:firstLine="140"/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</w:tr>
    </w:tbl>
    <w:p w:rsidR="008A2C90" w:rsidRDefault="008A2C90">
      <w:pPr>
        <w:sectPr w:rsidR="008A2C90">
          <w:pgSz w:w="16840" w:h="11900" w:orient="landscape"/>
          <w:pgMar w:top="870" w:right="519" w:bottom="870" w:left="802" w:header="442" w:footer="442" w:gutter="0"/>
          <w:pgNumType w:start="13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70"/>
        <w:gridCol w:w="437"/>
        <w:gridCol w:w="9480"/>
        <w:gridCol w:w="1814"/>
        <w:gridCol w:w="1579"/>
      </w:tblGrid>
      <w:tr w:rsidR="008A2C90">
        <w:trPr>
          <w:trHeight w:hRule="exact" w:val="965"/>
          <w:jc w:val="center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</w:pPr>
            <w:r>
              <w:t>-проработка конспектов, выполнение заданий по учебнику</w:t>
            </w:r>
          </w:p>
          <w:p w:rsidR="008A2C90" w:rsidRDefault="00750752">
            <w:pPr>
              <w:pStyle w:val="aff2"/>
              <w:numPr>
                <w:ilvl w:val="0"/>
                <w:numId w:val="12"/>
              </w:numPr>
              <w:tabs>
                <w:tab w:val="left" w:pos="134"/>
              </w:tabs>
              <w:spacing w:line="187" w:lineRule="auto"/>
            </w:pPr>
            <w:r>
              <w:t>решение задач по образцу;</w:t>
            </w:r>
          </w:p>
          <w:p w:rsidR="008A2C90" w:rsidRDefault="00750752">
            <w:pPr>
              <w:pStyle w:val="aff2"/>
              <w:numPr>
                <w:ilvl w:val="0"/>
                <w:numId w:val="12"/>
              </w:numPr>
              <w:tabs>
                <w:tab w:val="left" w:pos="139"/>
              </w:tabs>
              <w:spacing w:line="221" w:lineRule="auto"/>
            </w:pPr>
            <w:r>
              <w:t>изучение нормативных документов, Общевоинских уставов ВС РФ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</w:tr>
      <w:tr w:rsidR="008A2C90" w:rsidTr="00B16318">
        <w:trPr>
          <w:trHeight w:hRule="exact" w:val="605"/>
          <w:jc w:val="center"/>
        </w:trPr>
        <w:tc>
          <w:tcPr>
            <w:tcW w:w="217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A2C90" w:rsidRDefault="008A2C90"/>
        </w:tc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2C90" w:rsidRDefault="00750752">
            <w:pPr>
              <w:pStyle w:val="aff2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jc w:val="center"/>
            </w:pPr>
            <w:r>
              <w:t>2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</w:tr>
      <w:tr w:rsidR="008A2C90">
        <w:trPr>
          <w:trHeight w:hRule="exact" w:val="3523"/>
          <w:jc w:val="center"/>
        </w:trPr>
        <w:tc>
          <w:tcPr>
            <w:tcW w:w="217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A2C90" w:rsidRDefault="008A2C90"/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</w:pPr>
            <w:r>
              <w:t>1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numPr>
                <w:ilvl w:val="0"/>
                <w:numId w:val="13"/>
              </w:numPr>
              <w:tabs>
                <w:tab w:val="left" w:pos="211"/>
              </w:tabs>
            </w:pPr>
            <w:r>
              <w:t xml:space="preserve">Строевая стойка и повороты на </w:t>
            </w:r>
            <w:proofErr w:type="gramStart"/>
            <w:r>
              <w:t>месте..</w:t>
            </w:r>
            <w:proofErr w:type="gramEnd"/>
          </w:p>
          <w:p w:rsidR="008A2C90" w:rsidRDefault="00750752">
            <w:pPr>
              <w:pStyle w:val="aff2"/>
              <w:numPr>
                <w:ilvl w:val="0"/>
                <w:numId w:val="13"/>
              </w:numPr>
              <w:tabs>
                <w:tab w:val="left" w:pos="230"/>
              </w:tabs>
            </w:pPr>
            <w:r>
              <w:t>Движение строевым и походным шагом, бегом, шагом на месте.</w:t>
            </w:r>
          </w:p>
          <w:p w:rsidR="008A2C90" w:rsidRDefault="00750752">
            <w:pPr>
              <w:pStyle w:val="aff2"/>
              <w:numPr>
                <w:ilvl w:val="0"/>
                <w:numId w:val="13"/>
              </w:numPr>
              <w:tabs>
                <w:tab w:val="left" w:pos="235"/>
              </w:tabs>
            </w:pPr>
            <w:r>
              <w:t>Повороты в движении.</w:t>
            </w:r>
          </w:p>
          <w:p w:rsidR="008A2C90" w:rsidRDefault="00750752">
            <w:pPr>
              <w:pStyle w:val="aff2"/>
              <w:numPr>
                <w:ilvl w:val="0"/>
                <w:numId w:val="13"/>
              </w:numPr>
              <w:tabs>
                <w:tab w:val="left" w:pos="240"/>
              </w:tabs>
            </w:pPr>
            <w:r>
              <w:t>Выполнение воинского приветствия без оружия на месте и в движении.</w:t>
            </w:r>
          </w:p>
          <w:p w:rsidR="008A2C90" w:rsidRDefault="00750752">
            <w:pPr>
              <w:pStyle w:val="aff2"/>
              <w:numPr>
                <w:ilvl w:val="0"/>
                <w:numId w:val="13"/>
              </w:numPr>
              <w:tabs>
                <w:tab w:val="left" w:pos="235"/>
              </w:tabs>
            </w:pPr>
            <w:r>
              <w:t>Выход из строя и постановка в строй, подход к начальнику и отход от него.</w:t>
            </w:r>
          </w:p>
          <w:p w:rsidR="008A2C90" w:rsidRDefault="00750752">
            <w:pPr>
              <w:pStyle w:val="aff2"/>
              <w:numPr>
                <w:ilvl w:val="0"/>
                <w:numId w:val="13"/>
              </w:numPr>
              <w:tabs>
                <w:tab w:val="left" w:pos="235"/>
              </w:tabs>
            </w:pPr>
            <w:r>
              <w:t>Построение и перестроение в одно шереножный и двух шереножный строй, выравнивание, размыкание и смыкание строя, повороты строя на месте.</w:t>
            </w:r>
          </w:p>
          <w:p w:rsidR="008A2C90" w:rsidRDefault="00750752">
            <w:pPr>
              <w:pStyle w:val="aff2"/>
              <w:numPr>
                <w:ilvl w:val="0"/>
                <w:numId w:val="13"/>
              </w:numPr>
              <w:tabs>
                <w:tab w:val="left" w:pos="230"/>
              </w:tabs>
            </w:pPr>
            <w:r>
              <w:t>Построение и отработка движения походным строем.</w:t>
            </w:r>
          </w:p>
          <w:p w:rsidR="008A2C90" w:rsidRDefault="00750752">
            <w:pPr>
              <w:pStyle w:val="aff2"/>
              <w:numPr>
                <w:ilvl w:val="0"/>
                <w:numId w:val="13"/>
              </w:numPr>
              <w:tabs>
                <w:tab w:val="left" w:pos="230"/>
              </w:tabs>
            </w:pPr>
            <w:r>
              <w:t>Выполнение воинского приветствия в строю на месте и в движении.</w:t>
            </w:r>
          </w:p>
          <w:p w:rsidR="008A2C90" w:rsidRDefault="00750752">
            <w:pPr>
              <w:pStyle w:val="aff2"/>
              <w:numPr>
                <w:ilvl w:val="0"/>
                <w:numId w:val="13"/>
              </w:numPr>
              <w:tabs>
                <w:tab w:val="left" w:pos="173"/>
              </w:tabs>
            </w:pPr>
            <w:r>
              <w:t>Неполная разборка и сборкам автомата.</w:t>
            </w:r>
          </w:p>
          <w:p w:rsidR="008A2C90" w:rsidRDefault="00750752">
            <w:pPr>
              <w:pStyle w:val="aff2"/>
              <w:numPr>
                <w:ilvl w:val="0"/>
                <w:numId w:val="13"/>
              </w:numPr>
              <w:tabs>
                <w:tab w:val="left" w:pos="341"/>
              </w:tabs>
            </w:pPr>
            <w:r>
              <w:t>Отработка нормативов по неполной разборке и сборке автомата.</w:t>
            </w:r>
          </w:p>
          <w:p w:rsidR="008A2C90" w:rsidRDefault="00750752">
            <w:pPr>
              <w:pStyle w:val="aff2"/>
              <w:numPr>
                <w:ilvl w:val="0"/>
                <w:numId w:val="13"/>
              </w:numPr>
              <w:tabs>
                <w:tab w:val="left" w:pos="331"/>
              </w:tabs>
            </w:pPr>
            <w:r>
              <w:t>Принятие положение для стрельбы, подготовка автомата к стрельбе, прицеливание.</w:t>
            </w:r>
          </w:p>
        </w:tc>
        <w:tc>
          <w:tcPr>
            <w:tcW w:w="181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A2C90" w:rsidRDefault="008A2C90"/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/>
        </w:tc>
      </w:tr>
      <w:tr w:rsidR="008A2C90" w:rsidTr="00B16318">
        <w:trPr>
          <w:trHeight w:hRule="exact" w:val="592"/>
          <w:jc w:val="center"/>
        </w:trPr>
        <w:tc>
          <w:tcPr>
            <w:tcW w:w="217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A2C90" w:rsidRDefault="008A2C90"/>
        </w:tc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2C90" w:rsidRDefault="00750752">
            <w:pPr>
              <w:pStyle w:val="aff2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>
            <w:pPr>
              <w:rPr>
                <w:sz w:val="10"/>
                <w:szCs w:val="10"/>
              </w:rPr>
            </w:pPr>
          </w:p>
        </w:tc>
      </w:tr>
      <w:tr w:rsidR="008A2C90">
        <w:trPr>
          <w:trHeight w:hRule="exact" w:val="1584"/>
          <w:jc w:val="center"/>
        </w:trPr>
        <w:tc>
          <w:tcPr>
            <w:tcW w:w="217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A2C90" w:rsidRDefault="008A2C90"/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</w:pPr>
            <w:r>
              <w:t>1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numPr>
                <w:ilvl w:val="0"/>
                <w:numId w:val="14"/>
              </w:numPr>
              <w:tabs>
                <w:tab w:val="left" w:pos="216"/>
              </w:tabs>
            </w:pPr>
            <w:r>
              <w:t>Наложение кровоостанавливающего жгута (закрутки), пальцевое прижатие артерий.</w:t>
            </w:r>
          </w:p>
          <w:p w:rsidR="008A2C90" w:rsidRDefault="00750752">
            <w:pPr>
              <w:pStyle w:val="aff2"/>
              <w:numPr>
                <w:ilvl w:val="0"/>
                <w:numId w:val="14"/>
              </w:numPr>
              <w:tabs>
                <w:tab w:val="left" w:pos="240"/>
              </w:tabs>
            </w:pPr>
            <w:r>
              <w:t>Наложение повязок на голову, туловище, верхние и нижние конечности.</w:t>
            </w:r>
          </w:p>
          <w:p w:rsidR="008A2C90" w:rsidRDefault="00750752">
            <w:pPr>
              <w:pStyle w:val="aff2"/>
              <w:numPr>
                <w:ilvl w:val="0"/>
                <w:numId w:val="14"/>
              </w:numPr>
              <w:tabs>
                <w:tab w:val="left" w:pos="235"/>
              </w:tabs>
            </w:pPr>
            <w:r>
              <w:t>Наложение шины на место перелома, транспортировка поражённого.</w:t>
            </w:r>
          </w:p>
          <w:p w:rsidR="008A2C90" w:rsidRDefault="00750752">
            <w:pPr>
              <w:pStyle w:val="aff2"/>
              <w:numPr>
                <w:ilvl w:val="0"/>
                <w:numId w:val="14"/>
              </w:numPr>
              <w:tabs>
                <w:tab w:val="left" w:pos="245"/>
              </w:tabs>
            </w:pPr>
            <w:r>
              <w:t>Отработка на тренажёре прекордиального удара и искусственного дыхания.</w:t>
            </w:r>
          </w:p>
          <w:p w:rsidR="008A2C90" w:rsidRDefault="00750752">
            <w:pPr>
              <w:pStyle w:val="aff2"/>
              <w:numPr>
                <w:ilvl w:val="0"/>
                <w:numId w:val="14"/>
              </w:numPr>
              <w:tabs>
                <w:tab w:val="left" w:pos="235"/>
              </w:tabs>
            </w:pPr>
            <w:r>
              <w:t>Отработка на тренажёре непрямого массажа сердца.</w:t>
            </w:r>
          </w:p>
        </w:tc>
        <w:tc>
          <w:tcPr>
            <w:tcW w:w="181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A2C90" w:rsidRDefault="008A2C90"/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/>
        </w:tc>
      </w:tr>
      <w:tr w:rsidR="008A2C90">
        <w:trPr>
          <w:trHeight w:hRule="exact" w:val="221"/>
          <w:jc w:val="center"/>
        </w:trPr>
        <w:tc>
          <w:tcPr>
            <w:tcW w:w="1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ind w:left="11300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jc w:val="center"/>
            </w:pPr>
            <w:r>
              <w:rPr>
                <w:b/>
                <w:bCs/>
              </w:rPr>
              <w:t>102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8A2C90"/>
        </w:tc>
      </w:tr>
    </w:tbl>
    <w:p w:rsidR="008A2C90" w:rsidRDefault="008A2C90">
      <w:pPr>
        <w:sectPr w:rsidR="008A2C90">
          <w:pgSz w:w="16840" w:h="11900" w:orient="landscape"/>
          <w:pgMar w:top="867" w:right="563" w:bottom="867" w:left="798" w:header="439" w:footer="439" w:gutter="0"/>
          <w:pgNumType w:start="15"/>
          <w:cols w:space="720"/>
          <w:docGrid w:linePitch="360"/>
        </w:sectPr>
      </w:pPr>
    </w:p>
    <w:p w:rsidR="008A2C90" w:rsidRDefault="00750752">
      <w:pPr>
        <w:pStyle w:val="14"/>
        <w:keepNext/>
        <w:keepLines/>
        <w:numPr>
          <w:ilvl w:val="0"/>
          <w:numId w:val="2"/>
        </w:numPr>
        <w:tabs>
          <w:tab w:val="left" w:pos="358"/>
        </w:tabs>
        <w:ind w:firstLine="0"/>
      </w:pPr>
      <w:bookmarkStart w:id="42" w:name="bookmark43"/>
      <w:bookmarkStart w:id="43" w:name="bookmark41"/>
      <w:bookmarkStart w:id="44" w:name="bookmark42"/>
      <w:bookmarkStart w:id="45" w:name="bookmark44"/>
      <w:bookmarkEnd w:id="42"/>
      <w:r>
        <w:lastRenderedPageBreak/>
        <w:t>УСЛОВИЯ РЕАЛИЗАЦИИ ПРОГРАММЫ ДИСЦИПЛИНЫ</w:t>
      </w:r>
      <w:bookmarkEnd w:id="43"/>
      <w:bookmarkEnd w:id="44"/>
      <w:bookmarkEnd w:id="45"/>
    </w:p>
    <w:p w:rsidR="008A2C90" w:rsidRDefault="00750752">
      <w:pPr>
        <w:pStyle w:val="15"/>
        <w:numPr>
          <w:ilvl w:val="1"/>
          <w:numId w:val="2"/>
        </w:numPr>
        <w:tabs>
          <w:tab w:val="left" w:pos="541"/>
        </w:tabs>
      </w:pPr>
      <w:bookmarkStart w:id="46" w:name="bookmark45"/>
      <w:bookmarkEnd w:id="46"/>
      <w:r>
        <w:t>Требования к минимальному материально-техническому обеспечению</w:t>
      </w:r>
    </w:p>
    <w:p w:rsidR="008A2C90" w:rsidRDefault="00750752">
      <w:pPr>
        <w:pStyle w:val="15"/>
      </w:pPr>
      <w:r>
        <w:t>Реализация программы дисциплины требует наличия учебного кабинета Безопасности жизнедеятельности.</w:t>
      </w:r>
    </w:p>
    <w:p w:rsidR="008A2C90" w:rsidRDefault="00750752">
      <w:pPr>
        <w:pStyle w:val="15"/>
      </w:pPr>
      <w:r>
        <w:t>Оборудование учебного кабинета:</w:t>
      </w:r>
    </w:p>
    <w:p w:rsidR="008A2C90" w:rsidRDefault="00750752">
      <w:pPr>
        <w:pStyle w:val="15"/>
        <w:numPr>
          <w:ilvl w:val="0"/>
          <w:numId w:val="15"/>
        </w:numPr>
        <w:tabs>
          <w:tab w:val="left" w:pos="325"/>
        </w:tabs>
      </w:pPr>
      <w:bookmarkStart w:id="47" w:name="bookmark46"/>
      <w:bookmarkEnd w:id="47"/>
      <w:r>
        <w:t>Общевойсковой защитный комплект (ОЗК)</w:t>
      </w:r>
    </w:p>
    <w:p w:rsidR="008A2C90" w:rsidRDefault="00750752">
      <w:pPr>
        <w:pStyle w:val="15"/>
        <w:numPr>
          <w:ilvl w:val="0"/>
          <w:numId w:val="15"/>
        </w:numPr>
        <w:tabs>
          <w:tab w:val="left" w:pos="349"/>
        </w:tabs>
      </w:pPr>
      <w:bookmarkStart w:id="48" w:name="bookmark47"/>
      <w:bookmarkEnd w:id="48"/>
      <w:r>
        <w:t>Общевойсковой противогаз или противогаз ГП-7</w:t>
      </w:r>
    </w:p>
    <w:p w:rsidR="008A2C90" w:rsidRDefault="00750752">
      <w:pPr>
        <w:pStyle w:val="15"/>
        <w:numPr>
          <w:ilvl w:val="0"/>
          <w:numId w:val="15"/>
        </w:numPr>
        <w:tabs>
          <w:tab w:val="left" w:pos="349"/>
        </w:tabs>
      </w:pPr>
      <w:bookmarkStart w:id="49" w:name="bookmark48"/>
      <w:bookmarkEnd w:id="49"/>
      <w:r>
        <w:t>Гопкалитов патрон ДП-5В</w:t>
      </w:r>
    </w:p>
    <w:p w:rsidR="008A2C90" w:rsidRDefault="00750752">
      <w:pPr>
        <w:pStyle w:val="15"/>
        <w:numPr>
          <w:ilvl w:val="0"/>
          <w:numId w:val="15"/>
        </w:numPr>
        <w:tabs>
          <w:tab w:val="left" w:pos="354"/>
        </w:tabs>
      </w:pPr>
      <w:bookmarkStart w:id="50" w:name="bookmark49"/>
      <w:bookmarkEnd w:id="50"/>
      <w:r>
        <w:t>Изолирующий противогаз в комплекте с регенеративным патроном</w:t>
      </w:r>
    </w:p>
    <w:p w:rsidR="008A2C90" w:rsidRDefault="00750752">
      <w:pPr>
        <w:pStyle w:val="15"/>
        <w:numPr>
          <w:ilvl w:val="0"/>
          <w:numId w:val="15"/>
        </w:numPr>
        <w:tabs>
          <w:tab w:val="left" w:pos="354"/>
        </w:tabs>
      </w:pPr>
      <w:bookmarkStart w:id="51" w:name="bookmark50"/>
      <w:bookmarkEnd w:id="51"/>
      <w:r>
        <w:t>Респиратор Р-2</w:t>
      </w:r>
    </w:p>
    <w:p w:rsidR="008A2C90" w:rsidRDefault="00750752">
      <w:pPr>
        <w:pStyle w:val="15"/>
        <w:numPr>
          <w:ilvl w:val="0"/>
          <w:numId w:val="15"/>
        </w:numPr>
        <w:tabs>
          <w:tab w:val="left" w:pos="354"/>
        </w:tabs>
      </w:pPr>
      <w:bookmarkStart w:id="52" w:name="bookmark51"/>
      <w:bookmarkEnd w:id="52"/>
      <w:r>
        <w:t>Индивидуальный противохимический пакет (ИПП-8, 9, 10, 11)</w:t>
      </w:r>
    </w:p>
    <w:p w:rsidR="008A2C90" w:rsidRDefault="00750752">
      <w:pPr>
        <w:pStyle w:val="15"/>
        <w:numPr>
          <w:ilvl w:val="0"/>
          <w:numId w:val="15"/>
        </w:numPr>
        <w:tabs>
          <w:tab w:val="left" w:pos="354"/>
        </w:tabs>
      </w:pPr>
      <w:bookmarkStart w:id="53" w:name="bookmark52"/>
      <w:bookmarkEnd w:id="53"/>
      <w:r>
        <w:t>Ватно-марлевая повязка</w:t>
      </w:r>
    </w:p>
    <w:p w:rsidR="008A2C90" w:rsidRDefault="00750752">
      <w:pPr>
        <w:pStyle w:val="15"/>
        <w:numPr>
          <w:ilvl w:val="0"/>
          <w:numId w:val="15"/>
        </w:numPr>
        <w:tabs>
          <w:tab w:val="left" w:pos="354"/>
        </w:tabs>
      </w:pPr>
      <w:bookmarkStart w:id="54" w:name="bookmark53"/>
      <w:bookmarkEnd w:id="54"/>
      <w:proofErr w:type="spellStart"/>
      <w:r>
        <w:t>Противопыльная</w:t>
      </w:r>
      <w:proofErr w:type="spellEnd"/>
      <w:r>
        <w:t xml:space="preserve"> тканевая маска</w:t>
      </w:r>
    </w:p>
    <w:p w:rsidR="008A2C90" w:rsidRDefault="00750752">
      <w:pPr>
        <w:pStyle w:val="15"/>
        <w:numPr>
          <w:ilvl w:val="0"/>
          <w:numId w:val="15"/>
        </w:numPr>
        <w:tabs>
          <w:tab w:val="left" w:pos="354"/>
        </w:tabs>
      </w:pPr>
      <w:bookmarkStart w:id="55" w:name="bookmark54"/>
      <w:bookmarkEnd w:id="55"/>
      <w:r>
        <w:t>Медицинская сумка в комплекте</w:t>
      </w:r>
    </w:p>
    <w:p w:rsidR="008A2C90" w:rsidRDefault="00750752">
      <w:pPr>
        <w:pStyle w:val="15"/>
        <w:numPr>
          <w:ilvl w:val="0"/>
          <w:numId w:val="15"/>
        </w:numPr>
        <w:tabs>
          <w:tab w:val="left" w:pos="445"/>
        </w:tabs>
      </w:pPr>
      <w:bookmarkStart w:id="56" w:name="bookmark55"/>
      <w:bookmarkEnd w:id="56"/>
      <w:r>
        <w:t>Носилки санитарные</w:t>
      </w:r>
    </w:p>
    <w:p w:rsidR="008A2C90" w:rsidRDefault="00750752">
      <w:pPr>
        <w:pStyle w:val="15"/>
      </w:pPr>
      <w:bookmarkStart w:id="57" w:name="bookmark56"/>
      <w:proofErr w:type="gramStart"/>
      <w:r>
        <w:t>1</w:t>
      </w:r>
      <w:bookmarkEnd w:id="57"/>
      <w:r>
        <w:t>1 .Аптечка</w:t>
      </w:r>
      <w:proofErr w:type="gramEnd"/>
      <w:r>
        <w:t xml:space="preserve"> индивидуальная (АИ-2)</w:t>
      </w:r>
    </w:p>
    <w:p w:rsidR="008A2C90" w:rsidRDefault="00750752">
      <w:pPr>
        <w:pStyle w:val="15"/>
        <w:numPr>
          <w:ilvl w:val="0"/>
          <w:numId w:val="16"/>
        </w:numPr>
        <w:tabs>
          <w:tab w:val="left" w:pos="440"/>
        </w:tabs>
      </w:pPr>
      <w:bookmarkStart w:id="58" w:name="bookmark57"/>
      <w:bookmarkEnd w:id="58"/>
      <w:r>
        <w:t>Бинты марлевые</w:t>
      </w:r>
    </w:p>
    <w:p w:rsidR="008A2C90" w:rsidRDefault="00750752">
      <w:pPr>
        <w:pStyle w:val="15"/>
        <w:numPr>
          <w:ilvl w:val="0"/>
          <w:numId w:val="16"/>
        </w:numPr>
        <w:tabs>
          <w:tab w:val="left" w:pos="440"/>
        </w:tabs>
      </w:pPr>
      <w:bookmarkStart w:id="59" w:name="bookmark58"/>
      <w:bookmarkEnd w:id="59"/>
      <w:r>
        <w:t>Бинты эластичные</w:t>
      </w:r>
    </w:p>
    <w:p w:rsidR="008A2C90" w:rsidRDefault="00750752">
      <w:pPr>
        <w:pStyle w:val="15"/>
        <w:numPr>
          <w:ilvl w:val="0"/>
          <w:numId w:val="16"/>
        </w:numPr>
        <w:tabs>
          <w:tab w:val="left" w:pos="440"/>
        </w:tabs>
      </w:pPr>
      <w:bookmarkStart w:id="60" w:name="bookmark59"/>
      <w:bookmarkEnd w:id="60"/>
      <w:r>
        <w:t>Жгуты кровоостанавливающие резиновые</w:t>
      </w:r>
    </w:p>
    <w:p w:rsidR="008A2C90" w:rsidRDefault="00750752">
      <w:pPr>
        <w:pStyle w:val="15"/>
        <w:numPr>
          <w:ilvl w:val="0"/>
          <w:numId w:val="16"/>
        </w:numPr>
        <w:tabs>
          <w:tab w:val="left" w:pos="445"/>
        </w:tabs>
      </w:pPr>
      <w:bookmarkStart w:id="61" w:name="bookmark60"/>
      <w:bookmarkEnd w:id="61"/>
      <w:r>
        <w:t>Индивидуальные перевязочные пакеты</w:t>
      </w:r>
    </w:p>
    <w:p w:rsidR="008A2C90" w:rsidRDefault="00750752">
      <w:pPr>
        <w:pStyle w:val="15"/>
        <w:numPr>
          <w:ilvl w:val="0"/>
          <w:numId w:val="16"/>
        </w:numPr>
        <w:tabs>
          <w:tab w:val="left" w:pos="445"/>
        </w:tabs>
      </w:pPr>
      <w:bookmarkStart w:id="62" w:name="bookmark61"/>
      <w:bookmarkEnd w:id="62"/>
      <w:r>
        <w:t>Косынки перевязочные</w:t>
      </w:r>
    </w:p>
    <w:p w:rsidR="008A2C90" w:rsidRDefault="00750752">
      <w:pPr>
        <w:pStyle w:val="15"/>
        <w:numPr>
          <w:ilvl w:val="0"/>
          <w:numId w:val="16"/>
        </w:numPr>
        <w:tabs>
          <w:tab w:val="left" w:pos="445"/>
        </w:tabs>
      </w:pPr>
      <w:bookmarkStart w:id="63" w:name="bookmark62"/>
      <w:bookmarkEnd w:id="63"/>
      <w:r>
        <w:t>Ножницы для перевязочного материала прямые</w:t>
      </w:r>
    </w:p>
    <w:p w:rsidR="008A2C90" w:rsidRDefault="00750752">
      <w:pPr>
        <w:pStyle w:val="15"/>
        <w:numPr>
          <w:ilvl w:val="0"/>
          <w:numId w:val="16"/>
        </w:numPr>
        <w:tabs>
          <w:tab w:val="left" w:pos="445"/>
        </w:tabs>
      </w:pPr>
      <w:bookmarkStart w:id="64" w:name="bookmark63"/>
      <w:bookmarkEnd w:id="64"/>
      <w:r>
        <w:t>Шприц-тюбики одноразового пользования (без наполнителя)</w:t>
      </w:r>
    </w:p>
    <w:p w:rsidR="008A2C90" w:rsidRDefault="00750752">
      <w:pPr>
        <w:pStyle w:val="15"/>
        <w:numPr>
          <w:ilvl w:val="0"/>
          <w:numId w:val="16"/>
        </w:numPr>
        <w:tabs>
          <w:tab w:val="left" w:pos="445"/>
        </w:tabs>
      </w:pPr>
      <w:bookmarkStart w:id="65" w:name="bookmark64"/>
      <w:bookmarkEnd w:id="65"/>
      <w:r>
        <w:t xml:space="preserve">Шинный материал (металлические, </w:t>
      </w:r>
      <w:proofErr w:type="spellStart"/>
      <w:r>
        <w:t>Дитерихса</w:t>
      </w:r>
      <w:proofErr w:type="spellEnd"/>
      <w:r>
        <w:t>)</w:t>
      </w:r>
    </w:p>
    <w:p w:rsidR="008A2C90" w:rsidRDefault="00750752">
      <w:pPr>
        <w:pStyle w:val="15"/>
      </w:pPr>
      <w:bookmarkStart w:id="66" w:name="bookmark65"/>
      <w:r>
        <w:t>2</w:t>
      </w:r>
      <w:bookmarkEnd w:id="66"/>
      <w:r>
        <w:t>0.Огнетушители порошковые (учебные)</w:t>
      </w:r>
    </w:p>
    <w:p w:rsidR="008A2C90" w:rsidRDefault="00750752">
      <w:pPr>
        <w:pStyle w:val="15"/>
      </w:pPr>
      <w:bookmarkStart w:id="67" w:name="bookmark66"/>
      <w:proofErr w:type="gramStart"/>
      <w:r>
        <w:t>2</w:t>
      </w:r>
      <w:bookmarkEnd w:id="67"/>
      <w:r>
        <w:t>1 .Огнетушители</w:t>
      </w:r>
      <w:proofErr w:type="gramEnd"/>
      <w:r>
        <w:t xml:space="preserve"> пенные (учебные)</w:t>
      </w:r>
    </w:p>
    <w:p w:rsidR="008A2C90" w:rsidRDefault="00750752">
      <w:pPr>
        <w:pStyle w:val="15"/>
      </w:pPr>
      <w:bookmarkStart w:id="68" w:name="bookmark67"/>
      <w:r>
        <w:t>2</w:t>
      </w:r>
      <w:bookmarkEnd w:id="68"/>
      <w:r>
        <w:t>2.Огнетушители углекислотные (учебные)</w:t>
      </w:r>
    </w:p>
    <w:p w:rsidR="008A2C90" w:rsidRDefault="00750752">
      <w:pPr>
        <w:pStyle w:val="15"/>
        <w:numPr>
          <w:ilvl w:val="0"/>
          <w:numId w:val="17"/>
        </w:numPr>
        <w:tabs>
          <w:tab w:val="left" w:pos="469"/>
        </w:tabs>
      </w:pPr>
      <w:bookmarkStart w:id="69" w:name="bookmark68"/>
      <w:bookmarkEnd w:id="69"/>
      <w:r>
        <w:t>Устройство отработки прицеливания</w:t>
      </w:r>
    </w:p>
    <w:p w:rsidR="008A2C90" w:rsidRDefault="00750752">
      <w:pPr>
        <w:pStyle w:val="15"/>
        <w:numPr>
          <w:ilvl w:val="0"/>
          <w:numId w:val="17"/>
        </w:numPr>
        <w:tabs>
          <w:tab w:val="left" w:pos="469"/>
        </w:tabs>
      </w:pPr>
      <w:bookmarkStart w:id="70" w:name="bookmark69"/>
      <w:bookmarkEnd w:id="70"/>
      <w:r>
        <w:t>Винтовки пневматические</w:t>
      </w:r>
    </w:p>
    <w:p w:rsidR="008A2C90" w:rsidRDefault="00750752">
      <w:pPr>
        <w:pStyle w:val="15"/>
        <w:numPr>
          <w:ilvl w:val="0"/>
          <w:numId w:val="17"/>
        </w:numPr>
        <w:tabs>
          <w:tab w:val="left" w:pos="469"/>
        </w:tabs>
      </w:pPr>
      <w:bookmarkStart w:id="71" w:name="bookmark70"/>
      <w:bookmarkEnd w:id="71"/>
      <w:r>
        <w:t>Комплект плакатов по Гражданской обороне</w:t>
      </w:r>
    </w:p>
    <w:p w:rsidR="008A2C90" w:rsidRDefault="00750752">
      <w:pPr>
        <w:pStyle w:val="15"/>
        <w:numPr>
          <w:ilvl w:val="0"/>
          <w:numId w:val="17"/>
        </w:numPr>
        <w:tabs>
          <w:tab w:val="left" w:pos="469"/>
        </w:tabs>
      </w:pPr>
      <w:bookmarkStart w:id="72" w:name="bookmark71"/>
      <w:bookmarkEnd w:id="72"/>
      <w:r>
        <w:t>Комплект плакатов по Основам военной службы</w:t>
      </w:r>
    </w:p>
    <w:p w:rsidR="008A2C90" w:rsidRDefault="00750752">
      <w:pPr>
        <w:pStyle w:val="15"/>
      </w:pPr>
      <w:r>
        <w:t>Технические средства обучения:</w:t>
      </w:r>
    </w:p>
    <w:p w:rsidR="008A2C90" w:rsidRDefault="00750752">
      <w:pPr>
        <w:pStyle w:val="15"/>
        <w:numPr>
          <w:ilvl w:val="0"/>
          <w:numId w:val="18"/>
        </w:numPr>
        <w:tabs>
          <w:tab w:val="left" w:pos="325"/>
        </w:tabs>
      </w:pPr>
      <w:bookmarkStart w:id="73" w:name="bookmark72"/>
      <w:bookmarkEnd w:id="73"/>
      <w:r>
        <w:t>Аудио-, видео-, проекционная аппаратура</w:t>
      </w:r>
    </w:p>
    <w:p w:rsidR="008A2C90" w:rsidRDefault="00750752">
      <w:pPr>
        <w:pStyle w:val="15"/>
        <w:numPr>
          <w:ilvl w:val="1"/>
          <w:numId w:val="2"/>
        </w:numPr>
        <w:tabs>
          <w:tab w:val="left" w:pos="541"/>
        </w:tabs>
      </w:pPr>
      <w:bookmarkStart w:id="74" w:name="bookmark73"/>
      <w:bookmarkEnd w:id="74"/>
      <w:r>
        <w:t>Информационное обеспечение обучения</w:t>
      </w:r>
    </w:p>
    <w:p w:rsidR="008A2C90" w:rsidRDefault="00750752">
      <w:pPr>
        <w:pStyle w:val="15"/>
      </w:pPr>
      <w:r>
        <w:t>Основные источники:</w:t>
      </w:r>
    </w:p>
    <w:p w:rsidR="008A2C90" w:rsidRDefault="00750752">
      <w:pPr>
        <w:pStyle w:val="15"/>
      </w:pPr>
      <w:r>
        <w:t xml:space="preserve">1. </w:t>
      </w:r>
      <w:proofErr w:type="spellStart"/>
      <w:r>
        <w:t>Микрюков</w:t>
      </w:r>
      <w:proofErr w:type="spellEnd"/>
      <w:r>
        <w:t xml:space="preserve"> В.Ю. Безопасность жизнедеятельности: Учебник. - М.:</w:t>
      </w:r>
    </w:p>
    <w:p w:rsidR="008A2C90" w:rsidRDefault="009C3569">
      <w:pPr>
        <w:pStyle w:val="15"/>
      </w:pPr>
      <w:r>
        <w:t>КНОРУС, 2021</w:t>
      </w:r>
      <w:r w:rsidR="00750752">
        <w:t>-288 с.</w:t>
      </w:r>
    </w:p>
    <w:p w:rsidR="008A2C90" w:rsidRDefault="00750752">
      <w:pPr>
        <w:pStyle w:val="15"/>
      </w:pPr>
      <w:r>
        <w:t>Дополнительные источники:</w:t>
      </w:r>
    </w:p>
    <w:p w:rsidR="008A2C90" w:rsidRDefault="00750752">
      <w:pPr>
        <w:pStyle w:val="15"/>
        <w:numPr>
          <w:ilvl w:val="0"/>
          <w:numId w:val="19"/>
        </w:numPr>
        <w:tabs>
          <w:tab w:val="left" w:pos="349"/>
        </w:tabs>
      </w:pPr>
      <w:bookmarkStart w:id="75" w:name="bookmark74"/>
      <w:bookmarkEnd w:id="75"/>
      <w:r>
        <w:t>Общевоинские уставы Вооружённых Сил Российс</w:t>
      </w:r>
      <w:r w:rsidR="009C3569">
        <w:t xml:space="preserve">кой Федерации. - М.: </w:t>
      </w:r>
      <w:proofErr w:type="spellStart"/>
      <w:r w:rsidR="009C3569">
        <w:t>Эксмо</w:t>
      </w:r>
      <w:proofErr w:type="spellEnd"/>
      <w:r w:rsidR="009C3569">
        <w:t>, 2020</w:t>
      </w:r>
      <w:r>
        <w:t>. - 608 с.</w:t>
      </w:r>
    </w:p>
    <w:p w:rsidR="008A2C90" w:rsidRDefault="00750752">
      <w:pPr>
        <w:pStyle w:val="15"/>
        <w:numPr>
          <w:ilvl w:val="0"/>
          <w:numId w:val="19"/>
        </w:numPr>
        <w:tabs>
          <w:tab w:val="left" w:pos="349"/>
        </w:tabs>
        <w:spacing w:after="540"/>
      </w:pPr>
      <w:bookmarkStart w:id="76" w:name="bookmark75"/>
      <w:bookmarkEnd w:id="76"/>
      <w:r>
        <w:t>Сборник законов Россий</w:t>
      </w:r>
      <w:r w:rsidR="009C3569">
        <w:t xml:space="preserve">ской Федерации. -М.: </w:t>
      </w:r>
      <w:proofErr w:type="spellStart"/>
      <w:r w:rsidR="009C3569">
        <w:t>Эксмо</w:t>
      </w:r>
      <w:proofErr w:type="spellEnd"/>
      <w:r w:rsidR="009C3569">
        <w:t>, 20</w:t>
      </w:r>
      <w:r w:rsidR="00241AFB">
        <w:t>21</w:t>
      </w:r>
      <w:r>
        <w:t>. - 928 с.</w:t>
      </w:r>
    </w:p>
    <w:p w:rsidR="008A2C90" w:rsidRDefault="00750752">
      <w:pPr>
        <w:pStyle w:val="14"/>
        <w:keepNext/>
        <w:keepLines/>
        <w:ind w:firstLine="280"/>
      </w:pPr>
      <w:bookmarkStart w:id="77" w:name="bookmark76"/>
      <w:bookmarkStart w:id="78" w:name="bookmark77"/>
      <w:bookmarkStart w:id="79" w:name="bookmark78"/>
      <w:r>
        <w:t>5. КОНТРОЛЬ И ОЦЕНКА РЕЗУЛЬТАТОВ ОСВОЕНИЯ ДИСЦИПЛИНЫ</w:t>
      </w:r>
      <w:bookmarkEnd w:id="77"/>
      <w:bookmarkEnd w:id="78"/>
      <w:bookmarkEnd w:id="79"/>
    </w:p>
    <w:p w:rsidR="008A2C90" w:rsidRDefault="00750752">
      <w:pPr>
        <w:pStyle w:val="15"/>
        <w:spacing w:after="400"/>
        <w:ind w:firstLine="300"/>
        <w:jc w:val="both"/>
        <w:sectPr w:rsidR="008A2C90">
          <w:pgSz w:w="11900" w:h="16840"/>
          <w:pgMar w:top="1212" w:right="799" w:bottom="1212" w:left="1664" w:header="784" w:footer="784" w:gutter="0"/>
          <w:pgNumType w:start="17"/>
          <w:cols w:space="720"/>
          <w:docGrid w:linePitch="360"/>
        </w:sectPr>
      </w:pPr>
      <w: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00"/>
        <w:gridCol w:w="4810"/>
      </w:tblGrid>
      <w:tr w:rsidR="008A2C90">
        <w:trPr>
          <w:trHeight w:hRule="exact" w:val="576"/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2C90" w:rsidRDefault="00750752">
            <w:pPr>
              <w:pStyle w:val="aff2"/>
              <w:jc w:val="center"/>
            </w:pPr>
            <w:r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2C90" w:rsidRDefault="00750752">
            <w:pPr>
              <w:pStyle w:val="aff2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8A2C90">
        <w:trPr>
          <w:trHeight w:hRule="exact" w:val="8021"/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</w:pPr>
            <w:r>
              <w:rPr>
                <w:b/>
                <w:bCs/>
              </w:rPr>
              <w:t>Умения:</w:t>
            </w:r>
          </w:p>
          <w:p w:rsidR="008A2C90" w:rsidRDefault="00750752">
            <w:pPr>
              <w:pStyle w:val="aff2"/>
              <w:ind w:firstLine="400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8A2C90" w:rsidRDefault="00750752">
            <w:pPr>
              <w:pStyle w:val="aff2"/>
              <w:ind w:firstLine="400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8A2C90" w:rsidRDefault="00750752">
            <w:pPr>
              <w:pStyle w:val="aff2"/>
              <w:ind w:firstLine="400"/>
            </w:pPr>
            <w: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8A2C90" w:rsidRDefault="00750752">
            <w:pPr>
              <w:pStyle w:val="aff2"/>
              <w:ind w:firstLine="400"/>
            </w:pPr>
            <w:r>
              <w:t xml:space="preserve">ориентироваться в перечне </w:t>
            </w:r>
            <w:proofErr w:type="spellStart"/>
            <w:r>
              <w:t>военноучетных</w:t>
            </w:r>
            <w:proofErr w:type="spellEnd"/>
            <w:r>
              <w:t xml:space="preserve"> специальностей и самостоятельно определять среди них родственные полученной специальности;</w:t>
            </w:r>
          </w:p>
          <w:p w:rsidR="008A2C90" w:rsidRDefault="00750752">
            <w:pPr>
              <w:pStyle w:val="aff2"/>
              <w:ind w:firstLine="400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8A2C90" w:rsidRDefault="00750752">
            <w:pPr>
              <w:pStyle w:val="aff2"/>
              <w:ind w:firstLine="400"/>
            </w:pPr>
            <w:r>
              <w:t>владеть способами бесконфликтного общения и само регуляции в повседневной деятельности и экстремальных условиях военной службы;</w:t>
            </w:r>
          </w:p>
          <w:p w:rsidR="008A2C90" w:rsidRDefault="00750752">
            <w:pPr>
              <w:pStyle w:val="aff2"/>
              <w:ind w:firstLine="400"/>
            </w:pPr>
            <w:r>
              <w:t>оказывать первую помощь;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C90" w:rsidRDefault="00750752">
            <w:pPr>
              <w:pStyle w:val="aff2"/>
              <w:spacing w:before="260"/>
            </w:pPr>
            <w:r>
              <w:t>Формы контроля обучения:</w:t>
            </w:r>
          </w:p>
          <w:p w:rsidR="008A2C90" w:rsidRDefault="00750752">
            <w:pPr>
              <w:pStyle w:val="aff2"/>
              <w:numPr>
                <w:ilvl w:val="0"/>
                <w:numId w:val="20"/>
              </w:numPr>
              <w:tabs>
                <w:tab w:val="left" w:pos="182"/>
              </w:tabs>
            </w:pPr>
            <w:r>
              <w:t>домашние задания проблемного характера;</w:t>
            </w:r>
          </w:p>
          <w:p w:rsidR="008A2C90" w:rsidRDefault="00750752">
            <w:pPr>
              <w:pStyle w:val="aff2"/>
              <w:numPr>
                <w:ilvl w:val="0"/>
                <w:numId w:val="20"/>
              </w:numPr>
              <w:tabs>
                <w:tab w:val="left" w:pos="192"/>
              </w:tabs>
            </w:pPr>
            <w:r>
              <w:t>практические задания по работе с информацией, документами, литературой;</w:t>
            </w:r>
          </w:p>
          <w:p w:rsidR="008A2C90" w:rsidRDefault="00750752">
            <w:pPr>
              <w:pStyle w:val="aff2"/>
              <w:numPr>
                <w:ilvl w:val="0"/>
                <w:numId w:val="20"/>
              </w:numPr>
              <w:tabs>
                <w:tab w:val="left" w:pos="192"/>
              </w:tabs>
            </w:pPr>
            <w:r>
              <w:t>подготовка и защита индивидуальных и групповых заданий проектного характера.</w:t>
            </w:r>
          </w:p>
          <w:p w:rsidR="008A2C90" w:rsidRDefault="00750752">
            <w:pPr>
              <w:pStyle w:val="aff2"/>
            </w:pPr>
            <w:r>
              <w:t>Формы оценки результативности обучения:</w:t>
            </w:r>
          </w:p>
          <w:p w:rsidR="008A2C90" w:rsidRDefault="00750752">
            <w:pPr>
              <w:pStyle w:val="aff2"/>
              <w:numPr>
                <w:ilvl w:val="0"/>
                <w:numId w:val="20"/>
              </w:numPr>
              <w:tabs>
                <w:tab w:val="left" w:pos="149"/>
              </w:tabs>
            </w:pPr>
            <w:r>
              <w:t>накопительная система баллов, на основе которой выставляется итоговая отметка.</w:t>
            </w:r>
          </w:p>
          <w:p w:rsidR="008A2C90" w:rsidRDefault="00750752">
            <w:pPr>
              <w:pStyle w:val="aff2"/>
              <w:numPr>
                <w:ilvl w:val="0"/>
                <w:numId w:val="20"/>
              </w:numPr>
              <w:tabs>
                <w:tab w:val="left" w:pos="144"/>
              </w:tabs>
            </w:pPr>
            <w:r>
              <w:t>традиционная система отметок в баллах за каждую выполненную работу, на основе которых выставляется итоговая отметка</w:t>
            </w:r>
          </w:p>
        </w:tc>
      </w:tr>
    </w:tbl>
    <w:p w:rsidR="008A2C90" w:rsidRDefault="008A2C90">
      <w:pPr>
        <w:sectPr w:rsidR="008A2C90">
          <w:pgSz w:w="11900" w:h="16840"/>
          <w:pgMar w:top="1207" w:right="680" w:bottom="1207" w:left="1610" w:header="779" w:footer="779" w:gutter="0"/>
          <w:pgNumType w:start="19"/>
          <w:cols w:space="720"/>
          <w:docGrid w:linePitch="360"/>
        </w:sectPr>
      </w:pPr>
    </w:p>
    <w:p w:rsidR="008A2C90" w:rsidRDefault="00750752">
      <w:pPr>
        <w:pStyle w:val="14"/>
        <w:keepNext/>
        <w:keepLines/>
        <w:spacing w:after="0"/>
        <w:ind w:firstLine="0"/>
      </w:pPr>
      <w:bookmarkStart w:id="80" w:name="bookmark79"/>
      <w:bookmarkStart w:id="81" w:name="bookmark80"/>
      <w:bookmarkStart w:id="82" w:name="bookmark81"/>
      <w:r>
        <w:lastRenderedPageBreak/>
        <w:t>Знания:</w:t>
      </w:r>
      <w:bookmarkEnd w:id="80"/>
      <w:bookmarkEnd w:id="81"/>
      <w:bookmarkEnd w:id="82"/>
    </w:p>
    <w:p w:rsidR="008A2C90" w:rsidRDefault="00750752">
      <w:pPr>
        <w:pStyle w:val="15"/>
        <w:ind w:firstLine="300"/>
      </w:pPr>
      <w: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8A2C90" w:rsidRDefault="00750752">
      <w:pPr>
        <w:pStyle w:val="15"/>
        <w:ind w:firstLine="300"/>
      </w:pPr>
      <w: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A2C90" w:rsidRDefault="00750752">
      <w:pPr>
        <w:pStyle w:val="15"/>
        <w:ind w:firstLine="300"/>
      </w:pPr>
      <w:r>
        <w:t>основы военной службы и обороны государства;</w:t>
      </w:r>
    </w:p>
    <w:p w:rsidR="008A2C90" w:rsidRDefault="00750752">
      <w:pPr>
        <w:pStyle w:val="15"/>
        <w:ind w:firstLine="300"/>
      </w:pPr>
      <w:r>
        <w:t>задачи и основные мероприятия гражданской обороны; способы защиты населения от оружия массового поражения;</w:t>
      </w:r>
    </w:p>
    <w:p w:rsidR="008A2C90" w:rsidRDefault="00750752">
      <w:pPr>
        <w:pStyle w:val="15"/>
        <w:ind w:firstLine="300"/>
      </w:pPr>
      <w:r>
        <w:t>меры пожарной безопасности и правила безопасного поведения при пожарах;</w:t>
      </w:r>
    </w:p>
    <w:p w:rsidR="008A2C90" w:rsidRDefault="00750752">
      <w:pPr>
        <w:pStyle w:val="15"/>
        <w:ind w:firstLine="300"/>
      </w:pPr>
      <w:r>
        <w:t>организацию и порядок призыва граждан на военную службу и поступления на нее в добровольном порядке;</w:t>
      </w:r>
    </w:p>
    <w:p w:rsidR="008A2C90" w:rsidRDefault="00750752">
      <w:pPr>
        <w:pStyle w:val="15"/>
        <w:ind w:firstLine="300"/>
      </w:pPr>
      <w: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8A2C90" w:rsidRDefault="00750752">
      <w:pPr>
        <w:pStyle w:val="15"/>
        <w:ind w:firstLine="300"/>
      </w:pPr>
      <w:r>
        <w:t>область применения получаемых профессиональных знаний при исполнении обязанностей военной службы;</w:t>
      </w:r>
    </w:p>
    <w:p w:rsidR="008A2C90" w:rsidRDefault="00750752">
      <w:pPr>
        <w:pStyle w:val="15"/>
      </w:pPr>
      <w:r>
        <w:t>порядок и правила оказания первой помощи Методы контроля направлены на проверку умения учащихся: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260"/>
        </w:tabs>
      </w:pPr>
      <w:bookmarkStart w:id="83" w:name="bookmark82"/>
      <w:bookmarkEnd w:id="83"/>
      <w:r>
        <w:t>выполнять условия здания на творческом уровне с представлением собственной позиции;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265"/>
        </w:tabs>
      </w:pPr>
      <w:bookmarkStart w:id="84" w:name="bookmark83"/>
      <w:bookmarkEnd w:id="84"/>
      <w:r>
        <w:t>делать осознанный выбор способов действий из ранее известных;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265"/>
        </w:tabs>
      </w:pPr>
      <w:bookmarkStart w:id="85" w:name="bookmark84"/>
      <w:bookmarkEnd w:id="85"/>
      <w:r>
        <w:t>осуществлять коррекцию (исправление) сделанных ошибок на новом уровне предлагаемых заданий;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265"/>
        </w:tabs>
      </w:pPr>
      <w:bookmarkStart w:id="86" w:name="bookmark85"/>
      <w:bookmarkEnd w:id="86"/>
      <w:r>
        <w:t>работать в группе и представлять как свою, так и позицию группы;</w:t>
      </w:r>
    </w:p>
    <w:p w:rsidR="008A2C90" w:rsidRDefault="00750752">
      <w:pPr>
        <w:pStyle w:val="15"/>
      </w:pPr>
      <w:r>
        <w:t>методы оценки результатов обучения.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265"/>
        </w:tabs>
      </w:pPr>
      <w:bookmarkStart w:id="87" w:name="bookmark86"/>
      <w:bookmarkEnd w:id="87"/>
      <w:r>
        <w:t>мониторинг роста творческой самостоятельности и навыков получения нового знания каждым обучающимся</w:t>
      </w:r>
    </w:p>
    <w:p w:rsidR="008A2C90" w:rsidRDefault="00750752">
      <w:pPr>
        <w:pStyle w:val="15"/>
        <w:numPr>
          <w:ilvl w:val="0"/>
          <w:numId w:val="3"/>
        </w:numPr>
        <w:tabs>
          <w:tab w:val="left" w:pos="265"/>
        </w:tabs>
      </w:pPr>
      <w:bookmarkStart w:id="88" w:name="bookmark87"/>
      <w:bookmarkEnd w:id="88"/>
      <w:r>
        <w:t xml:space="preserve">формирование результата итоговой аттестации по дисциплине на основе суммы </w:t>
      </w:r>
      <w:r>
        <w:t>результатов текущего контроля.</w:t>
      </w:r>
    </w:p>
    <w:sectPr w:rsidR="008A2C90">
      <w:pgSz w:w="11900" w:h="16840"/>
      <w:pgMar w:top="1218" w:right="1337" w:bottom="1218" w:left="1713" w:header="790" w:footer="790" w:gutter="0"/>
      <w:pgNumType w:start="21"/>
      <w:cols w:num="2" w:sep="1" w:space="720" w:equalWidth="0">
        <w:col w:w="4594" w:space="192"/>
        <w:col w:w="4066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14B2" w:rsidRDefault="003914B2">
      <w:r>
        <w:separator/>
      </w:r>
    </w:p>
  </w:endnote>
  <w:endnote w:type="continuationSeparator" w:id="0">
    <w:p w:rsidR="003914B2" w:rsidRDefault="0039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14B2" w:rsidRDefault="003914B2"/>
  </w:footnote>
  <w:footnote w:type="continuationSeparator" w:id="0">
    <w:p w:rsidR="003914B2" w:rsidRDefault="003914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79D8"/>
    <w:multiLevelType w:val="hybridMultilevel"/>
    <w:tmpl w:val="62C81C36"/>
    <w:lvl w:ilvl="0" w:tplc="A3B2937A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D327C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1A7F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5642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C457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C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B4B3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6E38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261E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206189"/>
    <w:multiLevelType w:val="hybridMultilevel"/>
    <w:tmpl w:val="26365042"/>
    <w:lvl w:ilvl="0" w:tplc="4DA088B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0F4428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F423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88A8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E428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9A34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8CF8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1844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CE7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45941EB"/>
    <w:multiLevelType w:val="hybridMultilevel"/>
    <w:tmpl w:val="2C74C5F2"/>
    <w:lvl w:ilvl="0" w:tplc="84648E0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CCC28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0EDA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AE8C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1E36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425A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E04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96F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10F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10F79FF"/>
    <w:multiLevelType w:val="hybridMultilevel"/>
    <w:tmpl w:val="F3DCCE9A"/>
    <w:lvl w:ilvl="0" w:tplc="7F486CC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07A50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1EE0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360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D0BB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92C2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682A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560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A1C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4F45192"/>
    <w:multiLevelType w:val="hybridMultilevel"/>
    <w:tmpl w:val="2C6EBD8E"/>
    <w:lvl w:ilvl="0" w:tplc="A8706A28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D6222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CCD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F820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42CD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7CBC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FCFB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E272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3C3C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D844A9A"/>
    <w:multiLevelType w:val="hybridMultilevel"/>
    <w:tmpl w:val="7EA60B20"/>
    <w:lvl w:ilvl="0" w:tplc="27A89A6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07412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36B7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BE6F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3813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7477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2000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00F4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9075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1D31CD8"/>
    <w:multiLevelType w:val="hybridMultilevel"/>
    <w:tmpl w:val="A7B65DD0"/>
    <w:lvl w:ilvl="0" w:tplc="6E0AE2BA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A764E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0A75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C637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D42F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4E78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F23A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3017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90EF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2CF6F79"/>
    <w:multiLevelType w:val="hybridMultilevel"/>
    <w:tmpl w:val="7660D004"/>
    <w:lvl w:ilvl="0" w:tplc="D9008E74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2DAC9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006E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CEBC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4804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B295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AABF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94CB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8A7F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3B016F2"/>
    <w:multiLevelType w:val="hybridMultilevel"/>
    <w:tmpl w:val="06CAE664"/>
    <w:lvl w:ilvl="0" w:tplc="0588A7B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E8E07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24E2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A44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AA35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363F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60FD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563E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68B6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4834F7D"/>
    <w:multiLevelType w:val="multilevel"/>
    <w:tmpl w:val="E328F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7FB5B64"/>
    <w:multiLevelType w:val="hybridMultilevel"/>
    <w:tmpl w:val="96A83E9E"/>
    <w:lvl w:ilvl="0" w:tplc="8BA6D56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72AB1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5679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AEAD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0A18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22D6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7063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08E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5413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F8C1968"/>
    <w:multiLevelType w:val="hybridMultilevel"/>
    <w:tmpl w:val="C846C0BE"/>
    <w:lvl w:ilvl="0" w:tplc="AD983B1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75E4A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88BD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E228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AAC5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365D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6A1F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A27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B8BC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24D5295"/>
    <w:multiLevelType w:val="hybridMultilevel"/>
    <w:tmpl w:val="BE624146"/>
    <w:lvl w:ilvl="0" w:tplc="8C2CE8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14A5D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6698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FC13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72CD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AA01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607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2252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5A1F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D9175C3"/>
    <w:multiLevelType w:val="hybridMultilevel"/>
    <w:tmpl w:val="F6C2372E"/>
    <w:lvl w:ilvl="0" w:tplc="6C600C1A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1FCF4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609F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C2E2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1492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9487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588C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C287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9C63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83E12CB"/>
    <w:multiLevelType w:val="hybridMultilevel"/>
    <w:tmpl w:val="699E57B4"/>
    <w:lvl w:ilvl="0" w:tplc="F140C1F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3502C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BA66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1881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26A3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4438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DE07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2873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AEA6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86322BF"/>
    <w:multiLevelType w:val="hybridMultilevel"/>
    <w:tmpl w:val="4536AAB6"/>
    <w:lvl w:ilvl="0" w:tplc="7EEA3F0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0A657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6422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0A66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6E91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BE46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1470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5A4F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1EA8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C48746D"/>
    <w:multiLevelType w:val="hybridMultilevel"/>
    <w:tmpl w:val="7ACEC36A"/>
    <w:lvl w:ilvl="0" w:tplc="30BC22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DA01E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5C43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40AB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80E5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3EB5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F26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00A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026F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5832018"/>
    <w:multiLevelType w:val="hybridMultilevel"/>
    <w:tmpl w:val="E512A1AA"/>
    <w:lvl w:ilvl="0" w:tplc="6588AAF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40270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B280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B0A6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CCD2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1AA6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8472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D07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8A94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5873758"/>
    <w:multiLevelType w:val="hybridMultilevel"/>
    <w:tmpl w:val="D37E160C"/>
    <w:lvl w:ilvl="0" w:tplc="22E298F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E34A0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AA4E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1C6C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14DF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A80E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AEFF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C857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1E1B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4E70D83"/>
    <w:multiLevelType w:val="hybridMultilevel"/>
    <w:tmpl w:val="25826DE0"/>
    <w:lvl w:ilvl="0" w:tplc="8C38E03C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158DC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98A4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B640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7457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F280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BAA2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CAC1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FAC8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12"/>
  </w:num>
  <w:num w:numId="8">
    <w:abstractNumId w:val="19"/>
  </w:num>
  <w:num w:numId="9">
    <w:abstractNumId w:val="18"/>
  </w:num>
  <w:num w:numId="10">
    <w:abstractNumId w:val="2"/>
  </w:num>
  <w:num w:numId="11">
    <w:abstractNumId w:val="4"/>
  </w:num>
  <w:num w:numId="12">
    <w:abstractNumId w:val="5"/>
  </w:num>
  <w:num w:numId="13">
    <w:abstractNumId w:val="11"/>
  </w:num>
  <w:num w:numId="14">
    <w:abstractNumId w:val="17"/>
  </w:num>
  <w:num w:numId="15">
    <w:abstractNumId w:val="3"/>
  </w:num>
  <w:num w:numId="16">
    <w:abstractNumId w:val="13"/>
  </w:num>
  <w:num w:numId="17">
    <w:abstractNumId w:val="7"/>
  </w:num>
  <w:num w:numId="18">
    <w:abstractNumId w:val="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C90"/>
    <w:rsid w:val="00201D9B"/>
    <w:rsid w:val="00241AFB"/>
    <w:rsid w:val="003073C4"/>
    <w:rsid w:val="00362E2C"/>
    <w:rsid w:val="003914B2"/>
    <w:rsid w:val="00640745"/>
    <w:rsid w:val="00750752"/>
    <w:rsid w:val="007509BB"/>
    <w:rsid w:val="007778FD"/>
    <w:rsid w:val="007D3023"/>
    <w:rsid w:val="007D6E06"/>
    <w:rsid w:val="00861434"/>
    <w:rsid w:val="008A2C90"/>
    <w:rsid w:val="00987885"/>
    <w:rsid w:val="009C3569"/>
    <w:rsid w:val="00A33DA8"/>
    <w:rsid w:val="00B16318"/>
    <w:rsid w:val="00C87D07"/>
    <w:rsid w:val="00CC0898"/>
    <w:rsid w:val="00D80AD1"/>
    <w:rsid w:val="00DD15FE"/>
    <w:rsid w:val="00E55AD4"/>
    <w:rsid w:val="00EB2287"/>
    <w:rsid w:val="00F55710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770E"/>
  <w15:docId w15:val="{FC7CBAD6-3A88-4CF2-9DAD-EE301F80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Подпись к картинке_"/>
    <w:basedOn w:val="a0"/>
    <w:link w:val="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fc">
    <w:name w:val="Основной текст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fd">
    <w:name w:val="Оглавление_"/>
    <w:basedOn w:val="a0"/>
    <w:link w:val="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ff">
    <w:name w:val="Подпись к таблице_"/>
    <w:basedOn w:val="a0"/>
    <w:link w:val="a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ff1">
    <w:name w:val="Другое_"/>
    <w:basedOn w:val="a0"/>
    <w:link w:val="a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fb">
    <w:name w:val="Подпись к картинке"/>
    <w:basedOn w:val="a"/>
    <w:link w:val="afa"/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pPr>
      <w:spacing w:after="260"/>
      <w:ind w:firstLine="1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5">
    <w:name w:val="Основной текст1"/>
    <w:basedOn w:val="a"/>
    <w:link w:val="afc"/>
    <w:rPr>
      <w:rFonts w:ascii="Times New Roman" w:eastAsia="Times New Roman" w:hAnsi="Times New Roman" w:cs="Times New Roman"/>
    </w:rPr>
  </w:style>
  <w:style w:type="paragraph" w:customStyle="1" w:styleId="afe">
    <w:name w:val="Оглавление"/>
    <w:basedOn w:val="a"/>
    <w:link w:val="afd"/>
    <w:pPr>
      <w:spacing w:after="130"/>
      <w:ind w:firstLine="420"/>
    </w:pPr>
    <w:rPr>
      <w:rFonts w:ascii="Times New Roman" w:eastAsia="Times New Roman" w:hAnsi="Times New Roman" w:cs="Times New Roman"/>
    </w:rPr>
  </w:style>
  <w:style w:type="paragraph" w:customStyle="1" w:styleId="aff0">
    <w:name w:val="Подпись к таблице"/>
    <w:basedOn w:val="a"/>
    <w:link w:val="aff"/>
    <w:rPr>
      <w:rFonts w:ascii="Times New Roman" w:eastAsia="Times New Roman" w:hAnsi="Times New Roman" w:cs="Times New Roman"/>
      <w:b/>
      <w:bCs/>
    </w:rPr>
  </w:style>
  <w:style w:type="paragraph" w:customStyle="1" w:styleId="aff2">
    <w:name w:val="Другое"/>
    <w:basedOn w:val="a"/>
    <w:link w:val="af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2022-09-08T17:26:00Z</dcterms:created>
  <dcterms:modified xsi:type="dcterms:W3CDTF">2024-06-17T05:25:00Z</dcterms:modified>
</cp:coreProperties>
</file>