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9DF4" w14:textId="77777777" w:rsidR="008643E7" w:rsidRDefault="008643E7" w:rsidP="008643E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proofErr w:type="gramStart"/>
      <w:r>
        <w:rPr>
          <w:rFonts w:ascii="Times New Roman" w:hAnsi="Times New Roman"/>
          <w:caps/>
          <w:sz w:val="28"/>
          <w:szCs w:val="28"/>
        </w:rPr>
        <w:t>МИНИСТЕРСТВО  ОБРАЗОВАНИЯ</w:t>
      </w:r>
      <w:proofErr w:type="gramEnd"/>
      <w:r>
        <w:rPr>
          <w:rFonts w:ascii="Times New Roman" w:hAnsi="Times New Roman"/>
          <w:caps/>
          <w:sz w:val="28"/>
          <w:szCs w:val="28"/>
        </w:rPr>
        <w:t xml:space="preserve">   ТУЛЬСКОЙ ОБЛАСТИ</w:t>
      </w:r>
    </w:p>
    <w:p w14:paraId="22A268D8" w14:textId="77777777" w:rsidR="008643E7" w:rsidRDefault="008643E7" w:rsidP="008643E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aps/>
          <w:sz w:val="28"/>
          <w:szCs w:val="28"/>
        </w:rPr>
        <w:t>ГПОУ  ТО</w:t>
      </w:r>
      <w:proofErr w:type="gramEnd"/>
      <w:r>
        <w:rPr>
          <w:rFonts w:ascii="Times New Roman" w:hAnsi="Times New Roman"/>
          <w:caps/>
          <w:sz w:val="28"/>
          <w:szCs w:val="28"/>
        </w:rPr>
        <w:t xml:space="preserve"> «тУЛЬСКИЙ ЭКОНОМИЧЕСКИЙ КОЛЛЕДЖ»</w:t>
      </w:r>
    </w:p>
    <w:p w14:paraId="4B9CD9B8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594AF9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206" w:type="dxa"/>
        <w:tblInd w:w="5430" w:type="dxa"/>
        <w:tblLook w:val="01E0" w:firstRow="1" w:lastRow="1" w:firstColumn="1" w:lastColumn="1" w:noHBand="0" w:noVBand="0"/>
      </w:tblPr>
      <w:tblGrid>
        <w:gridCol w:w="4206"/>
      </w:tblGrid>
      <w:tr w:rsidR="008643E7" w14:paraId="4EE0B57D" w14:textId="77777777" w:rsidTr="008643E7">
        <w:trPr>
          <w:cantSplit/>
          <w:trHeight w:val="1196"/>
        </w:trPr>
        <w:tc>
          <w:tcPr>
            <w:tcW w:w="4206" w:type="dxa"/>
          </w:tcPr>
          <w:p w14:paraId="0B9E1837" w14:textId="77777777" w:rsidR="008643E7" w:rsidRDefault="008643E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Утверждаю:</w:t>
            </w:r>
          </w:p>
          <w:p w14:paraId="4B139CB8" w14:textId="77777777" w:rsidR="008643E7" w:rsidRDefault="008643E7">
            <w:pPr>
              <w:pStyle w:val="a5"/>
              <w:rPr>
                <w:sz w:val="28"/>
                <w:szCs w:val="28"/>
              </w:rPr>
            </w:pPr>
          </w:p>
          <w:p w14:paraId="4A701529" w14:textId="77777777" w:rsidR="008643E7" w:rsidRDefault="008643E7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  ГПОУ</w:t>
            </w:r>
            <w:proofErr w:type="gramEnd"/>
            <w:r>
              <w:rPr>
                <w:sz w:val="28"/>
                <w:szCs w:val="28"/>
              </w:rPr>
              <w:t xml:space="preserve">   ТО «ТЭК» _______________</w:t>
            </w:r>
            <w:proofErr w:type="spellStart"/>
            <w:r>
              <w:rPr>
                <w:sz w:val="28"/>
                <w:szCs w:val="28"/>
              </w:rPr>
              <w:t>А.В.Макарова</w:t>
            </w:r>
            <w:proofErr w:type="spellEnd"/>
          </w:p>
          <w:p w14:paraId="48E8A953" w14:textId="77777777" w:rsidR="008643E7" w:rsidRDefault="008643E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__________________</w:t>
            </w:r>
          </w:p>
          <w:p w14:paraId="20B4B06B" w14:textId="017A39E5" w:rsidR="008643E7" w:rsidRDefault="008643E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2</w:t>
            </w:r>
            <w:r w:rsidR="00354F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»  мая</w:t>
            </w:r>
            <w:proofErr w:type="gramEnd"/>
            <w:r>
              <w:rPr>
                <w:sz w:val="28"/>
                <w:szCs w:val="28"/>
              </w:rPr>
              <w:t xml:space="preserve">  202</w:t>
            </w:r>
            <w:r w:rsidR="00354F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г.</w:t>
            </w:r>
          </w:p>
        </w:tc>
      </w:tr>
    </w:tbl>
    <w:p w14:paraId="1D9F543B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14:paraId="046F0A6B" w14:textId="77777777" w:rsidR="008643E7" w:rsidRDefault="008643E7" w:rsidP="008643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14:paraId="32EF5A14" w14:textId="77777777" w:rsidR="008643E7" w:rsidRDefault="008643E7" w:rsidP="008643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14:paraId="235F7561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026C1FD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9ECBFC9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A863053" w14:textId="77777777" w:rsidR="008643E7" w:rsidRDefault="008643E7" w:rsidP="008643E7">
      <w:pPr>
        <w:shd w:val="clear" w:color="auto" w:fill="FFFFFF"/>
        <w:spacing w:before="634" w:line="322" w:lineRule="exact"/>
        <w:ind w:right="-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РАБОЧАЯ    ПРОГРАММА</w:t>
      </w:r>
    </w:p>
    <w:p w14:paraId="68F8C3BB" w14:textId="77777777" w:rsidR="008643E7" w:rsidRDefault="008643E7" w:rsidP="008643E7">
      <w:pPr>
        <w:shd w:val="clear" w:color="auto" w:fill="FFFFFF"/>
        <w:tabs>
          <w:tab w:val="left" w:leader="underscore" w:pos="9259"/>
        </w:tabs>
        <w:spacing w:before="221" w:line="326" w:lineRule="exact"/>
        <w:ind w:right="-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УЧЕБНОЙ    ДИСЦИПЛИНЫ</w:t>
      </w:r>
    </w:p>
    <w:p w14:paraId="2A79C622" w14:textId="77777777" w:rsidR="008643E7" w:rsidRDefault="008643E7" w:rsidP="008643E7">
      <w:pPr>
        <w:shd w:val="clear" w:color="auto" w:fill="FFFFFF"/>
        <w:spacing w:before="221" w:line="326" w:lineRule="exact"/>
        <w:ind w:right="-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ОГСЭ.05 ФИЗИЧЕСКАЯ КУЛЬТУРА</w:t>
      </w:r>
    </w:p>
    <w:p w14:paraId="1CB2E118" w14:textId="77777777" w:rsidR="008643E7" w:rsidRDefault="008643E7" w:rsidP="0086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7207EC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(заочное отделение)</w:t>
      </w:r>
    </w:p>
    <w:p w14:paraId="52A6B709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60C8A6FD" w14:textId="4CF4086C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специальности:</w:t>
      </w:r>
    </w:p>
    <w:p w14:paraId="48F3F532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B2A140" w14:textId="7D6E9984" w:rsidR="008643E7" w:rsidRDefault="00354FE6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38.02.01 Экономика</w:t>
      </w:r>
      <w:r w:rsidR="008643E7">
        <w:rPr>
          <w:rFonts w:ascii="Times New Roman" w:hAnsi="Times New Roman"/>
          <w:sz w:val="28"/>
          <w:szCs w:val="28"/>
        </w:rPr>
        <w:t xml:space="preserve"> и бухгалтерский учёт</w:t>
      </w:r>
    </w:p>
    <w:p w14:paraId="19E0BEE3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07CB81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16F7D1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2DF29A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C0EA85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F1AB5B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47C75A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B7CD4B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4B8AFE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1FF675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3ECB94" w14:textId="6D300193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B96008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14EE3D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049591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Щекино</w:t>
      </w:r>
    </w:p>
    <w:p w14:paraId="42EABBBC" w14:textId="63F54EBD" w:rsidR="008643E7" w:rsidRDefault="008643E7" w:rsidP="0086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</w:t>
      </w:r>
      <w:r w:rsidR="00354FE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</w:p>
    <w:p w14:paraId="61989C32" w14:textId="36AD17DC" w:rsidR="008643E7" w:rsidRDefault="008643E7" w:rsidP="0086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97929C4" w14:textId="77777777" w:rsidR="008643E7" w:rsidRDefault="008643E7" w:rsidP="0086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230EFE4" w14:textId="1C498EB2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proofErr w:type="gramStart"/>
      <w:r>
        <w:rPr>
          <w:rFonts w:ascii="Times New Roman" w:hAnsi="Times New Roman"/>
          <w:b/>
          <w:sz w:val="28"/>
          <w:szCs w:val="28"/>
        </w:rPr>
        <w:t>38.02.01  Экономика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бухгалтерский учёт.</w:t>
      </w:r>
    </w:p>
    <w:p w14:paraId="6A6FDA70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1BE802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Организация-</w:t>
      </w:r>
      <w:proofErr w:type="gramStart"/>
      <w:r>
        <w:rPr>
          <w:rFonts w:ascii="Times New Roman" w:hAnsi="Times New Roman"/>
          <w:sz w:val="28"/>
          <w:szCs w:val="28"/>
        </w:rPr>
        <w:t>разработчик:  Государственное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профессиональное образовательное учреждение   Тульской области «Тульский экономический колледж». </w:t>
      </w:r>
    </w:p>
    <w:p w14:paraId="29A06F17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AD2A172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14:paraId="4D884EF5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149DDDB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Ермакова Надежда Александровна, </w:t>
      </w:r>
      <w:proofErr w:type="gramStart"/>
      <w:r>
        <w:rPr>
          <w:rFonts w:ascii="Times New Roman" w:hAnsi="Times New Roman"/>
          <w:sz w:val="28"/>
          <w:szCs w:val="28"/>
        </w:rPr>
        <w:t>преподаватель  Государственного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профессионального образовательного учреждения     Тульской области «Тульский  экономический  колледж». </w:t>
      </w:r>
    </w:p>
    <w:p w14:paraId="09D0CDAA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6EA197" w14:textId="77777777" w:rsidR="008643E7" w:rsidRDefault="008643E7" w:rsidP="008643E7">
      <w:pPr>
        <w:widowControl w:val="0"/>
        <w:tabs>
          <w:tab w:val="left" w:pos="6420"/>
        </w:tabs>
        <w:suppressAutoHyphens/>
        <w:spacing w:after="0"/>
        <w:rPr>
          <w:rFonts w:ascii="Times New Roman" w:hAnsi="Times New Roman"/>
          <w:sz w:val="28"/>
          <w:szCs w:val="28"/>
        </w:rPr>
      </w:pPr>
    </w:p>
    <w:p w14:paraId="7139F0FC" w14:textId="77777777" w:rsidR="008643E7" w:rsidRDefault="008643E7" w:rsidP="008643E7">
      <w:pPr>
        <w:widowControl w:val="0"/>
        <w:tabs>
          <w:tab w:val="left" w:pos="6420"/>
        </w:tabs>
        <w:suppressAutoHyphens/>
        <w:spacing w:after="0"/>
        <w:rPr>
          <w:rFonts w:ascii="Times New Roman" w:hAnsi="Times New Roman"/>
          <w:sz w:val="28"/>
          <w:szCs w:val="28"/>
        </w:rPr>
      </w:pPr>
    </w:p>
    <w:p w14:paraId="56DEF4E9" w14:textId="77777777" w:rsidR="008643E7" w:rsidRDefault="008643E7" w:rsidP="008643E7">
      <w:pPr>
        <w:widowControl w:val="0"/>
        <w:tabs>
          <w:tab w:val="left" w:pos="6420"/>
        </w:tabs>
        <w:suppressAutoHyphens/>
        <w:spacing w:after="0"/>
        <w:rPr>
          <w:rFonts w:ascii="Times New Roman" w:hAnsi="Times New Roman"/>
          <w:sz w:val="28"/>
          <w:szCs w:val="28"/>
        </w:rPr>
      </w:pPr>
    </w:p>
    <w:p w14:paraId="42666C88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рекомендована предметно-цикловой комиссией № 1   Государственного профессионального образовательного учреждения   Тульской области «Тульский </w:t>
      </w:r>
      <w:proofErr w:type="gramStart"/>
      <w:r>
        <w:rPr>
          <w:rFonts w:ascii="Times New Roman" w:hAnsi="Times New Roman"/>
          <w:sz w:val="28"/>
          <w:szCs w:val="28"/>
        </w:rPr>
        <w:t>экономический  колледж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14:paraId="6E5E67BC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6BE7854" w14:textId="7D33CDD0" w:rsidR="008643E7" w:rsidRDefault="008643E7" w:rsidP="0086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/>
          <w:sz w:val="28"/>
          <w:szCs w:val="28"/>
        </w:rPr>
        <w:t xml:space="preserve">№  </w:t>
      </w:r>
      <w:r w:rsidR="00354FE6">
        <w:rPr>
          <w:rFonts w:ascii="Times New Roman" w:hAnsi="Times New Roman"/>
          <w:sz w:val="28"/>
          <w:szCs w:val="28"/>
        </w:rPr>
        <w:t>9</w:t>
      </w:r>
      <w:proofErr w:type="gramEnd"/>
      <w:r>
        <w:rPr>
          <w:rFonts w:ascii="Times New Roman" w:hAnsi="Times New Roman"/>
          <w:sz w:val="28"/>
          <w:szCs w:val="28"/>
        </w:rPr>
        <w:t xml:space="preserve"> от « 2</w:t>
      </w:r>
      <w:r w:rsidR="00354FE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» мая  202</w:t>
      </w:r>
      <w:r w:rsidR="00354F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14:paraId="441B110C" w14:textId="77777777" w:rsidR="008643E7" w:rsidRDefault="008643E7" w:rsidP="0086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D69CDBA" w14:textId="77777777" w:rsidR="008643E7" w:rsidRDefault="008643E7" w:rsidP="0086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ПЦК № 1___________________М.И.Хейфец</w:t>
      </w:r>
    </w:p>
    <w:p w14:paraId="3F0646A4" w14:textId="77777777" w:rsidR="008643E7" w:rsidRDefault="008643E7" w:rsidP="0086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D0D4E5" w14:textId="77777777" w:rsidR="008643E7" w:rsidRDefault="008643E7" w:rsidP="0086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8454CB" w14:textId="77777777" w:rsidR="008643E7" w:rsidRDefault="008643E7" w:rsidP="0086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учебной работе _________________ </w:t>
      </w:r>
      <w:proofErr w:type="spellStart"/>
      <w:r>
        <w:rPr>
          <w:rFonts w:ascii="Times New Roman" w:hAnsi="Times New Roman"/>
          <w:sz w:val="28"/>
          <w:szCs w:val="28"/>
        </w:rPr>
        <w:t>Е.В.Кошелева</w:t>
      </w:r>
      <w:proofErr w:type="spellEnd"/>
    </w:p>
    <w:p w14:paraId="5BB5D679" w14:textId="77777777" w:rsidR="008643E7" w:rsidRDefault="008643E7" w:rsidP="0086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F1BAEB" w14:textId="452B2DE9" w:rsidR="008643E7" w:rsidRDefault="008643E7" w:rsidP="0086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="00354FE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мая  202</w:t>
      </w:r>
      <w:r w:rsidR="00354FE6"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г.  </w:t>
      </w:r>
    </w:p>
    <w:p w14:paraId="799CB6D7" w14:textId="77777777" w:rsidR="008643E7" w:rsidRDefault="008643E7" w:rsidP="0086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center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14:paraId="0C1F3E69" w14:textId="77777777" w:rsidR="008643E7" w:rsidRDefault="008643E7" w:rsidP="0086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489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8643E7" w14:paraId="493CB276" w14:textId="77777777" w:rsidTr="008643E7">
        <w:tc>
          <w:tcPr>
            <w:tcW w:w="7668" w:type="dxa"/>
          </w:tcPr>
          <w:p w14:paraId="25A9EFA1" w14:textId="77777777" w:rsidR="008643E7" w:rsidRDefault="008643E7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hideMark/>
          </w:tcPr>
          <w:p w14:paraId="035AB0C9" w14:textId="77777777" w:rsidR="008643E7" w:rsidRDefault="0086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8643E7" w14:paraId="4A1C286B" w14:textId="77777777" w:rsidTr="008643E7">
        <w:tc>
          <w:tcPr>
            <w:tcW w:w="7668" w:type="dxa"/>
          </w:tcPr>
          <w:p w14:paraId="38972F7C" w14:textId="77777777" w:rsidR="008643E7" w:rsidRDefault="008643E7" w:rsidP="0065566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val="ru-RU" w:eastAsia="ru-RU"/>
              </w:rPr>
            </w:pPr>
            <w:r>
              <w:rPr>
                <w:b/>
                <w:caps/>
                <w:lang w:val="ru-RU" w:eastAsia="ru-RU"/>
              </w:rPr>
              <w:t>ПАСПОРТ РАБОЧЕЙ ПРОГРАММЫ УЧЕБНОЙ ДИСЦИПЛИНЫ</w:t>
            </w:r>
          </w:p>
          <w:p w14:paraId="1B0580FD" w14:textId="77777777" w:rsidR="008643E7" w:rsidRDefault="008643E7"/>
        </w:tc>
        <w:tc>
          <w:tcPr>
            <w:tcW w:w="1903" w:type="dxa"/>
            <w:hideMark/>
          </w:tcPr>
          <w:p w14:paraId="3D3234B0" w14:textId="77777777" w:rsidR="008643E7" w:rsidRDefault="0086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643E7" w14:paraId="62DB258F" w14:textId="77777777" w:rsidTr="008643E7">
        <w:tc>
          <w:tcPr>
            <w:tcW w:w="7668" w:type="dxa"/>
          </w:tcPr>
          <w:p w14:paraId="35475A9A" w14:textId="77777777" w:rsidR="008643E7" w:rsidRDefault="008643E7" w:rsidP="0065566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val="ru-RU" w:eastAsia="ru-RU"/>
              </w:rPr>
            </w:pPr>
            <w:r>
              <w:rPr>
                <w:b/>
                <w:caps/>
                <w:lang w:val="ru-RU" w:eastAsia="ru-RU"/>
              </w:rPr>
              <w:t>СТРУКТУРА и Содержание УЧЕБНОЙ ДИСЦИПЛИНЫ</w:t>
            </w:r>
          </w:p>
          <w:p w14:paraId="0D6B9599" w14:textId="77777777" w:rsidR="008643E7" w:rsidRDefault="008643E7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hideMark/>
          </w:tcPr>
          <w:p w14:paraId="7356C547" w14:textId="77777777" w:rsidR="008643E7" w:rsidRDefault="0086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643E7" w14:paraId="3CDC2E12" w14:textId="77777777" w:rsidTr="008643E7">
        <w:trPr>
          <w:trHeight w:val="670"/>
        </w:trPr>
        <w:tc>
          <w:tcPr>
            <w:tcW w:w="7668" w:type="dxa"/>
          </w:tcPr>
          <w:p w14:paraId="0C3CC707" w14:textId="77777777" w:rsidR="008643E7" w:rsidRDefault="008643E7" w:rsidP="0065566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val="ru-RU" w:eastAsia="ru-RU"/>
              </w:rPr>
            </w:pPr>
            <w:r>
              <w:rPr>
                <w:b/>
                <w:caps/>
                <w:lang w:val="ru-RU" w:eastAsia="ru-RU"/>
              </w:rPr>
              <w:t>условия реализации РАБОЧЕЙ программы учебной дисциплины</w:t>
            </w:r>
          </w:p>
          <w:p w14:paraId="12AC167C" w14:textId="77777777" w:rsidR="008643E7" w:rsidRDefault="008643E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hideMark/>
          </w:tcPr>
          <w:p w14:paraId="6EE75CB3" w14:textId="77777777" w:rsidR="008643E7" w:rsidRDefault="0086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643E7" w14:paraId="132CA3C6" w14:textId="77777777" w:rsidTr="008643E7">
        <w:tc>
          <w:tcPr>
            <w:tcW w:w="7668" w:type="dxa"/>
          </w:tcPr>
          <w:p w14:paraId="65E049DE" w14:textId="77777777" w:rsidR="008643E7" w:rsidRDefault="008643E7" w:rsidP="0065566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val="ru-RU" w:eastAsia="ru-RU"/>
              </w:rPr>
            </w:pPr>
            <w:r>
              <w:rPr>
                <w:b/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  <w:p w14:paraId="687EC7FA" w14:textId="77777777" w:rsidR="008643E7" w:rsidRDefault="008643E7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hideMark/>
          </w:tcPr>
          <w:p w14:paraId="62CAA519" w14:textId="77777777" w:rsidR="008643E7" w:rsidRDefault="00864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14:paraId="3293A7CA" w14:textId="77777777" w:rsidR="008643E7" w:rsidRDefault="008643E7" w:rsidP="0086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598C773" w14:textId="77777777" w:rsidR="008643E7" w:rsidRDefault="008643E7" w:rsidP="008643E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128632A" w14:textId="77777777" w:rsidR="008643E7" w:rsidRDefault="008643E7" w:rsidP="008643E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711AAC" w14:textId="77777777" w:rsidR="008643E7" w:rsidRDefault="008643E7" w:rsidP="008643E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F191F37" w14:textId="77777777" w:rsidR="008643E7" w:rsidRDefault="008643E7" w:rsidP="008643E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1CF35A8" w14:textId="77777777" w:rsidR="008643E7" w:rsidRDefault="008643E7" w:rsidP="008643E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54A3C1C" w14:textId="77777777" w:rsidR="008643E7" w:rsidRDefault="008643E7" w:rsidP="008643E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BF0BBFD" w14:textId="77777777" w:rsidR="008643E7" w:rsidRDefault="008643E7" w:rsidP="008643E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D68AD21" w14:textId="77777777" w:rsidR="008643E7" w:rsidRDefault="008643E7" w:rsidP="008643E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3C6AB1E" w14:textId="77777777" w:rsidR="008643E7" w:rsidRDefault="008643E7" w:rsidP="008643E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79F9FD3" w14:textId="77777777" w:rsidR="008643E7" w:rsidRDefault="008643E7" w:rsidP="008643E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1C33A4B" w14:textId="77777777" w:rsidR="008643E7" w:rsidRDefault="008643E7" w:rsidP="008643E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9A02484" w14:textId="77777777" w:rsidR="008643E7" w:rsidRDefault="008643E7" w:rsidP="008643E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FA5AA8D" w14:textId="23560420" w:rsidR="008643E7" w:rsidRDefault="008643E7" w:rsidP="008643E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5E90981" w14:textId="77777777" w:rsidR="008643E7" w:rsidRDefault="008643E7" w:rsidP="008643E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18CD1D2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25A1CA9" w14:textId="77777777" w:rsidR="008643E7" w:rsidRDefault="008643E7" w:rsidP="0086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14:paraId="360A6227" w14:textId="77777777" w:rsidR="008643E7" w:rsidRDefault="008643E7" w:rsidP="008643E7">
      <w:pPr>
        <w:pStyle w:val="a4"/>
        <w:spacing w:after="0" w:line="240" w:lineRule="auto"/>
        <w:ind w:left="-426" w:right="-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Физическая культура</w:t>
      </w:r>
    </w:p>
    <w:p w14:paraId="47643514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5521F8" w14:textId="77777777" w:rsidR="008643E7" w:rsidRDefault="008643E7" w:rsidP="008643E7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примерной программы</w:t>
      </w:r>
    </w:p>
    <w:p w14:paraId="5F0521E6" w14:textId="58BDE490" w:rsidR="008643E7" w:rsidRDefault="008643E7" w:rsidP="008643E7">
      <w:pPr>
        <w:pStyle w:val="a4"/>
        <w:spacing w:after="0" w:line="240" w:lineRule="auto"/>
        <w:ind w:left="420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  </w:t>
      </w:r>
      <w:proofErr w:type="gramStart"/>
      <w:r>
        <w:rPr>
          <w:rFonts w:ascii="Times New Roman" w:hAnsi="Times New Roman"/>
          <w:sz w:val="28"/>
          <w:szCs w:val="28"/>
        </w:rPr>
        <w:t>специальности  СПО</w:t>
      </w:r>
      <w:proofErr w:type="gramEnd"/>
      <w:r>
        <w:rPr>
          <w:rFonts w:ascii="Times New Roman" w:hAnsi="Times New Roman"/>
          <w:sz w:val="28"/>
          <w:szCs w:val="28"/>
        </w:rPr>
        <w:t xml:space="preserve"> 38.02.01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Экономика и бухгалтерский учёт.</w:t>
      </w:r>
    </w:p>
    <w:p w14:paraId="62F26997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C9BB6C" w14:textId="77777777" w:rsidR="008643E7" w:rsidRDefault="008643E7" w:rsidP="008643E7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3E27D17C" w14:textId="77777777" w:rsidR="008643E7" w:rsidRDefault="008643E7" w:rsidP="008643E7">
      <w:pPr>
        <w:pStyle w:val="a4"/>
        <w:spacing w:after="0" w:line="240" w:lineRule="auto"/>
        <w:ind w:left="420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«Физическая культура» является обязательной частью общего гуманитарного и социально-экономического учебного цикла.  </w:t>
      </w:r>
    </w:p>
    <w:p w14:paraId="189C652E" w14:textId="77777777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14:paraId="42E2551A" w14:textId="77777777" w:rsidR="008643E7" w:rsidRDefault="008643E7" w:rsidP="008643E7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14:paraId="7FE7938B" w14:textId="77777777" w:rsidR="008643E7" w:rsidRDefault="008643E7" w:rsidP="008643E7">
      <w:pPr>
        <w:pStyle w:val="a4"/>
        <w:spacing w:after="0" w:line="240" w:lineRule="auto"/>
        <w:ind w:left="420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уметь:</w:t>
      </w:r>
    </w:p>
    <w:p w14:paraId="7214382D" w14:textId="77777777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14:paraId="0CBBF9C8" w14:textId="77777777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результате освоения учебной дисциплины обучающийся должен знать:</w:t>
      </w:r>
    </w:p>
    <w:p w14:paraId="226A22A2" w14:textId="77777777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роли физической культуры в общекультурном, социальном и физическом развитии человека;</w:t>
      </w:r>
    </w:p>
    <w:p w14:paraId="5CBF646F" w14:textId="77777777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 здорового образа жизни.</w:t>
      </w:r>
    </w:p>
    <w:p w14:paraId="357CF062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EB553" w14:textId="77777777" w:rsidR="008643E7" w:rsidRDefault="008643E7" w:rsidP="008643E7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Количество часов на освоение рабочей программы учебной дисциплины:</w:t>
      </w:r>
    </w:p>
    <w:p w14:paraId="561EDCD6" w14:textId="08C06A2F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  167</w:t>
      </w:r>
      <w:proofErr w:type="gramEnd"/>
      <w:r>
        <w:rPr>
          <w:rFonts w:ascii="Times New Roman" w:hAnsi="Times New Roman"/>
          <w:sz w:val="28"/>
          <w:szCs w:val="28"/>
        </w:rPr>
        <w:t xml:space="preserve"> часов,    в том числе:</w:t>
      </w:r>
    </w:p>
    <w:p w14:paraId="790AD39B" w14:textId="77777777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Программой предусмотрено одно вводное лекционное занятие (2 часа), одно зачётное занятие (2 часа).  </w:t>
      </w:r>
    </w:p>
    <w:p w14:paraId="2F64E7A8" w14:textId="03571551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основное количество часов (163</w:t>
      </w:r>
      <w:proofErr w:type="gramStart"/>
      <w:r>
        <w:rPr>
          <w:rFonts w:ascii="Times New Roman" w:hAnsi="Times New Roman"/>
          <w:sz w:val="28"/>
          <w:szCs w:val="28"/>
        </w:rPr>
        <w:t>)  отводится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 самостоятельную  работу. </w:t>
      </w:r>
    </w:p>
    <w:p w14:paraId="4D17E5BB" w14:textId="77777777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14:paraId="28D51EA3" w14:textId="77777777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14:paraId="130515AE" w14:textId="77777777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14:paraId="451D6C1C" w14:textId="77777777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14:paraId="14C934FB" w14:textId="77777777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14:paraId="06024D9D" w14:textId="3ED969F7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14:paraId="35C302A5" w14:textId="15494C96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14:paraId="380BC566" w14:textId="36A0A8A8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14:paraId="4C72FD43" w14:textId="726AD113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14:paraId="06E3A8A9" w14:textId="77777777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14:paraId="21683E01" w14:textId="77777777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14:paraId="371F6828" w14:textId="77777777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14:paraId="4AEB9E6C" w14:textId="77777777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14:paraId="4C29718C" w14:textId="77777777" w:rsidR="008643E7" w:rsidRDefault="008643E7" w:rsidP="008643E7">
      <w:pPr>
        <w:pStyle w:val="a4"/>
        <w:spacing w:after="0" w:line="240" w:lineRule="auto"/>
        <w:ind w:left="42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/>
          <w:sz w:val="32"/>
          <w:szCs w:val="32"/>
        </w:rPr>
        <w:t>Структура и примерное содержание учебной дисциплины</w:t>
      </w:r>
    </w:p>
    <w:p w14:paraId="6CF5D94E" w14:textId="77777777" w:rsidR="008643E7" w:rsidRDefault="008643E7" w:rsidP="008643E7">
      <w:pPr>
        <w:pStyle w:val="a4"/>
        <w:ind w:left="426" w:hanging="426"/>
        <w:rPr>
          <w:rFonts w:ascii="Times New Roman" w:hAnsi="Times New Roman"/>
          <w:b/>
          <w:sz w:val="32"/>
          <w:szCs w:val="32"/>
        </w:rPr>
      </w:pPr>
    </w:p>
    <w:p w14:paraId="2E9E702F" w14:textId="77777777" w:rsidR="008643E7" w:rsidRDefault="008643E7" w:rsidP="008643E7">
      <w:pPr>
        <w:pStyle w:val="a4"/>
        <w:numPr>
          <w:ilvl w:val="1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5"/>
        <w:gridCol w:w="1779"/>
      </w:tblGrid>
      <w:tr w:rsidR="008643E7" w14:paraId="50EF314A" w14:textId="77777777" w:rsidTr="008643E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295D1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A2522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8643E7" w14:paraId="6932CC84" w14:textId="77777777" w:rsidTr="008643E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2B69C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202B" w14:textId="178BE835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167</w:t>
            </w:r>
          </w:p>
        </w:tc>
      </w:tr>
      <w:tr w:rsidR="008643E7" w14:paraId="32B59D99" w14:textId="77777777" w:rsidTr="008643E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CCBF4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92DFA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643E7" w14:paraId="6F922341" w14:textId="77777777" w:rsidTr="008643E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BBEE2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EF2B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43E7" w14:paraId="222FD0A0" w14:textId="77777777" w:rsidTr="008643E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F5E43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Лекционное занятие   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0EAC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</w:tr>
      <w:tr w:rsidR="008643E7" w14:paraId="77979A64" w14:textId="77777777" w:rsidTr="008643E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3526F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Зачётное занятие по контрольной работе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E2AAA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643E7" w14:paraId="65377C4E" w14:textId="77777777" w:rsidTr="008643E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AD7FB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C7028" w14:textId="4CFA6DF2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163</w:t>
            </w:r>
          </w:p>
        </w:tc>
      </w:tr>
      <w:tr w:rsidR="008643E7" w14:paraId="7A1BACCF" w14:textId="77777777" w:rsidTr="008643E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8AB02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2A12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43E7" w14:paraId="52607065" w14:textId="77777777" w:rsidTr="008643E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16ADA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1.Внеаудиторная самостоятельная работа организуется в форме занятий в секциях по видам спорта, группах ОФП, не менее 2 часов в неделю, выполнение контрольной работы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E52B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43E7" w14:paraId="0F3ACB21" w14:textId="77777777" w:rsidTr="008643E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4C15C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Итоговая аттестация в форме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дифзачета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14:paraId="5D8F6942" w14:textId="77777777" w:rsidR="008643E7" w:rsidRDefault="008643E7" w:rsidP="008643E7">
      <w:pPr>
        <w:rPr>
          <w:rFonts w:ascii="Times New Roman" w:hAnsi="Times New Roman"/>
          <w:b/>
          <w:sz w:val="28"/>
          <w:szCs w:val="28"/>
        </w:rPr>
      </w:pPr>
    </w:p>
    <w:p w14:paraId="61C5F2A0" w14:textId="77777777" w:rsidR="008643E7" w:rsidRDefault="008643E7" w:rsidP="008643E7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8643E7">
          <w:pgSz w:w="11906" w:h="16838"/>
          <w:pgMar w:top="1134" w:right="851" w:bottom="1134" w:left="1701" w:header="709" w:footer="709" w:gutter="0"/>
          <w:cols w:space="720"/>
        </w:sectPr>
      </w:pPr>
    </w:p>
    <w:p w14:paraId="01F9C250" w14:textId="77777777" w:rsidR="008643E7" w:rsidRDefault="008643E7" w:rsidP="008643E7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Физическая культура </w:t>
      </w:r>
    </w:p>
    <w:tbl>
      <w:tblPr>
        <w:tblW w:w="163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1625"/>
        <w:gridCol w:w="992"/>
        <w:gridCol w:w="1276"/>
      </w:tblGrid>
      <w:tr w:rsidR="008643E7" w14:paraId="13905BAF" w14:textId="77777777" w:rsidTr="008643E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036E6" w14:textId="77777777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70C78" w14:textId="77777777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62C30" w14:textId="77777777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A0A0D" w14:textId="77777777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8643E7" w14:paraId="7C7A33E4" w14:textId="77777777" w:rsidTr="008643E7">
        <w:trPr>
          <w:trHeight w:val="38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9FC94" w14:textId="77777777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B6F7E" w14:textId="77777777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0F151" w14:textId="77777777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8146" w14:textId="77777777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43E7" w14:paraId="6C5D5063" w14:textId="77777777" w:rsidTr="008643E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5AD62" w14:textId="77777777" w:rsidR="008643E7" w:rsidRDefault="008643E7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1.*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Научно-методические основы формирования физической культуры личности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76AB" w14:textId="77777777" w:rsidR="008643E7" w:rsidRDefault="008643E7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A77E0" w14:textId="7B70D8CA" w:rsidR="008643E7" w:rsidRDefault="00BD17D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65D305" w14:textId="77777777" w:rsidR="008643E7" w:rsidRDefault="008643E7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43E7" w14:paraId="73C47916" w14:textId="77777777" w:rsidTr="008643E7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1E38B" w14:textId="77777777" w:rsidR="008643E7" w:rsidRDefault="008643E7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1.1.**</w:t>
            </w:r>
          </w:p>
          <w:p w14:paraId="3EE335D2" w14:textId="77777777" w:rsidR="008643E7" w:rsidRDefault="008643E7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48977" w14:textId="77777777" w:rsidR="008643E7" w:rsidRDefault="008643E7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6A5B58" w14:textId="77777777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F12E4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43E7" w14:paraId="59E0F8AA" w14:textId="77777777" w:rsidTr="008643E7">
        <w:tc>
          <w:tcPr>
            <w:tcW w:w="1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2D0A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AAFC7" w14:textId="77777777" w:rsidR="008643E7" w:rsidRDefault="008643E7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и спорт как социальные явления, как явления культуры. 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6224A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hideMark/>
          </w:tcPr>
          <w:p w14:paraId="53AE1ED0" w14:textId="77777777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8643E7" w14:paraId="632D5A28" w14:textId="77777777" w:rsidTr="008643E7">
        <w:tc>
          <w:tcPr>
            <w:tcW w:w="1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06933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0A264" w14:textId="77777777" w:rsidR="008643E7" w:rsidRDefault="008643E7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Социально-биологические основы физической культуры.</w:t>
            </w:r>
          </w:p>
          <w:p w14:paraId="7122C080" w14:textId="77777777" w:rsidR="008643E7" w:rsidRDefault="008643E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  <w:p w14:paraId="5D3FD719" w14:textId="77777777" w:rsidR="008643E7" w:rsidRDefault="008643E7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и стиля жизни.</w:t>
            </w:r>
          </w:p>
          <w:p w14:paraId="752BC9CC" w14:textId="77777777" w:rsidR="008643E7" w:rsidRDefault="008643E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 Оценка двигательной активности человека и формирование оптимальной двигательной активности в зависимости от образа жизни человека.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 Пропорции тела, коррекция массы тела средствами физического воспитания.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990A5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5ED565" w14:textId="77777777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8643E7" w14:paraId="56C46C05" w14:textId="77777777" w:rsidTr="008643E7">
        <w:tc>
          <w:tcPr>
            <w:tcW w:w="1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8A1E5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7C793" w14:textId="77777777" w:rsidR="008643E7" w:rsidRDefault="008643E7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19D03622" w14:textId="77777777" w:rsidR="008643E7" w:rsidRDefault="008643E7" w:rsidP="00655663">
            <w:pPr>
              <w:pStyle w:val="a4"/>
              <w:numPr>
                <w:ilvl w:val="0"/>
                <w:numId w:val="4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комплексов утренней гигиенической гимнастики.</w:t>
            </w:r>
          </w:p>
          <w:p w14:paraId="63B9871F" w14:textId="77777777" w:rsidR="008643E7" w:rsidRDefault="008643E7" w:rsidP="00655663">
            <w:pPr>
              <w:pStyle w:val="a4"/>
              <w:numPr>
                <w:ilvl w:val="0"/>
                <w:numId w:val="4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оптимальных режимов суточной двигательной активности на основе выполнения физических упражнений.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1A91F" w14:textId="04D63229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17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C41E394" w14:textId="77777777" w:rsidR="008643E7" w:rsidRDefault="008643E7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7" w14:paraId="43882DC7" w14:textId="77777777" w:rsidTr="008643E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0F20E" w14:textId="77777777" w:rsidR="008643E7" w:rsidRDefault="008643E7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CEB1" w14:textId="77777777" w:rsidR="008643E7" w:rsidRDefault="008643E7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01A57" w14:textId="6E4EE88A" w:rsidR="008643E7" w:rsidRDefault="00BD17D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143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F64BB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7" w14:paraId="3F1862DF" w14:textId="77777777" w:rsidTr="008643E7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10EF2" w14:textId="77777777" w:rsidR="008643E7" w:rsidRDefault="008643E7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2.1. Общая физическая подготовка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74A14" w14:textId="77777777" w:rsidR="008643E7" w:rsidRDefault="008643E7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1DE3E" w14:textId="78346CD5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7EFD3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7" w14:paraId="45984141" w14:textId="77777777" w:rsidTr="008643E7">
        <w:tc>
          <w:tcPr>
            <w:tcW w:w="1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5CA19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E6B0" w14:textId="77777777" w:rsidR="008643E7" w:rsidRDefault="008643E7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и функциональной подготовленности.</w:t>
            </w:r>
          </w:p>
          <w:p w14:paraId="327CE453" w14:textId="73E85269" w:rsidR="008643E7" w:rsidRDefault="008643E7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Двигательные действия.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01DB0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88FEB77" w14:textId="77777777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448F7E4" w14:textId="77777777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E5AC07D" w14:textId="77777777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A97735F" w14:textId="77777777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F31D603" w14:textId="77777777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5EBE40C" w14:textId="77777777" w:rsidR="008643E7" w:rsidRDefault="008643E7">
            <w:pPr>
              <w:spacing w:after="0" w:line="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643E7" w14:paraId="1931420B" w14:textId="77777777" w:rsidTr="008643E7">
        <w:tc>
          <w:tcPr>
            <w:tcW w:w="1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C2A7C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6C903" w14:textId="77777777" w:rsidR="008643E7" w:rsidRDefault="008643E7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обучающихся.</w:t>
            </w:r>
          </w:p>
          <w:p w14:paraId="231A5C92" w14:textId="77777777" w:rsidR="008643E7" w:rsidRDefault="008643E7" w:rsidP="00655663">
            <w:pPr>
              <w:pStyle w:val="a4"/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E16C5" w14:textId="4AED942B" w:rsidR="008643E7" w:rsidRDefault="00BD17D5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59C5337" w14:textId="77777777" w:rsidR="008643E7" w:rsidRDefault="008643E7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7" w14:paraId="3A8C5B28" w14:textId="77777777" w:rsidTr="008643E7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F6A67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7761B30D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Легкая атлетика.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EFE6B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34317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17258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7" w14:paraId="70B5336B" w14:textId="77777777" w:rsidTr="008643E7">
        <w:tc>
          <w:tcPr>
            <w:tcW w:w="1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1E86C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E3760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бега на короткие, средние и длинные дистанции, бега по прямой и виражу, на стадионе и пересеченной местности. Эстафетный бег. Техника спортивной ходьбы. Прыжки в длину.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F23EF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34425B4C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643E7" w14:paraId="459D8C17" w14:textId="77777777" w:rsidTr="008643E7">
        <w:tc>
          <w:tcPr>
            <w:tcW w:w="1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294A4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52B0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46A9EE32" w14:textId="77777777" w:rsidR="008643E7" w:rsidRDefault="008643E7" w:rsidP="0065566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3E037" w14:textId="54F0120C" w:rsidR="008643E7" w:rsidRDefault="00BD1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14:paraId="7B5D4E9B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7" w14:paraId="649979F6" w14:textId="77777777" w:rsidTr="008643E7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43947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2.3 </w:t>
            </w:r>
          </w:p>
          <w:p w14:paraId="4AE63A59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95533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82CE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750DA6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7" w14:paraId="4B934AA2" w14:textId="77777777" w:rsidTr="008643E7">
        <w:tc>
          <w:tcPr>
            <w:tcW w:w="1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8B858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4E9F9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Баскетбол. </w:t>
            </w:r>
            <w:r>
              <w:rPr>
                <w:rFonts w:ascii="Times New Roman" w:hAnsi="Times New Roman"/>
                <w:sz w:val="24"/>
                <w:szCs w:val="24"/>
              </w:rPr>
              <w:t>Перемещение по площадке. Ведение мяча. Передачи мяча: двумя руками от груди, с отскоком от пола, одной рукой от плеча, снизу, сбоку. Ловля мяча: двумя руками на уровне груди, «высокого мяча», с отскоком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игроков. Двусторонняя игра.</w:t>
            </w:r>
          </w:p>
          <w:p w14:paraId="7EC0E5C5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Волейбол. </w:t>
            </w:r>
            <w:r>
              <w:rPr>
                <w:rFonts w:ascii="Times New Roman" w:hAnsi="Times New Roman"/>
                <w:sz w:val="24"/>
                <w:szCs w:val="24"/>
              </w:rPr>
              <w:t>Стойки в волейболе. Перемещение по площадке. Подача мяча: нижняя прямая, нижняя боковая, верхняя прямая, верхняя боковая. Приём мяча. Передача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Учебная игра.</w:t>
            </w:r>
          </w:p>
          <w:p w14:paraId="493BC18F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Футбол.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Перемещение по полю. Ведение мяча. Передачи мяча. Удары по мячу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ногой ,головой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Остановка мяча ногой. Приём мяча: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 </w:t>
            </w:r>
          </w:p>
          <w:p w14:paraId="147D62B1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Гандбол.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Техника нападения. Перемещения и остановки игроков. Владение мячом: ловля, передача, ведение, броски. Техника защиты. Стойка защитника, перемещения, противодействия владению мячом (блокирование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игрока, блокирование мяча, выбивание). Техника игры вратаря: стойка, техника защиты, техника нападения. Тактика нападения: индивидуальные, групповые, командные действия. Тактика защиты: индивидуальные, групповые, командные действия. Тактика игры вратаря. Учебная игра.</w:t>
            </w:r>
          </w:p>
          <w:p w14:paraId="293FEEAD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Бадминтон. </w:t>
            </w:r>
            <w:r>
              <w:rPr>
                <w:rFonts w:ascii="Times New Roman" w:hAnsi="Times New Roman"/>
                <w:sz w:val="24"/>
                <w:szCs w:val="24"/>
              </w:rPr>
              <w:t>Способы хватки ракетки, игровые стойки, передвижения по площадке, жонглирование воланом. Удары: сверху правой и левой сторонами ракетки, удары снизу и сбоку слева и справа, подрезкой справа и слева. Подачи в бадминтоне: снизу и сбоку. Приёма волана. Тактика игры в бадминтон. Особенности тактических действий спортсменов, выступающих в одиночном и парном разряде. Защитные, контратакующие и нападающие тактические действия. Тактика парных встреч: подачи, передвижения, взаимодействие игроков. Двусторонняя игра.</w:t>
            </w:r>
          </w:p>
          <w:p w14:paraId="14B43C8A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Настольный теннис.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Стойки игрока. Способы держания ракетки: горизонтальная хватка, вертикальная хватка. Передвижения: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шаги, прыжки, рывки. Технические приёмы: подача, подрезка, срезка, накат, подставка, топ-спин, топс-удар, сеча. Тактика игры, стили игры. Тактические комбинации. Тактика одиночной и парной игры. Двусторонняя игра. 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33DDE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2E94F49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643E7" w14:paraId="4C3533E3" w14:textId="77777777" w:rsidTr="008643E7">
        <w:tc>
          <w:tcPr>
            <w:tcW w:w="1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2FBA6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F522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обучающихся.</w:t>
            </w:r>
          </w:p>
          <w:p w14:paraId="7774ED7E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C7FA4D" w14:textId="140AA83F" w:rsidR="008643E7" w:rsidRDefault="00BD1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14:paraId="21DA3BCF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7" w14:paraId="2457D165" w14:textId="77777777" w:rsidTr="008643E7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47471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2.4. **</w:t>
            </w:r>
          </w:p>
          <w:p w14:paraId="1BC3D8E3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Аэробика (девушки)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43B08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96F14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55E9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7" w14:paraId="3BB068C5" w14:textId="77777777" w:rsidTr="008643E7">
        <w:tc>
          <w:tcPr>
            <w:tcW w:w="1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8CC02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4B08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перемещений. Базовые шаги, движения руками, базовые шаги с движениями руками</w:t>
            </w:r>
          </w:p>
          <w:p w14:paraId="355657BC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движений в степ-аэробике: общая характеристика степ-аэробики, различные положения и виды платформ. Основные исходные положения. Движения ногами и руками в различных видах степ-аэробики.</w:t>
            </w:r>
          </w:p>
          <w:p w14:paraId="4C709B5E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выполнения движений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-аэробике: общая 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-аэробики, исходные положения, упражнения различной направленности. Техника выполнения движений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шейпенге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общая характеристика шейпинга, основные средства, виды упражнений.</w:t>
            </w:r>
          </w:p>
          <w:p w14:paraId="17053759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движений в пилатесе: общая характеристика пилатеса, виды упражнений.</w:t>
            </w:r>
          </w:p>
          <w:p w14:paraId="3E290EC6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движений в стретчинг-аэробике: общая характеристика стретчинга, положение тела, различные позы, сокращение мышц, дыхание.</w:t>
            </w:r>
          </w:p>
          <w:p w14:paraId="482899AC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Соединения и комбинации: линейной прогрессии, от «головы» к «хвосту», «зиг-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«сложения», «блок-метод». Методы регулирования нагрузки в ходе занятий аэробикой. Специальные комплексы развития гибкости и их использование в процессе физкультурных занятий.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C29DC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79FEB69C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643E7" w14:paraId="717B08D9" w14:textId="77777777" w:rsidTr="008643E7">
        <w:tc>
          <w:tcPr>
            <w:tcW w:w="1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02F32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F8500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296E4A50" w14:textId="77777777" w:rsidR="008643E7" w:rsidRDefault="008643E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изучаемых двигательных действий, связок, комбинаций, комплексом в процессе самостоятельных занятий.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5958A" w14:textId="314D9625" w:rsidR="008643E7" w:rsidRDefault="00BD1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43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7E684A2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7" w14:paraId="16CE4521" w14:textId="77777777" w:rsidTr="008643E7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F7069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2.4.*** Атлетическая гимнастика (юноши)</w:t>
            </w:r>
          </w:p>
          <w:p w14:paraId="23581E20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(одна из двух тем)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86B06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7DE7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0CDA7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7" w14:paraId="7B34341D" w14:textId="77777777" w:rsidTr="008643E7">
        <w:tc>
          <w:tcPr>
            <w:tcW w:w="1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EC514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B4BAF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составления комплексов атлетической гимнастики в зависимости от решаемых задач.</w:t>
            </w:r>
          </w:p>
          <w:p w14:paraId="5B3353FD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использования атлетической гимнастики как средства физической подготовки к службе в армии.</w:t>
            </w:r>
          </w:p>
          <w:p w14:paraId="5B29F277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блочных тренажёрах для развития основных мышечных группы. Упражнения со свободными весами: гантелями, штангами,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бодибарами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47AC19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 собственным весом. Техника выполнения упражнений. Методы регулирования нагрузки: изменение веса, исходного положения упражнения, количества повторений.</w:t>
            </w:r>
          </w:p>
          <w:p w14:paraId="1FA2385D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Комплексы упражнений для акцентированного развития определённых мышечных групп. Круговая тренировка. Акцентированное развитие гибкости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процессе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9163D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4DB6DC74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643E7" w14:paraId="40EF78C8" w14:textId="77777777" w:rsidTr="008643E7">
        <w:tc>
          <w:tcPr>
            <w:tcW w:w="1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44E8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423D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4B99DC5A" w14:textId="77777777" w:rsidR="008643E7" w:rsidRDefault="008643E7" w:rsidP="0065566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изучаемых двигательных действий, их комбинаций в процессе самостоятельных занятий.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73964" w14:textId="64F38594" w:rsidR="008643E7" w:rsidRDefault="00BD1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51A337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7" w14:paraId="03D95866" w14:textId="77777777" w:rsidTr="008643E7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9579D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2.5 Лыжная подготовка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2FC67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B125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D94FB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7" w14:paraId="30CEB3E5" w14:textId="77777777" w:rsidTr="008643E7">
        <w:tc>
          <w:tcPr>
            <w:tcW w:w="1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0F428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377BA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коньках)).</w:t>
            </w:r>
          </w:p>
          <w:p w14:paraId="1A54E234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Одновременные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одношажный,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классический ход и попеременные лыжные ходы.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Полуконьковый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коньковый ход. Передвижение по пересечённой местности. Повороты, торможения, прохождение спусков, подъемов и неровностей в лыжном спорте. Прыжки на лыжах с малого трамплина. Прохождение дистанций до 5км (девушки), до 10 км (юноши).</w:t>
            </w:r>
          </w:p>
          <w:p w14:paraId="4576B13E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Катание на коньках.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Посадка. Техника падений. Техника передвижения по прямой, техника передвижения по повороту. Разгон, торможение. Техника и тактика бега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дистанции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дистанции до 500 метров. Подвижные игры на коньках.</w:t>
            </w:r>
          </w:p>
          <w:p w14:paraId="757A74E2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Кроссовая подготовка. </w:t>
            </w:r>
            <w:r>
              <w:rPr>
                <w:rFonts w:ascii="Times New Roman" w:hAnsi="Times New Roman"/>
                <w:sz w:val="24"/>
                <w:szCs w:val="24"/>
              </w:rPr>
              <w:t>Бег по стадиону. Бег по пересечённой местности до 5 км.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2E860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1CF9A8D5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643E7" w14:paraId="1001B271" w14:textId="77777777" w:rsidTr="008643E7">
        <w:tc>
          <w:tcPr>
            <w:tcW w:w="1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1ABB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636CC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обучающихся.</w:t>
            </w:r>
          </w:p>
          <w:p w14:paraId="44F11929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1.Катание на лыжах/коньках в свободное время.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F06D8" w14:textId="7376CB05" w:rsidR="008643E7" w:rsidRDefault="00BD1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8967B37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7" w14:paraId="051826DF" w14:textId="77777777" w:rsidTr="008643E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75B24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Профессионально-прикладная физическая подготовка (ППФП)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2F7E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AF68D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149C7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7" w14:paraId="2138A6CD" w14:textId="77777777" w:rsidTr="008643E7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7E8BF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3.1.** Сущность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  содержание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ППФП в  достижении высоких профессиональных результатов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88F8D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57D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5D7E7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7" w14:paraId="54178937" w14:textId="77777777" w:rsidTr="008643E7">
        <w:tc>
          <w:tcPr>
            <w:tcW w:w="1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3DB98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16E2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студентов с учетом специфики будущей профессиональной деятельности. Профессиональные риски, обусловленные спецификой труда. 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36AC94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методы и методика формирования профессионально значимых двигательных умений и навыков.</w:t>
            </w:r>
          </w:p>
          <w:p w14:paraId="1A876064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методы и методика формирования профессионально значимых физических и психических свойств и качеств.</w:t>
            </w:r>
          </w:p>
          <w:p w14:paraId="56899FC3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методы и методика формирования устойчивости к профессиональным заболеваниям.</w:t>
            </w:r>
          </w:p>
          <w:p w14:paraId="78C2E7F5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A653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6C7EB5F6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43E7" w14:paraId="5784BE4B" w14:textId="77777777" w:rsidTr="008643E7">
        <w:tc>
          <w:tcPr>
            <w:tcW w:w="1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7DDB8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B469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обучающихся.</w:t>
            </w:r>
          </w:p>
          <w:p w14:paraId="2972EE72" w14:textId="77777777" w:rsidR="008643E7" w:rsidRDefault="008643E7" w:rsidP="0065566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комплексов упражнений, повышающих работоспособность в избранной профессиональной деятельности в течение дня, в ходе педагогической практики, в свободное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25E23" w14:textId="4FF09EA7" w:rsidR="008643E7" w:rsidRDefault="00BD1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C522C92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E7" w14:paraId="6E156CEB" w14:textId="77777777" w:rsidTr="008643E7"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53A9C" w14:textId="77777777" w:rsidR="008643E7" w:rsidRDefault="008643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633B7" w14:textId="74D8F6A5" w:rsidR="008643E7" w:rsidRDefault="00BD1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9A11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005F0B" w14:textId="77777777" w:rsidR="008643E7" w:rsidRDefault="008643E7" w:rsidP="0086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4B0395" w14:textId="77777777" w:rsidR="008643E7" w:rsidRDefault="008643E7" w:rsidP="00864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учебных часов на различные темы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8732"/>
        <w:gridCol w:w="1317"/>
        <w:gridCol w:w="1778"/>
        <w:gridCol w:w="1994"/>
      </w:tblGrid>
      <w:tr w:rsidR="008643E7" w14:paraId="4CBE00E4" w14:textId="77777777" w:rsidTr="008643E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5C1E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E7CE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89BE2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102F8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аудиторных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BC414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самостоятельных</w:t>
            </w:r>
          </w:p>
        </w:tc>
      </w:tr>
      <w:tr w:rsidR="008643E7" w14:paraId="6463CB5B" w14:textId="77777777" w:rsidTr="008643E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50B90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959E4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Общекультурное и социальное значение физической культуры. Здоровый образ жизни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A8414" w14:textId="0DCFB492" w:rsidR="008643E7" w:rsidRDefault="0086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9BDAB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3120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1F5098" w14:textId="16445EBF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14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3E7" w14:paraId="3C767EBD" w14:textId="77777777" w:rsidTr="008643E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D50E0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9404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F33D9" w14:textId="55052256" w:rsidR="008643E7" w:rsidRDefault="0086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CFDE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74EC9" w14:textId="780BEB01" w:rsidR="008643E7" w:rsidRDefault="0086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643E7" w14:paraId="4557A43E" w14:textId="77777777" w:rsidTr="008643E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ED1B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CF37D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AB3F" w14:textId="4C9827D2" w:rsidR="008643E7" w:rsidRDefault="0086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76981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736A1" w14:textId="48B1975C" w:rsidR="008643E7" w:rsidRDefault="0086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643E7" w14:paraId="337906D2" w14:textId="77777777" w:rsidTr="008643E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4ABC6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EAF2F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37944" w14:textId="1CBDFA51" w:rsidR="008643E7" w:rsidRDefault="0086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FDB5A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EE7A2" w14:textId="2F67136E" w:rsidR="008643E7" w:rsidRDefault="0086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643E7" w14:paraId="6AD53DFD" w14:textId="77777777" w:rsidTr="008643E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77F61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E84F4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Аэробика/Атлетическая гимнастика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F60E2" w14:textId="4ABFF4AA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14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46238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C6F3" w14:textId="1E30A3C1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14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643E7" w14:paraId="625AD2F1" w14:textId="77777777" w:rsidTr="008643E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8160A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22C50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AD91F" w14:textId="521863D0" w:rsidR="008643E7" w:rsidRDefault="0086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84EDA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6042B" w14:textId="06A13C95" w:rsidR="008643E7" w:rsidRDefault="0086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643E7" w14:paraId="03A0C2EF" w14:textId="77777777" w:rsidTr="008643E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B41EA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C8A18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9D9F" w14:textId="3D0E92A9" w:rsidR="008643E7" w:rsidRPr="0086143C" w:rsidRDefault="0086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DD3F9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9D0EC" w14:textId="6E87E479" w:rsidR="008643E7" w:rsidRDefault="0086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643E7" w14:paraId="09933FCF" w14:textId="77777777" w:rsidTr="008643E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EC18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82111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98CE7" w14:textId="72C9FF4E" w:rsidR="008643E7" w:rsidRDefault="0086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39FC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037A3" w14:textId="7CF7C3E0" w:rsidR="008643E7" w:rsidRDefault="00861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</w:tbl>
    <w:p w14:paraId="7103A8A3" w14:textId="77777777" w:rsidR="008643E7" w:rsidRDefault="008643E7" w:rsidP="008643E7">
      <w:pPr>
        <w:spacing w:after="0"/>
        <w:rPr>
          <w:rFonts w:ascii="Times New Roman" w:hAnsi="Times New Roman"/>
          <w:b/>
          <w:sz w:val="32"/>
          <w:szCs w:val="32"/>
        </w:rPr>
        <w:sectPr w:rsidR="008643E7">
          <w:pgSz w:w="16838" w:h="11906" w:orient="landscape"/>
          <w:pgMar w:top="420" w:right="1134" w:bottom="709" w:left="1134" w:header="142" w:footer="0" w:gutter="0"/>
          <w:cols w:space="720"/>
        </w:sectPr>
      </w:pPr>
    </w:p>
    <w:p w14:paraId="34695726" w14:textId="77777777" w:rsidR="008643E7" w:rsidRDefault="008643E7" w:rsidP="008643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3. Условия реализации учебной дисциплины «Физическая культура»</w:t>
      </w:r>
    </w:p>
    <w:p w14:paraId="48410FDE" w14:textId="77777777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Требования к минимальному материально-техническому обеспечению.</w:t>
      </w:r>
    </w:p>
    <w:p w14:paraId="030A80EF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учебной дисциплины требует наличие универсального спортивного зала, зала аэробики или тренажёрного зала, открытого стадиона широкого профиля </w:t>
      </w:r>
      <w:proofErr w:type="gramStart"/>
      <w:r>
        <w:rPr>
          <w:rFonts w:ascii="Times New Roman" w:hAnsi="Times New Roman"/>
          <w:sz w:val="28"/>
          <w:szCs w:val="28"/>
        </w:rPr>
        <w:t>с  элементами</w:t>
      </w:r>
      <w:proofErr w:type="gramEnd"/>
      <w:r>
        <w:rPr>
          <w:rFonts w:ascii="Times New Roman" w:hAnsi="Times New Roman"/>
          <w:sz w:val="28"/>
          <w:szCs w:val="28"/>
        </w:rPr>
        <w:t xml:space="preserve"> полосы препятствий; оборудованных раздевалок с душевыми кабинами.</w:t>
      </w:r>
    </w:p>
    <w:p w14:paraId="4500F6AA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Спортивное оборудование:</w:t>
      </w:r>
    </w:p>
    <w:p w14:paraId="5103A72F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Баскетбольные, футбольные, волейбольные мячи; щиты, ворота, корзины, сетки, стойки, антенны; сетки для игры в бадминтон, ракетки для игры в бадминтон.</w:t>
      </w:r>
    </w:p>
    <w:p w14:paraId="1431953C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для упражнений (например: гантели, штанги с комплектом различных отягощений); </w:t>
      </w:r>
    </w:p>
    <w:p w14:paraId="4D36EC7F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для занятий аэробикой (скакалки, гимнастические коврики, </w:t>
      </w:r>
      <w:proofErr w:type="spellStart"/>
      <w:r>
        <w:rPr>
          <w:rFonts w:ascii="Times New Roman" w:hAnsi="Times New Roman"/>
          <w:sz w:val="28"/>
          <w:szCs w:val="28"/>
        </w:rPr>
        <w:t>фитболы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4F1BABD6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Гимнастическая перекладина, шведская стенка, секундомеры, мячи для тенниса.</w:t>
      </w:r>
    </w:p>
    <w:p w14:paraId="739C1990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занятий лыжным спортом</w:t>
      </w:r>
    </w:p>
    <w:p w14:paraId="468DADEF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</w:t>
      </w:r>
      <w:proofErr w:type="spellStart"/>
      <w:r>
        <w:rPr>
          <w:rFonts w:ascii="Times New Roman" w:hAnsi="Times New Roman"/>
          <w:sz w:val="28"/>
          <w:szCs w:val="28"/>
        </w:rPr>
        <w:t>тренеровочные</w:t>
      </w:r>
      <w:proofErr w:type="spellEnd"/>
      <w:r>
        <w:rPr>
          <w:rFonts w:ascii="Times New Roman" w:hAnsi="Times New Roman"/>
          <w:sz w:val="28"/>
          <w:szCs w:val="28"/>
        </w:rPr>
        <w:t xml:space="preserve"> лыжни и трассы спусков на склонах, отвечающие требованиям безопасности;</w:t>
      </w:r>
    </w:p>
    <w:p w14:paraId="44569725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Лыжный инвентарь (лыжи, ботинки, лыжные палки, лыжные мази и т.п.).</w:t>
      </w:r>
    </w:p>
    <w:p w14:paraId="48F140CE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Технические средства обучения:</w:t>
      </w:r>
    </w:p>
    <w:p w14:paraId="6A4FFAEC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электронные носители с записями комплексов упражнений для демонстрации на экране;</w:t>
      </w:r>
    </w:p>
    <w:p w14:paraId="195A12A4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музыкальный центр, выносные колонки, ноутбук.</w:t>
      </w:r>
    </w:p>
    <w:p w14:paraId="2F89EE6D" w14:textId="77777777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598CA510" w14:textId="77777777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03A52C03" w14:textId="77777777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7296105B" w14:textId="77777777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01FE65C7" w14:textId="77777777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17933A5E" w14:textId="77777777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0632EF09" w14:textId="77777777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6B08F04D" w14:textId="77777777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50F7B77A" w14:textId="77777777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4A46A6C0" w14:textId="77777777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1377EF04" w14:textId="77777777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7B192911" w14:textId="77777777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0F496F5C" w14:textId="77777777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0F41CB68" w14:textId="447DA35E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22F122CB" w14:textId="17D090D4" w:rsidR="00CD0B1E" w:rsidRDefault="00CD0B1E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3750C8A4" w14:textId="312E1B30" w:rsidR="00CD0B1E" w:rsidRDefault="00CD0B1E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50D5D196" w14:textId="77777777" w:rsidR="00CD0B1E" w:rsidRDefault="00CD0B1E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6A2503FC" w14:textId="77777777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2916C506" w14:textId="77777777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69912EED" w14:textId="77777777" w:rsidR="008643E7" w:rsidRDefault="008643E7" w:rsidP="008643E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 Информационное обеспечение обучения.</w:t>
      </w:r>
    </w:p>
    <w:p w14:paraId="01C21956" w14:textId="77777777" w:rsidR="008643E7" w:rsidRDefault="008643E7" w:rsidP="008643E7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14:paraId="0E52A68D" w14:textId="77777777" w:rsidR="008643E7" w:rsidRDefault="008643E7" w:rsidP="008643E7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14:paraId="13CC2C72" w14:textId="77777777" w:rsidR="008643E7" w:rsidRDefault="008643E7" w:rsidP="008643E7">
      <w:pPr>
        <w:rPr>
          <w:rFonts w:ascii="Times New Roman" w:hAnsi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Основные источники:</w:t>
      </w:r>
    </w:p>
    <w:p w14:paraId="1AD1C4E4" w14:textId="660A977B" w:rsidR="008643E7" w:rsidRDefault="008643E7" w:rsidP="008643E7"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 </w:t>
      </w:r>
      <w:proofErr w:type="spellStart"/>
      <w:r>
        <w:rPr>
          <w:rFonts w:ascii="Times New Roman" w:hAnsi="Times New Roman"/>
          <w:sz w:val="28"/>
          <w:szCs w:val="28"/>
        </w:rPr>
        <w:t>Бишаева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Физическая культура: учебник для студ. учреждений              сред.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проф.образования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./А.А.</w:t>
      </w:r>
      <w:proofErr w:type="spellStart"/>
      <w:r>
        <w:rPr>
          <w:rFonts w:ascii="Times New Roman" w:hAnsi="Times New Roman"/>
          <w:sz w:val="28"/>
          <w:szCs w:val="28"/>
        </w:rPr>
        <w:t>Бишаева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М.:Сфера</w:t>
      </w:r>
      <w:proofErr w:type="spellEnd"/>
      <w:r>
        <w:rPr>
          <w:rFonts w:ascii="Times New Roman" w:hAnsi="Times New Roman"/>
          <w:sz w:val="28"/>
          <w:szCs w:val="28"/>
        </w:rPr>
        <w:t>, 20</w:t>
      </w:r>
      <w:r w:rsidR="00354FE6">
        <w:rPr>
          <w:rFonts w:ascii="Times New Roman" w:hAnsi="Times New Roman"/>
          <w:sz w:val="28"/>
          <w:szCs w:val="28"/>
        </w:rPr>
        <w:t>22</w:t>
      </w:r>
    </w:p>
    <w:p w14:paraId="7C7B307F" w14:textId="52AC2492" w:rsidR="008643E7" w:rsidRDefault="008643E7" w:rsidP="008643E7"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proofErr w:type="spellStart"/>
      <w:r>
        <w:rPr>
          <w:rFonts w:ascii="Times New Roman" w:hAnsi="Times New Roman"/>
          <w:sz w:val="28"/>
          <w:szCs w:val="28"/>
        </w:rPr>
        <w:t>Виленский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М.Я., Горшков А.Г. Физическая культура: учебник для       СПО/</w:t>
      </w:r>
      <w:proofErr w:type="spellStart"/>
      <w:r>
        <w:rPr>
          <w:rFonts w:ascii="Times New Roman" w:hAnsi="Times New Roman"/>
          <w:sz w:val="28"/>
          <w:szCs w:val="28"/>
        </w:rPr>
        <w:t>М.Я.Виленский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А.Г.Горшков.-</w:t>
      </w:r>
      <w:proofErr w:type="gramEnd"/>
      <w:r>
        <w:rPr>
          <w:rFonts w:ascii="Times New Roman" w:hAnsi="Times New Roman"/>
          <w:sz w:val="28"/>
          <w:szCs w:val="28"/>
        </w:rPr>
        <w:t>Кнорус,20</w:t>
      </w:r>
      <w:r w:rsidR="00354FE6">
        <w:rPr>
          <w:rFonts w:ascii="Times New Roman" w:hAnsi="Times New Roman"/>
          <w:sz w:val="28"/>
          <w:szCs w:val="28"/>
        </w:rPr>
        <w:t>21</w:t>
      </w:r>
    </w:p>
    <w:p w14:paraId="1D0077E4" w14:textId="77777777" w:rsidR="008643E7" w:rsidRDefault="008643E7" w:rsidP="008643E7">
      <w:pPr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6043421" w14:textId="77777777" w:rsidR="008643E7" w:rsidRDefault="008643E7" w:rsidP="008643E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14:paraId="5A50A8B5" w14:textId="77777777" w:rsidR="008643E7" w:rsidRDefault="008643E7" w:rsidP="008643E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Бароненко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Рапопорт А.А. Здоровье и физическая культура студента/</w:t>
      </w:r>
      <w:proofErr w:type="spellStart"/>
      <w:r>
        <w:rPr>
          <w:rFonts w:ascii="Times New Roman" w:hAnsi="Times New Roman"/>
          <w:sz w:val="28"/>
          <w:szCs w:val="28"/>
        </w:rPr>
        <w:t>В.А.Бароненко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А.А.Рапопорт</w:t>
      </w:r>
      <w:proofErr w:type="spellEnd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М.: ИНФРА-М, 2020</w:t>
      </w:r>
    </w:p>
    <w:p w14:paraId="636515F9" w14:textId="77777777" w:rsidR="008643E7" w:rsidRDefault="008643E7" w:rsidP="008643E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БарчуковГ.Е</w:t>
      </w:r>
      <w:proofErr w:type="spellEnd"/>
      <w:r>
        <w:rPr>
          <w:rFonts w:ascii="Times New Roman" w:hAnsi="Times New Roman"/>
          <w:sz w:val="28"/>
          <w:szCs w:val="28"/>
        </w:rPr>
        <w:t xml:space="preserve">.  Теория и методика физического воспитания и спорта: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учеб.пособ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/Г.Е.Барчуков.-5-е </w:t>
      </w:r>
      <w:proofErr w:type="spellStart"/>
      <w:r>
        <w:rPr>
          <w:rFonts w:ascii="Times New Roman" w:hAnsi="Times New Roman"/>
          <w:sz w:val="28"/>
          <w:szCs w:val="28"/>
        </w:rPr>
        <w:t>изд.,стер</w:t>
      </w:r>
      <w:proofErr w:type="spellEnd"/>
      <w:r>
        <w:rPr>
          <w:rFonts w:ascii="Times New Roman" w:hAnsi="Times New Roman"/>
          <w:sz w:val="28"/>
          <w:szCs w:val="28"/>
        </w:rPr>
        <w:t>.-М.:КНОРУС, 2021</w:t>
      </w:r>
    </w:p>
    <w:p w14:paraId="3808D2B7" w14:textId="77777777" w:rsidR="008643E7" w:rsidRDefault="008643E7" w:rsidP="008643E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Голощапов Б.Р. История физической культуры и спорта: </w:t>
      </w:r>
      <w:proofErr w:type="gramStart"/>
      <w:r>
        <w:rPr>
          <w:rFonts w:ascii="Times New Roman" w:hAnsi="Times New Roman"/>
          <w:sz w:val="28"/>
          <w:szCs w:val="28"/>
        </w:rPr>
        <w:t>учеб.пособ</w:t>
      </w:r>
      <w:proofErr w:type="gramEnd"/>
      <w:r>
        <w:rPr>
          <w:rFonts w:ascii="Times New Roman" w:hAnsi="Times New Roman"/>
          <w:sz w:val="28"/>
          <w:szCs w:val="28"/>
        </w:rPr>
        <w:t xml:space="preserve">.-4е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Б.Р.Голощапов</w:t>
      </w:r>
      <w:proofErr w:type="spellEnd"/>
      <w:r>
        <w:rPr>
          <w:rFonts w:ascii="Times New Roman" w:hAnsi="Times New Roman"/>
          <w:sz w:val="28"/>
          <w:szCs w:val="28"/>
        </w:rPr>
        <w:t>.-М.:ИЦ Академия, 2017</w:t>
      </w:r>
    </w:p>
    <w:p w14:paraId="4588877A" w14:textId="77777777" w:rsidR="008643E7" w:rsidRDefault="008643E7" w:rsidP="008643E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Дубровский В.И. Гигиена физического воспитания и спорта/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В.И.Дубровский</w:t>
      </w:r>
      <w:proofErr w:type="spellEnd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М.:ВЛАДОС, 2019</w:t>
      </w:r>
    </w:p>
    <w:p w14:paraId="21C23AB9" w14:textId="77777777" w:rsidR="008643E7" w:rsidRDefault="008643E7" w:rsidP="008643E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Решетников  Н.В.</w:t>
      </w:r>
      <w:proofErr w:type="gramEnd"/>
      <w:r>
        <w:rPr>
          <w:rFonts w:ascii="Times New Roman" w:hAnsi="Times New Roman"/>
          <w:sz w:val="28"/>
          <w:szCs w:val="28"/>
        </w:rPr>
        <w:t xml:space="preserve">, Кислицын  Ю.Л. Физическая культура :учеб. </w:t>
      </w:r>
      <w:proofErr w:type="spellStart"/>
      <w:r>
        <w:rPr>
          <w:rFonts w:ascii="Times New Roman" w:hAnsi="Times New Roman"/>
          <w:sz w:val="28"/>
          <w:szCs w:val="28"/>
        </w:rPr>
        <w:t>пособ</w:t>
      </w:r>
      <w:proofErr w:type="spellEnd"/>
      <w:r>
        <w:rPr>
          <w:rFonts w:ascii="Times New Roman" w:hAnsi="Times New Roman"/>
          <w:sz w:val="28"/>
          <w:szCs w:val="28"/>
        </w:rPr>
        <w:t>. для студентов сред. проф. учеб./</w:t>
      </w:r>
      <w:proofErr w:type="spellStart"/>
      <w:r>
        <w:rPr>
          <w:rFonts w:ascii="Times New Roman" w:hAnsi="Times New Roman"/>
          <w:sz w:val="28"/>
          <w:szCs w:val="28"/>
        </w:rPr>
        <w:t>Н.В.Решетников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Ю.Л.Кислицын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аведений</w:t>
      </w:r>
      <w:proofErr w:type="spellEnd"/>
      <w:r>
        <w:rPr>
          <w:rFonts w:ascii="Times New Roman" w:hAnsi="Times New Roman"/>
          <w:sz w:val="28"/>
          <w:szCs w:val="28"/>
        </w:rPr>
        <w:t>.- М.: Изд. центр «Академия»; Мастерство; Высшая школа, 2018</w:t>
      </w:r>
    </w:p>
    <w:p w14:paraId="33539829" w14:textId="77777777" w:rsidR="008643E7" w:rsidRDefault="008643E7" w:rsidP="008643E7">
      <w:pPr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012547" w14:textId="77777777" w:rsidR="008643E7" w:rsidRDefault="008643E7" w:rsidP="008643E7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BFFDA1A" w14:textId="77777777" w:rsidR="008643E7" w:rsidRDefault="008643E7" w:rsidP="008643E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Интернет ресурсы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14:paraId="115EF1F6" w14:textId="77777777" w:rsidR="008643E7" w:rsidRDefault="008643E7" w:rsidP="008643E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Сайт Министерства спорта, туризма и молодёжной политики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sport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minstm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02752E08" w14:textId="77777777" w:rsidR="008643E7" w:rsidRDefault="008643E7" w:rsidP="008643E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Сайт Департамента физической культуры и спорта города Москвы </w:t>
      </w: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sz w:val="28"/>
          <w:szCs w:val="28"/>
          <w:u w:val="single"/>
        </w:rPr>
        <w:t>: //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mossport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8643E7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64739D34" w14:textId="77777777" w:rsidR="008643E7" w:rsidRDefault="008643E7" w:rsidP="008643E7"/>
    <w:p w14:paraId="4262CBDA" w14:textId="77777777" w:rsidR="008643E7" w:rsidRDefault="008643E7" w:rsidP="008643E7">
      <w:pPr>
        <w:pStyle w:val="20"/>
        <w:spacing w:after="200"/>
        <w:ind w:firstLine="0"/>
      </w:pPr>
    </w:p>
    <w:p w14:paraId="6333539E" w14:textId="77777777" w:rsidR="008643E7" w:rsidRDefault="008643E7" w:rsidP="008643E7">
      <w:pPr>
        <w:jc w:val="center"/>
        <w:rPr>
          <w:rStyle w:val="FontStyle112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31BC40B" w14:textId="77777777" w:rsidR="008643E7" w:rsidRDefault="008643E7" w:rsidP="008643E7">
      <w:pPr>
        <w:jc w:val="center"/>
        <w:rPr>
          <w:rStyle w:val="FontStyle112"/>
          <w:sz w:val="28"/>
          <w:szCs w:val="28"/>
        </w:rPr>
      </w:pPr>
    </w:p>
    <w:p w14:paraId="1B3CA633" w14:textId="6E54E30D" w:rsidR="008643E7" w:rsidRDefault="008643E7" w:rsidP="008643E7">
      <w:pPr>
        <w:jc w:val="center"/>
        <w:rPr>
          <w:rStyle w:val="FontStyle112"/>
          <w:sz w:val="28"/>
          <w:szCs w:val="28"/>
        </w:rPr>
      </w:pPr>
    </w:p>
    <w:p w14:paraId="4997558B" w14:textId="77777777" w:rsidR="0086143C" w:rsidRDefault="0086143C" w:rsidP="008643E7">
      <w:pPr>
        <w:jc w:val="center"/>
        <w:rPr>
          <w:rStyle w:val="FontStyle112"/>
          <w:sz w:val="28"/>
          <w:szCs w:val="28"/>
        </w:rPr>
      </w:pPr>
    </w:p>
    <w:p w14:paraId="00C0C1F5" w14:textId="77777777" w:rsidR="008643E7" w:rsidRDefault="008643E7" w:rsidP="008643E7">
      <w:pPr>
        <w:spacing w:after="0" w:line="240" w:lineRule="auto"/>
        <w:jc w:val="both"/>
      </w:pPr>
      <w:r>
        <w:rPr>
          <w:rFonts w:ascii="Times New Roman" w:hAnsi="Times New Roman"/>
          <w:b/>
          <w:sz w:val="32"/>
          <w:szCs w:val="32"/>
        </w:rPr>
        <w:t xml:space="preserve">4.Контроль и оценка результатов освоения учебной дисциплины </w:t>
      </w:r>
    </w:p>
    <w:p w14:paraId="7DDD75CB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</w:t>
      </w:r>
      <w:r>
        <w:rPr>
          <w:rFonts w:ascii="Times New Roman" w:hAnsi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33FCE9E1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8643E7" w14:paraId="72A78F31" w14:textId="77777777" w:rsidTr="008643E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528CB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B53C" w14:textId="77777777" w:rsidR="008643E7" w:rsidRDefault="00864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643E7" w14:paraId="5AA70070" w14:textId="77777777" w:rsidTr="008643E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472F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14:paraId="61109DA1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роли физической культуры в общекультурном, социальном и физическом развитии человека;</w:t>
            </w:r>
          </w:p>
          <w:p w14:paraId="557C153C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основы здорового образа жизни.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78048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Формы контроля обучения:</w:t>
            </w:r>
          </w:p>
          <w:p w14:paraId="161109B3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практические задания по работе с информацией</w:t>
            </w:r>
          </w:p>
          <w:p w14:paraId="26ADCCB4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домашние задания проблемного характера</w:t>
            </w:r>
          </w:p>
          <w:p w14:paraId="7492E377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ведение календаря самонаблюдения.</w:t>
            </w:r>
          </w:p>
          <w:p w14:paraId="422D3069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8643E7" w14:paraId="3E0ACDC9" w14:textId="77777777" w:rsidTr="008643E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8AFCA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Должен уметь:</w:t>
            </w:r>
          </w:p>
          <w:p w14:paraId="550CAFD3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14:paraId="62C20A84" w14:textId="77777777" w:rsidR="008643E7" w:rsidRDefault="0086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выполнять задания, связанные с самостоятельной разработкой, подготовкой, проведением студентом занятий или фрагментов занятий по изучаемым видам спорта.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5420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оценки результатов:</w:t>
            </w:r>
          </w:p>
          <w:p w14:paraId="121A383A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накопительная система баллов, на основе которой выставляется итоговая отметка;</w:t>
            </w:r>
          </w:p>
          <w:p w14:paraId="12EBD26E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14:paraId="7BF472C4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тестирование в контрольных точках.</w:t>
            </w:r>
          </w:p>
          <w:p w14:paraId="6BE3BADE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Лёгкая атлетика.</w:t>
            </w:r>
          </w:p>
          <w:p w14:paraId="1A84C59F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1.Оценка техники выполнения двигательных действий (проводится в ходе занятий):</w:t>
            </w:r>
          </w:p>
          <w:p w14:paraId="729E18AF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Бега на короткие, средние, длинные дистанции; прыжков в длину;</w:t>
            </w:r>
          </w:p>
          <w:p w14:paraId="3625ED0F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самостоятельного проведения студентом фрагмента занятия с решением задачи по развитию физического качества средствами лёгкой атлетики.</w:t>
            </w:r>
          </w:p>
          <w:p w14:paraId="6804191C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игры.</w:t>
            </w:r>
          </w:p>
          <w:p w14:paraId="00443E03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Оценки техники базовых элементов техники спортивных игр (броски в кольцо, удары по воротам, подачи, передачи, жонглирование) Оценка технико-тактических действий студентов в ходе проведения контрольных соревнований по спортивным играм.</w:t>
            </w:r>
          </w:p>
          <w:p w14:paraId="550BAFB6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выполнения студентом функций судьи. Оценка самостоятельного проведения студентом фрагмента занятия с решением задачи по развитию физического качества средствами спортивных игр.</w:t>
            </w:r>
          </w:p>
          <w:p w14:paraId="3C60C2EB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Аэробика (девушки)</w:t>
            </w:r>
          </w:p>
          <w:p w14:paraId="67228583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техники выполнения комбинаций и связок. Оценка самостоятельного проведения фрагмента занятия или занятия </w:t>
            </w:r>
          </w:p>
          <w:p w14:paraId="3268F21E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Атлетическая гимнастика (юноши)</w:t>
            </w:r>
          </w:p>
          <w:p w14:paraId="7F1D4894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техники выполнения упражнений на тренажёрах, комплексов с отягощениями,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самоотягощениями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76543F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проведение фрагмента занятия или занятия.</w:t>
            </w:r>
          </w:p>
          <w:p w14:paraId="538ABFBD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Лыжная подготовка.</w:t>
            </w:r>
          </w:p>
          <w:p w14:paraId="0CEAA11C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передвижения на лыжах различными ходами, техники выполнения поворотов, торможения, спусков и подъемов.</w:t>
            </w:r>
          </w:p>
          <w:p w14:paraId="203374C8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подготовка.</w:t>
            </w:r>
          </w:p>
          <w:p w14:paraId="7113ECAD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техники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пробегания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дистанции до 5 км без учёта времени.</w:t>
            </w:r>
          </w:p>
          <w:p w14:paraId="246BA8C1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уровня развития физических качеств занимающихся наиболее целесообразно проводить по приросту к исходным показателям.</w:t>
            </w:r>
          </w:p>
          <w:p w14:paraId="5135A9FC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этого организуется тестирование в контрольных точках:</w:t>
            </w:r>
          </w:p>
          <w:p w14:paraId="12C71964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входе – начало учебного года, семестра;</w:t>
            </w:r>
          </w:p>
          <w:p w14:paraId="7B25D9EE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выходе – в конце учебного года, семестра, изучения темы программы.</w:t>
            </w:r>
          </w:p>
          <w:p w14:paraId="76268009" w14:textId="77777777" w:rsidR="008643E7" w:rsidRDefault="00864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F855CE1" w14:textId="77777777" w:rsidR="008643E7" w:rsidRDefault="008643E7" w:rsidP="0086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AD819D" w14:textId="77777777" w:rsidR="00BE4391" w:rsidRDefault="00BE4391"/>
    <w:sectPr w:rsidR="00BE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ACA"/>
    <w:multiLevelType w:val="hybridMultilevel"/>
    <w:tmpl w:val="850E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36D7"/>
    <w:multiLevelType w:val="hybridMultilevel"/>
    <w:tmpl w:val="5BD0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C2878"/>
    <w:multiLevelType w:val="multilevel"/>
    <w:tmpl w:val="5D367AD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0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abstractNum w:abstractNumId="4" w15:restartNumberingAfterBreak="0">
    <w:nsid w:val="1CB16036"/>
    <w:multiLevelType w:val="hybridMultilevel"/>
    <w:tmpl w:val="D5DA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7FA"/>
    <w:multiLevelType w:val="multilevel"/>
    <w:tmpl w:val="68B8C7A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41CA2C72"/>
    <w:multiLevelType w:val="hybridMultilevel"/>
    <w:tmpl w:val="5E265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54FE0"/>
    <w:multiLevelType w:val="hybridMultilevel"/>
    <w:tmpl w:val="25AE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C0972"/>
    <w:multiLevelType w:val="hybridMultilevel"/>
    <w:tmpl w:val="783AAD0E"/>
    <w:lvl w:ilvl="0" w:tplc="DE54E47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5248C2"/>
    <w:multiLevelType w:val="hybridMultilevel"/>
    <w:tmpl w:val="5302C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92"/>
    <w:rsid w:val="00070C81"/>
    <w:rsid w:val="00354FE6"/>
    <w:rsid w:val="00515C92"/>
    <w:rsid w:val="0086143C"/>
    <w:rsid w:val="008643E7"/>
    <w:rsid w:val="00BD17D5"/>
    <w:rsid w:val="00BE4391"/>
    <w:rsid w:val="00C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FACD"/>
  <w15:chartTrackingRefBased/>
  <w15:docId w15:val="{BAE00FA3-FFB3-4423-BD57-F748DD72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3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643E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3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8643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43E7"/>
    <w:pPr>
      <w:ind w:left="720"/>
      <w:contextualSpacing/>
    </w:pPr>
  </w:style>
  <w:style w:type="paragraph" w:customStyle="1" w:styleId="a5">
    <w:name w:val="Для таблиц"/>
    <w:basedOn w:val="a"/>
    <w:rsid w:val="008643E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locked/>
    <w:rsid w:val="008643E7"/>
    <w:rPr>
      <w:rFonts w:ascii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643E7"/>
    <w:pPr>
      <w:widowControl w:val="0"/>
      <w:spacing w:after="0" w:line="360" w:lineRule="auto"/>
      <w:ind w:firstLine="43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FontStyle112">
    <w:name w:val="Font Style112"/>
    <w:uiPriority w:val="99"/>
    <w:rsid w:val="008643E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t.minstm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3069</Words>
  <Characters>17498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Надежда</cp:lastModifiedBy>
  <cp:revision>7</cp:revision>
  <dcterms:created xsi:type="dcterms:W3CDTF">2022-03-24T12:11:00Z</dcterms:created>
  <dcterms:modified xsi:type="dcterms:W3CDTF">2024-05-31T11:32:00Z</dcterms:modified>
</cp:coreProperties>
</file>