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ГОСУДАРСТВЕННОЕ ПРОФЕССИОНАЛЬНОЕ  ОБРАЗОВАТЕЛЬНОЕ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УЧРЕЖДЕНИЕ ТУЛЬСКОЙ ОБЛАСТИ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«ТУЛЬСКИЙ ЭКОНОМИЧЕСКИЙ КОЛЛЕДЖ»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УТВЕРЖДАЮ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Директор  ГПОУ ТО «ТЭК»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____________А.В. Макарова</w:t>
      </w: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№ ________________</w:t>
      </w:r>
    </w:p>
    <w:p w:rsidR="006E66CC" w:rsidRDefault="00C44EFB" w:rsidP="006E66CC">
      <w:pPr>
        <w:spacing w:after="0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«20» мая 2024</w:t>
      </w:r>
      <w:r w:rsidR="006E66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</w:t>
      </w:r>
    </w:p>
    <w:p w:rsidR="006E66CC" w:rsidRDefault="006E66CC" w:rsidP="006E66CC">
      <w:pPr>
        <w:spacing w:after="0" w:line="360" w:lineRule="auto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7494B" w:rsidRDefault="0067494B" w:rsidP="006E66CC">
      <w:pPr>
        <w:spacing w:after="0" w:line="360" w:lineRule="auto"/>
        <w:ind w:left="36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66CC" w:rsidRPr="006E66CC" w:rsidRDefault="00C44EFB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ФОНД ОЦЕНОЧНЫХ СРЕДСТВ</w:t>
      </w:r>
    </w:p>
    <w:p w:rsidR="006E66CC" w:rsidRPr="006E66CC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E66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учебной дисциплины</w:t>
      </w:r>
    </w:p>
    <w:p w:rsidR="006E66CC" w:rsidRPr="006E66CC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E66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ОГСЭ.01. Основы философии основной образовательной программы</w:t>
      </w:r>
    </w:p>
    <w:p w:rsidR="006E66CC" w:rsidRPr="000B6FC6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6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программе подготовки специалистов среднего звена по специальности</w:t>
      </w:r>
    </w:p>
    <w:p w:rsidR="000B6FC6" w:rsidRPr="000B6FC6" w:rsidRDefault="000B6FC6" w:rsidP="006E66C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B6F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38.02.01 Экономи</w:t>
      </w:r>
      <w:r w:rsidR="00C224B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ка и бухгалтерский учет (по отра</w:t>
      </w:r>
      <w:r w:rsidRPr="000B6F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слям) </w:t>
      </w:r>
    </w:p>
    <w:p w:rsidR="006E66CC" w:rsidRPr="006E66CC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(заочное отделение)</w:t>
      </w: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E66CC" w:rsidRPr="00C44EFB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777F4" w:rsidRPr="00C44EFB" w:rsidRDefault="0067494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4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r w:rsidR="006E66CC" w:rsidRPr="00C44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Щекино</w:t>
      </w:r>
    </w:p>
    <w:p w:rsidR="000B6FC6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4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</w:t>
      </w: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Pr="00B2413A" w:rsidRDefault="00C44EFB" w:rsidP="00C44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Разработчик:</w:t>
      </w:r>
    </w:p>
    <w:p w:rsidR="00C44EFB" w:rsidRPr="00B2413A" w:rsidRDefault="00C44EFB" w:rsidP="00C4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FB" w:rsidRPr="00B2413A" w:rsidRDefault="00C44EFB" w:rsidP="00C44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ТО «ТЭК»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Бондаренко</w:t>
      </w:r>
    </w:p>
    <w:p w:rsidR="00C44EFB" w:rsidRDefault="00C44EFB" w:rsidP="00C44EF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Pr="00C44EFB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44EFB" w:rsidRPr="006E66CC" w:rsidRDefault="00C44EFB" w:rsidP="0067494B">
      <w:pPr>
        <w:spacing w:after="0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44EFB" w:rsidRDefault="00C44EFB" w:rsidP="00C44E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C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4EFB" w:rsidRPr="00DC62DF" w:rsidRDefault="00C44EFB" w:rsidP="00C44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DF">
        <w:rPr>
          <w:rFonts w:ascii="Times New Roman" w:hAnsi="Times New Roman" w:cs="Times New Roman"/>
          <w:sz w:val="24"/>
          <w:szCs w:val="24"/>
        </w:rPr>
        <w:tab/>
      </w:r>
      <w:r w:rsidRPr="00DC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Фонд оценочных средств (далее - ФОС) предназначен для оценивания знаний, умений, уровня </w:t>
      </w:r>
      <w:proofErr w:type="spellStart"/>
      <w:r w:rsidRPr="00DC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сформированности</w:t>
      </w:r>
      <w:proofErr w:type="spellEnd"/>
      <w:r w:rsidRPr="00DC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компетенций 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бучающихся по специальности 38.02.01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и бухгалтерский учет (по отраслям)</w:t>
      </w:r>
      <w:r w:rsidRPr="00DC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осваивающих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ОГСЭ</w:t>
      </w:r>
      <w:r w:rsidRPr="00DC6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.01 Основы философии».</w:t>
      </w:r>
    </w:p>
    <w:p w:rsidR="00DD027F" w:rsidRPr="00FC583B" w:rsidRDefault="00C44EFB" w:rsidP="00DD0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 включае</w:t>
      </w:r>
      <w:r w:rsidR="00DD027F" w:rsidRPr="00FC583B">
        <w:rPr>
          <w:rFonts w:ascii="Times New Roman" w:hAnsi="Times New Roman" w:cs="Times New Roman"/>
          <w:sz w:val="24"/>
          <w:szCs w:val="24"/>
        </w:rPr>
        <w:t>т контрольные материалы для промежуточной аттестации в форме дифференцированный зачет.</w:t>
      </w:r>
    </w:p>
    <w:p w:rsidR="00DD027F" w:rsidRPr="00FC583B" w:rsidRDefault="00DD027F" w:rsidP="00413C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дисциплины, подлежащие проверке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8857"/>
      </w:tblGrid>
      <w:tr w:rsidR="00DD027F" w:rsidRPr="00FC583B" w:rsidTr="00D90FA6">
        <w:tc>
          <w:tcPr>
            <w:tcW w:w="675" w:type="dxa"/>
          </w:tcPr>
          <w:p w:rsidR="00DD027F" w:rsidRPr="00FC583B" w:rsidRDefault="00DD027F" w:rsidP="00D9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96" w:type="dxa"/>
          </w:tcPr>
          <w:p w:rsidR="00DD027F" w:rsidRPr="00FC583B" w:rsidRDefault="00DD027F" w:rsidP="00DD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умения, усвоенные знания</w:t>
            </w: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8896" w:type="dxa"/>
          </w:tcPr>
          <w:p w:rsidR="00DD027F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27F" w:rsidRPr="00FC583B">
              <w:rPr>
                <w:rFonts w:ascii="Times New Roman" w:hAnsi="Times New Roman" w:cs="Times New Roman"/>
                <w:sz w:val="24"/>
                <w:szCs w:val="24"/>
              </w:rPr>
              <w:t>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96" w:type="dxa"/>
          </w:tcPr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и понятия философии </w:t>
            </w:r>
          </w:p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96" w:type="dxa"/>
          </w:tcPr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</w:t>
            </w:r>
          </w:p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96" w:type="dxa"/>
          </w:tcPr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бытии</w:t>
            </w:r>
          </w:p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96" w:type="dxa"/>
          </w:tcPr>
          <w:p w:rsidR="00DD027F" w:rsidRPr="00FC583B" w:rsidRDefault="00DD027F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</w:t>
            </w:r>
          </w:p>
          <w:p w:rsidR="00413C14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896" w:type="dxa"/>
          </w:tcPr>
          <w:p w:rsidR="00DD027F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27F"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сновы научной философской и религиозной </w:t>
            </w: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картин мира</w:t>
            </w:r>
          </w:p>
          <w:p w:rsidR="00413C14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896" w:type="dxa"/>
          </w:tcPr>
          <w:p w:rsidR="00DD027F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</w:tr>
      <w:tr w:rsidR="00DD027F" w:rsidRPr="00FC583B" w:rsidTr="00DD027F">
        <w:tc>
          <w:tcPr>
            <w:tcW w:w="675" w:type="dxa"/>
          </w:tcPr>
          <w:p w:rsidR="00DD027F" w:rsidRPr="00FC583B" w:rsidRDefault="00DD027F" w:rsidP="00DD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83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896" w:type="dxa"/>
          </w:tcPr>
          <w:p w:rsidR="00DD027F" w:rsidRPr="00FC583B" w:rsidRDefault="00413C14" w:rsidP="0041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B">
              <w:rPr>
                <w:rFonts w:ascii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</w:tbl>
    <w:p w:rsidR="00DD027F" w:rsidRPr="00FC583B" w:rsidRDefault="00413C14" w:rsidP="00413C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Структура контрольного задания</w:t>
      </w:r>
    </w:p>
    <w:p w:rsidR="00413C14" w:rsidRPr="00FC583B" w:rsidRDefault="00413C14" w:rsidP="00413C1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Тест типового задания</w:t>
      </w:r>
    </w:p>
    <w:p w:rsidR="00413C14" w:rsidRPr="00FC583B" w:rsidRDefault="00413C14" w:rsidP="001960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413C14" w:rsidRPr="00FC583B" w:rsidRDefault="00413C14" w:rsidP="00413C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proofErr w:type="gramStart"/>
      <w:r w:rsidRPr="00FC58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583B">
        <w:rPr>
          <w:rFonts w:ascii="Times New Roman" w:hAnsi="Times New Roman" w:cs="Times New Roman"/>
          <w:sz w:val="24"/>
          <w:szCs w:val="24"/>
        </w:rPr>
        <w:t xml:space="preserve"> 1 , З 2, З 3, З 4, З 5, З 6, З 7.</w:t>
      </w:r>
    </w:p>
    <w:p w:rsidR="00413C14" w:rsidRPr="00FC583B" w:rsidRDefault="00413C14" w:rsidP="00413C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Текст задания: Выполните тестовое задание на листах</w:t>
      </w:r>
    </w:p>
    <w:p w:rsidR="00413C14" w:rsidRPr="00FC583B" w:rsidRDefault="00413C14" w:rsidP="00413C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Устойчивая совокупность взглядов на мир, убеждений, установок, верований </w:t>
      </w:r>
    </w:p>
    <w:p w:rsidR="00413C14" w:rsidRPr="00FC583B" w:rsidRDefault="00413C14" w:rsidP="00413C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человека, </w:t>
      </w:r>
      <w:proofErr w:type="gramStart"/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определяющих</w:t>
      </w:r>
      <w:proofErr w:type="gramEnd"/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выбор жизненной позиции, отношение к миру и другим людям – это: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мировосприятие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миропонимание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В) мировоззрение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мироощущение</w:t>
      </w:r>
    </w:p>
    <w:p w:rsidR="00413C14" w:rsidRPr="00FC583B" w:rsidRDefault="00413C14" w:rsidP="00413C1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C583B">
        <w:rPr>
          <w:b/>
          <w:color w:val="000000"/>
        </w:rPr>
        <w:t xml:space="preserve">Вид познания в жизнедеятельности субъекта, не обладающий доказательной силой, </w:t>
      </w:r>
    </w:p>
    <w:p w:rsidR="00413C14" w:rsidRPr="00FC583B" w:rsidRDefault="00413C14" w:rsidP="00413C14">
      <w:pPr>
        <w:pStyle w:val="a5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C583B">
        <w:rPr>
          <w:b/>
          <w:color w:val="000000"/>
        </w:rPr>
        <w:t>называется: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абстрактным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теоретическим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В) обыденным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научным</w:t>
      </w:r>
    </w:p>
    <w:p w:rsidR="00413C14" w:rsidRPr="00FC583B" w:rsidRDefault="00413C14" w:rsidP="00413C1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Согласно данным науки, наиболее древней формой мировоззрения является: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религия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Б) мифология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философия</w:t>
      </w:r>
    </w:p>
    <w:p w:rsidR="00413C14" w:rsidRPr="00FC583B" w:rsidRDefault="00413C14" w:rsidP="00413C1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lastRenderedPageBreak/>
        <w:t>Г) наука</w:t>
      </w:r>
    </w:p>
    <w:p w:rsidR="00413C14" w:rsidRPr="00FC583B" w:rsidRDefault="00413C14" w:rsidP="00413C14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Термин «философия» был введен в научный оборот: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Гераклитом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Б) Пифагором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Цицероном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Сократом</w:t>
      </w:r>
    </w:p>
    <w:p w:rsidR="00413C14" w:rsidRPr="00FC583B" w:rsidRDefault="00413C14" w:rsidP="00413C14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Термин «философия» означает: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рассуждение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компетентное мнение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профессиональную деятельность</w:t>
      </w:r>
    </w:p>
    <w:p w:rsidR="00196041" w:rsidRPr="00FC583B" w:rsidRDefault="00196041" w:rsidP="00196041">
      <w:pPr>
        <w:pStyle w:val="a5"/>
        <w:spacing w:before="0" w:beforeAutospacing="0" w:after="0" w:afterAutospacing="0"/>
        <w:rPr>
          <w:bCs/>
          <w:color w:val="000000"/>
        </w:rPr>
      </w:pPr>
      <w:r w:rsidRPr="00FC583B">
        <w:rPr>
          <w:bCs/>
          <w:color w:val="000000"/>
        </w:rPr>
        <w:t>Г) любовь к мудрости</w:t>
      </w:r>
    </w:p>
    <w:p w:rsidR="00196041" w:rsidRPr="00FC583B" w:rsidRDefault="00196041" w:rsidP="00196041">
      <w:pPr>
        <w:pStyle w:val="a5"/>
        <w:spacing w:before="0" w:beforeAutospacing="0" w:after="0" w:afterAutospacing="0"/>
        <w:rPr>
          <w:b/>
          <w:bCs/>
        </w:rPr>
      </w:pPr>
      <w:r w:rsidRPr="00FC583B">
        <w:rPr>
          <w:b/>
          <w:bCs/>
          <w:color w:val="000000"/>
        </w:rPr>
        <w:t>6)</w:t>
      </w:r>
      <w:r w:rsidRPr="00FC583B">
        <w:rPr>
          <w:bCs/>
          <w:color w:val="000000"/>
        </w:rPr>
        <w:t xml:space="preserve"> </w:t>
      </w:r>
      <w:r w:rsidRPr="00FC583B">
        <w:rPr>
          <w:b/>
          <w:bCs/>
        </w:rPr>
        <w:t xml:space="preserve">Что является предметом философии в широком смысле? </w:t>
      </w:r>
    </w:p>
    <w:p w:rsidR="00196041" w:rsidRPr="00FC583B" w:rsidRDefault="00196041" w:rsidP="00196041">
      <w:pPr>
        <w:pStyle w:val="a5"/>
        <w:spacing w:before="0" w:beforeAutospacing="0" w:after="0" w:afterAutospacing="0"/>
      </w:pPr>
      <w:r w:rsidRPr="00FC583B">
        <w:rPr>
          <w:bCs/>
        </w:rPr>
        <w:t>А)</w:t>
      </w:r>
      <w:r w:rsidRPr="00FC583B">
        <w:rPr>
          <w:b/>
          <w:bCs/>
        </w:rPr>
        <w:t xml:space="preserve"> </w:t>
      </w:r>
      <w:r w:rsidRPr="00FC583B">
        <w:t>Отношения с Богом или иным высшим существом</w:t>
      </w:r>
    </w:p>
    <w:p w:rsidR="00196041" w:rsidRPr="00FC583B" w:rsidRDefault="00196041" w:rsidP="00196041">
      <w:pPr>
        <w:pStyle w:val="a5"/>
        <w:spacing w:before="0" w:beforeAutospacing="0" w:after="0" w:afterAutospacing="0"/>
      </w:pPr>
      <w:r w:rsidRPr="00FC583B">
        <w:t xml:space="preserve"> Б) Общие сущностные характеристики мира, отношение человека к природе и обществу</w:t>
      </w:r>
    </w:p>
    <w:p w:rsidR="00196041" w:rsidRPr="00FC583B" w:rsidRDefault="00196041" w:rsidP="00196041">
      <w:pPr>
        <w:pStyle w:val="a5"/>
        <w:spacing w:before="0" w:beforeAutospacing="0" w:after="0" w:afterAutospacing="0"/>
        <w:rPr>
          <w:bCs/>
          <w:color w:val="000000"/>
        </w:rPr>
      </w:pPr>
      <w:r w:rsidRPr="00FC583B">
        <w:t>В) Физическая реальность, ее характеристики</w:t>
      </w:r>
    </w:p>
    <w:p w:rsidR="00413C14" w:rsidRPr="00FC583B" w:rsidRDefault="00196041" w:rsidP="00196041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FC583B">
        <w:rPr>
          <w:bCs/>
          <w:color w:val="000000"/>
        </w:rPr>
        <w:t xml:space="preserve"> </w:t>
      </w:r>
      <w:r w:rsidRPr="00FC583B">
        <w:rPr>
          <w:b/>
          <w:bCs/>
          <w:color w:val="000000"/>
        </w:rPr>
        <w:t xml:space="preserve">7) </w:t>
      </w:r>
      <w:r w:rsidR="00413C14" w:rsidRPr="00FC583B">
        <w:rPr>
          <w:b/>
          <w:color w:val="000000"/>
        </w:rPr>
        <w:t>Основной вопрос философии – это: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 xml:space="preserve">А) вопрос об отношении сознания к бытию, идеального </w:t>
      </w:r>
      <w:proofErr w:type="gramStart"/>
      <w:r w:rsidRPr="00FC583B">
        <w:rPr>
          <w:bCs/>
          <w:color w:val="000000"/>
        </w:rPr>
        <w:t>к</w:t>
      </w:r>
      <w:proofErr w:type="gramEnd"/>
      <w:r w:rsidRPr="00FC583B">
        <w:rPr>
          <w:bCs/>
          <w:color w:val="000000"/>
        </w:rPr>
        <w:t xml:space="preserve"> материальному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каковы критерии истины</w:t>
      </w:r>
    </w:p>
    <w:p w:rsidR="00413C14" w:rsidRPr="00FC583B" w:rsidRDefault="00413C14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как возник мир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</w:t>
      </w:r>
      <w:r w:rsidR="00413C14" w:rsidRPr="00FC583B">
        <w:rPr>
          <w:color w:val="000000"/>
        </w:rPr>
        <w:t>) что есть добро и зло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8) Раздел философии, изучающий фундаментальные принципы бытия – это: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герменевтика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Б) онтология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эсхатология</w:t>
      </w:r>
    </w:p>
    <w:p w:rsidR="00196041" w:rsidRPr="00FC583B" w:rsidRDefault="00196041" w:rsidP="00196041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социология</w:t>
      </w:r>
    </w:p>
    <w:p w:rsidR="00771F43" w:rsidRPr="00FC583B" w:rsidRDefault="0070350D" w:rsidP="00196041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9</w:t>
      </w:r>
      <w:r w:rsidR="00771F43" w:rsidRPr="00FC583B">
        <w:rPr>
          <w:b/>
          <w:color w:val="000000"/>
        </w:rPr>
        <w:t xml:space="preserve">) Раздел философии, который рассматривает поступки и отношения между людьми с точки зрения представлений о добре и зле </w:t>
      </w:r>
      <w:r w:rsidRPr="00FC583B">
        <w:rPr>
          <w:b/>
          <w:color w:val="000000"/>
        </w:rPr>
        <w:t>–</w:t>
      </w:r>
      <w:r w:rsidR="00771F43" w:rsidRPr="00FC583B">
        <w:rPr>
          <w:b/>
          <w:color w:val="000000"/>
        </w:rPr>
        <w:t xml:space="preserve"> это</w:t>
      </w:r>
      <w:r w:rsidRPr="00FC583B">
        <w:rPr>
          <w:b/>
          <w:color w:val="000000"/>
        </w:rPr>
        <w:t>: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А) этика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эстетика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 xml:space="preserve">В) прагматика 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гносеология</w:t>
      </w:r>
    </w:p>
    <w:p w:rsidR="00771F43" w:rsidRPr="00FC583B" w:rsidRDefault="0070350D" w:rsidP="0070350D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10</w:t>
      </w:r>
      <w:r w:rsidR="00771F43" w:rsidRPr="00FC583B">
        <w:rPr>
          <w:b/>
          <w:color w:val="000000"/>
        </w:rPr>
        <w:t>) Ответы на философские вопросы ищут</w:t>
      </w:r>
      <w:r w:rsidRPr="00FC583B">
        <w:rPr>
          <w:b/>
          <w:color w:val="000000"/>
        </w:rPr>
        <w:t>: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в религиозных верованиях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в мифологических представлениях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в научных исследованиях</w:t>
      </w:r>
    </w:p>
    <w:p w:rsidR="0070350D" w:rsidRPr="00FC583B" w:rsidRDefault="00771F43" w:rsidP="0070350D">
      <w:pPr>
        <w:pStyle w:val="a5"/>
        <w:spacing w:before="0" w:beforeAutospacing="0" w:after="0" w:afterAutospacing="0"/>
        <w:rPr>
          <w:bCs/>
          <w:color w:val="000000"/>
        </w:rPr>
      </w:pPr>
      <w:r w:rsidRPr="00FC583B">
        <w:rPr>
          <w:bCs/>
          <w:color w:val="000000"/>
        </w:rPr>
        <w:t>Г)</w:t>
      </w:r>
      <w:r w:rsidR="0070350D" w:rsidRPr="00FC583B">
        <w:rPr>
          <w:bCs/>
          <w:color w:val="000000"/>
        </w:rPr>
        <w:t xml:space="preserve"> в доводах и заключениях разума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b/>
          <w:bCs/>
        </w:rPr>
      </w:pPr>
      <w:r w:rsidRPr="00FC583B">
        <w:rPr>
          <w:b/>
          <w:bCs/>
          <w:color w:val="000000"/>
        </w:rPr>
        <w:t>11</w:t>
      </w:r>
      <w:r w:rsidR="00771F43" w:rsidRPr="00FC583B">
        <w:rPr>
          <w:b/>
          <w:bCs/>
          <w:color w:val="000000"/>
        </w:rPr>
        <w:t xml:space="preserve">) </w:t>
      </w:r>
      <w:r w:rsidRPr="00FC583B">
        <w:rPr>
          <w:b/>
          <w:bCs/>
        </w:rPr>
        <w:t xml:space="preserve">Мировоззрение это – 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А) Система взглядов человека на мир в целом, свое место в мире, смысл жизни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Б) Система взглядов групп людей, выражающая их интересы и отношение к социальной действительности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В) Система предпочтений зрелой личности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b/>
          <w:bCs/>
        </w:rPr>
      </w:pPr>
      <w:r w:rsidRPr="00FC583B">
        <w:rPr>
          <w:b/>
          <w:color w:val="000000"/>
        </w:rPr>
        <w:t>12</w:t>
      </w:r>
      <w:r w:rsidR="00771F43" w:rsidRPr="00FC583B">
        <w:rPr>
          <w:b/>
          <w:color w:val="000000"/>
        </w:rPr>
        <w:t xml:space="preserve">) </w:t>
      </w:r>
      <w:r w:rsidRPr="00FC583B">
        <w:rPr>
          <w:b/>
          <w:bCs/>
        </w:rPr>
        <w:t>Какой подраздел философии изучает нравственные ценности и моральные нормы?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rPr>
          <w:bCs/>
        </w:rPr>
        <w:t>А)</w:t>
      </w:r>
      <w:r w:rsidRPr="00FC583B">
        <w:t>. Аксиология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Б) Гносеология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В) Этика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b/>
          <w:bCs/>
        </w:rPr>
      </w:pPr>
      <w:r w:rsidRPr="00FC583B">
        <w:rPr>
          <w:b/>
          <w:color w:val="000000"/>
        </w:rPr>
        <w:t>13</w:t>
      </w:r>
      <w:r w:rsidR="00771F43" w:rsidRPr="00FC583B">
        <w:rPr>
          <w:b/>
          <w:color w:val="000000"/>
        </w:rPr>
        <w:t>)</w:t>
      </w:r>
      <w:r w:rsidR="00771F43" w:rsidRPr="00FC583B">
        <w:rPr>
          <w:color w:val="000000"/>
        </w:rPr>
        <w:t xml:space="preserve"> </w:t>
      </w:r>
      <w:r w:rsidRPr="00FC583B">
        <w:rPr>
          <w:b/>
          <w:bCs/>
        </w:rPr>
        <w:t>Основные функции философии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А) мировоззренческая, гносеологическая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Б) мировоззренческая, социальная</w:t>
      </w:r>
    </w:p>
    <w:p w:rsidR="0070350D" w:rsidRPr="00FC583B" w:rsidRDefault="0070350D" w:rsidP="0070350D">
      <w:pPr>
        <w:pStyle w:val="a5"/>
        <w:spacing w:before="0" w:beforeAutospacing="0" w:after="0" w:afterAutospacing="0"/>
      </w:pPr>
      <w:r w:rsidRPr="00FC583B">
        <w:t>В) гносеологическая, познавательная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b/>
          <w:bCs/>
        </w:rPr>
      </w:pPr>
      <w:r w:rsidRPr="00FC583B">
        <w:rPr>
          <w:b/>
          <w:color w:val="000000"/>
        </w:rPr>
        <w:t>14</w:t>
      </w:r>
      <w:r w:rsidR="00771F43" w:rsidRPr="00FC583B">
        <w:rPr>
          <w:b/>
          <w:color w:val="000000"/>
        </w:rPr>
        <w:t xml:space="preserve">) </w:t>
      </w:r>
      <w:r w:rsidRPr="00FC583B">
        <w:rPr>
          <w:b/>
          <w:bCs/>
        </w:rPr>
        <w:t>Впервые понятие бытия в философии употребил</w:t>
      </w:r>
    </w:p>
    <w:p w:rsidR="0070350D" w:rsidRPr="00FC583B" w:rsidRDefault="0070350D" w:rsidP="0070350D">
      <w:pPr>
        <w:pStyle w:val="a5"/>
        <w:spacing w:before="0" w:beforeAutospacing="0" w:after="0" w:afterAutospacing="0"/>
        <w:rPr>
          <w:bCs/>
          <w:color w:val="000000"/>
        </w:rPr>
      </w:pPr>
      <w:r w:rsidRPr="00FC583B">
        <w:t>А) Анаксимен</w:t>
      </w:r>
    </w:p>
    <w:p w:rsidR="0070350D" w:rsidRPr="00FC583B" w:rsidRDefault="008C0470" w:rsidP="008C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Б)</w:t>
      </w:r>
      <w:r w:rsidR="0070350D" w:rsidRPr="00FC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350D" w:rsidRPr="00F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Парменид</w:t>
      </w:r>
      <w:proofErr w:type="spellEnd"/>
    </w:p>
    <w:p w:rsidR="000777F4" w:rsidRPr="00FC583B" w:rsidRDefault="008C0470" w:rsidP="0007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70350D" w:rsidRPr="00FC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Анаксимандр</w:t>
      </w:r>
    </w:p>
    <w:p w:rsidR="00771F4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71F4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Исходной истиной буддизма является утверждение, что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А) жизнь есть радость и наслаждение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>Б) жизнь есть страдание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жизнь есть борьба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Г) жизнь есть форма существования белковой материи</w:t>
      </w:r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/>
          <w:color w:val="000000"/>
        </w:rPr>
        <w:t>16</w:t>
      </w:r>
      <w:r w:rsidR="00771F43" w:rsidRPr="00FC583B">
        <w:rPr>
          <w:b/>
          <w:color w:val="000000"/>
        </w:rPr>
        <w:t>) Кому принадлежит высказывание: «Относись к людям так, как ты хотел бы, чтобы они относились к тебе»: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Лаю-</w:t>
      </w:r>
      <w:proofErr w:type="spellStart"/>
      <w:r w:rsidRPr="00FC583B">
        <w:rPr>
          <w:color w:val="000000"/>
        </w:rPr>
        <w:t>цзы</w:t>
      </w:r>
      <w:proofErr w:type="spellEnd"/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Б) Конфуцию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 xml:space="preserve">В) </w:t>
      </w:r>
      <w:proofErr w:type="spellStart"/>
      <w:r w:rsidRPr="00FC583B">
        <w:rPr>
          <w:color w:val="000000"/>
        </w:rPr>
        <w:t>Вардхамане</w:t>
      </w:r>
      <w:proofErr w:type="spellEnd"/>
      <w:r w:rsidRPr="00FC583B">
        <w:rPr>
          <w:color w:val="000000"/>
        </w:rPr>
        <w:t xml:space="preserve"> </w:t>
      </w:r>
      <w:proofErr w:type="spellStart"/>
      <w:r w:rsidRPr="00FC583B">
        <w:rPr>
          <w:color w:val="000000"/>
        </w:rPr>
        <w:t>Махавире</w:t>
      </w:r>
      <w:proofErr w:type="spellEnd"/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Сиддхартхе Гаутаме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17</w:t>
      </w:r>
      <w:r w:rsidR="00771F43" w:rsidRPr="00FC583B">
        <w:rPr>
          <w:rFonts w:eastAsiaTheme="minorHAnsi"/>
          <w:b/>
          <w:color w:val="000000"/>
          <w:shd w:val="clear" w:color="auto" w:fill="FFFFFF"/>
          <w:lang w:eastAsia="en-US"/>
        </w:rPr>
        <w:t xml:space="preserve">) </w:t>
      </w:r>
      <w:r w:rsidR="00771F43" w:rsidRPr="00FC583B">
        <w:rPr>
          <w:b/>
          <w:color w:val="000000"/>
        </w:rPr>
        <w:t>Почему европейская философия возникла именно в Греции?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случайно, так совпало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удачное географическое положение страны</w:t>
      </w:r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В) здесь сложилась благоприятная политическая атмосфера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18</w:t>
      </w:r>
      <w:r w:rsidR="00771F43" w:rsidRPr="00FC583B">
        <w:rPr>
          <w:b/>
          <w:color w:val="000000"/>
        </w:rPr>
        <w:t>) Кто из ранних греческих философов считал началом всего сущего воду?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Анаксимен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Б)</w:t>
      </w:r>
      <w:r w:rsidRPr="00FC583B">
        <w:rPr>
          <w:color w:val="000000"/>
        </w:rPr>
        <w:t> </w:t>
      </w:r>
      <w:r w:rsidRPr="00FC583B">
        <w:rPr>
          <w:bCs/>
          <w:color w:val="000000"/>
        </w:rPr>
        <w:t>Фалес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Гераклит</w:t>
      </w:r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Анаксимандр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19</w:t>
      </w:r>
      <w:r w:rsidR="00771F43" w:rsidRPr="00FC583B">
        <w:rPr>
          <w:b/>
          <w:color w:val="000000"/>
        </w:rPr>
        <w:t>) Формула «Все есть число» является краеугольным камнем учения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А) софистов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Б) стоиков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скептиков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 w:rsidRPr="00FC583B">
        <w:rPr>
          <w:bCs/>
          <w:color w:val="000000"/>
        </w:rPr>
        <w:t>Г) пифагорейцев</w:t>
      </w:r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FC583B">
        <w:rPr>
          <w:b/>
          <w:bCs/>
          <w:color w:val="000000"/>
        </w:rPr>
        <w:t>20</w:t>
      </w:r>
      <w:r w:rsidR="00771F43" w:rsidRPr="00FC583B">
        <w:rPr>
          <w:b/>
          <w:color w:val="000000"/>
        </w:rPr>
        <w:t xml:space="preserve">) </w:t>
      </w:r>
      <w:proofErr w:type="spellStart"/>
      <w:r w:rsidR="00771F43" w:rsidRPr="00FC583B">
        <w:rPr>
          <w:b/>
          <w:color w:val="000000"/>
        </w:rPr>
        <w:t>Демокрит</w:t>
      </w:r>
      <w:proofErr w:type="spellEnd"/>
      <w:r w:rsidR="00771F43" w:rsidRPr="00FC583B">
        <w:rPr>
          <w:b/>
          <w:color w:val="000000"/>
        </w:rPr>
        <w:t xml:space="preserve"> полагал началом всего сущего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А) атомы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огонь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числа</w:t>
      </w:r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ум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21</w:t>
      </w:r>
      <w:r w:rsidR="00771F43" w:rsidRPr="00FC583B">
        <w:rPr>
          <w:b/>
          <w:color w:val="000000"/>
        </w:rPr>
        <w:t>) Главная идея Гераклита, которая была проиллюстрирована им через образ реки: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>А) «все течет, все изменяется»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Б) «все полно богов»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«все имеет начало и конец»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Г) «нет ничего в разуме, чего до этого не было бы в опыте»</w:t>
      </w:r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22</w:t>
      </w:r>
      <w:r w:rsidR="00771F43" w:rsidRPr="00FC583B">
        <w:rPr>
          <w:b/>
          <w:color w:val="000000"/>
        </w:rPr>
        <w:t xml:space="preserve">) "Все, что мыслим, есть бытие" - таким </w:t>
      </w:r>
      <w:proofErr w:type="gramStart"/>
      <w:r w:rsidR="00771F43" w:rsidRPr="00FC583B">
        <w:rPr>
          <w:b/>
          <w:color w:val="000000"/>
        </w:rPr>
        <w:t>образом</w:t>
      </w:r>
      <w:proofErr w:type="gramEnd"/>
      <w:r w:rsidR="0000637B" w:rsidRPr="00FC583B">
        <w:rPr>
          <w:b/>
          <w:color w:val="000000"/>
        </w:rPr>
        <w:t xml:space="preserve"> </w:t>
      </w:r>
      <w:r w:rsidR="00771F43" w:rsidRPr="00FC583B">
        <w:rPr>
          <w:b/>
          <w:color w:val="000000"/>
        </w:rPr>
        <w:t>формулирует суть бытия: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А) Гераклит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>Б) </w:t>
      </w:r>
      <w:proofErr w:type="spellStart"/>
      <w:r w:rsidRPr="00FC583B">
        <w:rPr>
          <w:bCs/>
          <w:color w:val="000000"/>
        </w:rPr>
        <w:t>Парменид</w:t>
      </w:r>
      <w:proofErr w:type="spellEnd"/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 xml:space="preserve">В) </w:t>
      </w:r>
      <w:proofErr w:type="spellStart"/>
      <w:r w:rsidRPr="00FC583B">
        <w:rPr>
          <w:color w:val="000000"/>
        </w:rPr>
        <w:t>Демокрит</w:t>
      </w:r>
      <w:proofErr w:type="spellEnd"/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C583B">
        <w:rPr>
          <w:color w:val="000000"/>
        </w:rPr>
        <w:t>Г) Платон</w:t>
      </w:r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FC583B">
        <w:rPr>
          <w:b/>
          <w:color w:val="000000"/>
          <w:shd w:val="clear" w:color="auto" w:fill="FFFFFF"/>
        </w:rPr>
        <w:t>23</w:t>
      </w:r>
      <w:r w:rsidR="00771F43" w:rsidRPr="00FC583B">
        <w:rPr>
          <w:b/>
          <w:color w:val="000000"/>
        </w:rPr>
        <w:t xml:space="preserve">) Наиважнейшим принципом для </w:t>
      </w:r>
      <w:proofErr w:type="spellStart"/>
      <w:r w:rsidR="00771F43" w:rsidRPr="00FC583B">
        <w:rPr>
          <w:b/>
          <w:color w:val="000000"/>
        </w:rPr>
        <w:t>Парменида</w:t>
      </w:r>
      <w:proofErr w:type="spellEnd"/>
      <w:r w:rsidR="00771F43" w:rsidRPr="00FC583B">
        <w:rPr>
          <w:b/>
          <w:color w:val="000000"/>
        </w:rPr>
        <w:t xml:space="preserve"> является истина, что: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«бытие есть, и небытие тоже есть»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«человек есть мера всех вещей»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В) «бытие есть, небытия нет»</w:t>
      </w:r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Г) «в одну реку нельзя войти даже один раз»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24</w:t>
      </w:r>
      <w:r w:rsidR="00771F43" w:rsidRPr="00FC583B">
        <w:rPr>
          <w:b/>
          <w:color w:val="000000"/>
          <w:shd w:val="clear" w:color="auto" w:fill="FFFFFF"/>
        </w:rPr>
        <w:t xml:space="preserve">) </w:t>
      </w:r>
      <w:r w:rsidR="00771F43" w:rsidRPr="00FC583B">
        <w:rPr>
          <w:b/>
          <w:color w:val="000000"/>
        </w:rPr>
        <w:t>Сократ говорил: "Я знаю, что ничего не знаю, но..."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А) знания увеличивают скорбь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Б) попытаюсь узнать</w:t>
      </w:r>
    </w:p>
    <w:p w:rsidR="00771F43" w:rsidRPr="00FC583B" w:rsidRDefault="00771F43" w:rsidP="00771F43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color w:val="000000"/>
        </w:rPr>
        <w:t>В) все знать и невозможно</w:t>
      </w:r>
    </w:p>
    <w:p w:rsidR="000777F4" w:rsidRPr="00FC583B" w:rsidRDefault="00771F43" w:rsidP="000777F4">
      <w:pPr>
        <w:pStyle w:val="a5"/>
        <w:spacing w:before="0" w:beforeAutospacing="0" w:after="0" w:afterAutospacing="0"/>
        <w:rPr>
          <w:color w:val="000000"/>
        </w:rPr>
      </w:pPr>
      <w:r w:rsidRPr="00FC583B">
        <w:rPr>
          <w:bCs/>
          <w:color w:val="000000"/>
        </w:rPr>
        <w:t>Г) другие не знают и этого</w:t>
      </w:r>
    </w:p>
    <w:p w:rsidR="00771F43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lastRenderedPageBreak/>
        <w:t>25</w:t>
      </w:r>
      <w:r w:rsidR="00771F43" w:rsidRPr="00FC583B">
        <w:rPr>
          <w:b/>
          <w:color w:val="000000"/>
          <w:shd w:val="clear" w:color="auto" w:fill="FFFFFF"/>
        </w:rPr>
        <w:t xml:space="preserve">) </w:t>
      </w:r>
      <w:r w:rsidR="00771F43" w:rsidRPr="00FC583B">
        <w:rPr>
          <w:b/>
          <w:color w:val="000000"/>
        </w:rPr>
        <w:t>Главной проблемой, которая интересовала Сократа, был вопрос о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 xml:space="preserve">А) </w:t>
      </w:r>
      <w:proofErr w:type="gramStart"/>
      <w:r w:rsidRPr="00FC583B">
        <w:rPr>
          <w:color w:val="000000"/>
        </w:rPr>
        <w:t>Боге</w:t>
      </w:r>
      <w:proofErr w:type="gramEnd"/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 xml:space="preserve">Б) </w:t>
      </w:r>
      <w:proofErr w:type="gramStart"/>
      <w:r w:rsidRPr="00FC583B">
        <w:rPr>
          <w:color w:val="000000"/>
        </w:rPr>
        <w:t>мире</w:t>
      </w:r>
      <w:proofErr w:type="gramEnd"/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истории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 xml:space="preserve">Г) </w:t>
      </w:r>
      <w:proofErr w:type="gramStart"/>
      <w:r w:rsidRPr="00FC583B">
        <w:rPr>
          <w:bCs/>
          <w:color w:val="000000"/>
        </w:rPr>
        <w:t>человеке</w:t>
      </w:r>
      <w:proofErr w:type="gramEnd"/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26</w:t>
      </w:r>
      <w:r w:rsidR="00771F43" w:rsidRPr="00FC583B">
        <w:rPr>
          <w:b/>
          <w:color w:val="000000"/>
          <w:shd w:val="clear" w:color="auto" w:fill="FFFFFF"/>
        </w:rPr>
        <w:t>)</w:t>
      </w:r>
      <w:r w:rsidR="00771F43" w:rsidRPr="00FC583B">
        <w:rPr>
          <w:b/>
          <w:color w:val="000000"/>
        </w:rPr>
        <w:t xml:space="preserve"> «</w:t>
      </w:r>
      <w:proofErr w:type="spellStart"/>
      <w:r w:rsidR="00771F43" w:rsidRPr="00FC583B">
        <w:rPr>
          <w:b/>
          <w:color w:val="000000"/>
        </w:rPr>
        <w:t>Майевтика</w:t>
      </w:r>
      <w:proofErr w:type="spellEnd"/>
      <w:r w:rsidR="00771F43" w:rsidRPr="00FC583B">
        <w:rPr>
          <w:b/>
          <w:color w:val="000000"/>
        </w:rPr>
        <w:t>» Сократа означает не что иное, как: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А) умение защитить свою точку зрения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>Б) метод рождения истины путем наводящих вопросов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борьба с пороками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Г) формальная логика</w:t>
      </w:r>
    </w:p>
    <w:p w:rsidR="00771F43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27</w:t>
      </w:r>
      <w:r w:rsidR="00771F43" w:rsidRPr="00FC583B">
        <w:rPr>
          <w:b/>
          <w:color w:val="000000"/>
          <w:shd w:val="clear" w:color="auto" w:fill="FFFFFF"/>
        </w:rPr>
        <w:t xml:space="preserve">) </w:t>
      </w:r>
      <w:r w:rsidR="00771F43" w:rsidRPr="00FC583B">
        <w:rPr>
          <w:b/>
          <w:color w:val="000000"/>
        </w:rPr>
        <w:t>Согласно Платону, познание это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bCs/>
          <w:color w:val="000000"/>
        </w:rPr>
        <w:t>А) припоминание того, что душа уже знала всегда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Б) обобщение информации, полученной из опыта</w:t>
      </w:r>
    </w:p>
    <w:p w:rsidR="00771F43" w:rsidRPr="00FC583B" w:rsidRDefault="00771F43" w:rsidP="00771F43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В) дальнейшее развитие знаний, накопленных предшествующими поколениями</w:t>
      </w:r>
    </w:p>
    <w:p w:rsidR="000777F4" w:rsidRPr="00FC583B" w:rsidRDefault="00771F43" w:rsidP="000777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FC583B">
        <w:rPr>
          <w:color w:val="000000"/>
        </w:rPr>
        <w:t>Г) конструирование мира познающим субъектом</w:t>
      </w:r>
    </w:p>
    <w:p w:rsidR="00D90FA6" w:rsidRPr="00FC583B" w:rsidRDefault="000777F4" w:rsidP="000777F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28</w:t>
      </w:r>
      <w:r w:rsidR="00D90FA6" w:rsidRPr="00FC583B">
        <w:rPr>
          <w:b/>
          <w:color w:val="000000"/>
        </w:rPr>
        <w:t>) Согласно Платону, вещи – это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копии идей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сформованная материя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устойчивые пучки восприятий</w:t>
      </w:r>
    </w:p>
    <w:p w:rsidR="000777F4" w:rsidRPr="00FC583B" w:rsidRDefault="00D90FA6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продукты активности человеческого воображения</w:t>
      </w:r>
    </w:p>
    <w:p w:rsidR="00D90FA6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D90FA6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Государство в философии Платона означало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демократическое государство равных возможностей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религиозное государство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сословное государство, где принадлежность к сословию определяется личными достоинствами человека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деспотию восточного типа</w:t>
      </w:r>
    </w:p>
    <w:p w:rsidR="00D90FA6" w:rsidRPr="00FC583B" w:rsidRDefault="000777F4" w:rsidP="00D90FA6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30</w:t>
      </w:r>
      <w:r w:rsidR="00D90FA6" w:rsidRPr="00FC583B">
        <w:rPr>
          <w:b/>
          <w:color w:val="000000"/>
        </w:rPr>
        <w:t>) Один из жизненных императивов античной философии: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«Познай самого себя»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«Узнай как можно больше»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«Следуй установленным правилам»;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«Надейся и жди»</w:t>
      </w:r>
    </w:p>
    <w:p w:rsidR="00D90FA6" w:rsidRPr="00FC583B" w:rsidRDefault="000777F4" w:rsidP="00D90FA6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31</w:t>
      </w:r>
      <w:r w:rsidR="00D90FA6" w:rsidRPr="00FC583B">
        <w:rPr>
          <w:b/>
          <w:color w:val="000000"/>
        </w:rPr>
        <w:t>) Понятия «бытие» и «небытие» ввёл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Гераклит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Платон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Парменид</w:t>
      </w:r>
      <w:proofErr w:type="spellEnd"/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Пифагор</w:t>
      </w:r>
    </w:p>
    <w:p w:rsidR="00D90FA6" w:rsidRPr="00FC583B" w:rsidRDefault="000777F4" w:rsidP="00D90FA6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32</w:t>
      </w:r>
      <w:r w:rsidR="00D90FA6" w:rsidRPr="00FC583B">
        <w:rPr>
          <w:b/>
          <w:color w:val="000000"/>
        </w:rPr>
        <w:t>) По Аристотелю, человек - это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существо двуногое без перьев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существо двуногое и неблагодарное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общественное животное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душа в темнице тела</w:t>
      </w:r>
    </w:p>
    <w:p w:rsidR="00D90FA6" w:rsidRPr="00FC583B" w:rsidRDefault="000777F4" w:rsidP="00D90FA6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33</w:t>
      </w:r>
      <w:r w:rsidR="00D90FA6" w:rsidRPr="00FC583B">
        <w:rPr>
          <w:b/>
          <w:color w:val="000000"/>
        </w:rPr>
        <w:t>) В своей этической концепции стоики выдвинули: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идеал мудреца, который бесстрастно переносит удары судьбы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анархические принципы социальной жизни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идеал героя, противостоящего всему миру</w:t>
      </w:r>
    </w:p>
    <w:p w:rsidR="00D90FA6" w:rsidRPr="00FC583B" w:rsidRDefault="00D90FA6" w:rsidP="00D90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идеал мудреца, проводящего жизнь в наслаждении от познания истины</w:t>
      </w:r>
    </w:p>
    <w:p w:rsidR="00D90FA6" w:rsidRPr="00FC583B" w:rsidRDefault="000777F4" w:rsidP="000777F4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34</w:t>
      </w:r>
      <w:r w:rsidR="00D90FA6" w:rsidRPr="00FC583B">
        <w:rPr>
          <w:b/>
          <w:color w:val="000000"/>
        </w:rPr>
        <w:t xml:space="preserve">) Основная задача средневековой философии состояла </w:t>
      </w:r>
      <w:proofErr w:type="gramStart"/>
      <w:r w:rsidR="00D90FA6" w:rsidRPr="00FC583B">
        <w:rPr>
          <w:b/>
          <w:color w:val="000000"/>
        </w:rPr>
        <w:t>в</w:t>
      </w:r>
      <w:proofErr w:type="gramEnd"/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выработке методологической базы частных наук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построении</w:t>
      </w:r>
      <w:proofErr w:type="gramEnd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учения о душе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защите веры, ответе на вопрос о существовании Бога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обосновании идеи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</w:p>
    <w:p w:rsidR="00D90FA6" w:rsidRPr="00FC583B" w:rsidRDefault="000777F4" w:rsidP="00D90FA6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35</w:t>
      </w:r>
      <w:r w:rsidR="00D90FA6" w:rsidRPr="00FC583B">
        <w:rPr>
          <w:b/>
          <w:color w:val="000000"/>
        </w:rPr>
        <w:t>) Среди философов средневековья можно выделить: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киников и эпикурейцев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идеалистов и материалистов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метафизиков и эмпириков</w:t>
      </w:r>
    </w:p>
    <w:p w:rsidR="00D90FA6" w:rsidRPr="00FC583B" w:rsidRDefault="00D90FA6" w:rsidP="00D90F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номиналистов и реалистов</w:t>
      </w:r>
    </w:p>
    <w:p w:rsidR="00603073" w:rsidRPr="00FC583B" w:rsidRDefault="000777F4" w:rsidP="006030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="00603073" w:rsidRPr="00FC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603073"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Родоначальником эмпиризма, как философского течения эпохи Нового времени является</w:t>
      </w: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Р. Декарт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Ф. Бэкон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И. Кант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Б. Спиноза</w:t>
      </w:r>
    </w:p>
    <w:p w:rsidR="00603073" w:rsidRPr="00FC583B" w:rsidRDefault="000777F4" w:rsidP="00603073">
      <w:pPr>
        <w:pStyle w:val="a5"/>
        <w:spacing w:before="0" w:beforeAutospacing="0" w:after="0" w:afterAutospacing="0"/>
        <w:rPr>
          <w:b/>
          <w:color w:val="000000"/>
        </w:rPr>
      </w:pPr>
      <w:r w:rsidRPr="00FC583B">
        <w:rPr>
          <w:b/>
          <w:color w:val="000000"/>
        </w:rPr>
        <w:t>37</w:t>
      </w:r>
      <w:r w:rsidR="00603073" w:rsidRPr="00FC583B">
        <w:rPr>
          <w:b/>
          <w:color w:val="000000"/>
        </w:rPr>
        <w:t>) Научный метод, сформулированный Ф. Бэконом, называется методом</w:t>
      </w:r>
      <w:r w:rsidRPr="00FC583B">
        <w:rPr>
          <w:b/>
          <w:color w:val="000000"/>
        </w:rPr>
        <w:t>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редукции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абстракции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дедукции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индукции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Учение о дуализме субстанций развивал</w:t>
      </w: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Ф. Бэкон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Р. Декарт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Б. Спиноза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Т. Гоббс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Учение о множественности субстанций развивал</w:t>
      </w: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Декарт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Спиноза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Лейбниц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Бэкон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 Какое положение играет роль первой аксиомы в системе Р. Декарта: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«страшусь,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существую»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«ощущаю,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существую»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«мыслю, </w:t>
      </w:r>
      <w:proofErr w:type="gramStart"/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следовательно</w:t>
      </w:r>
      <w:proofErr w:type="gramEnd"/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существую»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«говорю,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существую»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На какие два типа делит Декарт все существующее?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активное и пассивное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обладающее</w:t>
      </w:r>
      <w:proofErr w:type="gramEnd"/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обладающее тяжестью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мыслящее и протяженное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живое и неживое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Согласно Локку, к первичным качествам вещей относится</w:t>
      </w: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звук</w:t>
      </w:r>
    </w:p>
    <w:p w:rsidR="00603073" w:rsidRPr="00FC583B" w:rsidRDefault="00603073" w:rsidP="0060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вкус</w:t>
      </w:r>
    </w:p>
    <w:p w:rsidR="000777F4" w:rsidRPr="00FC583B" w:rsidRDefault="00603073" w:rsidP="000777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форма</w:t>
      </w:r>
    </w:p>
    <w:p w:rsidR="0060307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  <w:r w:rsidR="00603073" w:rsidRPr="00FC583B">
        <w:rPr>
          <w:rFonts w:ascii="Times New Roman" w:hAnsi="Times New Roman" w:cs="Times New Roman"/>
          <w:color w:val="000000"/>
          <w:sz w:val="24"/>
          <w:szCs w:val="24"/>
        </w:rPr>
        <w:t>) Впервые выдвинул идею «общественного договора»: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Т. Гоббс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Д. Локк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Г. Лейбниц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Р. Декарт</w:t>
      </w:r>
    </w:p>
    <w:p w:rsidR="00603073" w:rsidRPr="00FC583B" w:rsidRDefault="000777F4" w:rsidP="0060307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44</w:t>
      </w:r>
      <w:r w:rsidR="00603073" w:rsidRPr="00FC583B">
        <w:rPr>
          <w:b/>
          <w:color w:val="000000"/>
        </w:rPr>
        <w:t>) Принцип разделения властей был сформулирован в работах</w:t>
      </w:r>
      <w:r w:rsidRPr="00FC583B">
        <w:rPr>
          <w:b/>
          <w:color w:val="000000"/>
        </w:rPr>
        <w:t>: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Эпикура и Лукреция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Галилея и Декарта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Локка и Монтескье</w:t>
      </w:r>
    </w:p>
    <w:p w:rsidR="000777F4" w:rsidRPr="00FC583B" w:rsidRDefault="00603073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Фейербаха и Маркса</w:t>
      </w:r>
    </w:p>
    <w:p w:rsidR="00603073" w:rsidRPr="00FC583B" w:rsidRDefault="000777F4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 Согласно Канту, «вещь в себе» это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замкнутый человек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вещь, данная нам на опыте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вещь, как она есть сама по себе, не зависимо от нашего восприятия</w:t>
      </w:r>
    </w:p>
    <w:p w:rsidR="00603073" w:rsidRPr="00FC583B" w:rsidRDefault="00603073" w:rsidP="00603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математическая конструкция</w:t>
      </w:r>
    </w:p>
    <w:p w:rsidR="00524E93" w:rsidRPr="00FC583B" w:rsidRDefault="000777F4" w:rsidP="00524E9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FC583B">
        <w:rPr>
          <w:b/>
          <w:color w:val="000000"/>
        </w:rPr>
        <w:t>46</w:t>
      </w:r>
      <w:r w:rsidR="00603073" w:rsidRPr="00FC583B">
        <w:rPr>
          <w:b/>
          <w:color w:val="000000"/>
        </w:rPr>
        <w:t>)</w:t>
      </w:r>
      <w:r w:rsidR="00524E93" w:rsidRPr="00FC583B">
        <w:rPr>
          <w:b/>
          <w:color w:val="000000"/>
        </w:rPr>
        <w:t xml:space="preserve"> Работа Канта «Критика чистого разума» посвящена: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анализу структур сознания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критике доктрины католической церкви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критика системы мира Декарта-Ньютона</w:t>
      </w:r>
    </w:p>
    <w:p w:rsidR="000777F4" w:rsidRPr="00FC583B" w:rsidRDefault="00524E93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анализу этических систем прошлого</w:t>
      </w:r>
    </w:p>
    <w:p w:rsidR="00524E93" w:rsidRPr="00FC583B" w:rsidRDefault="000777F4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24E9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Априорные формы чувственного созерцания, по Канту, это: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пространство и время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ощущение и представление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бытие и сознание</w:t>
      </w:r>
    </w:p>
    <w:p w:rsidR="000777F4" w:rsidRPr="00FC583B" w:rsidRDefault="00524E93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восприятие и представление</w:t>
      </w:r>
    </w:p>
    <w:p w:rsidR="00524E93" w:rsidRPr="00FC583B" w:rsidRDefault="000777F4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24E9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Кант считал категорический императив принципом</w:t>
      </w:r>
      <w:r w:rsidRPr="00FC58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24E93" w:rsidRPr="00FC583B" w:rsidRDefault="00524E93" w:rsidP="00524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развития</w:t>
      </w:r>
    </w:p>
    <w:p w:rsidR="00524E93" w:rsidRPr="00FC583B" w:rsidRDefault="00524E93" w:rsidP="00524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движения</w:t>
      </w:r>
    </w:p>
    <w:p w:rsidR="00524E93" w:rsidRPr="00FC583B" w:rsidRDefault="00524E93" w:rsidP="00524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морали</w:t>
      </w:r>
    </w:p>
    <w:p w:rsidR="000777F4" w:rsidRPr="00FC583B" w:rsidRDefault="00524E93" w:rsidP="00077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гносеологии</w:t>
      </w:r>
    </w:p>
    <w:p w:rsidR="00524E93" w:rsidRPr="00FC583B" w:rsidRDefault="000777F4" w:rsidP="00077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24E9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Философия Гегеля – это: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диалектический материализм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абсолютный объективный идеализм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антропологический материализм</w:t>
      </w:r>
    </w:p>
    <w:p w:rsidR="000777F4" w:rsidRPr="00FC583B" w:rsidRDefault="00524E93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субъективный идеализм</w:t>
      </w:r>
    </w:p>
    <w:p w:rsidR="00524E93" w:rsidRPr="00FC583B" w:rsidRDefault="000777F4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="0060307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24E93" w:rsidRPr="00FC5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Согласно Гегелю, все существующее – это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этапы самопознания Мирового духа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проявления материальной субстанции</w:t>
      </w:r>
    </w:p>
    <w:p w:rsidR="00524E93" w:rsidRPr="00FC583B" w:rsidRDefault="00524E93" w:rsidP="00524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продукт активности моего воображения</w:t>
      </w:r>
    </w:p>
    <w:p w:rsidR="000777F4" w:rsidRPr="00FC583B" w:rsidRDefault="00524E93" w:rsidP="0007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совокупность воспринимаемых феноменов</w:t>
      </w:r>
    </w:p>
    <w:p w:rsidR="000777F4" w:rsidRPr="00FC583B" w:rsidRDefault="000777F4" w:rsidP="00771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50B" w:rsidRPr="00FC583B" w:rsidRDefault="003D250B" w:rsidP="000777F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3D250B" w:rsidRPr="00FC583B" w:rsidRDefault="003D250B" w:rsidP="000777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Проверочные результаты обучения:</w:t>
      </w:r>
    </w:p>
    <w:p w:rsidR="003D250B" w:rsidRPr="00FC583B" w:rsidRDefault="00FC583B" w:rsidP="000777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задания. </w:t>
      </w:r>
      <w:r w:rsidR="003D250B" w:rsidRPr="00FC583B">
        <w:rPr>
          <w:rFonts w:ascii="Times New Roman" w:hAnsi="Times New Roman" w:cs="Times New Roman"/>
          <w:sz w:val="24"/>
          <w:szCs w:val="24"/>
        </w:rPr>
        <w:t>Соотнесите и сопоставьте</w:t>
      </w:r>
    </w:p>
    <w:p w:rsidR="003D250B" w:rsidRPr="00FC583B" w:rsidRDefault="003D250B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D250B" w:rsidRPr="00FC583B" w:rsidRDefault="00FC583B" w:rsidP="00FC58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618A3" w:rsidRPr="00FC583B" w:rsidRDefault="003D250B" w:rsidP="00D618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Задача 1. Заполните таблицу</w:t>
      </w:r>
      <w:r w:rsidR="00D618A3" w:rsidRPr="00FC583B">
        <w:rPr>
          <w:rFonts w:ascii="Times New Roman" w:hAnsi="Times New Roman" w:cs="Times New Roman"/>
          <w:sz w:val="24"/>
          <w:szCs w:val="24"/>
        </w:rPr>
        <w:t xml:space="preserve">. </w:t>
      </w:r>
      <w:r w:rsidR="00D618A3" w:rsidRPr="00FC583B">
        <w:rPr>
          <w:rFonts w:ascii="Times New Roman" w:hAnsi="Times New Roman" w:cs="Times New Roman"/>
          <w:color w:val="000000"/>
          <w:sz w:val="24"/>
          <w:szCs w:val="24"/>
        </w:rPr>
        <w:t>Античная философия</w:t>
      </w:r>
    </w:p>
    <w:p w:rsidR="00D618A3" w:rsidRPr="00FC583B" w:rsidRDefault="00D618A3" w:rsidP="00D618A3">
      <w:pPr>
        <w:pStyle w:val="a5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2551"/>
        <w:gridCol w:w="3084"/>
      </w:tblGrid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FC583B">
              <w:rPr>
                <w:b/>
                <w:bCs/>
                <w:iCs/>
                <w:color w:val="000000"/>
              </w:rPr>
              <w:t>Направление,</w:t>
            </w:r>
            <w:r w:rsidRPr="00FC583B">
              <w:rPr>
                <w:b/>
                <w:color w:val="000000"/>
              </w:rPr>
              <w:t xml:space="preserve"> </w:t>
            </w:r>
            <w:r w:rsidRPr="00FC583B">
              <w:rPr>
                <w:b/>
                <w:bCs/>
                <w:iCs/>
                <w:color w:val="000000"/>
              </w:rPr>
              <w:t>школа</w:t>
            </w:r>
          </w:p>
          <w:p w:rsidR="00D618A3" w:rsidRPr="00FC583B" w:rsidRDefault="00D618A3" w:rsidP="00EB0137">
            <w:pPr>
              <w:pStyle w:val="a5"/>
              <w:spacing w:before="0" w:beforeAutospacing="0" w:after="0" w:afterAutospacing="0"/>
              <w:ind w:firstLine="708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FC583B">
              <w:rPr>
                <w:b/>
                <w:color w:val="000000"/>
              </w:rPr>
              <w:t>Философы</w:t>
            </w: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FC583B">
              <w:rPr>
                <w:b/>
                <w:bCs/>
                <w:iCs/>
                <w:color w:val="000000"/>
              </w:rPr>
              <w:t>Основные</w:t>
            </w:r>
            <w:r w:rsidRPr="00FC583B">
              <w:rPr>
                <w:b/>
                <w:color w:val="000000"/>
              </w:rPr>
              <w:t xml:space="preserve"> </w:t>
            </w:r>
            <w:r w:rsidRPr="00FC583B">
              <w:rPr>
                <w:b/>
                <w:bCs/>
                <w:iCs/>
                <w:color w:val="000000"/>
              </w:rPr>
              <w:t>труды</w:t>
            </w:r>
          </w:p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FC583B">
              <w:rPr>
                <w:b/>
                <w:color w:val="000000"/>
              </w:rPr>
              <w:t>Сущность главных идей</w:t>
            </w:r>
          </w:p>
        </w:tc>
      </w:tr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618A3" w:rsidRPr="00FC583B" w:rsidTr="00EB0137">
        <w:tc>
          <w:tcPr>
            <w:tcW w:w="25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84" w:type="dxa"/>
          </w:tcPr>
          <w:p w:rsidR="00D618A3" w:rsidRPr="00FC583B" w:rsidRDefault="00D618A3" w:rsidP="00EB01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C583B" w:rsidRDefault="00FC583B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1D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3" w:rsidRDefault="00D618A3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27051D" w:rsidRPr="00FC583B" w:rsidRDefault="0027051D" w:rsidP="00D618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3" w:rsidRPr="00FC583B" w:rsidRDefault="00D618A3" w:rsidP="00D618A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Задача 1. Заполните таблицу. </w:t>
      </w:r>
      <w:r w:rsidRPr="00FC5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вопроса о возможностях и границах познания в истории философии</w:t>
      </w:r>
    </w:p>
    <w:p w:rsidR="00D618A3" w:rsidRDefault="00D618A3" w:rsidP="00D618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44EFB" w:rsidRPr="00FC583B" w:rsidRDefault="00C44EFB" w:rsidP="00D618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7"/>
        <w:gridCol w:w="3174"/>
        <w:gridCol w:w="3109"/>
      </w:tblGrid>
      <w:tr w:rsidR="00D618A3" w:rsidRPr="00FC583B" w:rsidTr="00D618A3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Гносеологическая установка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Авторы и эпоха</w:t>
            </w:r>
          </w:p>
        </w:tc>
      </w:tr>
      <w:tr w:rsidR="00D618A3" w:rsidRPr="00FC583B" w:rsidTr="00D618A3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Скептицизм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18A3" w:rsidRPr="00FC583B" w:rsidTr="00D618A3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Агностицизм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18A3" w:rsidRPr="00FC583B" w:rsidTr="00D618A3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Гносеологический оптимизм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18A3" w:rsidRPr="00FC583B" w:rsidTr="00D618A3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Критицизм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8A3" w:rsidRPr="00FC583B" w:rsidRDefault="00D618A3" w:rsidP="00D618A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18A3" w:rsidRPr="00FC583B" w:rsidRDefault="00D618A3" w:rsidP="00D618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3.2. Критерии оценки усвоения знаний и </w:t>
      </w:r>
      <w:proofErr w:type="spellStart"/>
      <w:r w:rsidRPr="00FC583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FC583B">
        <w:rPr>
          <w:rFonts w:ascii="Times New Roman" w:hAnsi="Times New Roman" w:cs="Times New Roman"/>
          <w:b/>
          <w:sz w:val="24"/>
          <w:szCs w:val="24"/>
        </w:rPr>
        <w:t xml:space="preserve"> умений по УД:</w:t>
      </w:r>
    </w:p>
    <w:p w:rsidR="00D618A3" w:rsidRPr="00FC583B" w:rsidRDefault="00D618A3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Порядок оценивания теста: </w:t>
      </w:r>
    </w:p>
    <w:p w:rsidR="00D618A3" w:rsidRPr="00FC583B" w:rsidRDefault="00D618A3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За Правильный ответ на вопросы или верное решение задачи выставляется положительная оценка- 1 балл</w:t>
      </w:r>
    </w:p>
    <w:p w:rsidR="00D618A3" w:rsidRPr="00FC583B" w:rsidRDefault="00D618A3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За неправильный ответ на вопросы или неверное решение задачи выставляется отрицательная оценка- 0 баллов</w:t>
      </w:r>
    </w:p>
    <w:p w:rsidR="00D618A3" w:rsidRPr="00FC583B" w:rsidRDefault="00D618A3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Школа оценки образовательных достижений.</w:t>
      </w:r>
    </w:p>
    <w:p w:rsidR="00D618A3" w:rsidRPr="00FC583B" w:rsidRDefault="00D618A3" w:rsidP="00C44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Отметка «5» </w:t>
      </w:r>
      <w:r w:rsidR="00D51C15" w:rsidRPr="00FC583B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="00D51C15" w:rsidRPr="00FC58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51C15" w:rsidRPr="00FC583B">
        <w:rPr>
          <w:rFonts w:ascii="Times New Roman" w:hAnsi="Times New Roman" w:cs="Times New Roman"/>
          <w:sz w:val="24"/>
          <w:szCs w:val="24"/>
        </w:rPr>
        <w:t xml:space="preserve"> дал от 44-50правильных ответов на тесты и правильно выполнил практическую задачу. Учитывается качество оформления работы, аккуратность обучающегося, отсутствие орфографических ошибок.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Отметка «4» </w:t>
      </w:r>
      <w:r w:rsidRPr="00FC583B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FC58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583B">
        <w:rPr>
          <w:rFonts w:ascii="Times New Roman" w:hAnsi="Times New Roman" w:cs="Times New Roman"/>
          <w:sz w:val="24"/>
          <w:szCs w:val="24"/>
        </w:rPr>
        <w:t xml:space="preserve"> дал от 33-44 правильных ответов на тесты и правильно выполнил практическую задачу. Учитывается оформление работы и общая грамотность.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Отметка «3» </w:t>
      </w:r>
      <w:r w:rsidRPr="00FC583B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FC58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583B">
        <w:rPr>
          <w:rFonts w:ascii="Times New Roman" w:hAnsi="Times New Roman" w:cs="Times New Roman"/>
          <w:sz w:val="24"/>
          <w:szCs w:val="24"/>
        </w:rPr>
        <w:t xml:space="preserve"> дал от 25-33 правильных ответов на тесты. Учитывается оформление работы.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Отметка «2» выставляется, если </w:t>
      </w:r>
      <w:proofErr w:type="gramStart"/>
      <w:r w:rsidRPr="00FC58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583B">
        <w:rPr>
          <w:rFonts w:ascii="Times New Roman" w:hAnsi="Times New Roman" w:cs="Times New Roman"/>
          <w:sz w:val="24"/>
          <w:szCs w:val="24"/>
        </w:rPr>
        <w:t xml:space="preserve"> дал меньше 25 правильных ответов на тесты.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3.3. Время на подготовку и выполнение: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C583B">
        <w:rPr>
          <w:rFonts w:ascii="Times New Roman" w:hAnsi="Times New Roman" w:cs="Times New Roman"/>
          <w:sz w:val="24"/>
          <w:szCs w:val="24"/>
        </w:rPr>
        <w:t>подготовка 5 мин.;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       выполнение 1 час 15 мин.;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       оформление и сдача 10 мин.;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 xml:space="preserve">       всего 1 час 30 мин.</w:t>
      </w:r>
    </w:p>
    <w:p w:rsidR="00D51C15" w:rsidRPr="00FC583B" w:rsidRDefault="00D51C15" w:rsidP="00C44EFB">
      <w:pPr>
        <w:pStyle w:val="a3"/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83B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FC583B">
        <w:rPr>
          <w:rFonts w:ascii="Times New Roman" w:hAnsi="Times New Roman" w:cs="Times New Roman"/>
          <w:b/>
          <w:sz w:val="24"/>
          <w:szCs w:val="24"/>
        </w:rPr>
        <w:t xml:space="preserve"> для аттестации</w:t>
      </w:r>
    </w:p>
    <w:p w:rsidR="00D51C15" w:rsidRPr="00FC583B" w:rsidRDefault="00D51C15" w:rsidP="00C44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E34A0" w:rsidRPr="00FC583B" w:rsidRDefault="00FE34A0" w:rsidP="00C44EFB">
      <w:pPr>
        <w:pStyle w:val="a3"/>
        <w:numPr>
          <w:ilvl w:val="0"/>
          <w:numId w:val="8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Алексеев П.В., Панин А.В. Философия (учебное посо</w:t>
      </w:r>
      <w:r w:rsidR="00732D36" w:rsidRPr="00FC583B">
        <w:rPr>
          <w:rFonts w:ascii="Times New Roman" w:hAnsi="Times New Roman" w:cs="Times New Roman"/>
          <w:sz w:val="24"/>
          <w:szCs w:val="24"/>
        </w:rPr>
        <w:t>бие) М., Изд-во «Проспект», 2021</w:t>
      </w:r>
    </w:p>
    <w:p w:rsidR="00FE34A0" w:rsidRPr="00FC583B" w:rsidRDefault="00FE34A0" w:rsidP="00C44EFB">
      <w:pPr>
        <w:pStyle w:val="a3"/>
        <w:numPr>
          <w:ilvl w:val="0"/>
          <w:numId w:val="8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Сычев А.А. Основы ф</w:t>
      </w:r>
      <w:r w:rsidR="000B6FC6" w:rsidRPr="00FC583B">
        <w:rPr>
          <w:rFonts w:ascii="Times New Roman" w:hAnsi="Times New Roman" w:cs="Times New Roman"/>
          <w:sz w:val="24"/>
          <w:szCs w:val="24"/>
        </w:rPr>
        <w:t>илософии М. Изд-во «Альфа», 2021</w:t>
      </w:r>
    </w:p>
    <w:p w:rsidR="00FE34A0" w:rsidRPr="00FC583B" w:rsidRDefault="00FE34A0" w:rsidP="00C44EFB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C583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32D36" w:rsidRPr="00FC583B" w:rsidRDefault="00732D36" w:rsidP="00C44EFB">
      <w:pPr>
        <w:pStyle w:val="a3"/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lastRenderedPageBreak/>
        <w:t>Введение в философию (учебное пособие) под ред. Фролова И</w:t>
      </w:r>
      <w:r w:rsidR="00C44EFB">
        <w:rPr>
          <w:rFonts w:ascii="Times New Roman" w:hAnsi="Times New Roman" w:cs="Times New Roman"/>
          <w:sz w:val="24"/>
          <w:szCs w:val="24"/>
        </w:rPr>
        <w:t>.Т. М., Изд-во «Республика» 2021</w:t>
      </w:r>
    </w:p>
    <w:p w:rsidR="00732D36" w:rsidRPr="00FC583B" w:rsidRDefault="00732D36" w:rsidP="00C44EFB">
      <w:pPr>
        <w:pStyle w:val="a3"/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История философии в кратком изложении</w:t>
      </w:r>
      <w:proofErr w:type="gramStart"/>
      <w:r w:rsidRPr="00FC583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C583B">
        <w:rPr>
          <w:rFonts w:ascii="Times New Roman" w:hAnsi="Times New Roman" w:cs="Times New Roman"/>
          <w:sz w:val="24"/>
          <w:szCs w:val="24"/>
        </w:rPr>
        <w:t>од ред. И.</w:t>
      </w:r>
      <w:r w:rsidR="00C44EF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C44EFB">
        <w:rPr>
          <w:rFonts w:ascii="Times New Roman" w:hAnsi="Times New Roman" w:cs="Times New Roman"/>
          <w:sz w:val="24"/>
          <w:szCs w:val="24"/>
        </w:rPr>
        <w:t>Богута</w:t>
      </w:r>
      <w:proofErr w:type="spellEnd"/>
      <w:r w:rsidR="00C44EFB">
        <w:rPr>
          <w:rFonts w:ascii="Times New Roman" w:hAnsi="Times New Roman" w:cs="Times New Roman"/>
          <w:sz w:val="24"/>
          <w:szCs w:val="24"/>
        </w:rPr>
        <w:t xml:space="preserve"> М. Изд-во «Мысль» 2021</w:t>
      </w:r>
    </w:p>
    <w:p w:rsidR="00732D36" w:rsidRPr="00FC583B" w:rsidRDefault="00732D36" w:rsidP="00C44EFB">
      <w:pPr>
        <w:pStyle w:val="a3"/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Рассел Б. «История западной филосо</w:t>
      </w:r>
      <w:r w:rsidR="00C44EFB">
        <w:rPr>
          <w:rFonts w:ascii="Times New Roman" w:hAnsi="Times New Roman" w:cs="Times New Roman"/>
          <w:sz w:val="24"/>
          <w:szCs w:val="24"/>
        </w:rPr>
        <w:t>фии. М. Изд-во «Наука», 2021</w:t>
      </w:r>
    </w:p>
    <w:p w:rsidR="00732D36" w:rsidRPr="00FC583B" w:rsidRDefault="00732D36" w:rsidP="00C44EFB">
      <w:pPr>
        <w:pStyle w:val="a3"/>
        <w:numPr>
          <w:ilvl w:val="0"/>
          <w:numId w:val="10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83B">
        <w:rPr>
          <w:rFonts w:ascii="Times New Roman" w:hAnsi="Times New Roman" w:cs="Times New Roman"/>
          <w:sz w:val="24"/>
          <w:szCs w:val="24"/>
        </w:rPr>
        <w:t>Скирбекк</w:t>
      </w:r>
      <w:proofErr w:type="spellEnd"/>
      <w:r w:rsidRPr="00FC583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FC583B">
        <w:rPr>
          <w:rFonts w:ascii="Times New Roman" w:hAnsi="Times New Roman" w:cs="Times New Roman"/>
          <w:sz w:val="24"/>
          <w:szCs w:val="24"/>
        </w:rPr>
        <w:t>Гилье</w:t>
      </w:r>
      <w:proofErr w:type="spellEnd"/>
      <w:r w:rsidRPr="00FC583B">
        <w:rPr>
          <w:rFonts w:ascii="Times New Roman" w:hAnsi="Times New Roman" w:cs="Times New Roman"/>
          <w:sz w:val="24"/>
          <w:szCs w:val="24"/>
        </w:rPr>
        <w:t xml:space="preserve"> Н. История фил</w:t>
      </w:r>
      <w:r w:rsidR="00C44EFB">
        <w:rPr>
          <w:rFonts w:ascii="Times New Roman" w:hAnsi="Times New Roman" w:cs="Times New Roman"/>
          <w:sz w:val="24"/>
          <w:szCs w:val="24"/>
        </w:rPr>
        <w:t>ософии М., Изд-во «</w:t>
      </w:r>
      <w:proofErr w:type="spellStart"/>
      <w:r w:rsidR="00C44EF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C44EFB">
        <w:rPr>
          <w:rFonts w:ascii="Times New Roman" w:hAnsi="Times New Roman" w:cs="Times New Roman"/>
          <w:sz w:val="24"/>
          <w:szCs w:val="24"/>
        </w:rPr>
        <w:t>», 2021</w:t>
      </w:r>
    </w:p>
    <w:p w:rsidR="000777F4" w:rsidRPr="00FC583B" w:rsidRDefault="00732D36" w:rsidP="00FC58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83B">
        <w:rPr>
          <w:rFonts w:ascii="Times New Roman" w:hAnsi="Times New Roman" w:cs="Times New Roman"/>
          <w:sz w:val="24"/>
          <w:szCs w:val="24"/>
        </w:rPr>
        <w:t>Философия «Энциклопедический словарь» / Под ред. А.А. И</w:t>
      </w:r>
      <w:r w:rsidR="00FC583B">
        <w:rPr>
          <w:rFonts w:ascii="Times New Roman" w:hAnsi="Times New Roman" w:cs="Times New Roman"/>
          <w:sz w:val="24"/>
          <w:szCs w:val="24"/>
        </w:rPr>
        <w:t>вина М. Изд-во «</w:t>
      </w:r>
      <w:proofErr w:type="spellStart"/>
      <w:r w:rsidR="00FC583B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FC583B">
        <w:rPr>
          <w:rFonts w:ascii="Times New Roman" w:hAnsi="Times New Roman" w:cs="Times New Roman"/>
          <w:sz w:val="24"/>
          <w:szCs w:val="24"/>
        </w:rPr>
        <w:t>», 2020</w:t>
      </w:r>
    </w:p>
    <w:p w:rsidR="00FC583B" w:rsidRPr="00FC583B" w:rsidRDefault="00FC583B" w:rsidP="00524E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C583B" w:rsidRDefault="00FC583B" w:rsidP="0067494B">
      <w:pPr>
        <w:spacing w:after="0"/>
        <w:jc w:val="center"/>
        <w:rPr>
          <w:rFonts w:ascii="Times New Roman" w:hAnsi="Times New Roman" w:cs="Times New Roman"/>
          <w:b/>
        </w:rPr>
      </w:pPr>
    </w:p>
    <w:p w:rsidR="00FE34A0" w:rsidRPr="00FC583B" w:rsidRDefault="00FE34A0" w:rsidP="0067494B">
      <w:pPr>
        <w:spacing w:after="0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FC583B">
        <w:rPr>
          <w:rFonts w:ascii="Times New Roman" w:hAnsi="Times New Roman" w:cs="Times New Roman"/>
          <w:b/>
        </w:rPr>
        <w:t>Ответы на тестовые задания:</w:t>
      </w:r>
    </w:p>
    <w:p w:rsidR="0067494B" w:rsidRPr="00FC583B" w:rsidRDefault="0067494B" w:rsidP="00FE34A0">
      <w:pPr>
        <w:pStyle w:val="a3"/>
        <w:rPr>
          <w:rFonts w:ascii="Times New Roman" w:hAnsi="Times New Roman" w:cs="Times New Roman"/>
        </w:rPr>
      </w:pP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 xml:space="preserve">1) В                                                       </w:t>
      </w:r>
      <w:bookmarkStart w:id="0" w:name="_GoBack"/>
      <w:bookmarkEnd w:id="0"/>
      <w:r w:rsidRPr="00FC583B">
        <w:rPr>
          <w:rFonts w:ascii="Times New Roman" w:hAnsi="Times New Roman" w:cs="Times New Roman"/>
        </w:rPr>
        <w:t>46)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proofErr w:type="gramStart"/>
      <w:r w:rsidRPr="00FC583B">
        <w:rPr>
          <w:rFonts w:ascii="Times New Roman" w:hAnsi="Times New Roman" w:cs="Times New Roman"/>
        </w:rPr>
        <w:t>2) В                                                        47) В</w:t>
      </w:r>
      <w:proofErr w:type="gramEnd"/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proofErr w:type="gramStart"/>
      <w:r w:rsidRPr="00FC583B">
        <w:rPr>
          <w:rFonts w:ascii="Times New Roman" w:hAnsi="Times New Roman" w:cs="Times New Roman"/>
        </w:rPr>
        <w:t>3) Б                                                        48) Б</w:t>
      </w:r>
      <w:proofErr w:type="gramEnd"/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proofErr w:type="gramStart"/>
      <w:r w:rsidRPr="00FC583B">
        <w:rPr>
          <w:rFonts w:ascii="Times New Roman" w:hAnsi="Times New Roman" w:cs="Times New Roman"/>
        </w:rPr>
        <w:t>4) Б                                                         49) А</w:t>
      </w:r>
      <w:proofErr w:type="gramEnd"/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proofErr w:type="gramStart"/>
      <w:r w:rsidRPr="00FC583B">
        <w:rPr>
          <w:rFonts w:ascii="Times New Roman" w:hAnsi="Times New Roman" w:cs="Times New Roman"/>
        </w:rPr>
        <w:t>5) Г                                                         50) Г</w:t>
      </w:r>
      <w:proofErr w:type="gramEnd"/>
    </w:p>
    <w:p w:rsidR="00FE34A0" w:rsidRPr="00FC583B" w:rsidRDefault="00196041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6)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7)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8)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9)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10) Г</w:t>
      </w:r>
    </w:p>
    <w:p w:rsidR="00FE34A0" w:rsidRPr="00FC583B" w:rsidRDefault="0070350D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11) А</w:t>
      </w:r>
    </w:p>
    <w:p w:rsidR="00FE34A0" w:rsidRPr="00FC583B" w:rsidRDefault="0070350D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12) В</w:t>
      </w:r>
    </w:p>
    <w:p w:rsidR="00FE34A0" w:rsidRPr="00FC583B" w:rsidRDefault="0070350D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13)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14)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15)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16)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17)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18)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19)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20)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21)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22)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23)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24)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25)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26)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27)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28)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29)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30)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31)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32)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33)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34)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35)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36)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lastRenderedPageBreak/>
        <w:t>37) Б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38)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39)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40)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41) Г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42) А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43) В</w:t>
      </w:r>
    </w:p>
    <w:p w:rsidR="00FE34A0" w:rsidRPr="00FC583B" w:rsidRDefault="00FE34A0" w:rsidP="00FE34A0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44) В</w:t>
      </w:r>
    </w:p>
    <w:p w:rsidR="0070350D" w:rsidRPr="00FC583B" w:rsidRDefault="00FE34A0" w:rsidP="000777F4">
      <w:pPr>
        <w:pStyle w:val="a3"/>
        <w:rPr>
          <w:rFonts w:ascii="Times New Roman" w:hAnsi="Times New Roman" w:cs="Times New Roman"/>
        </w:rPr>
      </w:pPr>
      <w:r w:rsidRPr="00FC583B">
        <w:rPr>
          <w:rFonts w:ascii="Times New Roman" w:hAnsi="Times New Roman" w:cs="Times New Roman"/>
        </w:rPr>
        <w:t>45) А</w:t>
      </w:r>
    </w:p>
    <w:p w:rsidR="000777F4" w:rsidRPr="00FC583B" w:rsidRDefault="000777F4" w:rsidP="000777F4">
      <w:pPr>
        <w:pStyle w:val="a3"/>
        <w:rPr>
          <w:rFonts w:ascii="Times New Roman" w:hAnsi="Times New Roman" w:cs="Times New Roman"/>
        </w:rPr>
      </w:pPr>
    </w:p>
    <w:p w:rsidR="006D6984" w:rsidRPr="00FC583B" w:rsidRDefault="006D6984" w:rsidP="00413C14">
      <w:pPr>
        <w:pStyle w:val="a3"/>
        <w:rPr>
          <w:rFonts w:ascii="Times New Roman" w:hAnsi="Times New Roman" w:cs="Times New Roman"/>
        </w:rPr>
      </w:pPr>
    </w:p>
    <w:sectPr w:rsidR="006D6984" w:rsidRPr="00FC583B" w:rsidSect="00165D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0" w:rsidRDefault="00DD7580" w:rsidP="003D250B">
      <w:pPr>
        <w:spacing w:after="0" w:line="240" w:lineRule="auto"/>
      </w:pPr>
      <w:r>
        <w:separator/>
      </w:r>
    </w:p>
  </w:endnote>
  <w:endnote w:type="continuationSeparator" w:id="0">
    <w:p w:rsidR="00DD7580" w:rsidRDefault="00DD7580" w:rsidP="003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18499"/>
      <w:docPartObj>
        <w:docPartGallery w:val="Page Numbers (Bottom of Page)"/>
        <w:docPartUnique/>
      </w:docPartObj>
    </w:sdtPr>
    <w:sdtEndPr/>
    <w:sdtContent>
      <w:p w:rsidR="000777F4" w:rsidRDefault="000777F4" w:rsidP="00165D49">
        <w:pPr>
          <w:pStyle w:val="a8"/>
          <w:jc w:val="center"/>
        </w:pPr>
        <w:r w:rsidRPr="00165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5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051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77F4" w:rsidRDefault="000777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0" w:rsidRDefault="00DD7580" w:rsidP="003D250B">
      <w:pPr>
        <w:spacing w:after="0" w:line="240" w:lineRule="auto"/>
      </w:pPr>
      <w:r>
        <w:separator/>
      </w:r>
    </w:p>
  </w:footnote>
  <w:footnote w:type="continuationSeparator" w:id="0">
    <w:p w:rsidR="00DD7580" w:rsidRDefault="00DD7580" w:rsidP="003D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F16"/>
    <w:multiLevelType w:val="hybridMultilevel"/>
    <w:tmpl w:val="B6C2C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1CA"/>
    <w:multiLevelType w:val="hybridMultilevel"/>
    <w:tmpl w:val="80E663EE"/>
    <w:lvl w:ilvl="0" w:tplc="4C0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643F6"/>
    <w:multiLevelType w:val="hybridMultilevel"/>
    <w:tmpl w:val="A0F6AC1A"/>
    <w:lvl w:ilvl="0" w:tplc="8ED2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F4CB2"/>
    <w:multiLevelType w:val="multilevel"/>
    <w:tmpl w:val="9C92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01779D"/>
    <w:multiLevelType w:val="hybridMultilevel"/>
    <w:tmpl w:val="5DF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B5D"/>
    <w:multiLevelType w:val="hybridMultilevel"/>
    <w:tmpl w:val="B546EA3E"/>
    <w:lvl w:ilvl="0" w:tplc="D3C8296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DD7BFB"/>
    <w:multiLevelType w:val="hybridMultilevel"/>
    <w:tmpl w:val="824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460CB"/>
    <w:multiLevelType w:val="hybridMultilevel"/>
    <w:tmpl w:val="4120CEC8"/>
    <w:lvl w:ilvl="0" w:tplc="A014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E7AE0"/>
    <w:multiLevelType w:val="hybridMultilevel"/>
    <w:tmpl w:val="B98CB2E0"/>
    <w:lvl w:ilvl="0" w:tplc="48B6D36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7"/>
    <w:rsid w:val="0000637B"/>
    <w:rsid w:val="000777F4"/>
    <w:rsid w:val="000B6FC6"/>
    <w:rsid w:val="00165D49"/>
    <w:rsid w:val="00196041"/>
    <w:rsid w:val="0027051D"/>
    <w:rsid w:val="002A0801"/>
    <w:rsid w:val="002C33D0"/>
    <w:rsid w:val="00315F93"/>
    <w:rsid w:val="00323356"/>
    <w:rsid w:val="00364C7D"/>
    <w:rsid w:val="00365096"/>
    <w:rsid w:val="003A7332"/>
    <w:rsid w:val="003C7747"/>
    <w:rsid w:val="003D250B"/>
    <w:rsid w:val="003F2987"/>
    <w:rsid w:val="00413C14"/>
    <w:rsid w:val="00524E93"/>
    <w:rsid w:val="00595CB7"/>
    <w:rsid w:val="00603073"/>
    <w:rsid w:val="0067494B"/>
    <w:rsid w:val="006D6984"/>
    <w:rsid w:val="006E66CC"/>
    <w:rsid w:val="0070350D"/>
    <w:rsid w:val="00732D36"/>
    <w:rsid w:val="00771F43"/>
    <w:rsid w:val="008C0470"/>
    <w:rsid w:val="00AB1536"/>
    <w:rsid w:val="00AC1B48"/>
    <w:rsid w:val="00BE6958"/>
    <w:rsid w:val="00BF0882"/>
    <w:rsid w:val="00C224BC"/>
    <w:rsid w:val="00C44EFB"/>
    <w:rsid w:val="00C54AE1"/>
    <w:rsid w:val="00D51C15"/>
    <w:rsid w:val="00D618A3"/>
    <w:rsid w:val="00D90FA6"/>
    <w:rsid w:val="00DD027F"/>
    <w:rsid w:val="00DD7580"/>
    <w:rsid w:val="00E27536"/>
    <w:rsid w:val="00E3396D"/>
    <w:rsid w:val="00EB0137"/>
    <w:rsid w:val="00FA2FD0"/>
    <w:rsid w:val="00FC583B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5096"/>
  </w:style>
  <w:style w:type="paragraph" w:customStyle="1" w:styleId="c6">
    <w:name w:val="c6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096"/>
  </w:style>
  <w:style w:type="character" w:customStyle="1" w:styleId="c16">
    <w:name w:val="c16"/>
    <w:basedOn w:val="a0"/>
    <w:rsid w:val="00365096"/>
  </w:style>
  <w:style w:type="character" w:customStyle="1" w:styleId="c10">
    <w:name w:val="c10"/>
    <w:basedOn w:val="a0"/>
    <w:rsid w:val="00365096"/>
  </w:style>
  <w:style w:type="paragraph" w:customStyle="1" w:styleId="c4">
    <w:name w:val="c4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5096"/>
  </w:style>
  <w:style w:type="paragraph" w:customStyle="1" w:styleId="c6">
    <w:name w:val="c6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096"/>
  </w:style>
  <w:style w:type="character" w:customStyle="1" w:styleId="c16">
    <w:name w:val="c16"/>
    <w:basedOn w:val="a0"/>
    <w:rsid w:val="00365096"/>
  </w:style>
  <w:style w:type="character" w:customStyle="1" w:styleId="c10">
    <w:name w:val="c10"/>
    <w:basedOn w:val="a0"/>
    <w:rsid w:val="00365096"/>
  </w:style>
  <w:style w:type="paragraph" w:customStyle="1" w:styleId="c4">
    <w:name w:val="c4"/>
    <w:basedOn w:val="a"/>
    <w:rsid w:val="003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2023-06-05T20:39:00Z</cp:lastPrinted>
  <dcterms:created xsi:type="dcterms:W3CDTF">2024-05-27T19:13:00Z</dcterms:created>
  <dcterms:modified xsi:type="dcterms:W3CDTF">2024-05-27T19:15:00Z</dcterms:modified>
</cp:coreProperties>
</file>