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7D2B" w14:textId="77777777" w:rsidR="00FB181F" w:rsidRPr="00E46166" w:rsidRDefault="00FB181F" w:rsidP="00FB1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166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5EA5CFCF" w14:textId="77777777" w:rsidR="00FB181F" w:rsidRPr="00E46166" w:rsidRDefault="00FB181F" w:rsidP="00FB18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6166"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14:paraId="1A221556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899559E" w14:textId="77777777" w:rsidR="00FB181F" w:rsidRPr="0011196E" w:rsidRDefault="00FB181F" w:rsidP="00FB181F">
      <w:pPr>
        <w:jc w:val="right"/>
        <w:rPr>
          <w:rFonts w:ascii="Times New Roman" w:hAnsi="Times New Roman"/>
          <w:sz w:val="28"/>
          <w:szCs w:val="28"/>
        </w:rPr>
      </w:pPr>
      <w:r w:rsidRPr="0011196E">
        <w:rPr>
          <w:rFonts w:ascii="Times New Roman" w:hAnsi="Times New Roman"/>
          <w:sz w:val="28"/>
          <w:szCs w:val="28"/>
        </w:rPr>
        <w:t>Утверждаю:</w:t>
      </w:r>
    </w:p>
    <w:p w14:paraId="1D764BEB" w14:textId="77777777" w:rsidR="00FB181F" w:rsidRPr="0011196E" w:rsidRDefault="00FB181F" w:rsidP="00FB181F">
      <w:pPr>
        <w:jc w:val="right"/>
        <w:rPr>
          <w:rFonts w:ascii="Times New Roman" w:hAnsi="Times New Roman"/>
          <w:i/>
          <w:sz w:val="28"/>
          <w:szCs w:val="28"/>
        </w:rPr>
      </w:pPr>
      <w:r w:rsidRPr="0011196E">
        <w:rPr>
          <w:rFonts w:ascii="Times New Roman" w:hAnsi="Times New Roman"/>
          <w:sz w:val="28"/>
          <w:szCs w:val="28"/>
        </w:rPr>
        <w:t>Директор ГПОУ ТО «ТЭК»</w:t>
      </w:r>
    </w:p>
    <w:p w14:paraId="5E4B2EB7" w14:textId="2CE9C921" w:rsidR="00FB181F" w:rsidRPr="0011196E" w:rsidRDefault="00FB181F" w:rsidP="00FB181F">
      <w:pPr>
        <w:jc w:val="right"/>
        <w:rPr>
          <w:rFonts w:ascii="Times New Roman" w:hAnsi="Times New Roman"/>
          <w:i/>
          <w:sz w:val="28"/>
          <w:szCs w:val="28"/>
        </w:rPr>
      </w:pPr>
      <w:r w:rsidRPr="0011196E">
        <w:rPr>
          <w:rFonts w:ascii="Times New Roman" w:hAnsi="Times New Roman"/>
          <w:i/>
          <w:sz w:val="28"/>
          <w:szCs w:val="28"/>
        </w:rPr>
        <w:t>___________</w:t>
      </w:r>
      <w:r w:rsidRPr="0011196E">
        <w:rPr>
          <w:rFonts w:ascii="Times New Roman" w:hAnsi="Times New Roman"/>
          <w:sz w:val="28"/>
          <w:szCs w:val="28"/>
        </w:rPr>
        <w:t>А.В.</w:t>
      </w:r>
      <w:r w:rsidR="009D0D99">
        <w:rPr>
          <w:sz w:val="28"/>
          <w:szCs w:val="28"/>
        </w:rPr>
        <w:t xml:space="preserve">  </w:t>
      </w:r>
      <w:r w:rsidRPr="0011196E">
        <w:rPr>
          <w:rFonts w:ascii="Times New Roman" w:hAnsi="Times New Roman"/>
          <w:sz w:val="28"/>
          <w:szCs w:val="28"/>
        </w:rPr>
        <w:t>Макарова</w:t>
      </w:r>
    </w:p>
    <w:p w14:paraId="054C131A" w14:textId="77777777" w:rsidR="00FB181F" w:rsidRPr="0011196E" w:rsidRDefault="00FB181F" w:rsidP="00FB181F">
      <w:pPr>
        <w:jc w:val="right"/>
        <w:rPr>
          <w:rFonts w:ascii="Times New Roman" w:hAnsi="Times New Roman"/>
          <w:sz w:val="28"/>
          <w:szCs w:val="28"/>
        </w:rPr>
      </w:pPr>
      <w:r w:rsidRPr="0011196E">
        <w:rPr>
          <w:rFonts w:ascii="Times New Roman" w:hAnsi="Times New Roman"/>
          <w:sz w:val="28"/>
          <w:szCs w:val="28"/>
        </w:rPr>
        <w:t xml:space="preserve"> Приказ № ______________</w:t>
      </w:r>
    </w:p>
    <w:p w14:paraId="52858025" w14:textId="3361D892" w:rsidR="00FB181F" w:rsidRPr="0011196E" w:rsidRDefault="004C1D13" w:rsidP="00FB18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C1D1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B181F" w:rsidRPr="0011196E">
        <w:rPr>
          <w:rFonts w:ascii="Times New Roman" w:hAnsi="Times New Roman"/>
          <w:sz w:val="28"/>
          <w:szCs w:val="28"/>
          <w:u w:val="single"/>
        </w:rPr>
        <w:t>2</w:t>
      </w:r>
      <w:r w:rsidR="00483B13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9D0D99" w:rsidRPr="009D0D99">
        <w:rPr>
          <w:rFonts w:ascii="Times New Roman" w:hAnsi="Times New Roman"/>
          <w:sz w:val="28"/>
          <w:szCs w:val="28"/>
        </w:rPr>
        <w:t>»</w:t>
      </w:r>
      <w:r w:rsidRPr="009D0D99">
        <w:rPr>
          <w:rFonts w:ascii="Times New Roman" w:hAnsi="Times New Roman"/>
          <w:sz w:val="28"/>
          <w:szCs w:val="28"/>
        </w:rPr>
        <w:t xml:space="preserve">   мая</w:t>
      </w:r>
      <w:r w:rsidR="009D0D99">
        <w:rPr>
          <w:rFonts w:ascii="Times New Roman" w:hAnsi="Times New Roman"/>
          <w:sz w:val="28"/>
          <w:szCs w:val="28"/>
        </w:rPr>
        <w:t xml:space="preserve">  202</w:t>
      </w:r>
      <w:r w:rsidR="00483B13">
        <w:rPr>
          <w:rFonts w:ascii="Times New Roman" w:hAnsi="Times New Roman"/>
          <w:sz w:val="28"/>
          <w:szCs w:val="28"/>
        </w:rPr>
        <w:t>4</w:t>
      </w:r>
      <w:r w:rsidR="00FB181F" w:rsidRPr="0011196E">
        <w:rPr>
          <w:rFonts w:ascii="Times New Roman" w:hAnsi="Times New Roman"/>
          <w:sz w:val="28"/>
          <w:szCs w:val="28"/>
        </w:rPr>
        <w:t xml:space="preserve"> г.</w:t>
      </w:r>
    </w:p>
    <w:p w14:paraId="6691F204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14:paraId="07FE76D9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48220BD1" w14:textId="67739FF4" w:rsidR="00FB181F" w:rsidRPr="00E46166" w:rsidRDefault="00483B13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ФОНД</w:t>
      </w:r>
    </w:p>
    <w:p w14:paraId="5D2C387A" w14:textId="18CF714E" w:rsidR="00FB181F" w:rsidRPr="00E46166" w:rsidRDefault="00483B13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оценочных средств</w:t>
      </w:r>
      <w:r w:rsidR="00FB181F" w:rsidRPr="00E461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047F7B36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46166"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29A686C2" w14:textId="77777777" w:rsidR="00FB181F" w:rsidRPr="00FB181F" w:rsidRDefault="00FB181F" w:rsidP="00FB1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181F">
        <w:rPr>
          <w:rFonts w:ascii="Times New Roman" w:hAnsi="Times New Roman"/>
          <w:b/>
          <w:sz w:val="28"/>
          <w:szCs w:val="28"/>
          <w:lang w:eastAsia="ru-RU"/>
        </w:rPr>
        <w:t>ОП.09 ИНФОРМАЦИОННЫЕ ТЕХНОЛОГИИ В ПРОФЕССИОНАЛЬНОЙ ДЕЯТЕЛЬНОСТИ</w:t>
      </w:r>
    </w:p>
    <w:p w14:paraId="748C8688" w14:textId="77777777" w:rsidR="00FB181F" w:rsidRPr="007C4765" w:rsidRDefault="00FB181F" w:rsidP="00FB181F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4765"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4E12093D" w14:textId="77777777" w:rsidR="00FB181F" w:rsidRPr="007C4765" w:rsidRDefault="00FB181F" w:rsidP="00FB181F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</w:rPr>
      </w:pPr>
      <w:r w:rsidRPr="007C4765">
        <w:rPr>
          <w:rFonts w:ascii="Times New Roman" w:hAnsi="Times New Roman"/>
          <w:b/>
          <w:sz w:val="28"/>
          <w:szCs w:val="28"/>
        </w:rPr>
        <w:t xml:space="preserve">38.02.01 ЭКОНОМИКА И БУХГАЛТЕРСКИЙ УЧЕТ (ПО ОТРАСЛЯМ) </w:t>
      </w:r>
    </w:p>
    <w:p w14:paraId="24F9507D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B919166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A839C31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60BEF19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2E0701E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3A072B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31AF0D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5154291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327D141" w14:textId="039D6AF0" w:rsidR="00FB181F" w:rsidRPr="00E46166" w:rsidRDefault="009D0D99" w:rsidP="00FB181F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Щекино,</w:t>
      </w:r>
      <w:r>
        <w:rPr>
          <w:sz w:val="28"/>
          <w:szCs w:val="28"/>
        </w:rPr>
        <w:t xml:space="preserve">  </w:t>
      </w:r>
      <w:r w:rsidR="00DA5985">
        <w:rPr>
          <w:rFonts w:ascii="Times New Roman" w:hAnsi="Times New Roman"/>
          <w:sz w:val="28"/>
          <w:szCs w:val="28"/>
          <w:lang w:eastAsia="ru-RU"/>
        </w:rPr>
        <w:t>202</w:t>
      </w:r>
      <w:r w:rsidR="00483B13">
        <w:rPr>
          <w:rFonts w:ascii="Times New Roman" w:hAnsi="Times New Roman"/>
          <w:sz w:val="28"/>
          <w:szCs w:val="28"/>
          <w:lang w:eastAsia="ru-RU"/>
        </w:rPr>
        <w:t>4</w:t>
      </w:r>
    </w:p>
    <w:p w14:paraId="79935B17" w14:textId="77777777" w:rsidR="00FB181F" w:rsidRPr="00E46166" w:rsidRDefault="00FB181F" w:rsidP="00FB181F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02FBC834" w14:textId="77777777" w:rsidR="00765EA2" w:rsidRDefault="00FB181F" w:rsidP="00765EA2">
      <w:pPr>
        <w:spacing w:before="120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46166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6B93789C" w14:textId="77777777" w:rsidR="00765EA2" w:rsidRDefault="00765EA2" w:rsidP="00765EA2">
      <w:pPr>
        <w:spacing w:before="120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51A6F34" w14:textId="103C1237" w:rsidR="00FB181F" w:rsidRPr="00E46166" w:rsidRDefault="00FB181F" w:rsidP="00765EA2">
      <w:pPr>
        <w:spacing w:before="1200" w:after="0" w:line="240" w:lineRule="auto"/>
        <w:rPr>
          <w:rFonts w:ascii="Times New Roman" w:hAnsi="Times New Roman"/>
          <w:b/>
          <w:sz w:val="28"/>
          <w:szCs w:val="28"/>
        </w:rPr>
      </w:pPr>
      <w:r w:rsidRPr="00E46166">
        <w:rPr>
          <w:rFonts w:ascii="Times New Roman" w:hAnsi="Times New Roman"/>
          <w:b/>
          <w:sz w:val="28"/>
          <w:szCs w:val="28"/>
        </w:rPr>
        <w:t xml:space="preserve">Разработчики: </w:t>
      </w:r>
      <w:r w:rsidRPr="00E46166">
        <w:rPr>
          <w:rFonts w:ascii="Times New Roman" w:hAnsi="Times New Roman"/>
          <w:b/>
          <w:sz w:val="28"/>
          <w:szCs w:val="28"/>
        </w:rPr>
        <w:tab/>
      </w:r>
    </w:p>
    <w:p w14:paraId="0228DC76" w14:textId="3A07EAC2" w:rsidR="00FB181F" w:rsidRPr="00E46166" w:rsidRDefault="00FB181F" w:rsidP="00FB1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6166">
        <w:rPr>
          <w:rFonts w:ascii="Times New Roman" w:hAnsi="Times New Roman"/>
          <w:sz w:val="28"/>
          <w:szCs w:val="28"/>
        </w:rPr>
        <w:t xml:space="preserve">ГПОУ ТО «ТЭК» преподаватель </w:t>
      </w:r>
      <w:r w:rsidR="004C1D13">
        <w:rPr>
          <w:rFonts w:ascii="Times New Roman" w:hAnsi="Times New Roman"/>
          <w:sz w:val="28"/>
          <w:szCs w:val="28"/>
        </w:rPr>
        <w:t>А.А. Луданова</w:t>
      </w:r>
    </w:p>
    <w:p w14:paraId="749E41AD" w14:textId="77777777" w:rsidR="00FB181F" w:rsidRPr="00E46166" w:rsidRDefault="00FB181F" w:rsidP="00FB181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4A8D7F" w14:textId="77777777" w:rsidR="00FB181F" w:rsidRPr="00E46166" w:rsidRDefault="00FB181F" w:rsidP="00FB181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233773" w14:textId="77777777" w:rsidR="00FB181F" w:rsidRPr="00E46166" w:rsidRDefault="00FB181F" w:rsidP="00FB181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13096C" w14:textId="77777777" w:rsidR="00FB181F" w:rsidRPr="00E46166" w:rsidRDefault="00FB181F" w:rsidP="00FB181F">
      <w:pPr>
        <w:tabs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5D5B7D" w14:textId="77777777" w:rsidR="00FB181F" w:rsidRDefault="00FB181F" w:rsidP="00FB181F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FB181F" w:rsidSect="00765EA2">
          <w:footerReference w:type="default" r:id="rId8"/>
          <w:pgSz w:w="11907" w:h="16839" w:code="9"/>
          <w:pgMar w:top="709" w:right="850" w:bottom="709" w:left="1701" w:header="708" w:footer="708" w:gutter="0"/>
          <w:cols w:space="708"/>
          <w:titlePg/>
          <w:docGrid w:linePitch="360"/>
        </w:sectPr>
      </w:pPr>
    </w:p>
    <w:p w14:paraId="448B896D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552C1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3823EB39" w14:textId="7812395A" w:rsidR="00FB181F" w:rsidRPr="00C552C1" w:rsidRDefault="00483B13" w:rsidP="00FB181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Фонд оценочных средств</w:t>
      </w:r>
      <w:r w:rsidR="00FB181F" w:rsidRPr="00C552C1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ФОС</w:t>
      </w:r>
      <w:r w:rsidR="00FB181F" w:rsidRPr="00C552C1">
        <w:rPr>
          <w:rFonts w:ascii="Times New Roman" w:hAnsi="Times New Roman"/>
          <w:sz w:val="24"/>
          <w:szCs w:val="24"/>
          <w:lang w:eastAsia="ru-RU"/>
        </w:rPr>
        <w:t xml:space="preserve">) предназначен для контроля и оценки образовательных достижений обучающихся, освоивших программу учебной дисциплины </w:t>
      </w:r>
      <w:r w:rsidR="00FB181F">
        <w:rPr>
          <w:rFonts w:ascii="Times New Roman" w:hAnsi="Times New Roman"/>
          <w:b/>
          <w:sz w:val="24"/>
          <w:szCs w:val="24"/>
        </w:rPr>
        <w:t>Информационные технологии в профессиональ</w:t>
      </w:r>
      <w:r w:rsidR="00FB181F" w:rsidRPr="00C552C1">
        <w:rPr>
          <w:rFonts w:ascii="Times New Roman" w:hAnsi="Times New Roman"/>
          <w:b/>
          <w:sz w:val="24"/>
          <w:szCs w:val="24"/>
        </w:rPr>
        <w:t>ной деятельности</w:t>
      </w:r>
      <w:r w:rsidR="00FB181F" w:rsidRPr="00C552C1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14:paraId="5503AE44" w14:textId="0E0ABA14" w:rsidR="00FB181F" w:rsidRPr="00C552C1" w:rsidRDefault="00483B13" w:rsidP="00FB181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ФОС</w:t>
      </w:r>
      <w:r w:rsidR="00FB181F" w:rsidRPr="00C552C1">
        <w:rPr>
          <w:rFonts w:ascii="Times New Roman" w:hAnsi="Times New Roman"/>
          <w:sz w:val="24"/>
          <w:szCs w:val="24"/>
          <w:lang w:eastAsia="ru-RU"/>
        </w:rPr>
        <w:t xml:space="preserve"> включают контрольные материалы для промежуточной аттестации в форме дифференцированного зачета.</w:t>
      </w:r>
    </w:p>
    <w:p w14:paraId="09414843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552C1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9497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09"/>
        <w:gridCol w:w="8788"/>
      </w:tblGrid>
      <w:tr w:rsidR="00FB181F" w:rsidRPr="00C552C1" w14:paraId="09255B34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DF8D9" w14:textId="77777777" w:rsidR="00FB181F" w:rsidRPr="00C552C1" w:rsidRDefault="00FB181F" w:rsidP="00AC411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5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73C1" w14:textId="77777777" w:rsidR="00FB181F" w:rsidRPr="00C552C1" w:rsidRDefault="00FB181F" w:rsidP="00AC411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52C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552C1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</w:tr>
      <w:tr w:rsidR="00FB181F" w:rsidRPr="00C552C1" w14:paraId="693395CD" w14:textId="77777777" w:rsidTr="00FB181F">
        <w:trPr>
          <w:trHeight w:val="31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8942F" w14:textId="77777777" w:rsidR="00FB181F" w:rsidRPr="00C552C1" w:rsidRDefault="00FB181F" w:rsidP="00FB181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9B50E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Использовать информационные ресурсы для поиска и хранения информации;</w:t>
            </w:r>
          </w:p>
        </w:tc>
      </w:tr>
      <w:tr w:rsidR="00FB181F" w:rsidRPr="00C552C1" w14:paraId="0341F5CC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D0C1" w14:textId="77777777" w:rsidR="00FB181F" w:rsidRPr="00FB181F" w:rsidRDefault="00FB181F" w:rsidP="00FB181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2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382E9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Обрабатывать текстовую и табличную информацию;</w:t>
            </w:r>
          </w:p>
        </w:tc>
      </w:tr>
      <w:tr w:rsidR="00FB181F" w:rsidRPr="00C552C1" w14:paraId="06E7D382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F3BB9" w14:textId="77777777" w:rsidR="00FB181F" w:rsidRPr="00C552C1" w:rsidRDefault="00FB181F" w:rsidP="00FB18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2ECEA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Использовать деловую графику и мультимедиа-информацию;</w:t>
            </w:r>
          </w:p>
        </w:tc>
      </w:tr>
      <w:tr w:rsidR="00FB181F" w:rsidRPr="00C552C1" w14:paraId="3FD92894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9D781" w14:textId="77777777" w:rsidR="00FB181F" w:rsidRPr="00C552C1" w:rsidRDefault="00FB181F" w:rsidP="00FB18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4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28F6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Создавать презентации;</w:t>
            </w:r>
          </w:p>
        </w:tc>
      </w:tr>
      <w:tr w:rsidR="00FB181F" w:rsidRPr="00C552C1" w14:paraId="7F754265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8CFC" w14:textId="77777777" w:rsidR="00FB181F" w:rsidRPr="00C552C1" w:rsidRDefault="00FB181F" w:rsidP="00FB18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5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6381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Применять антивирусные средства защиты информации;</w:t>
            </w:r>
          </w:p>
        </w:tc>
      </w:tr>
      <w:tr w:rsidR="00FB181F" w:rsidRPr="00C552C1" w14:paraId="2803496E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2AAE" w14:textId="77777777" w:rsidR="00FB181F" w:rsidRPr="00C552C1" w:rsidRDefault="00FB181F" w:rsidP="00FB18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6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3725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Интерпретировать интерфейс специализированного программного обеспечения, находить контекстную помощь, работать с документацией;</w:t>
            </w:r>
          </w:p>
        </w:tc>
      </w:tr>
      <w:tr w:rsidR="00FB181F" w:rsidRPr="00C552C1" w14:paraId="0EE2CF2A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4C346" w14:textId="77777777" w:rsidR="00FB181F" w:rsidRPr="00C552C1" w:rsidRDefault="00FB181F" w:rsidP="00FB18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У 7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24C1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</w:tc>
      </w:tr>
      <w:tr w:rsidR="00FB181F" w:rsidRPr="00C552C1" w14:paraId="1411002C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249F0" w14:textId="77777777" w:rsidR="00FB181F" w:rsidRPr="00C552C1" w:rsidRDefault="00FB181F" w:rsidP="00FB181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B4132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делопроизводства;</w:t>
            </w:r>
          </w:p>
        </w:tc>
      </w:tr>
      <w:tr w:rsidR="00FB181F" w:rsidRPr="00C552C1" w14:paraId="61287AFB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045C3" w14:textId="77777777" w:rsidR="00FB181F" w:rsidRPr="00C552C1" w:rsidRDefault="00FB181F" w:rsidP="00FB181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У 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1495F" w14:textId="77777777" w:rsidR="00FB181F" w:rsidRPr="00FB181F" w:rsidRDefault="00FB181F" w:rsidP="00FB181F">
            <w:pPr>
              <w:tabs>
                <w:tab w:val="left" w:pos="284"/>
              </w:tabs>
              <w:spacing w:after="0"/>
              <w:ind w:left="142" w:right="1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Применять методы и средства защиты бухгалтерской информации.</w:t>
            </w:r>
          </w:p>
        </w:tc>
      </w:tr>
      <w:tr w:rsidR="00FB181F" w:rsidRPr="00C552C1" w14:paraId="27BD3CC4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2D53C" w14:textId="77777777" w:rsidR="00FB181F" w:rsidRPr="00C552C1" w:rsidRDefault="00FB181F" w:rsidP="00AC411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З 1 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B47C6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Основные понятия автоматизированной обработки информации;</w:t>
            </w:r>
          </w:p>
        </w:tc>
      </w:tr>
      <w:tr w:rsidR="00FB181F" w:rsidRPr="00C552C1" w14:paraId="46C1E302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0E9C5" w14:textId="77777777" w:rsidR="00FB181F" w:rsidRPr="00C552C1" w:rsidRDefault="00FB181F" w:rsidP="00AC411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</w:t>
            </w:r>
          </w:p>
          <w:p w14:paraId="66A4F7BE" w14:textId="77777777" w:rsidR="00FB181F" w:rsidRPr="00C552C1" w:rsidRDefault="00FB181F" w:rsidP="00AC411F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1114F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Назначение, состав, основные характеристики компьютерной и организационной техники;</w:t>
            </w:r>
          </w:p>
        </w:tc>
      </w:tr>
      <w:tr w:rsidR="00FB181F" w:rsidRPr="00C552C1" w14:paraId="2E8B3E19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E9F5E" w14:textId="77777777" w:rsidR="00FB181F" w:rsidRPr="00C552C1" w:rsidRDefault="00FB181F" w:rsidP="00AC411F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3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923E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Основные методы и средства обработки, хранения, передачи и накопления информации;</w:t>
            </w:r>
          </w:p>
        </w:tc>
      </w:tr>
      <w:tr w:rsidR="00FB181F" w:rsidRPr="00C552C1" w14:paraId="30A4FFE4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1C60" w14:textId="77777777" w:rsidR="00FB181F" w:rsidRPr="00C552C1" w:rsidRDefault="00FB181F" w:rsidP="00AC41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4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59CF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Назначение и принципы использования системного и прикладного обеспечения;</w:t>
            </w:r>
          </w:p>
        </w:tc>
      </w:tr>
      <w:tr w:rsidR="00FB181F" w:rsidRPr="00C552C1" w14:paraId="408C3EDB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8F51" w14:textId="77777777" w:rsidR="00FB181F" w:rsidRPr="00C552C1" w:rsidRDefault="00FB181F" w:rsidP="00AC41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5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BF254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</w:tc>
      </w:tr>
      <w:tr w:rsidR="00FB181F" w:rsidRPr="00C552C1" w14:paraId="421C1CF6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43631" w14:textId="77777777" w:rsidR="00FB181F" w:rsidRPr="00C552C1" w:rsidRDefault="00FB181F" w:rsidP="00AC41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6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DF73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Технологию поиска информации в Интернете;</w:t>
            </w:r>
          </w:p>
        </w:tc>
      </w:tr>
      <w:tr w:rsidR="00FB181F" w:rsidRPr="00C552C1" w14:paraId="05795273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FEF92" w14:textId="77777777" w:rsidR="00FB181F" w:rsidRPr="00C552C1" w:rsidRDefault="00FB181F" w:rsidP="00AC41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7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68496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Принципы защиты информации от несанкционированного доступа;</w:t>
            </w:r>
          </w:p>
        </w:tc>
      </w:tr>
      <w:tr w:rsidR="00FB181F" w:rsidRPr="00C552C1" w14:paraId="65E82C6A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C53F" w14:textId="77777777" w:rsidR="00FB181F" w:rsidRPr="00C552C1" w:rsidRDefault="00FB181F" w:rsidP="00AC41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8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7AF97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Правовые аспекты использования информационных технологий и программного обеспечения;</w:t>
            </w:r>
          </w:p>
        </w:tc>
      </w:tr>
      <w:tr w:rsidR="00FB181F" w:rsidRPr="00C552C1" w14:paraId="769D6D19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C264" w14:textId="77777777" w:rsidR="00FB181F" w:rsidRPr="00C552C1" w:rsidRDefault="00FB181F" w:rsidP="00AC41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9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2EAC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Основные понятия автоматизированной обработки информации;</w:t>
            </w:r>
          </w:p>
        </w:tc>
      </w:tr>
      <w:tr w:rsidR="00FB181F" w:rsidRPr="00C552C1" w14:paraId="76024A9F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F5896" w14:textId="77777777" w:rsidR="00FB181F" w:rsidRPr="00C552C1" w:rsidRDefault="00FB181F" w:rsidP="00AC41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10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639C0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Основные угрозы и методы обеспечения информационной безопасности;</w:t>
            </w:r>
          </w:p>
        </w:tc>
      </w:tr>
      <w:tr w:rsidR="00FB181F" w:rsidRPr="00C552C1" w14:paraId="0C210F75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5A7BA" w14:textId="77777777" w:rsidR="00FB181F" w:rsidRPr="00C552C1" w:rsidRDefault="00FB181F" w:rsidP="00AC411F">
            <w:pPr>
              <w:spacing w:after="0" w:line="240" w:lineRule="auto"/>
              <w:rPr>
                <w:sz w:val="24"/>
                <w:szCs w:val="24"/>
              </w:rPr>
            </w:pPr>
            <w:r w:rsidRPr="00C552C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11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06F0C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Направления автоматизации бухгалтерской деятельности;</w:t>
            </w:r>
          </w:p>
        </w:tc>
      </w:tr>
      <w:tr w:rsidR="00FB181F" w:rsidRPr="00C552C1" w14:paraId="7213FDF7" w14:textId="77777777" w:rsidTr="00FB181F">
        <w:trPr>
          <w:trHeight w:val="2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AA4C9" w14:textId="77777777" w:rsidR="00FB181F" w:rsidRPr="00C552C1" w:rsidRDefault="00FB181F" w:rsidP="00AC411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12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B672" w14:textId="77777777" w:rsidR="00FB181F" w:rsidRPr="00FB181F" w:rsidRDefault="00FB181F" w:rsidP="00FB181F">
            <w:pPr>
              <w:tabs>
                <w:tab w:val="left" w:pos="284"/>
                <w:tab w:val="left" w:pos="709"/>
              </w:tabs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181F">
              <w:rPr>
                <w:rFonts w:ascii="Times New Roman" w:hAnsi="Times New Roman"/>
                <w:sz w:val="24"/>
                <w:szCs w:val="24"/>
              </w:rPr>
              <w:t>Назначение, принципы организации и эксплуатации бухгалтерских информационных систем.</w:t>
            </w:r>
          </w:p>
        </w:tc>
      </w:tr>
    </w:tbl>
    <w:p w14:paraId="0402E2AC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2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C552C1">
        <w:rPr>
          <w:rFonts w:ascii="Times New Roman" w:hAnsi="Times New Roman"/>
          <w:b/>
          <w:sz w:val="24"/>
          <w:szCs w:val="24"/>
          <w:lang w:eastAsia="ru-RU"/>
        </w:rPr>
        <w:t>Структура контрольного задания</w:t>
      </w:r>
    </w:p>
    <w:p w14:paraId="7DBE905C" w14:textId="77777777" w:rsidR="00FB181F" w:rsidRPr="00C552C1" w:rsidRDefault="00FB181F" w:rsidP="00FB1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2C1">
        <w:rPr>
          <w:rFonts w:ascii="Times New Roman" w:hAnsi="Times New Roman"/>
          <w:b/>
          <w:sz w:val="24"/>
          <w:szCs w:val="24"/>
          <w:lang w:eastAsia="ru-RU"/>
        </w:rPr>
        <w:t>3.1. Текст типового задания</w:t>
      </w:r>
    </w:p>
    <w:p w14:paraId="12B51C40" w14:textId="77777777" w:rsidR="00FB181F" w:rsidRPr="00C552C1" w:rsidRDefault="00FB181F" w:rsidP="00FB1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2C1">
        <w:rPr>
          <w:rFonts w:ascii="Times New Roman" w:hAnsi="Times New Roman"/>
          <w:b/>
          <w:sz w:val="24"/>
          <w:szCs w:val="24"/>
        </w:rPr>
        <w:t>Задание 1:</w:t>
      </w:r>
    </w:p>
    <w:p w14:paraId="49097C6C" w14:textId="77777777" w:rsidR="00FB181F" w:rsidRPr="00C552C1" w:rsidRDefault="00FB181F" w:rsidP="00FB1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2C1">
        <w:rPr>
          <w:rFonts w:ascii="Times New Roman" w:hAnsi="Times New Roman"/>
          <w:sz w:val="24"/>
          <w:szCs w:val="24"/>
        </w:rPr>
        <w:t>Проверяемые результаты обучения: З1, З2,З3, З4, З5, З6, З7, З8, З9,З10, З11</w:t>
      </w:r>
      <w:r>
        <w:rPr>
          <w:rFonts w:ascii="Times New Roman" w:hAnsi="Times New Roman"/>
          <w:sz w:val="24"/>
          <w:szCs w:val="24"/>
        </w:rPr>
        <w:t>, З12</w:t>
      </w:r>
    </w:p>
    <w:p w14:paraId="0BF7056B" w14:textId="77777777" w:rsidR="00FB181F" w:rsidRDefault="00FB181F" w:rsidP="00FB1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2C1">
        <w:rPr>
          <w:rFonts w:ascii="Times New Roman" w:hAnsi="Times New Roman"/>
          <w:sz w:val="24"/>
          <w:szCs w:val="24"/>
        </w:rPr>
        <w:t>Текст задания: Выполните тестовое задание на компьютере</w:t>
      </w:r>
    </w:p>
    <w:p w14:paraId="1E97869B" w14:textId="77777777" w:rsidR="00FB181F" w:rsidRDefault="00FB181F" w:rsidP="00FB181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задания: Выполните тестовое задание на компьютере</w:t>
      </w:r>
    </w:p>
    <w:p w14:paraId="3613ACA5" w14:textId="77777777" w:rsidR="00FB181F" w:rsidRPr="00AC411F" w:rsidRDefault="00FB181F" w:rsidP="00096D59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К прикладному программному обеспечению относится</w:t>
      </w:r>
    </w:p>
    <w:p w14:paraId="2BD30298" w14:textId="77777777" w:rsidR="00FB181F" w:rsidRPr="00AC411F" w:rsidRDefault="00FB181F" w:rsidP="00096D59">
      <w:pPr>
        <w:pStyle w:val="afd"/>
        <w:numPr>
          <w:ilvl w:val="1"/>
          <w:numId w:val="1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Операционная система </w:t>
      </w:r>
      <w:r w:rsidRPr="00AC411F">
        <w:rPr>
          <w:rFonts w:ascii="Times New Roman" w:hAnsi="Times New Roman"/>
          <w:sz w:val="24"/>
          <w:szCs w:val="24"/>
          <w:lang w:val="en-US"/>
        </w:rPr>
        <w:t>Windows</w:t>
      </w:r>
      <w:r w:rsidRPr="00AC411F">
        <w:rPr>
          <w:rFonts w:ascii="Times New Roman" w:hAnsi="Times New Roman"/>
          <w:sz w:val="24"/>
          <w:szCs w:val="24"/>
        </w:rPr>
        <w:t>.</w:t>
      </w:r>
    </w:p>
    <w:p w14:paraId="59175417" w14:textId="77777777" w:rsidR="00FB181F" w:rsidRPr="00AC411F" w:rsidRDefault="00FB181F" w:rsidP="00096D59">
      <w:pPr>
        <w:pStyle w:val="afd"/>
        <w:numPr>
          <w:ilvl w:val="1"/>
          <w:numId w:val="1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Программа </w:t>
      </w:r>
      <w:r w:rsidRPr="00AC411F">
        <w:rPr>
          <w:rFonts w:ascii="Times New Roman" w:hAnsi="Times New Roman"/>
          <w:sz w:val="24"/>
          <w:szCs w:val="24"/>
          <w:lang w:val="en-US"/>
        </w:rPr>
        <w:t>BIOS Setup</w:t>
      </w:r>
      <w:r w:rsidRPr="00AC411F">
        <w:rPr>
          <w:rFonts w:ascii="Times New Roman" w:hAnsi="Times New Roman"/>
          <w:sz w:val="24"/>
          <w:szCs w:val="24"/>
        </w:rPr>
        <w:t>.</w:t>
      </w:r>
    </w:p>
    <w:p w14:paraId="6F01CC25" w14:textId="77777777" w:rsidR="00FB181F" w:rsidRPr="00AC411F" w:rsidRDefault="00FB181F" w:rsidP="00096D59">
      <w:pPr>
        <w:pStyle w:val="afd"/>
        <w:numPr>
          <w:ilvl w:val="1"/>
          <w:numId w:val="1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Редактор </w:t>
      </w:r>
      <w:r w:rsidRPr="00AC411F">
        <w:rPr>
          <w:rFonts w:ascii="Times New Roman" w:hAnsi="Times New Roman"/>
          <w:sz w:val="24"/>
          <w:szCs w:val="24"/>
          <w:lang w:val="en-US"/>
        </w:rPr>
        <w:t>MS Word</w:t>
      </w:r>
      <w:r w:rsidRPr="00AC411F">
        <w:rPr>
          <w:rFonts w:ascii="Times New Roman" w:hAnsi="Times New Roman"/>
          <w:sz w:val="24"/>
          <w:szCs w:val="24"/>
        </w:rPr>
        <w:t xml:space="preserve">. </w:t>
      </w:r>
    </w:p>
    <w:p w14:paraId="3301A6D2" w14:textId="77777777" w:rsidR="00FB181F" w:rsidRPr="00AC411F" w:rsidRDefault="00FB181F" w:rsidP="00096D59">
      <w:pPr>
        <w:pStyle w:val="afd"/>
        <w:numPr>
          <w:ilvl w:val="1"/>
          <w:numId w:val="1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Программа дефрагментации диска.</w:t>
      </w:r>
    </w:p>
    <w:p w14:paraId="61699809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К логическим функциям не относится функция</w:t>
      </w:r>
    </w:p>
    <w:p w14:paraId="2AFA71A1" w14:textId="77777777" w:rsidR="00FB181F" w:rsidRPr="00AC411F" w:rsidRDefault="00FB181F" w:rsidP="00096D59">
      <w:pPr>
        <w:pStyle w:val="afd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И</w:t>
      </w:r>
    </w:p>
    <w:p w14:paraId="64E5F797" w14:textId="77777777" w:rsidR="00FB181F" w:rsidRPr="00AC411F" w:rsidRDefault="00FB181F" w:rsidP="00096D59">
      <w:pPr>
        <w:pStyle w:val="afd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lastRenderedPageBreak/>
        <w:t>ИЛИ</w:t>
      </w:r>
    </w:p>
    <w:p w14:paraId="65584E58" w14:textId="77777777" w:rsidR="00FB181F" w:rsidRPr="00AC411F" w:rsidRDefault="00FB181F" w:rsidP="00096D59">
      <w:pPr>
        <w:pStyle w:val="afd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ЕСЛИ </w:t>
      </w:r>
    </w:p>
    <w:p w14:paraId="07C274CB" w14:textId="77777777" w:rsidR="00FB181F" w:rsidRPr="00AC411F" w:rsidRDefault="00FB181F" w:rsidP="00096D59">
      <w:pPr>
        <w:pStyle w:val="afd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МИН</w:t>
      </w:r>
    </w:p>
    <w:p w14:paraId="4A0735A9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Книгу </w:t>
      </w:r>
      <w:r w:rsidRPr="00AC411F">
        <w:rPr>
          <w:rFonts w:ascii="Times New Roman" w:hAnsi="Times New Roman"/>
          <w:sz w:val="24"/>
          <w:szCs w:val="24"/>
          <w:lang w:val="en-US"/>
        </w:rPr>
        <w:t>MS</w:t>
      </w:r>
      <w:r w:rsidRPr="00AC411F">
        <w:rPr>
          <w:rFonts w:ascii="Times New Roman" w:hAnsi="Times New Roman"/>
          <w:sz w:val="24"/>
          <w:szCs w:val="24"/>
        </w:rPr>
        <w:t xml:space="preserve"> </w:t>
      </w:r>
      <w:r w:rsidRPr="00AC411F">
        <w:rPr>
          <w:rFonts w:ascii="Times New Roman" w:hAnsi="Times New Roman"/>
          <w:sz w:val="24"/>
          <w:szCs w:val="24"/>
          <w:lang w:val="en-US"/>
        </w:rPr>
        <w:t>Excel</w:t>
      </w:r>
      <w:r w:rsidRPr="00AC411F">
        <w:rPr>
          <w:rFonts w:ascii="Times New Roman" w:hAnsi="Times New Roman"/>
          <w:sz w:val="24"/>
          <w:szCs w:val="24"/>
        </w:rPr>
        <w:t xml:space="preserve"> нельзя сохранить в формате</w:t>
      </w:r>
    </w:p>
    <w:p w14:paraId="11A26ACA" w14:textId="77777777" w:rsidR="00FB181F" w:rsidRPr="00AC411F" w:rsidRDefault="00FB181F" w:rsidP="00096D59">
      <w:pPr>
        <w:pStyle w:val="afd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xls</w:t>
      </w:r>
    </w:p>
    <w:p w14:paraId="1EE78B6C" w14:textId="77777777" w:rsidR="00FB181F" w:rsidRPr="00AC411F" w:rsidRDefault="00FB181F" w:rsidP="00096D59">
      <w:pPr>
        <w:pStyle w:val="afd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dbf</w:t>
      </w:r>
    </w:p>
    <w:p w14:paraId="33DC5F04" w14:textId="77777777" w:rsidR="00FB181F" w:rsidRPr="00AC411F" w:rsidRDefault="00FB181F" w:rsidP="00096D59">
      <w:pPr>
        <w:pStyle w:val="afd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txt</w:t>
      </w:r>
    </w:p>
    <w:p w14:paraId="2835D972" w14:textId="77777777" w:rsidR="00FB181F" w:rsidRPr="00AC411F" w:rsidRDefault="00FB181F" w:rsidP="00096D59">
      <w:pPr>
        <w:pStyle w:val="afd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wav</w:t>
      </w:r>
      <w:r w:rsidRPr="00AC411F">
        <w:rPr>
          <w:rFonts w:ascii="Times New Roman" w:hAnsi="Times New Roman"/>
          <w:sz w:val="24"/>
          <w:szCs w:val="24"/>
        </w:rPr>
        <w:t xml:space="preserve"> </w:t>
      </w:r>
    </w:p>
    <w:p w14:paraId="34E3BEB6" w14:textId="77777777" w:rsidR="00FB181F" w:rsidRPr="00AC411F" w:rsidRDefault="00FB181F" w:rsidP="00096D5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rPr>
          <w:rFonts w:ascii="Times New Roman" w:hAnsi="Times New Roman"/>
          <w:bCs/>
          <w:iCs/>
          <w:sz w:val="24"/>
          <w:szCs w:val="24"/>
        </w:rPr>
      </w:pPr>
      <w:r w:rsidRPr="00AC411F">
        <w:rPr>
          <w:rFonts w:ascii="Times New Roman" w:hAnsi="Times New Roman"/>
          <w:bCs/>
          <w:iCs/>
          <w:sz w:val="24"/>
          <w:szCs w:val="24"/>
        </w:rPr>
        <w:t>Территориальные сети…</w:t>
      </w:r>
    </w:p>
    <w:p w14:paraId="20180CDC" w14:textId="77777777" w:rsidR="00FB181F" w:rsidRPr="00AC411F" w:rsidRDefault="00FB181F" w:rsidP="00096D59">
      <w:pPr>
        <w:pStyle w:val="afd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Компьютерная сеть, охватывающая большие территории и включающая в себя большое число компьютеров.</w:t>
      </w:r>
    </w:p>
    <w:p w14:paraId="55B20500" w14:textId="77777777" w:rsidR="00FB181F" w:rsidRPr="00AC411F" w:rsidRDefault="00FB181F" w:rsidP="00096D59">
      <w:pPr>
        <w:pStyle w:val="afd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Обеспечивают взаимодействие небольшого числа однородных компьютеров на небольшой территории.</w:t>
      </w:r>
    </w:p>
    <w:p w14:paraId="2976A9DE" w14:textId="77777777" w:rsidR="00FB181F" w:rsidRPr="00AC411F" w:rsidRDefault="00FB181F" w:rsidP="00096D59">
      <w:pPr>
        <w:pStyle w:val="afd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Сети, охватывающие различные географические пространства.</w:t>
      </w:r>
    </w:p>
    <w:p w14:paraId="485F6D75" w14:textId="77777777" w:rsidR="00FB181F" w:rsidRPr="00AC411F" w:rsidRDefault="00FB181F" w:rsidP="00096D59">
      <w:pPr>
        <w:pStyle w:val="afd"/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Обычно охватывают административную территорию города, области и т.п., а также производственные и иные объединения, расположенные в нескольких районах города, нескольких городах и т.п.</w:t>
      </w:r>
    </w:p>
    <w:p w14:paraId="0FF70A1B" w14:textId="77777777" w:rsidR="00FB181F" w:rsidRPr="00AC411F" w:rsidRDefault="00FB181F" w:rsidP="00096D5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Что называется нормативно-справочной информацией</w:t>
      </w:r>
    </w:p>
    <w:p w14:paraId="134B772B" w14:textId="77777777" w:rsidR="00FB181F" w:rsidRPr="00AC411F" w:rsidRDefault="00FB181F" w:rsidP="00096D59">
      <w:pPr>
        <w:pStyle w:val="afd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Сведения о чем-либо независимо от формы их представления.</w:t>
      </w:r>
    </w:p>
    <w:p w14:paraId="5127596D" w14:textId="77777777" w:rsidR="00FB181F" w:rsidRPr="00AC411F" w:rsidRDefault="00FB181F" w:rsidP="00096D59">
      <w:pPr>
        <w:pStyle w:val="afd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Смысловое содержание объективной информации об объектах и процессах материального мира, сформированное сознанием человека с помощью смысловых образов (слов, образов и ощущений) и зафиксированное на каком-либо материальном носителе.</w:t>
      </w:r>
    </w:p>
    <w:p w14:paraId="6D9E9C43" w14:textId="77777777" w:rsidR="00FB181F" w:rsidRPr="00AC411F" w:rsidRDefault="00FB181F" w:rsidP="00096D59">
      <w:pPr>
        <w:pStyle w:val="afd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сведения об окружающем мире и протекающих в нем процессах, воспринимаемые человеком или специальным устройством</w:t>
      </w:r>
    </w:p>
    <w:p w14:paraId="78DDA53B" w14:textId="77777777" w:rsidR="00FB181F" w:rsidRPr="00AC411F" w:rsidRDefault="00FB181F" w:rsidP="00096D59">
      <w:pPr>
        <w:pStyle w:val="afd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Это информационный ресурс компании (предприятия, организации), формируемый внутри и получаемый, как правило, извне. Она содержит стандарты, требования, правила, положения и прочую информацию, нормирующую и систематизирующую деятельность компании.</w:t>
      </w:r>
    </w:p>
    <w:p w14:paraId="6A18C20A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outlineLvl w:val="4"/>
        <w:rPr>
          <w:rFonts w:ascii="Times New Roman" w:hAnsi="Times New Roman"/>
          <w:sz w:val="24"/>
          <w:szCs w:val="24"/>
          <w:lang w:eastAsia="ru-RU"/>
        </w:rPr>
      </w:pPr>
      <w:r w:rsidRPr="00AC411F">
        <w:rPr>
          <w:rFonts w:ascii="Times New Roman" w:hAnsi="Times New Roman"/>
          <w:bCs/>
          <w:sz w:val="24"/>
          <w:szCs w:val="24"/>
          <w:lang w:eastAsia="ru-RU"/>
        </w:rPr>
        <w:t>Что такое компьютерный вирус?</w:t>
      </w:r>
      <w:r w:rsidRPr="00AC411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2D8F257" w14:textId="77777777" w:rsidR="00FB181F" w:rsidRPr="00AC411F" w:rsidRDefault="00FB181F" w:rsidP="00096D59">
      <w:pPr>
        <w:pStyle w:val="afd"/>
        <w:widowControl w:val="0"/>
        <w:numPr>
          <w:ilvl w:val="0"/>
          <w:numId w:val="6"/>
        </w:numPr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11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Прикладная программа </w:t>
      </w:r>
    </w:p>
    <w:p w14:paraId="67D5E558" w14:textId="77777777" w:rsidR="00FB181F" w:rsidRPr="00AC411F" w:rsidRDefault="00FB181F" w:rsidP="00096D59">
      <w:pPr>
        <w:pStyle w:val="afd"/>
        <w:widowControl w:val="0"/>
        <w:numPr>
          <w:ilvl w:val="0"/>
          <w:numId w:val="6"/>
        </w:numPr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411F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Системная программа </w:t>
      </w:r>
    </w:p>
    <w:p w14:paraId="13CC56D5" w14:textId="77777777" w:rsidR="00FB181F" w:rsidRPr="00AC411F" w:rsidRDefault="00FB181F" w:rsidP="00096D59">
      <w:pPr>
        <w:pStyle w:val="afd"/>
        <w:widowControl w:val="0"/>
        <w:numPr>
          <w:ilvl w:val="0"/>
          <w:numId w:val="6"/>
        </w:numPr>
        <w:spacing w:after="0" w:line="240" w:lineRule="auto"/>
        <w:outlineLvl w:val="4"/>
        <w:rPr>
          <w:rFonts w:ascii="Times New Roman" w:eastAsia="Calibri" w:hAnsi="Times New Roman"/>
          <w:sz w:val="24"/>
          <w:szCs w:val="24"/>
        </w:rPr>
      </w:pPr>
      <w:r w:rsidRPr="00AC411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Программа, выполняющая на компьютере несанкционированные действия </w:t>
      </w:r>
    </w:p>
    <w:p w14:paraId="212BF881" w14:textId="77777777" w:rsidR="00FB181F" w:rsidRPr="00AC411F" w:rsidRDefault="00FB181F" w:rsidP="00096D59">
      <w:pPr>
        <w:pStyle w:val="afd"/>
        <w:widowControl w:val="0"/>
        <w:numPr>
          <w:ilvl w:val="0"/>
          <w:numId w:val="6"/>
        </w:numPr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eastAsia="Times New Roman" w:hAnsi="Times New Roman"/>
          <w:sz w:val="24"/>
          <w:szCs w:val="24"/>
          <w:lang w:eastAsia="ru-RU"/>
        </w:rPr>
        <w:t>База данных</w:t>
      </w:r>
    </w:p>
    <w:p w14:paraId="2EE93F83" w14:textId="77777777" w:rsidR="00FB181F" w:rsidRPr="00AC41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</w:pPr>
      <w:r w:rsidRPr="00AC411F">
        <w:t>Этапы действия программного вируса:</w:t>
      </w:r>
    </w:p>
    <w:p w14:paraId="4536457A" w14:textId="77777777" w:rsidR="00FB181F" w:rsidRPr="00AC411F" w:rsidRDefault="00FB181F" w:rsidP="00096D59">
      <w:pPr>
        <w:pStyle w:val="af"/>
        <w:widowControl w:val="0"/>
        <w:numPr>
          <w:ilvl w:val="0"/>
          <w:numId w:val="7"/>
        </w:numPr>
        <w:spacing w:before="0" w:beforeAutospacing="0" w:after="0" w:afterAutospacing="0"/>
      </w:pPr>
      <w:r w:rsidRPr="00AC411F">
        <w:rPr>
          <w:bCs/>
          <w:iCs/>
        </w:rPr>
        <w:t>Размножение, вирусная атака.</w:t>
      </w:r>
    </w:p>
    <w:p w14:paraId="4E143EB3" w14:textId="77777777" w:rsidR="00FB181F" w:rsidRPr="00AC411F" w:rsidRDefault="00FB181F" w:rsidP="00096D59">
      <w:pPr>
        <w:pStyle w:val="af"/>
        <w:widowControl w:val="0"/>
        <w:numPr>
          <w:ilvl w:val="0"/>
          <w:numId w:val="7"/>
        </w:numPr>
        <w:spacing w:before="0" w:beforeAutospacing="0" w:after="0" w:afterAutospacing="0"/>
      </w:pPr>
      <w:r w:rsidRPr="00AC411F">
        <w:t>Запись в файл, размножение.</w:t>
      </w:r>
    </w:p>
    <w:p w14:paraId="79B629A6" w14:textId="77777777" w:rsidR="00FB181F" w:rsidRPr="00AC411F" w:rsidRDefault="00FB181F" w:rsidP="00096D59">
      <w:pPr>
        <w:pStyle w:val="af"/>
        <w:widowControl w:val="0"/>
        <w:numPr>
          <w:ilvl w:val="0"/>
          <w:numId w:val="7"/>
        </w:numPr>
        <w:spacing w:before="0" w:beforeAutospacing="0" w:after="0" w:afterAutospacing="0"/>
      </w:pPr>
      <w:r w:rsidRPr="00AC411F">
        <w:t>Запись в файл, размножение, уничтожение программы.</w:t>
      </w:r>
    </w:p>
    <w:p w14:paraId="5C68B03A" w14:textId="77777777" w:rsidR="00FB181F" w:rsidRPr="00AC411F" w:rsidRDefault="00FB181F" w:rsidP="00096D59">
      <w:pPr>
        <w:pStyle w:val="af"/>
        <w:widowControl w:val="0"/>
        <w:numPr>
          <w:ilvl w:val="0"/>
          <w:numId w:val="7"/>
        </w:numPr>
        <w:spacing w:before="0" w:beforeAutospacing="0" w:after="0" w:afterAutospacing="0"/>
      </w:pPr>
      <w:r w:rsidRPr="00AC411F">
        <w:t>Правильного ответа нет.</w:t>
      </w:r>
    </w:p>
    <w:p w14:paraId="373D82B4" w14:textId="77777777" w:rsidR="00FB181F" w:rsidRPr="00AC41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</w:pPr>
      <w:r w:rsidRPr="00AC411F">
        <w:t>В чем заключается размножение программного вируса?</w:t>
      </w:r>
    </w:p>
    <w:p w14:paraId="4DCC00DE" w14:textId="77777777" w:rsidR="00FB181F" w:rsidRPr="00AC411F" w:rsidRDefault="00FB181F" w:rsidP="00096D59">
      <w:pPr>
        <w:pStyle w:val="af"/>
        <w:widowControl w:val="0"/>
        <w:numPr>
          <w:ilvl w:val="0"/>
          <w:numId w:val="8"/>
        </w:numPr>
        <w:spacing w:before="0" w:beforeAutospacing="0" w:after="0" w:afterAutospacing="0"/>
      </w:pPr>
      <w:r w:rsidRPr="00AC411F">
        <w:t>Программа-вирус один раз копируется в теле другой программы.</w:t>
      </w:r>
    </w:p>
    <w:p w14:paraId="264A1772" w14:textId="77777777" w:rsidR="00FB181F" w:rsidRPr="00AC411F" w:rsidRDefault="00FB181F" w:rsidP="00096D59">
      <w:pPr>
        <w:pStyle w:val="af"/>
        <w:widowControl w:val="0"/>
        <w:numPr>
          <w:ilvl w:val="0"/>
          <w:numId w:val="8"/>
        </w:numPr>
        <w:spacing w:before="0" w:beforeAutospacing="0" w:after="0" w:afterAutospacing="0"/>
      </w:pPr>
      <w:r w:rsidRPr="00AC411F">
        <w:rPr>
          <w:bCs/>
          <w:iCs/>
        </w:rPr>
        <w:t>Вирусный код неоднократно копируется в теле другой программы.</w:t>
      </w:r>
    </w:p>
    <w:p w14:paraId="03723F3E" w14:textId="77777777" w:rsidR="00FB181F" w:rsidRPr="00AC411F" w:rsidRDefault="00FB181F" w:rsidP="00096D59">
      <w:pPr>
        <w:pStyle w:val="af"/>
        <w:widowControl w:val="0"/>
        <w:numPr>
          <w:ilvl w:val="0"/>
          <w:numId w:val="8"/>
        </w:numPr>
        <w:spacing w:before="0" w:beforeAutospacing="0" w:after="0" w:afterAutospacing="0"/>
      </w:pPr>
      <w:r w:rsidRPr="00AC411F">
        <w:t>Программных вирусов не существует.</w:t>
      </w:r>
    </w:p>
    <w:p w14:paraId="50F0E44C" w14:textId="77777777" w:rsidR="00FB181F" w:rsidRPr="00AC411F" w:rsidRDefault="00FB181F" w:rsidP="00096D59">
      <w:pPr>
        <w:pStyle w:val="af"/>
        <w:widowControl w:val="0"/>
        <w:numPr>
          <w:ilvl w:val="0"/>
          <w:numId w:val="8"/>
        </w:numPr>
        <w:spacing w:before="0" w:beforeAutospacing="0" w:after="0" w:afterAutospacing="0"/>
      </w:pPr>
      <w:r w:rsidRPr="00AC411F">
        <w:t>Программные вирусы не размножаются.</w:t>
      </w:r>
    </w:p>
    <w:p w14:paraId="447308FB" w14:textId="77777777" w:rsidR="00FB181F" w:rsidRPr="00AC41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</w:pPr>
      <w:r w:rsidRPr="00AC411F">
        <w:t>Какие существуют методы реализации антивирусной защиты?</w:t>
      </w:r>
    </w:p>
    <w:p w14:paraId="0C2C6911" w14:textId="77777777" w:rsidR="00FB181F" w:rsidRPr="00AC411F" w:rsidRDefault="00FB181F" w:rsidP="00096D59">
      <w:pPr>
        <w:pStyle w:val="af"/>
        <w:widowControl w:val="0"/>
        <w:numPr>
          <w:ilvl w:val="0"/>
          <w:numId w:val="9"/>
        </w:numPr>
        <w:spacing w:before="0" w:beforeAutospacing="0" w:after="0" w:afterAutospacing="0"/>
      </w:pPr>
      <w:r w:rsidRPr="00AC411F">
        <w:t>Аппаратные и программные.</w:t>
      </w:r>
    </w:p>
    <w:p w14:paraId="1EC76986" w14:textId="77777777" w:rsidR="00FB181F" w:rsidRPr="00AC411F" w:rsidRDefault="00FB181F" w:rsidP="00096D59">
      <w:pPr>
        <w:pStyle w:val="af"/>
        <w:widowControl w:val="0"/>
        <w:numPr>
          <w:ilvl w:val="0"/>
          <w:numId w:val="9"/>
        </w:numPr>
        <w:spacing w:before="0" w:beforeAutospacing="0" w:after="0" w:afterAutospacing="0"/>
      </w:pPr>
      <w:r w:rsidRPr="00AC411F">
        <w:rPr>
          <w:bCs/>
          <w:iCs/>
        </w:rPr>
        <w:t>Программные, аппаратные и организационные</w:t>
      </w:r>
      <w:r w:rsidRPr="00AC411F">
        <w:t>.</w:t>
      </w:r>
    </w:p>
    <w:p w14:paraId="632803EF" w14:textId="77777777" w:rsidR="00FB181F" w:rsidRPr="00AC411F" w:rsidRDefault="00FB181F" w:rsidP="00096D59">
      <w:pPr>
        <w:pStyle w:val="af"/>
        <w:widowControl w:val="0"/>
        <w:numPr>
          <w:ilvl w:val="0"/>
          <w:numId w:val="9"/>
        </w:numPr>
        <w:spacing w:before="0" w:beforeAutospacing="0" w:after="0" w:afterAutospacing="0"/>
      </w:pPr>
      <w:r w:rsidRPr="00AC411F">
        <w:t>Таковых методов не существует.</w:t>
      </w:r>
    </w:p>
    <w:p w14:paraId="112BC1E4" w14:textId="77777777" w:rsidR="00FB181F" w:rsidRPr="00AC411F" w:rsidRDefault="00FB181F" w:rsidP="00096D59">
      <w:pPr>
        <w:pStyle w:val="af"/>
        <w:widowControl w:val="0"/>
        <w:numPr>
          <w:ilvl w:val="0"/>
          <w:numId w:val="9"/>
        </w:numPr>
        <w:spacing w:before="0" w:beforeAutospacing="0" w:after="0" w:afterAutospacing="0"/>
      </w:pPr>
      <w:r w:rsidRPr="00AC411F">
        <w:t>Только программные.</w:t>
      </w:r>
    </w:p>
    <w:p w14:paraId="56BA080A" w14:textId="77777777" w:rsidR="00FB181F" w:rsidRPr="00AC41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</w:pPr>
      <w:r w:rsidRPr="00AC411F">
        <w:t>Какие существуют основные средства защиты?</w:t>
      </w:r>
    </w:p>
    <w:p w14:paraId="39D35B06" w14:textId="77777777" w:rsidR="00FB181F" w:rsidRPr="00AC411F" w:rsidRDefault="00FB181F" w:rsidP="00096D59">
      <w:pPr>
        <w:pStyle w:val="af"/>
        <w:widowControl w:val="0"/>
        <w:numPr>
          <w:ilvl w:val="0"/>
          <w:numId w:val="10"/>
        </w:numPr>
        <w:spacing w:before="0" w:beforeAutospacing="0" w:after="0" w:afterAutospacing="0"/>
      </w:pPr>
      <w:r w:rsidRPr="00AC411F">
        <w:rPr>
          <w:bCs/>
          <w:iCs/>
        </w:rPr>
        <w:t>Резервное копирование наиболее ценных данных.</w:t>
      </w:r>
    </w:p>
    <w:p w14:paraId="7C57C487" w14:textId="77777777" w:rsidR="00FB181F" w:rsidRPr="00AC411F" w:rsidRDefault="00FB181F" w:rsidP="00096D59">
      <w:pPr>
        <w:pStyle w:val="af"/>
        <w:widowControl w:val="0"/>
        <w:numPr>
          <w:ilvl w:val="0"/>
          <w:numId w:val="10"/>
        </w:numPr>
        <w:spacing w:before="0" w:beforeAutospacing="0" w:after="0" w:afterAutospacing="0"/>
      </w:pPr>
      <w:r w:rsidRPr="00AC411F">
        <w:t>Аппаратные средства.</w:t>
      </w:r>
    </w:p>
    <w:p w14:paraId="4E1B5698" w14:textId="77777777" w:rsidR="00FB181F" w:rsidRPr="00AC411F" w:rsidRDefault="00FB181F" w:rsidP="00096D59">
      <w:pPr>
        <w:pStyle w:val="af"/>
        <w:widowControl w:val="0"/>
        <w:numPr>
          <w:ilvl w:val="0"/>
          <w:numId w:val="10"/>
        </w:numPr>
        <w:spacing w:before="0" w:beforeAutospacing="0" w:after="0" w:afterAutospacing="0"/>
      </w:pPr>
      <w:r w:rsidRPr="00AC411F">
        <w:t>Программные средства.</w:t>
      </w:r>
    </w:p>
    <w:p w14:paraId="09D5E043" w14:textId="77777777" w:rsidR="00FB181F" w:rsidRPr="00AC411F" w:rsidRDefault="00FB181F" w:rsidP="00096D59">
      <w:pPr>
        <w:pStyle w:val="af"/>
        <w:widowControl w:val="0"/>
        <w:numPr>
          <w:ilvl w:val="0"/>
          <w:numId w:val="10"/>
        </w:numPr>
        <w:spacing w:before="0" w:beforeAutospacing="0" w:after="0" w:afterAutospacing="0"/>
      </w:pPr>
      <w:r w:rsidRPr="00AC411F">
        <w:lastRenderedPageBreak/>
        <w:t>Основных средств защиты не существует.</w:t>
      </w:r>
    </w:p>
    <w:p w14:paraId="6D09120D" w14:textId="77777777" w:rsidR="00FB181F" w:rsidRPr="00AC41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</w:pPr>
      <w:r w:rsidRPr="00AC411F">
        <w:t>Какие существуют вспомогательные средства защиты?</w:t>
      </w:r>
    </w:p>
    <w:p w14:paraId="100660E8" w14:textId="77777777" w:rsidR="00FB181F" w:rsidRPr="00AC411F" w:rsidRDefault="00FB181F" w:rsidP="00096D59">
      <w:pPr>
        <w:pStyle w:val="af"/>
        <w:widowControl w:val="0"/>
        <w:numPr>
          <w:ilvl w:val="0"/>
          <w:numId w:val="11"/>
        </w:numPr>
        <w:spacing w:before="0" w:beforeAutospacing="0" w:after="0" w:afterAutospacing="0"/>
      </w:pPr>
      <w:r w:rsidRPr="00AC411F">
        <w:t>Аппаратные средства.</w:t>
      </w:r>
    </w:p>
    <w:p w14:paraId="5FC05236" w14:textId="77777777" w:rsidR="00FB181F" w:rsidRPr="00AC411F" w:rsidRDefault="00FB181F" w:rsidP="00096D59">
      <w:pPr>
        <w:pStyle w:val="af"/>
        <w:widowControl w:val="0"/>
        <w:numPr>
          <w:ilvl w:val="0"/>
          <w:numId w:val="11"/>
        </w:numPr>
        <w:spacing w:before="0" w:beforeAutospacing="0" w:after="0" w:afterAutospacing="0"/>
      </w:pPr>
      <w:r w:rsidRPr="00AC411F">
        <w:t>Программные средства.</w:t>
      </w:r>
    </w:p>
    <w:p w14:paraId="701EC8B7" w14:textId="77777777" w:rsidR="00FB181F" w:rsidRPr="00AC411F" w:rsidRDefault="00FB181F" w:rsidP="00096D59">
      <w:pPr>
        <w:pStyle w:val="af"/>
        <w:widowControl w:val="0"/>
        <w:numPr>
          <w:ilvl w:val="0"/>
          <w:numId w:val="11"/>
        </w:numPr>
        <w:spacing w:before="0" w:beforeAutospacing="0" w:after="0" w:afterAutospacing="0"/>
      </w:pPr>
      <w:r w:rsidRPr="00AC411F">
        <w:rPr>
          <w:bCs/>
          <w:iCs/>
        </w:rPr>
        <w:t xml:space="preserve">Аппаратные средства и антивирусные программы </w:t>
      </w:r>
    </w:p>
    <w:p w14:paraId="68071248" w14:textId="77777777" w:rsidR="00FB181F" w:rsidRPr="00AC411F" w:rsidRDefault="00FB181F" w:rsidP="00096D59">
      <w:pPr>
        <w:pStyle w:val="af"/>
        <w:widowControl w:val="0"/>
        <w:numPr>
          <w:ilvl w:val="0"/>
          <w:numId w:val="11"/>
        </w:numPr>
        <w:spacing w:before="0" w:beforeAutospacing="0" w:after="0" w:afterAutospacing="0"/>
      </w:pPr>
      <w:r w:rsidRPr="00AC411F">
        <w:t>Вспомогательных средств защиты нет.</w:t>
      </w:r>
    </w:p>
    <w:p w14:paraId="72555375" w14:textId="77777777" w:rsidR="00FB181F" w:rsidRPr="00AC41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</w:pPr>
      <w:r w:rsidRPr="00AC411F">
        <w:t>На чем основано действие антивирусной программы?</w:t>
      </w:r>
    </w:p>
    <w:p w14:paraId="4E6FA0A5" w14:textId="77777777" w:rsidR="00FB181F" w:rsidRPr="00AC411F" w:rsidRDefault="00FB181F" w:rsidP="00096D59">
      <w:pPr>
        <w:pStyle w:val="af"/>
        <w:widowControl w:val="0"/>
        <w:numPr>
          <w:ilvl w:val="0"/>
          <w:numId w:val="12"/>
        </w:numPr>
        <w:spacing w:before="0" w:beforeAutospacing="0" w:after="0" w:afterAutospacing="0"/>
      </w:pPr>
      <w:r w:rsidRPr="00AC411F">
        <w:t>На ожидании начала вирусной атаки.</w:t>
      </w:r>
    </w:p>
    <w:p w14:paraId="2B72BE92" w14:textId="77777777" w:rsidR="00FB181F" w:rsidRPr="00AC411F" w:rsidRDefault="00FB181F" w:rsidP="00096D59">
      <w:pPr>
        <w:pStyle w:val="af"/>
        <w:widowControl w:val="0"/>
        <w:numPr>
          <w:ilvl w:val="0"/>
          <w:numId w:val="12"/>
        </w:numPr>
        <w:spacing w:before="0" w:beforeAutospacing="0" w:after="0" w:afterAutospacing="0"/>
      </w:pPr>
      <w:r w:rsidRPr="00AC411F">
        <w:rPr>
          <w:bCs/>
          <w:iCs/>
        </w:rPr>
        <w:t>На сравнении программных кодов с известными вирусами.</w:t>
      </w:r>
    </w:p>
    <w:p w14:paraId="6C05BEB4" w14:textId="77777777" w:rsidR="00FB181F" w:rsidRPr="00AC411F" w:rsidRDefault="00FB181F" w:rsidP="00096D59">
      <w:pPr>
        <w:pStyle w:val="af"/>
        <w:widowControl w:val="0"/>
        <w:numPr>
          <w:ilvl w:val="0"/>
          <w:numId w:val="12"/>
        </w:numPr>
        <w:spacing w:before="0" w:beforeAutospacing="0" w:after="0" w:afterAutospacing="0"/>
      </w:pPr>
      <w:r w:rsidRPr="00AC411F">
        <w:t>На удалении зараженных файлов.</w:t>
      </w:r>
    </w:p>
    <w:p w14:paraId="3371ED29" w14:textId="77777777" w:rsidR="00FB181F" w:rsidRPr="00AC411F" w:rsidRDefault="00FB181F" w:rsidP="00096D59">
      <w:pPr>
        <w:pStyle w:val="af"/>
        <w:widowControl w:val="0"/>
        <w:numPr>
          <w:ilvl w:val="0"/>
          <w:numId w:val="12"/>
        </w:numPr>
        <w:spacing w:before="0" w:beforeAutospacing="0" w:after="0" w:afterAutospacing="0"/>
      </w:pPr>
      <w:r w:rsidRPr="00AC411F">
        <w:t>Антивирусных программ не существует.</w:t>
      </w:r>
    </w:p>
    <w:p w14:paraId="34A41BC8" w14:textId="77777777" w:rsidR="00FB181F" w:rsidRPr="00AC411F" w:rsidRDefault="00FB181F" w:rsidP="00096D59">
      <w:pPr>
        <w:pStyle w:val="af"/>
        <w:widowControl w:val="0"/>
        <w:numPr>
          <w:ilvl w:val="0"/>
          <w:numId w:val="1"/>
        </w:numPr>
        <w:spacing w:before="0" w:beforeAutospacing="0" w:after="0" w:afterAutospacing="0"/>
        <w:ind w:left="360"/>
      </w:pPr>
      <w:r w:rsidRPr="00AC411F">
        <w:t>Какие программы относятся к антивирусным</w:t>
      </w:r>
    </w:p>
    <w:p w14:paraId="16CA91FD" w14:textId="77777777" w:rsidR="00FB181F" w:rsidRPr="00AC411F" w:rsidRDefault="00FB181F" w:rsidP="00096D59">
      <w:pPr>
        <w:pStyle w:val="af"/>
        <w:widowControl w:val="0"/>
        <w:numPr>
          <w:ilvl w:val="0"/>
          <w:numId w:val="13"/>
        </w:numPr>
        <w:spacing w:before="0" w:beforeAutospacing="0" w:after="0" w:afterAutospacing="0"/>
      </w:pPr>
      <w:r w:rsidRPr="00AC411F">
        <w:rPr>
          <w:bCs/>
          <w:iCs/>
          <w:lang w:val="en-US"/>
        </w:rPr>
        <w:t>AVP</w:t>
      </w:r>
      <w:r w:rsidRPr="00AC411F">
        <w:rPr>
          <w:bCs/>
          <w:iCs/>
        </w:rPr>
        <w:t xml:space="preserve">, </w:t>
      </w:r>
      <w:r w:rsidRPr="00AC411F">
        <w:rPr>
          <w:bCs/>
          <w:iCs/>
          <w:lang w:val="en-US"/>
        </w:rPr>
        <w:t>DrWeb</w:t>
      </w:r>
      <w:r w:rsidRPr="00AC411F">
        <w:rPr>
          <w:bCs/>
          <w:iCs/>
        </w:rPr>
        <w:t xml:space="preserve">, </w:t>
      </w:r>
      <w:r w:rsidRPr="00AC411F">
        <w:rPr>
          <w:bCs/>
          <w:iCs/>
          <w:lang w:val="en-US"/>
        </w:rPr>
        <w:t>Norton AntiVirus</w:t>
      </w:r>
      <w:r w:rsidRPr="00AC411F">
        <w:rPr>
          <w:bCs/>
          <w:iCs/>
        </w:rPr>
        <w:t>.</w:t>
      </w:r>
    </w:p>
    <w:p w14:paraId="744F5193" w14:textId="77777777" w:rsidR="00FB181F" w:rsidRPr="00AC411F" w:rsidRDefault="00FB181F" w:rsidP="00096D59">
      <w:pPr>
        <w:pStyle w:val="af"/>
        <w:widowControl w:val="0"/>
        <w:numPr>
          <w:ilvl w:val="0"/>
          <w:numId w:val="13"/>
        </w:numPr>
        <w:spacing w:before="0" w:beforeAutospacing="0" w:after="0" w:afterAutospacing="0"/>
        <w:rPr>
          <w:lang w:val="en-US"/>
        </w:rPr>
      </w:pPr>
      <w:r w:rsidRPr="00AC411F">
        <w:rPr>
          <w:lang w:val="en-US"/>
        </w:rPr>
        <w:t>MS-DOS, MS Word, AVP.</w:t>
      </w:r>
    </w:p>
    <w:p w14:paraId="21F97D39" w14:textId="77777777" w:rsidR="00FB181F" w:rsidRPr="00AC411F" w:rsidRDefault="00FB181F" w:rsidP="00096D59">
      <w:pPr>
        <w:pStyle w:val="af"/>
        <w:widowControl w:val="0"/>
        <w:numPr>
          <w:ilvl w:val="0"/>
          <w:numId w:val="13"/>
        </w:numPr>
        <w:spacing w:before="0" w:beforeAutospacing="0" w:after="0" w:afterAutospacing="0"/>
        <w:rPr>
          <w:lang w:val="en-US"/>
        </w:rPr>
      </w:pPr>
      <w:r w:rsidRPr="00AC411F">
        <w:rPr>
          <w:lang w:val="en-US"/>
        </w:rPr>
        <w:t xml:space="preserve">MS Word, MS Excel. </w:t>
      </w:r>
    </w:p>
    <w:p w14:paraId="7B45C141" w14:textId="77777777" w:rsidR="00FB181F" w:rsidRPr="00AC411F" w:rsidRDefault="00FB181F" w:rsidP="00096D59">
      <w:pPr>
        <w:pStyle w:val="af"/>
        <w:widowControl w:val="0"/>
        <w:numPr>
          <w:ilvl w:val="0"/>
          <w:numId w:val="13"/>
        </w:numPr>
        <w:spacing w:before="0" w:beforeAutospacing="0" w:after="0" w:afterAutospacing="0"/>
        <w:rPr>
          <w:lang w:val="en-US"/>
        </w:rPr>
      </w:pPr>
      <w:r w:rsidRPr="00AC411F">
        <w:rPr>
          <w:lang w:val="en-US"/>
        </w:rPr>
        <w:t>Norton Commander.</w:t>
      </w:r>
    </w:p>
    <w:p w14:paraId="3E13DABE" w14:textId="77777777" w:rsidR="00FB181F" w:rsidRPr="00AC411F" w:rsidRDefault="00FB181F" w:rsidP="00096D5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Примером информационной технологии является….</w:t>
      </w:r>
    </w:p>
    <w:p w14:paraId="1ABB75E1" w14:textId="77777777" w:rsidR="00FB181F" w:rsidRPr="00AC411F" w:rsidRDefault="00FB181F" w:rsidP="00096D5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Создание электронной таблицы в </w:t>
      </w:r>
      <w:r w:rsidRPr="00AC411F">
        <w:rPr>
          <w:rFonts w:ascii="Times New Roman" w:hAnsi="Times New Roman"/>
          <w:sz w:val="24"/>
          <w:szCs w:val="24"/>
          <w:lang w:val="en-US"/>
        </w:rPr>
        <w:t>MS</w:t>
      </w:r>
      <w:r w:rsidRPr="00AC411F">
        <w:rPr>
          <w:rFonts w:ascii="Times New Roman" w:hAnsi="Times New Roman"/>
          <w:sz w:val="24"/>
          <w:szCs w:val="24"/>
        </w:rPr>
        <w:t xml:space="preserve"> </w:t>
      </w:r>
      <w:r w:rsidRPr="00AC411F">
        <w:rPr>
          <w:rFonts w:ascii="Times New Roman" w:hAnsi="Times New Roman"/>
          <w:sz w:val="24"/>
          <w:szCs w:val="24"/>
          <w:lang w:val="en-US"/>
        </w:rPr>
        <w:t>Excel</w:t>
      </w:r>
    </w:p>
    <w:p w14:paraId="24A5FDD3" w14:textId="77777777" w:rsidR="00FB181F" w:rsidRPr="00AC411F" w:rsidRDefault="00FB181F" w:rsidP="00096D5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Прокладка кабеля при создании компьютерной сети.</w:t>
      </w:r>
    </w:p>
    <w:p w14:paraId="0F074D44" w14:textId="77777777" w:rsidR="00FB181F" w:rsidRPr="00AC411F" w:rsidRDefault="00FB181F" w:rsidP="00096D5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Изготовление жестких дисков и других носителей информации.</w:t>
      </w:r>
    </w:p>
    <w:p w14:paraId="262BD35D" w14:textId="77777777" w:rsidR="00FB181F" w:rsidRPr="00AC411F" w:rsidRDefault="00FB181F" w:rsidP="00096D59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Ремонт компьютера.</w:t>
      </w:r>
    </w:p>
    <w:p w14:paraId="7A587052" w14:textId="77777777" w:rsidR="00FB181F" w:rsidRPr="00AC411F" w:rsidRDefault="00FB181F" w:rsidP="00096D5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Что из нижеперечисленного не является одной из информационных технологий?</w:t>
      </w:r>
    </w:p>
    <w:p w14:paraId="2DD9FC51" w14:textId="77777777" w:rsidR="00FB181F" w:rsidRPr="00AC411F" w:rsidRDefault="00FB181F" w:rsidP="00096D5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Установка пакета </w:t>
      </w:r>
      <w:r w:rsidRPr="00AC411F">
        <w:rPr>
          <w:rFonts w:ascii="Times New Roman" w:hAnsi="Times New Roman"/>
          <w:sz w:val="24"/>
          <w:szCs w:val="24"/>
          <w:lang w:val="en-US"/>
        </w:rPr>
        <w:t>Microsoft Office</w:t>
      </w:r>
      <w:r w:rsidRPr="00AC411F">
        <w:rPr>
          <w:rFonts w:ascii="Times New Roman" w:hAnsi="Times New Roman"/>
          <w:sz w:val="24"/>
          <w:szCs w:val="24"/>
        </w:rPr>
        <w:t>.</w:t>
      </w:r>
    </w:p>
    <w:p w14:paraId="1EB17317" w14:textId="77777777" w:rsidR="00FB181F" w:rsidRPr="00AC411F" w:rsidRDefault="00FB181F" w:rsidP="00096D5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Установка операционной системы.</w:t>
      </w:r>
    </w:p>
    <w:p w14:paraId="1898EDA8" w14:textId="77777777" w:rsidR="00FB181F" w:rsidRPr="00AC411F" w:rsidRDefault="00FB181F" w:rsidP="00096D5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Сборка компьютера из комплектующих.</w:t>
      </w:r>
    </w:p>
    <w:p w14:paraId="3DE217A1" w14:textId="77777777" w:rsidR="00FB181F" w:rsidRPr="00AC411F" w:rsidRDefault="00FB181F" w:rsidP="00096D59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Установка драйвера принтера.</w:t>
      </w:r>
    </w:p>
    <w:p w14:paraId="25B14DE9" w14:textId="77777777" w:rsidR="00FB181F" w:rsidRPr="00AC411F" w:rsidRDefault="00FB181F" w:rsidP="00096D5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Открыть существующий документ </w:t>
      </w:r>
      <w:r w:rsidRPr="00AC411F">
        <w:rPr>
          <w:rFonts w:ascii="Times New Roman" w:hAnsi="Times New Roman"/>
          <w:sz w:val="24"/>
          <w:szCs w:val="24"/>
          <w:lang w:val="en-US"/>
        </w:rPr>
        <w:t>MS</w:t>
      </w:r>
      <w:r w:rsidRPr="00AC411F">
        <w:rPr>
          <w:rFonts w:ascii="Times New Roman" w:hAnsi="Times New Roman"/>
          <w:sz w:val="24"/>
          <w:szCs w:val="24"/>
        </w:rPr>
        <w:t xml:space="preserve"> </w:t>
      </w:r>
      <w:r w:rsidRPr="00AC411F">
        <w:rPr>
          <w:rFonts w:ascii="Times New Roman" w:hAnsi="Times New Roman"/>
          <w:sz w:val="24"/>
          <w:szCs w:val="24"/>
          <w:lang w:val="en-US"/>
        </w:rPr>
        <w:t>Word</w:t>
      </w:r>
      <w:r w:rsidRPr="00AC411F">
        <w:rPr>
          <w:rFonts w:ascii="Times New Roman" w:hAnsi="Times New Roman"/>
          <w:sz w:val="24"/>
          <w:szCs w:val="24"/>
        </w:rPr>
        <w:t xml:space="preserve"> можно при помощи раздела меню</w:t>
      </w:r>
    </w:p>
    <w:p w14:paraId="1E06B5FE" w14:textId="77777777" w:rsidR="00FB181F" w:rsidRPr="00AC411F" w:rsidRDefault="00FB181F" w:rsidP="00096D59">
      <w:pPr>
        <w:pStyle w:val="afd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Файл</w:t>
      </w:r>
    </w:p>
    <w:p w14:paraId="02809CA8" w14:textId="77777777" w:rsidR="00FB181F" w:rsidRPr="00AC411F" w:rsidRDefault="00FB181F" w:rsidP="00096D59">
      <w:pPr>
        <w:pStyle w:val="afd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Правка</w:t>
      </w:r>
    </w:p>
    <w:p w14:paraId="1B06822B" w14:textId="77777777" w:rsidR="00FB181F" w:rsidRPr="00AC411F" w:rsidRDefault="00FB181F" w:rsidP="00096D59">
      <w:pPr>
        <w:pStyle w:val="afd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Формат</w:t>
      </w:r>
    </w:p>
    <w:p w14:paraId="63BC7ABF" w14:textId="77777777" w:rsidR="00FB181F" w:rsidRPr="00AC411F" w:rsidRDefault="00FB181F" w:rsidP="00096D59">
      <w:pPr>
        <w:pStyle w:val="afd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Сервис</w:t>
      </w:r>
    </w:p>
    <w:p w14:paraId="50BDDB09" w14:textId="77777777" w:rsidR="00FB181F" w:rsidRPr="00AC411F" w:rsidRDefault="00FB181F" w:rsidP="00096D5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Создать новый документ </w:t>
      </w:r>
      <w:r w:rsidRPr="00AC411F">
        <w:rPr>
          <w:rFonts w:ascii="Times New Roman" w:hAnsi="Times New Roman"/>
          <w:sz w:val="24"/>
          <w:szCs w:val="24"/>
          <w:lang w:val="en-US"/>
        </w:rPr>
        <w:t>MS</w:t>
      </w:r>
      <w:r w:rsidRPr="00AC411F">
        <w:rPr>
          <w:rFonts w:ascii="Times New Roman" w:hAnsi="Times New Roman"/>
          <w:sz w:val="24"/>
          <w:szCs w:val="24"/>
        </w:rPr>
        <w:t xml:space="preserve"> </w:t>
      </w:r>
      <w:r w:rsidRPr="00AC411F">
        <w:rPr>
          <w:rFonts w:ascii="Times New Roman" w:hAnsi="Times New Roman"/>
          <w:sz w:val="24"/>
          <w:szCs w:val="24"/>
          <w:lang w:val="en-US"/>
        </w:rPr>
        <w:t>Word</w:t>
      </w:r>
      <w:r w:rsidRPr="00AC411F">
        <w:rPr>
          <w:rFonts w:ascii="Times New Roman" w:hAnsi="Times New Roman"/>
          <w:sz w:val="24"/>
          <w:szCs w:val="24"/>
        </w:rPr>
        <w:t xml:space="preserve"> можно при помощи раздела меню…</w:t>
      </w:r>
    </w:p>
    <w:p w14:paraId="1E88C675" w14:textId="77777777" w:rsidR="00FB181F" w:rsidRPr="00AC411F" w:rsidRDefault="00FB181F" w:rsidP="00096D59">
      <w:pPr>
        <w:pStyle w:val="af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Файл</w:t>
      </w:r>
    </w:p>
    <w:p w14:paraId="00323659" w14:textId="77777777" w:rsidR="00FB181F" w:rsidRPr="00AC411F" w:rsidRDefault="00FB181F" w:rsidP="00096D59">
      <w:pPr>
        <w:pStyle w:val="af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Правка</w:t>
      </w:r>
    </w:p>
    <w:p w14:paraId="215B9E85" w14:textId="77777777" w:rsidR="00FB181F" w:rsidRPr="00AC411F" w:rsidRDefault="00FB181F" w:rsidP="00096D59">
      <w:pPr>
        <w:pStyle w:val="af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Формат</w:t>
      </w:r>
    </w:p>
    <w:p w14:paraId="52DD11E8" w14:textId="77777777" w:rsidR="00FB181F" w:rsidRPr="00AC411F" w:rsidRDefault="00FB181F" w:rsidP="00096D59">
      <w:pPr>
        <w:pStyle w:val="afd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Сервис</w:t>
      </w:r>
    </w:p>
    <w:p w14:paraId="0604E559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Что можно сказать об адресах ячеек </w:t>
      </w:r>
      <w:r w:rsidRPr="00AC411F">
        <w:rPr>
          <w:rFonts w:ascii="Times New Roman" w:hAnsi="Times New Roman"/>
          <w:sz w:val="24"/>
          <w:szCs w:val="24"/>
          <w:lang w:val="en-US"/>
        </w:rPr>
        <w:t>C</w:t>
      </w:r>
      <w:r w:rsidRPr="00AC411F">
        <w:rPr>
          <w:rFonts w:ascii="Times New Roman" w:hAnsi="Times New Roman"/>
          <w:sz w:val="24"/>
          <w:szCs w:val="24"/>
        </w:rPr>
        <w:t>10 и $</w:t>
      </w:r>
      <w:r w:rsidRPr="00AC411F">
        <w:rPr>
          <w:rFonts w:ascii="Times New Roman" w:hAnsi="Times New Roman"/>
          <w:sz w:val="24"/>
          <w:szCs w:val="24"/>
          <w:lang w:val="en-US"/>
        </w:rPr>
        <w:t>C</w:t>
      </w:r>
      <w:r w:rsidRPr="00AC411F">
        <w:rPr>
          <w:rFonts w:ascii="Times New Roman" w:hAnsi="Times New Roman"/>
          <w:sz w:val="24"/>
          <w:szCs w:val="24"/>
        </w:rPr>
        <w:t>$10</w:t>
      </w:r>
    </w:p>
    <w:p w14:paraId="04DF48AC" w14:textId="77777777" w:rsidR="00FB181F" w:rsidRPr="00AC411F" w:rsidRDefault="00FB181F" w:rsidP="00096D59">
      <w:pPr>
        <w:pStyle w:val="afd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Адрес </w:t>
      </w:r>
      <w:r w:rsidRPr="00AC411F">
        <w:rPr>
          <w:rFonts w:ascii="Times New Roman" w:hAnsi="Times New Roman"/>
          <w:sz w:val="24"/>
          <w:szCs w:val="24"/>
          <w:lang w:val="en-US"/>
        </w:rPr>
        <w:t>C</w:t>
      </w:r>
      <w:r w:rsidRPr="00AC411F">
        <w:rPr>
          <w:rFonts w:ascii="Times New Roman" w:hAnsi="Times New Roman"/>
          <w:sz w:val="24"/>
          <w:szCs w:val="24"/>
        </w:rPr>
        <w:t>10 является абсолютным, а адрес $</w:t>
      </w:r>
      <w:r w:rsidRPr="00AC411F">
        <w:rPr>
          <w:rFonts w:ascii="Times New Roman" w:hAnsi="Times New Roman"/>
          <w:sz w:val="24"/>
          <w:szCs w:val="24"/>
          <w:lang w:val="en-US"/>
        </w:rPr>
        <w:t>C</w:t>
      </w:r>
      <w:r w:rsidRPr="00AC411F">
        <w:rPr>
          <w:rFonts w:ascii="Times New Roman" w:hAnsi="Times New Roman"/>
          <w:sz w:val="24"/>
          <w:szCs w:val="24"/>
        </w:rPr>
        <w:t>$10 - относительным.</w:t>
      </w:r>
    </w:p>
    <w:p w14:paraId="04F3B0F3" w14:textId="77777777" w:rsidR="00FB181F" w:rsidRPr="00AC411F" w:rsidRDefault="00FB181F" w:rsidP="00096D59">
      <w:pPr>
        <w:pStyle w:val="afd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Адрес </w:t>
      </w:r>
      <w:r w:rsidRPr="00AC411F">
        <w:rPr>
          <w:rFonts w:ascii="Times New Roman" w:hAnsi="Times New Roman"/>
          <w:sz w:val="24"/>
          <w:szCs w:val="24"/>
          <w:lang w:val="en-US"/>
        </w:rPr>
        <w:t>C</w:t>
      </w:r>
      <w:r w:rsidRPr="00AC411F">
        <w:rPr>
          <w:rFonts w:ascii="Times New Roman" w:hAnsi="Times New Roman"/>
          <w:sz w:val="24"/>
          <w:szCs w:val="24"/>
        </w:rPr>
        <w:t>10 является относительным, а адрес $</w:t>
      </w:r>
      <w:r w:rsidRPr="00AC411F">
        <w:rPr>
          <w:rFonts w:ascii="Times New Roman" w:hAnsi="Times New Roman"/>
          <w:sz w:val="24"/>
          <w:szCs w:val="24"/>
          <w:lang w:val="en-US"/>
        </w:rPr>
        <w:t>C</w:t>
      </w:r>
      <w:r w:rsidRPr="00AC411F">
        <w:rPr>
          <w:rFonts w:ascii="Times New Roman" w:hAnsi="Times New Roman"/>
          <w:sz w:val="24"/>
          <w:szCs w:val="24"/>
        </w:rPr>
        <w:t>$10 – абсолютным</w:t>
      </w:r>
    </w:p>
    <w:p w14:paraId="13D8122D" w14:textId="77777777" w:rsidR="00FB181F" w:rsidRPr="00AC411F" w:rsidRDefault="00FB181F" w:rsidP="00096D59">
      <w:pPr>
        <w:pStyle w:val="afd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Оба адреса - абсолютные</w:t>
      </w:r>
    </w:p>
    <w:p w14:paraId="633E0F27" w14:textId="77777777" w:rsidR="00FB181F" w:rsidRPr="00AC411F" w:rsidRDefault="00FB181F" w:rsidP="00096D59">
      <w:pPr>
        <w:pStyle w:val="afd"/>
        <w:widowControl w:val="0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Оба адреса - относительные.</w:t>
      </w:r>
    </w:p>
    <w:p w14:paraId="5ED83DF5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При автозаполнении курсор мыши принимает вид.</w:t>
      </w:r>
    </w:p>
    <w:p w14:paraId="28CDC456" w14:textId="77777777" w:rsidR="00FB181F" w:rsidRPr="00AC411F" w:rsidRDefault="00FB181F" w:rsidP="00096D59">
      <w:pPr>
        <w:pStyle w:val="afd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eastAsia="Calibri" w:hAnsi="Times New Roman" w:cs="Times New Roman"/>
          <w:sz w:val="24"/>
          <w:szCs w:val="24"/>
        </w:rPr>
        <w:object w:dxaOrig="360" w:dyaOrig="420" w14:anchorId="106546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1pt" o:ole="">
            <v:imagedata r:id="rId9" o:title=""/>
          </v:shape>
          <o:OLEObject Type="Embed" ProgID="PBrush" ShapeID="_x0000_i1025" DrawAspect="Content" ObjectID="_1780140723" r:id="rId10"/>
        </w:object>
      </w:r>
    </w:p>
    <w:p w14:paraId="78F1D308" w14:textId="77777777" w:rsidR="00FB181F" w:rsidRPr="00AC411F" w:rsidRDefault="00FB181F" w:rsidP="00096D59">
      <w:pPr>
        <w:pStyle w:val="afd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eastAsia="Calibri" w:hAnsi="Times New Roman" w:cs="Times New Roman"/>
          <w:sz w:val="24"/>
          <w:szCs w:val="24"/>
        </w:rPr>
        <w:object w:dxaOrig="495" w:dyaOrig="405" w14:anchorId="18496136">
          <v:shape id="_x0000_i1026" type="#_x0000_t75" style="width:24.75pt;height:20.25pt" o:ole="">
            <v:imagedata r:id="rId11" o:title=""/>
          </v:shape>
          <o:OLEObject Type="Embed" ProgID="PBrush" ShapeID="_x0000_i1026" DrawAspect="Content" ObjectID="_1780140724" r:id="rId12"/>
        </w:object>
      </w:r>
    </w:p>
    <w:p w14:paraId="7039D828" w14:textId="77777777" w:rsidR="00FB181F" w:rsidRPr="00AC411F" w:rsidRDefault="00FB181F" w:rsidP="00096D59">
      <w:pPr>
        <w:pStyle w:val="afd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eastAsia="Calibri" w:hAnsi="Times New Roman" w:cs="Times New Roman"/>
          <w:sz w:val="24"/>
          <w:szCs w:val="24"/>
        </w:rPr>
        <w:object w:dxaOrig="375" w:dyaOrig="375" w14:anchorId="52231F05">
          <v:shape id="_x0000_i1027" type="#_x0000_t75" style="width:18.75pt;height:18.75pt" o:ole="">
            <v:imagedata r:id="rId13" o:title=""/>
          </v:shape>
          <o:OLEObject Type="Embed" ProgID="PBrush" ShapeID="_x0000_i1027" DrawAspect="Content" ObjectID="_1780140725" r:id="rId14"/>
        </w:object>
      </w:r>
    </w:p>
    <w:p w14:paraId="76267947" w14:textId="77777777" w:rsidR="00FB181F" w:rsidRPr="00AC411F" w:rsidRDefault="00FB181F" w:rsidP="00096D59">
      <w:pPr>
        <w:pStyle w:val="afd"/>
        <w:widowControl w:val="0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eastAsia="Calibri" w:hAnsi="Times New Roman" w:cs="Times New Roman"/>
          <w:sz w:val="24"/>
          <w:szCs w:val="24"/>
        </w:rPr>
        <w:object w:dxaOrig="345" w:dyaOrig="315" w14:anchorId="2869EAD2">
          <v:shape id="_x0000_i1028" type="#_x0000_t75" style="width:17.25pt;height:15.75pt" o:ole="">
            <v:imagedata r:id="rId15" o:title=""/>
          </v:shape>
          <o:OLEObject Type="Embed" ProgID="PBrush" ShapeID="_x0000_i1028" DrawAspect="Content" ObjectID="_1780140726" r:id="rId16"/>
        </w:object>
      </w:r>
      <w:r w:rsidRPr="00AC411F">
        <w:rPr>
          <w:rFonts w:ascii="Times New Roman" w:hAnsi="Times New Roman"/>
          <w:sz w:val="24"/>
          <w:szCs w:val="24"/>
        </w:rPr>
        <w:t xml:space="preserve"> </w:t>
      </w:r>
    </w:p>
    <w:p w14:paraId="3D0797A6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Вставлять в слайд автофигуры</w:t>
      </w:r>
    </w:p>
    <w:p w14:paraId="675182B6" w14:textId="77777777" w:rsidR="00FB181F" w:rsidRPr="00AC411F" w:rsidRDefault="00FB181F" w:rsidP="00096D59">
      <w:pPr>
        <w:pStyle w:val="afd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Можно в любое место слайда </w:t>
      </w:r>
    </w:p>
    <w:p w14:paraId="3D105DEE" w14:textId="77777777" w:rsidR="00FB181F" w:rsidRPr="00AC411F" w:rsidRDefault="00FB181F" w:rsidP="00096D59">
      <w:pPr>
        <w:pStyle w:val="afd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Можно только в неразмеченный слайд.</w:t>
      </w:r>
    </w:p>
    <w:p w14:paraId="37F036D3" w14:textId="77777777" w:rsidR="00FB181F" w:rsidRPr="00AC411F" w:rsidRDefault="00FB181F" w:rsidP="00096D59">
      <w:pPr>
        <w:pStyle w:val="afd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Можно только в область графического изображения </w:t>
      </w:r>
    </w:p>
    <w:p w14:paraId="1573FB72" w14:textId="77777777" w:rsidR="00FB181F" w:rsidRPr="00AC411F" w:rsidRDefault="00FB181F" w:rsidP="00096D59">
      <w:pPr>
        <w:pStyle w:val="afd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Можно только в специальную область слайда - графическое полотно</w:t>
      </w:r>
    </w:p>
    <w:p w14:paraId="1D820022" w14:textId="77777777" w:rsidR="00FB181F" w:rsidRPr="00AC411F" w:rsidRDefault="00FB181F" w:rsidP="00096D59">
      <w:pPr>
        <w:pStyle w:val="1"/>
        <w:keepNext w:val="0"/>
        <w:widowControl w:val="0"/>
        <w:numPr>
          <w:ilvl w:val="0"/>
          <w:numId w:val="1"/>
        </w:numPr>
        <w:autoSpaceDE/>
        <w:autoSpaceDN/>
        <w:spacing w:after="0" w:line="240" w:lineRule="auto"/>
        <w:ind w:left="360"/>
      </w:pPr>
      <w:r w:rsidRPr="00AC411F">
        <w:t xml:space="preserve">Наиболее популярные русскоязычные справочно-поисковые системы в интернет </w:t>
      </w:r>
    </w:p>
    <w:p w14:paraId="1F4BE947" w14:textId="77777777" w:rsidR="00FB181F" w:rsidRPr="00AC411F" w:rsidRDefault="00FB181F" w:rsidP="00096D59">
      <w:pPr>
        <w:pStyle w:val="afd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lastRenderedPageBreak/>
        <w:t>Rambler, Yandex, Mail</w:t>
      </w:r>
    </w:p>
    <w:p w14:paraId="3E4102DD" w14:textId="77777777" w:rsidR="00FB181F" w:rsidRPr="00AC411F" w:rsidRDefault="00FB181F" w:rsidP="00096D59">
      <w:pPr>
        <w:pStyle w:val="afd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AltaVista, MS Access, MS Word</w:t>
      </w:r>
    </w:p>
    <w:p w14:paraId="5F17A95B" w14:textId="77777777" w:rsidR="00FB181F" w:rsidRPr="00AC411F" w:rsidRDefault="00FB181F" w:rsidP="00096D59">
      <w:pPr>
        <w:pStyle w:val="2"/>
        <w:keepNext w:val="0"/>
        <w:numPr>
          <w:ilvl w:val="0"/>
          <w:numId w:val="21"/>
        </w:numPr>
        <w:shd w:val="clear" w:color="auto" w:fill="auto"/>
        <w:jc w:val="both"/>
        <w:rPr>
          <w:color w:val="auto"/>
          <w:sz w:val="24"/>
          <w:szCs w:val="24"/>
          <w:lang w:val="en-US"/>
        </w:rPr>
      </w:pPr>
      <w:r w:rsidRPr="00AC411F">
        <w:rPr>
          <w:color w:val="auto"/>
          <w:sz w:val="24"/>
          <w:szCs w:val="24"/>
          <w:lang w:val="en-US"/>
        </w:rPr>
        <w:t>Mail, Windows, AltaVista</w:t>
      </w:r>
    </w:p>
    <w:p w14:paraId="29C8F66E" w14:textId="77777777" w:rsidR="00FB181F" w:rsidRPr="00AC411F" w:rsidRDefault="00FB181F" w:rsidP="00096D59">
      <w:pPr>
        <w:pStyle w:val="afd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Yahoo, MS Word, AltaVista</w:t>
      </w:r>
    </w:p>
    <w:p w14:paraId="1DA2A2CB" w14:textId="77777777" w:rsidR="00FB181F" w:rsidRPr="00AC411F" w:rsidRDefault="00FB181F" w:rsidP="00096D5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bCs/>
          <w:sz w:val="24"/>
          <w:szCs w:val="24"/>
        </w:rPr>
        <w:t xml:space="preserve">Глобальная компьютерная сеть  </w:t>
      </w:r>
      <w:r w:rsidRPr="00AC411F">
        <w:rPr>
          <w:rFonts w:ascii="Times New Roman" w:hAnsi="Times New Roman"/>
          <w:sz w:val="24"/>
          <w:szCs w:val="24"/>
        </w:rPr>
        <w:t>(англ.</w:t>
      </w:r>
      <w:r w:rsidRPr="00AC411F">
        <w:rPr>
          <w:rFonts w:ascii="Times New Roman" w:hAnsi="Times New Roman"/>
          <w:sz w:val="24"/>
          <w:szCs w:val="24"/>
          <w:lang w:val="en-US"/>
        </w:rPr>
        <w:t> </w:t>
      </w:r>
      <w:r w:rsidRPr="00AC411F">
        <w:rPr>
          <w:rFonts w:ascii="Times New Roman" w:hAnsi="Times New Roman"/>
          <w:i/>
          <w:iCs/>
          <w:sz w:val="24"/>
          <w:szCs w:val="24"/>
          <w:lang w:val="en-US"/>
        </w:rPr>
        <w:t>Wide</w:t>
      </w:r>
      <w:r w:rsidRPr="00AC411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411F">
        <w:rPr>
          <w:rFonts w:ascii="Times New Roman" w:hAnsi="Times New Roman"/>
          <w:i/>
          <w:iCs/>
          <w:sz w:val="24"/>
          <w:szCs w:val="24"/>
          <w:lang w:val="en-US"/>
        </w:rPr>
        <w:t>Area</w:t>
      </w:r>
      <w:r w:rsidRPr="00AC411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411F">
        <w:rPr>
          <w:rFonts w:ascii="Times New Roman" w:hAnsi="Times New Roman"/>
          <w:i/>
          <w:iCs/>
          <w:sz w:val="24"/>
          <w:szCs w:val="24"/>
          <w:lang w:val="en-US"/>
        </w:rPr>
        <w:t>Network</w:t>
      </w:r>
      <w:r w:rsidRPr="00AC411F">
        <w:rPr>
          <w:rFonts w:ascii="Times New Roman" w:hAnsi="Times New Roman"/>
          <w:sz w:val="24"/>
          <w:szCs w:val="24"/>
        </w:rPr>
        <w:t xml:space="preserve">, </w:t>
      </w:r>
      <w:r w:rsidRPr="00AC411F">
        <w:rPr>
          <w:rFonts w:ascii="Times New Roman" w:hAnsi="Times New Roman"/>
          <w:i/>
          <w:iCs/>
          <w:sz w:val="24"/>
          <w:szCs w:val="24"/>
          <w:lang w:val="en-US"/>
        </w:rPr>
        <w:t>WAN</w:t>
      </w:r>
      <w:r w:rsidRPr="00AC411F">
        <w:rPr>
          <w:rFonts w:ascii="Times New Roman" w:hAnsi="Times New Roman"/>
          <w:sz w:val="24"/>
          <w:szCs w:val="24"/>
        </w:rPr>
        <w:t>)</w:t>
      </w:r>
      <w:r w:rsidRPr="00AC411F">
        <w:rPr>
          <w:rFonts w:ascii="Times New Roman" w:hAnsi="Times New Roman"/>
          <w:bCs/>
          <w:sz w:val="24"/>
          <w:szCs w:val="24"/>
        </w:rPr>
        <w:t xml:space="preserve"> – это…</w:t>
      </w:r>
    </w:p>
    <w:p w14:paraId="034C0E81" w14:textId="77777777" w:rsidR="00FB181F" w:rsidRPr="00AC411F" w:rsidRDefault="00FB181F" w:rsidP="00096D59">
      <w:pPr>
        <w:pStyle w:val="afd"/>
        <w:widowControl w:val="0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Компьютерная сеть, охватывающая большие территории и включающая в себя большое число компьютеров.</w:t>
      </w:r>
    </w:p>
    <w:p w14:paraId="17D52CA7" w14:textId="77777777" w:rsidR="00FB181F" w:rsidRPr="00AC411F" w:rsidRDefault="00FB181F" w:rsidP="00096D59">
      <w:pPr>
        <w:pStyle w:val="afd"/>
        <w:widowControl w:val="0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Обеспечивают взаимодействие небольшого числа однородных компьютеров на небольшой территории.</w:t>
      </w:r>
    </w:p>
    <w:p w14:paraId="681EC894" w14:textId="77777777" w:rsidR="00FB181F" w:rsidRPr="00AC411F" w:rsidRDefault="00FB181F" w:rsidP="00096D59">
      <w:pPr>
        <w:pStyle w:val="afd"/>
        <w:widowControl w:val="0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Сети, охватывающие различные географические пространства.</w:t>
      </w:r>
    </w:p>
    <w:p w14:paraId="0001B24E" w14:textId="77777777" w:rsidR="00FB181F" w:rsidRPr="00AC411F" w:rsidRDefault="00FB181F" w:rsidP="00096D59">
      <w:pPr>
        <w:pStyle w:val="afd"/>
        <w:widowControl w:val="0"/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Обычно охватывают административную территорию города, области и т.п., а также производственные и иные объединения, расположенные в нескольких районах города, нескольких городах и т.п.</w:t>
      </w:r>
    </w:p>
    <w:p w14:paraId="5C221A53" w14:textId="77777777" w:rsidR="00FB181F" w:rsidRPr="00AC411F" w:rsidRDefault="00FB181F" w:rsidP="00096D5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bCs/>
          <w:iCs/>
          <w:sz w:val="24"/>
          <w:szCs w:val="24"/>
        </w:rPr>
        <w:t>Локальные вычислительные сети</w:t>
      </w:r>
      <w:r w:rsidRPr="00AC411F">
        <w:rPr>
          <w:rFonts w:ascii="Times New Roman" w:hAnsi="Times New Roman"/>
          <w:sz w:val="24"/>
          <w:szCs w:val="24"/>
        </w:rPr>
        <w:t xml:space="preserve"> (ЛВС) или LAN (Local Area Network) ..</w:t>
      </w:r>
    </w:p>
    <w:p w14:paraId="2358C0A4" w14:textId="77777777" w:rsidR="00FB181F" w:rsidRPr="00AC411F" w:rsidRDefault="00FB181F" w:rsidP="00096D59">
      <w:pPr>
        <w:pStyle w:val="afd"/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Компьютерная сеть, охватывающая большие территории и включающая в себя большое число компьютеров.</w:t>
      </w:r>
    </w:p>
    <w:p w14:paraId="1EE316CB" w14:textId="77777777" w:rsidR="00FB181F" w:rsidRPr="00AC411F" w:rsidRDefault="00FB181F" w:rsidP="00096D59">
      <w:pPr>
        <w:pStyle w:val="afd"/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Обеспечивают взаимодействие небольшого числа однородных компьютеров на небольшой территории.</w:t>
      </w:r>
    </w:p>
    <w:p w14:paraId="08EE1A9A" w14:textId="77777777" w:rsidR="00FB181F" w:rsidRPr="00AC411F" w:rsidRDefault="00FB181F" w:rsidP="00096D59">
      <w:pPr>
        <w:pStyle w:val="afd"/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Сети, охватывающие различные географические пространства.</w:t>
      </w:r>
    </w:p>
    <w:p w14:paraId="317F49E8" w14:textId="77777777" w:rsidR="00FB181F" w:rsidRPr="00AC411F" w:rsidRDefault="00FB181F" w:rsidP="00096D59">
      <w:pPr>
        <w:pStyle w:val="afd"/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Обычно охватывают административную территорию города, области и т.п., а также производственные и иные объединения, расположенные в нескольких районах города, нескольких городах и т.п.</w:t>
      </w:r>
    </w:p>
    <w:p w14:paraId="7B431974" w14:textId="77777777" w:rsidR="00FB181F" w:rsidRPr="00AC411F" w:rsidRDefault="00FB181F" w:rsidP="00096D59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rPr>
          <w:rFonts w:ascii="Times New Roman" w:hAnsi="Times New Roman"/>
          <w:bCs/>
          <w:iCs/>
          <w:sz w:val="24"/>
          <w:szCs w:val="24"/>
        </w:rPr>
      </w:pPr>
      <w:r w:rsidRPr="00AC411F">
        <w:rPr>
          <w:rFonts w:ascii="Times New Roman" w:hAnsi="Times New Roman"/>
          <w:bCs/>
          <w:iCs/>
          <w:sz w:val="24"/>
          <w:szCs w:val="24"/>
        </w:rPr>
        <w:t>Региональные сети…</w:t>
      </w:r>
    </w:p>
    <w:p w14:paraId="58345E9E" w14:textId="77777777" w:rsidR="00FB181F" w:rsidRPr="00AC411F" w:rsidRDefault="00FB181F" w:rsidP="00096D59">
      <w:pPr>
        <w:pStyle w:val="afd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Компьютерная сеть, охватывающая большие территории и включающая в себя большое число компьютеров.</w:t>
      </w:r>
    </w:p>
    <w:p w14:paraId="6C1EA764" w14:textId="77777777" w:rsidR="00FB181F" w:rsidRPr="00AC411F" w:rsidRDefault="00FB181F" w:rsidP="00096D59">
      <w:pPr>
        <w:pStyle w:val="afd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Обеспечивают взаимодействие небольшого числа однородных компьютеров на небольшой территории.</w:t>
      </w:r>
    </w:p>
    <w:p w14:paraId="6F0898EB" w14:textId="77777777" w:rsidR="00FB181F" w:rsidRPr="00AC411F" w:rsidRDefault="00FB181F" w:rsidP="00096D59">
      <w:pPr>
        <w:pStyle w:val="afd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Сети, охватывающие различные географические пространства.</w:t>
      </w:r>
    </w:p>
    <w:p w14:paraId="37DF574C" w14:textId="77777777" w:rsidR="00FB181F" w:rsidRPr="00AC411F" w:rsidRDefault="00FB181F" w:rsidP="00096D59">
      <w:pPr>
        <w:pStyle w:val="afd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Обычно охватывают административную территорию города, области и т.п., а также производственные и иные объединения, расположенные в нескольких районах города, нескольких городах и т.п.</w:t>
      </w:r>
    </w:p>
    <w:p w14:paraId="0E24D60E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Презентацию можно сохранить в формате.</w:t>
      </w:r>
    </w:p>
    <w:p w14:paraId="36348997" w14:textId="77777777" w:rsidR="00FB181F" w:rsidRPr="00AC411F" w:rsidRDefault="00FB181F" w:rsidP="00096D59">
      <w:pPr>
        <w:pStyle w:val="afd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wav</w:t>
      </w:r>
    </w:p>
    <w:p w14:paraId="188F29AB" w14:textId="77777777" w:rsidR="00FB181F" w:rsidRPr="00AC411F" w:rsidRDefault="00FB181F" w:rsidP="00096D59">
      <w:pPr>
        <w:pStyle w:val="afd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mid</w:t>
      </w:r>
    </w:p>
    <w:p w14:paraId="473E475C" w14:textId="77777777" w:rsidR="00FB181F" w:rsidRPr="00AC411F" w:rsidRDefault="00FB181F" w:rsidP="00096D59">
      <w:pPr>
        <w:pStyle w:val="afd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dbf</w:t>
      </w:r>
      <w:r w:rsidRPr="00AC411F">
        <w:rPr>
          <w:rFonts w:ascii="Times New Roman" w:hAnsi="Times New Roman"/>
          <w:sz w:val="24"/>
          <w:szCs w:val="24"/>
        </w:rPr>
        <w:t xml:space="preserve"> </w:t>
      </w:r>
    </w:p>
    <w:p w14:paraId="3B445DC7" w14:textId="77777777" w:rsidR="00FB181F" w:rsidRPr="00AC411F" w:rsidRDefault="00FB181F" w:rsidP="00096D59">
      <w:pPr>
        <w:pStyle w:val="afd"/>
        <w:widowControl w:val="0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ppt</w:t>
      </w:r>
      <w:r w:rsidRPr="00AC411F">
        <w:rPr>
          <w:rFonts w:ascii="Times New Roman" w:hAnsi="Times New Roman"/>
          <w:sz w:val="24"/>
          <w:szCs w:val="24"/>
        </w:rPr>
        <w:t xml:space="preserve"> </w:t>
      </w:r>
    </w:p>
    <w:p w14:paraId="48CE6E77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При показе презентации</w:t>
      </w:r>
    </w:p>
    <w:p w14:paraId="32709689" w14:textId="77777777" w:rsidR="00FB181F" w:rsidRPr="00AC411F" w:rsidRDefault="00FB181F" w:rsidP="00096D59">
      <w:pPr>
        <w:pStyle w:val="afd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Всегда последовательно показываются все слайды</w:t>
      </w:r>
    </w:p>
    <w:p w14:paraId="244BCE4D" w14:textId="77777777" w:rsidR="00FB181F" w:rsidRPr="00AC411F" w:rsidRDefault="00FB181F" w:rsidP="00096D59">
      <w:pPr>
        <w:pStyle w:val="afd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Показываются обязательно все слайды, но порядок следования можно выбрать.</w:t>
      </w:r>
    </w:p>
    <w:p w14:paraId="0B363339" w14:textId="77777777" w:rsidR="00FB181F" w:rsidRPr="00AC411F" w:rsidRDefault="00FB181F" w:rsidP="00096D59">
      <w:pPr>
        <w:pStyle w:val="afd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Можно задать показ любых слайдов в любой последовательности.</w:t>
      </w:r>
    </w:p>
    <w:p w14:paraId="3957BD9E" w14:textId="77777777" w:rsidR="00FB181F" w:rsidRPr="00AC411F" w:rsidRDefault="00FB181F" w:rsidP="00096D59">
      <w:pPr>
        <w:pStyle w:val="afd"/>
        <w:widowControl w:val="0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Можно выбрать только непрерывный диапазон слайдов показа в том же порядке.</w:t>
      </w:r>
    </w:p>
    <w:p w14:paraId="76121ACE" w14:textId="77777777" w:rsidR="00FB181F" w:rsidRPr="00AC411F" w:rsidRDefault="00FB181F" w:rsidP="00096D59">
      <w:pPr>
        <w:pStyle w:val="afd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Панель  </w:t>
      </w:r>
      <w:r w:rsidRPr="00AC411F">
        <w:rPr>
          <w:rFonts w:ascii="Times New Roman" w:eastAsia="Calibri" w:hAnsi="Times New Roman" w:cs="Times New Roman"/>
          <w:sz w:val="24"/>
          <w:szCs w:val="24"/>
        </w:rPr>
        <w:object w:dxaOrig="4935" w:dyaOrig="420" w14:anchorId="02623244">
          <v:shape id="_x0000_i1029" type="#_x0000_t75" style="width:246.75pt;height:21pt" o:ole="">
            <v:imagedata r:id="rId17" o:title=""/>
          </v:shape>
          <o:OLEObject Type="Embed" ProgID="PBrush" ShapeID="_x0000_i1029" DrawAspect="Content" ObjectID="_1780140727" r:id="rId18"/>
        </w:object>
      </w:r>
      <w:r w:rsidRPr="00AC411F">
        <w:rPr>
          <w:rFonts w:ascii="Times New Roman" w:hAnsi="Times New Roman"/>
          <w:sz w:val="24"/>
          <w:szCs w:val="24"/>
        </w:rPr>
        <w:t xml:space="preserve">  служит</w:t>
      </w:r>
    </w:p>
    <w:p w14:paraId="2F9B4AD2" w14:textId="77777777" w:rsidR="00FB181F" w:rsidRPr="00AC411F" w:rsidRDefault="00FB181F" w:rsidP="00096D59">
      <w:pPr>
        <w:pStyle w:val="afd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Для работы с объектами </w:t>
      </w:r>
      <w:r w:rsidRPr="00AC411F">
        <w:rPr>
          <w:rFonts w:ascii="Times New Roman" w:hAnsi="Times New Roman"/>
          <w:sz w:val="24"/>
          <w:szCs w:val="24"/>
          <w:lang w:val="en-US"/>
        </w:rPr>
        <w:t>MS</w:t>
      </w:r>
      <w:r w:rsidRPr="00AC411F">
        <w:rPr>
          <w:rFonts w:ascii="Times New Roman" w:hAnsi="Times New Roman"/>
          <w:sz w:val="24"/>
          <w:szCs w:val="24"/>
        </w:rPr>
        <w:t xml:space="preserve"> </w:t>
      </w:r>
      <w:r w:rsidRPr="00AC411F">
        <w:rPr>
          <w:rFonts w:ascii="Times New Roman" w:hAnsi="Times New Roman"/>
          <w:sz w:val="24"/>
          <w:szCs w:val="24"/>
          <w:lang w:val="en-US"/>
        </w:rPr>
        <w:t>Equation</w:t>
      </w:r>
    </w:p>
    <w:p w14:paraId="73922909" w14:textId="77777777" w:rsidR="00FB181F" w:rsidRPr="00AC411F" w:rsidRDefault="00FB181F" w:rsidP="00096D59">
      <w:pPr>
        <w:pStyle w:val="afd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Для работы с объектами </w:t>
      </w:r>
      <w:r w:rsidRPr="00AC411F">
        <w:rPr>
          <w:rFonts w:ascii="Times New Roman" w:hAnsi="Times New Roman"/>
          <w:sz w:val="24"/>
          <w:szCs w:val="24"/>
          <w:lang w:val="en-US"/>
        </w:rPr>
        <w:t>Word</w:t>
      </w:r>
      <w:r w:rsidRPr="00AC411F">
        <w:rPr>
          <w:rFonts w:ascii="Times New Roman" w:hAnsi="Times New Roman"/>
          <w:sz w:val="24"/>
          <w:szCs w:val="24"/>
        </w:rPr>
        <w:t xml:space="preserve"> </w:t>
      </w:r>
      <w:r w:rsidRPr="00AC411F">
        <w:rPr>
          <w:rFonts w:ascii="Times New Roman" w:hAnsi="Times New Roman"/>
          <w:sz w:val="24"/>
          <w:szCs w:val="24"/>
          <w:lang w:val="en-US"/>
        </w:rPr>
        <w:t>Art</w:t>
      </w:r>
      <w:r w:rsidRPr="00AC411F">
        <w:rPr>
          <w:rFonts w:ascii="Times New Roman" w:hAnsi="Times New Roman"/>
          <w:sz w:val="24"/>
          <w:szCs w:val="24"/>
        </w:rPr>
        <w:t xml:space="preserve"> </w:t>
      </w:r>
    </w:p>
    <w:p w14:paraId="493D3ACD" w14:textId="77777777" w:rsidR="00FB181F" w:rsidRPr="00AC411F" w:rsidRDefault="00FB181F" w:rsidP="00096D59">
      <w:pPr>
        <w:pStyle w:val="afd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Для работы со списками</w:t>
      </w:r>
    </w:p>
    <w:p w14:paraId="4D05A01D" w14:textId="77777777" w:rsidR="00FB181F" w:rsidRPr="00AC411F" w:rsidRDefault="00FB181F" w:rsidP="00096D59">
      <w:pPr>
        <w:pStyle w:val="afd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Для работы с таблицами</w:t>
      </w:r>
    </w:p>
    <w:p w14:paraId="6BDC69F9" w14:textId="77777777" w:rsidR="00FB181F" w:rsidRPr="00AC411F" w:rsidRDefault="00FB181F" w:rsidP="00096D59">
      <w:pPr>
        <w:pStyle w:val="afd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Панель </w:t>
      </w:r>
      <w:r w:rsidRPr="00AC411F">
        <w:rPr>
          <w:rFonts w:ascii="Times New Roman" w:eastAsia="Calibri" w:hAnsi="Times New Roman" w:cs="Times New Roman"/>
          <w:sz w:val="24"/>
          <w:szCs w:val="24"/>
        </w:rPr>
        <w:object w:dxaOrig="7230" w:dyaOrig="720" w14:anchorId="0C2F021E">
          <v:shape id="_x0000_i1030" type="#_x0000_t75" style="width:361.5pt;height:36pt" o:ole="">
            <v:imagedata r:id="rId19" o:title=""/>
          </v:shape>
          <o:OLEObject Type="Embed" ProgID="PBrush" ShapeID="_x0000_i1030" DrawAspect="Content" ObjectID="_1780140728" r:id="rId20"/>
        </w:object>
      </w:r>
      <w:r w:rsidRPr="00AC411F">
        <w:rPr>
          <w:rFonts w:ascii="Times New Roman" w:hAnsi="Times New Roman"/>
          <w:sz w:val="24"/>
          <w:szCs w:val="24"/>
        </w:rPr>
        <w:t xml:space="preserve"> служит</w:t>
      </w:r>
    </w:p>
    <w:p w14:paraId="01DA75D0" w14:textId="77777777" w:rsidR="00FB181F" w:rsidRPr="00AC411F" w:rsidRDefault="00FB181F" w:rsidP="00096D59">
      <w:pPr>
        <w:pStyle w:val="afd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Для работы с объектами </w:t>
      </w:r>
      <w:r w:rsidRPr="00AC411F">
        <w:rPr>
          <w:rFonts w:ascii="Times New Roman" w:hAnsi="Times New Roman"/>
          <w:sz w:val="24"/>
          <w:szCs w:val="24"/>
          <w:lang w:val="en-US"/>
        </w:rPr>
        <w:t>MS</w:t>
      </w:r>
      <w:r w:rsidRPr="00AC411F">
        <w:rPr>
          <w:rFonts w:ascii="Times New Roman" w:hAnsi="Times New Roman"/>
          <w:sz w:val="24"/>
          <w:szCs w:val="24"/>
        </w:rPr>
        <w:t xml:space="preserve"> </w:t>
      </w:r>
      <w:r w:rsidRPr="00AC411F">
        <w:rPr>
          <w:rFonts w:ascii="Times New Roman" w:hAnsi="Times New Roman"/>
          <w:sz w:val="24"/>
          <w:szCs w:val="24"/>
          <w:lang w:val="en-US"/>
        </w:rPr>
        <w:t>Equation</w:t>
      </w:r>
      <w:r w:rsidRPr="00AC411F">
        <w:rPr>
          <w:rFonts w:ascii="Times New Roman" w:hAnsi="Times New Roman"/>
          <w:sz w:val="24"/>
          <w:szCs w:val="24"/>
        </w:rPr>
        <w:t xml:space="preserve"> </w:t>
      </w:r>
    </w:p>
    <w:p w14:paraId="34E665E2" w14:textId="77777777" w:rsidR="00FB181F" w:rsidRPr="00AC411F" w:rsidRDefault="00FB181F" w:rsidP="00096D59">
      <w:pPr>
        <w:pStyle w:val="afd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Для работы с объектами </w:t>
      </w:r>
      <w:r w:rsidRPr="00AC411F">
        <w:rPr>
          <w:rFonts w:ascii="Times New Roman" w:hAnsi="Times New Roman"/>
          <w:sz w:val="24"/>
          <w:szCs w:val="24"/>
          <w:lang w:val="en-US"/>
        </w:rPr>
        <w:t>Word</w:t>
      </w:r>
      <w:r w:rsidRPr="00AC411F">
        <w:rPr>
          <w:rFonts w:ascii="Times New Roman" w:hAnsi="Times New Roman"/>
          <w:sz w:val="24"/>
          <w:szCs w:val="24"/>
        </w:rPr>
        <w:t xml:space="preserve"> </w:t>
      </w:r>
      <w:r w:rsidRPr="00AC411F">
        <w:rPr>
          <w:rFonts w:ascii="Times New Roman" w:hAnsi="Times New Roman"/>
          <w:sz w:val="24"/>
          <w:szCs w:val="24"/>
          <w:lang w:val="en-US"/>
        </w:rPr>
        <w:t>Art</w:t>
      </w:r>
    </w:p>
    <w:p w14:paraId="05DF6739" w14:textId="77777777" w:rsidR="00FB181F" w:rsidRPr="00AC411F" w:rsidRDefault="00FB181F" w:rsidP="00096D59">
      <w:pPr>
        <w:pStyle w:val="afd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Для работы с модулями </w:t>
      </w:r>
      <w:r w:rsidRPr="00AC411F">
        <w:rPr>
          <w:rFonts w:ascii="Times New Roman" w:hAnsi="Times New Roman"/>
          <w:sz w:val="24"/>
          <w:szCs w:val="24"/>
          <w:lang w:val="en-US"/>
        </w:rPr>
        <w:t>VBA</w:t>
      </w:r>
    </w:p>
    <w:p w14:paraId="6687B133" w14:textId="77777777" w:rsidR="00FB181F" w:rsidRPr="00AC411F" w:rsidRDefault="00FB181F" w:rsidP="00096D59">
      <w:pPr>
        <w:pStyle w:val="afd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lastRenderedPageBreak/>
        <w:t xml:space="preserve">Для настройки программы </w:t>
      </w:r>
      <w:r w:rsidRPr="00AC411F">
        <w:rPr>
          <w:rFonts w:ascii="Times New Roman" w:hAnsi="Times New Roman"/>
          <w:sz w:val="24"/>
          <w:szCs w:val="24"/>
          <w:lang w:val="en-US"/>
        </w:rPr>
        <w:t>MS Word</w:t>
      </w:r>
    </w:p>
    <w:p w14:paraId="7EA5D3E8" w14:textId="77777777" w:rsidR="00FB181F" w:rsidRPr="00AC411F" w:rsidRDefault="00FB181F" w:rsidP="00096D59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Свойствами информации являются….</w:t>
      </w:r>
    </w:p>
    <w:p w14:paraId="3ABF5814" w14:textId="77777777" w:rsidR="00FB181F" w:rsidRPr="00AC411F" w:rsidRDefault="00FB181F" w:rsidP="00096D59">
      <w:pPr>
        <w:pStyle w:val="afd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Адекватность и полнота.</w:t>
      </w:r>
    </w:p>
    <w:p w14:paraId="59A2C736" w14:textId="77777777" w:rsidR="00FB181F" w:rsidRPr="00AC411F" w:rsidRDefault="00FB181F" w:rsidP="00096D59">
      <w:pPr>
        <w:pStyle w:val="afd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Только адекватность. Полнота - свойство данных. </w:t>
      </w:r>
    </w:p>
    <w:p w14:paraId="54C15B8D" w14:textId="77777777" w:rsidR="00FB181F" w:rsidRPr="00AC411F" w:rsidRDefault="00FB181F" w:rsidP="00096D59">
      <w:pPr>
        <w:pStyle w:val="afd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Только полнота. Адекватность - свойство данных.</w:t>
      </w:r>
    </w:p>
    <w:p w14:paraId="18E21082" w14:textId="77777777" w:rsidR="00FB181F" w:rsidRPr="00AC411F" w:rsidRDefault="00FB181F" w:rsidP="00096D59">
      <w:pPr>
        <w:pStyle w:val="afd"/>
        <w:numPr>
          <w:ilvl w:val="0"/>
          <w:numId w:val="2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Ни то ни другое. Адекватность и полнота - свойства данных. </w:t>
      </w:r>
    </w:p>
    <w:p w14:paraId="33A00E5D" w14:textId="77777777" w:rsidR="00FB181F" w:rsidRPr="00AC411F" w:rsidRDefault="00FB181F" w:rsidP="00096D59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Настройка печати и печать документов относятся к разделу меню</w:t>
      </w:r>
    </w:p>
    <w:p w14:paraId="1E53D609" w14:textId="77777777" w:rsidR="00FB181F" w:rsidRPr="00AC411F" w:rsidRDefault="00FB181F" w:rsidP="00096D59">
      <w:pPr>
        <w:pStyle w:val="afd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Файл </w:t>
      </w:r>
    </w:p>
    <w:p w14:paraId="1146DF5B" w14:textId="77777777" w:rsidR="00FB181F" w:rsidRPr="00AC411F" w:rsidRDefault="00FB181F" w:rsidP="00096D59">
      <w:pPr>
        <w:pStyle w:val="afd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Правка</w:t>
      </w:r>
    </w:p>
    <w:p w14:paraId="66F34F7E" w14:textId="77777777" w:rsidR="00FB181F" w:rsidRPr="00AC411F" w:rsidRDefault="00FB181F" w:rsidP="00096D59">
      <w:pPr>
        <w:pStyle w:val="afd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Формат</w:t>
      </w:r>
    </w:p>
    <w:p w14:paraId="1F3D7FC6" w14:textId="77777777" w:rsidR="00FB181F" w:rsidRPr="00AC411F" w:rsidRDefault="00FB181F" w:rsidP="00096D59">
      <w:pPr>
        <w:pStyle w:val="afd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Сервис</w:t>
      </w:r>
    </w:p>
    <w:p w14:paraId="155B9118" w14:textId="77777777" w:rsidR="00FB181F" w:rsidRPr="00AC411F" w:rsidRDefault="00FB181F" w:rsidP="00096D59">
      <w:pPr>
        <w:pStyle w:val="afd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Для просмотра документа в том виде, в котором он будет выведен на печать, необходимо нажать кнопку</w:t>
      </w:r>
    </w:p>
    <w:p w14:paraId="74DA081A" w14:textId="77777777" w:rsidR="00FB181F" w:rsidRPr="00AC411F" w:rsidRDefault="00FB181F" w:rsidP="00096D59">
      <w:pPr>
        <w:pStyle w:val="afd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eastAsia="Calibri" w:hAnsi="Times New Roman" w:cs="Times New Roman"/>
          <w:sz w:val="24"/>
          <w:szCs w:val="24"/>
        </w:rPr>
        <w:object w:dxaOrig="660" w:dyaOrig="555" w14:anchorId="02710136">
          <v:shape id="_x0000_i1031" type="#_x0000_t75" style="width:33pt;height:27.75pt" o:ole="">
            <v:imagedata r:id="rId21" o:title=""/>
          </v:shape>
          <o:OLEObject Type="Embed" ProgID="PBrush" ShapeID="_x0000_i1031" DrawAspect="Content" ObjectID="_1780140729" r:id="rId22"/>
        </w:object>
      </w:r>
    </w:p>
    <w:p w14:paraId="6B75CB19" w14:textId="77777777" w:rsidR="00FB181F" w:rsidRPr="00AC411F" w:rsidRDefault="00FB181F" w:rsidP="00096D59">
      <w:pPr>
        <w:pStyle w:val="afd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eastAsia="Calibri" w:hAnsi="Times New Roman" w:cs="Times New Roman"/>
          <w:sz w:val="24"/>
          <w:szCs w:val="24"/>
        </w:rPr>
        <w:object w:dxaOrig="660" w:dyaOrig="660" w14:anchorId="44482397">
          <v:shape id="_x0000_i1032" type="#_x0000_t75" style="width:33pt;height:33pt" o:ole="">
            <v:imagedata r:id="rId23" o:title=""/>
          </v:shape>
          <o:OLEObject Type="Embed" ProgID="PBrush" ShapeID="_x0000_i1032" DrawAspect="Content" ObjectID="_1780140730" r:id="rId24"/>
        </w:object>
      </w:r>
    </w:p>
    <w:p w14:paraId="20FD6F73" w14:textId="77777777" w:rsidR="00FB181F" w:rsidRPr="00AC411F" w:rsidRDefault="00FB181F" w:rsidP="00096D59">
      <w:pPr>
        <w:pStyle w:val="afd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eastAsia="Calibri" w:hAnsi="Times New Roman" w:cs="Times New Roman"/>
          <w:sz w:val="24"/>
          <w:szCs w:val="24"/>
        </w:rPr>
        <w:object w:dxaOrig="585" w:dyaOrig="615" w14:anchorId="1E8A1E2C">
          <v:shape id="_x0000_i1033" type="#_x0000_t75" style="width:29.25pt;height:30.75pt" o:ole="">
            <v:imagedata r:id="rId25" o:title=""/>
          </v:shape>
          <o:OLEObject Type="Embed" ProgID="PBrush" ShapeID="_x0000_i1033" DrawAspect="Content" ObjectID="_1780140731" r:id="rId26"/>
        </w:object>
      </w:r>
      <w:r w:rsidRPr="00AC411F">
        <w:rPr>
          <w:rFonts w:ascii="Times New Roman" w:hAnsi="Times New Roman"/>
          <w:sz w:val="24"/>
          <w:szCs w:val="24"/>
        </w:rPr>
        <w:t xml:space="preserve"> </w:t>
      </w:r>
    </w:p>
    <w:p w14:paraId="35A961E0" w14:textId="77777777" w:rsidR="00FB181F" w:rsidRPr="00AC411F" w:rsidRDefault="00FB181F" w:rsidP="00096D59">
      <w:pPr>
        <w:pStyle w:val="afd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eastAsia="Calibri" w:hAnsi="Times New Roman" w:cs="Times New Roman"/>
          <w:sz w:val="24"/>
          <w:szCs w:val="24"/>
        </w:rPr>
        <w:object w:dxaOrig="555" w:dyaOrig="660" w14:anchorId="33B4380E">
          <v:shape id="_x0000_i1034" type="#_x0000_t75" style="width:27.75pt;height:33pt" o:ole="">
            <v:imagedata r:id="rId27" o:title=""/>
          </v:shape>
          <o:OLEObject Type="Embed" ProgID="PBrush" ShapeID="_x0000_i1034" DrawAspect="Content" ObjectID="_1780140732" r:id="rId28"/>
        </w:object>
      </w:r>
    </w:p>
    <w:p w14:paraId="3E1C92B6" w14:textId="77777777" w:rsidR="00FB181F" w:rsidRPr="00AC411F" w:rsidRDefault="00FB181F" w:rsidP="00096D59">
      <w:pPr>
        <w:pStyle w:val="afd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Представленная панель инструментов </w:t>
      </w:r>
      <w:r w:rsidRPr="00AC411F">
        <w:rPr>
          <w:rFonts w:ascii="Times New Roman" w:hAnsi="Times New Roman"/>
          <w:sz w:val="24"/>
          <w:szCs w:val="24"/>
        </w:rPr>
        <w:br/>
      </w:r>
      <w:r w:rsidRPr="00AC411F">
        <w:rPr>
          <w:rFonts w:ascii="Times New Roman" w:eastAsia="Calibri" w:hAnsi="Times New Roman" w:cs="Times New Roman"/>
          <w:sz w:val="24"/>
          <w:szCs w:val="24"/>
        </w:rPr>
        <w:object w:dxaOrig="7485" w:dyaOrig="705" w14:anchorId="23D74229">
          <v:shape id="_x0000_i1035" type="#_x0000_t75" style="width:374.25pt;height:35.25pt" o:ole="">
            <v:imagedata r:id="rId29" o:title=""/>
          </v:shape>
          <o:OLEObject Type="Embed" ProgID="PBrush" ShapeID="_x0000_i1035" DrawAspect="Content" ObjectID="_1780140733" r:id="rId30"/>
        </w:object>
      </w:r>
      <w:r w:rsidRPr="00AC411F">
        <w:rPr>
          <w:rFonts w:ascii="Times New Roman" w:hAnsi="Times New Roman"/>
          <w:sz w:val="24"/>
          <w:szCs w:val="24"/>
        </w:rPr>
        <w:t xml:space="preserve"> служит </w:t>
      </w:r>
    </w:p>
    <w:p w14:paraId="69351CC4" w14:textId="77777777" w:rsidR="00FB181F" w:rsidRPr="00AC411F" w:rsidRDefault="00FB181F" w:rsidP="00096D59">
      <w:pPr>
        <w:pStyle w:val="afd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Для работы с точечными рисунками</w:t>
      </w:r>
    </w:p>
    <w:p w14:paraId="359D8470" w14:textId="77777777" w:rsidR="00FB181F" w:rsidRPr="00AC411F" w:rsidRDefault="00FB181F" w:rsidP="00096D59">
      <w:pPr>
        <w:pStyle w:val="afd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Для работы со списками</w:t>
      </w:r>
    </w:p>
    <w:p w14:paraId="76EE927A" w14:textId="77777777" w:rsidR="00FB181F" w:rsidRPr="00AC411F" w:rsidRDefault="00FB181F" w:rsidP="00096D59">
      <w:pPr>
        <w:pStyle w:val="afd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Для работы с графическими объектами</w:t>
      </w:r>
    </w:p>
    <w:p w14:paraId="397651B3" w14:textId="77777777" w:rsidR="00FB181F" w:rsidRPr="00AC411F" w:rsidRDefault="00FB181F" w:rsidP="00096D59">
      <w:pPr>
        <w:pStyle w:val="afd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Для работы с таблицами </w:t>
      </w:r>
    </w:p>
    <w:p w14:paraId="0B2911C7" w14:textId="77777777" w:rsidR="00FB181F" w:rsidRPr="00AC411F" w:rsidRDefault="00FB181F" w:rsidP="00096D59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Среди основных режимов представления документа в редакторе </w:t>
      </w:r>
      <w:r w:rsidRPr="00AC411F">
        <w:rPr>
          <w:rFonts w:ascii="Times New Roman" w:hAnsi="Times New Roman"/>
          <w:sz w:val="24"/>
          <w:szCs w:val="24"/>
          <w:lang w:val="en-US"/>
        </w:rPr>
        <w:t>MS</w:t>
      </w:r>
      <w:r w:rsidRPr="00AC411F">
        <w:rPr>
          <w:rFonts w:ascii="Times New Roman" w:hAnsi="Times New Roman"/>
          <w:sz w:val="24"/>
          <w:szCs w:val="24"/>
        </w:rPr>
        <w:t xml:space="preserve"> </w:t>
      </w:r>
      <w:r w:rsidRPr="00AC411F">
        <w:rPr>
          <w:rFonts w:ascii="Times New Roman" w:hAnsi="Times New Roman"/>
          <w:sz w:val="24"/>
          <w:szCs w:val="24"/>
          <w:lang w:val="en-US"/>
        </w:rPr>
        <w:t>Word</w:t>
      </w:r>
      <w:r w:rsidRPr="00AC411F">
        <w:rPr>
          <w:rFonts w:ascii="Times New Roman" w:hAnsi="Times New Roman"/>
          <w:sz w:val="24"/>
          <w:szCs w:val="24"/>
        </w:rPr>
        <w:t xml:space="preserve"> отсутствует.</w:t>
      </w:r>
    </w:p>
    <w:p w14:paraId="419BB94A" w14:textId="77777777" w:rsidR="00FB181F" w:rsidRPr="00AC411F" w:rsidRDefault="00FB181F" w:rsidP="00096D59">
      <w:pPr>
        <w:pStyle w:val="afd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Обычный режим</w:t>
      </w:r>
    </w:p>
    <w:p w14:paraId="0E2015FE" w14:textId="77777777" w:rsidR="00FB181F" w:rsidRPr="00AC411F" w:rsidRDefault="00FB181F" w:rsidP="00096D59">
      <w:pPr>
        <w:pStyle w:val="afd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Режим разметки</w:t>
      </w:r>
    </w:p>
    <w:p w14:paraId="7FF85709" w14:textId="77777777" w:rsidR="00FB181F" w:rsidRPr="00AC411F" w:rsidRDefault="00FB181F" w:rsidP="00096D59">
      <w:pPr>
        <w:pStyle w:val="afd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Режим веб-документа</w:t>
      </w:r>
    </w:p>
    <w:p w14:paraId="752FE316" w14:textId="77777777" w:rsidR="00FB181F" w:rsidRPr="00AC411F" w:rsidRDefault="00FB181F" w:rsidP="00096D59">
      <w:pPr>
        <w:pStyle w:val="afd"/>
        <w:numPr>
          <w:ilvl w:val="0"/>
          <w:numId w:val="33"/>
        </w:num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Режим мультимедийного документа </w:t>
      </w:r>
    </w:p>
    <w:p w14:paraId="4927B5B5" w14:textId="77777777" w:rsidR="00FB181F" w:rsidRPr="00AC411F" w:rsidRDefault="00FB181F" w:rsidP="00096D59">
      <w:pPr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Размер бумаги, ориентация листа и размеры полей устанавливаются при помощи пунктов меню</w:t>
      </w:r>
    </w:p>
    <w:p w14:paraId="1372BE31" w14:textId="77777777" w:rsidR="00FB181F" w:rsidRPr="00AC411F" w:rsidRDefault="00FB181F" w:rsidP="00096D59">
      <w:pPr>
        <w:pStyle w:val="afd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Файл - Печать</w:t>
      </w:r>
    </w:p>
    <w:p w14:paraId="33F724AF" w14:textId="77777777" w:rsidR="00FB181F" w:rsidRPr="00AC411F" w:rsidRDefault="00FB181F" w:rsidP="00096D59">
      <w:pPr>
        <w:pStyle w:val="afd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Файл - Параметры страницы </w:t>
      </w:r>
    </w:p>
    <w:p w14:paraId="2B4720F9" w14:textId="77777777" w:rsidR="00FB181F" w:rsidRPr="00AC411F" w:rsidRDefault="00FB181F" w:rsidP="00096D59">
      <w:pPr>
        <w:pStyle w:val="afd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Сервис - Параметры</w:t>
      </w:r>
    </w:p>
    <w:p w14:paraId="62C8AA4D" w14:textId="77777777" w:rsidR="00FB181F" w:rsidRPr="00AC411F" w:rsidRDefault="00FB181F" w:rsidP="00096D59">
      <w:pPr>
        <w:pStyle w:val="afd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Сервис - Настройка</w:t>
      </w:r>
    </w:p>
    <w:p w14:paraId="473A2E81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Что из перечисленного нельзя сделать при помощи пункта </w:t>
      </w:r>
      <w:r w:rsidRPr="00AC411F">
        <w:rPr>
          <w:rFonts w:ascii="Times New Roman" w:hAnsi="Times New Roman"/>
          <w:i/>
          <w:sz w:val="24"/>
          <w:szCs w:val="24"/>
        </w:rPr>
        <w:t>Формат ячеек</w:t>
      </w:r>
      <w:r w:rsidRPr="00AC411F">
        <w:rPr>
          <w:rFonts w:ascii="Times New Roman" w:hAnsi="Times New Roman"/>
          <w:sz w:val="24"/>
          <w:szCs w:val="24"/>
        </w:rPr>
        <w:t xml:space="preserve"> Контекстного меню?</w:t>
      </w:r>
    </w:p>
    <w:p w14:paraId="1E16DF3C" w14:textId="77777777" w:rsidR="00FB181F" w:rsidRPr="00AC411F" w:rsidRDefault="00FB181F" w:rsidP="00096D59">
      <w:pPr>
        <w:pStyle w:val="afd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Задать запись денежной суммы в евро с обозначением денежной единицы</w:t>
      </w:r>
    </w:p>
    <w:p w14:paraId="6E7EC880" w14:textId="77777777" w:rsidR="00FB181F" w:rsidRPr="00AC411F" w:rsidRDefault="00FB181F" w:rsidP="00096D59">
      <w:pPr>
        <w:pStyle w:val="afd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Задать направление текста под углом 15</w:t>
      </w:r>
      <w:r w:rsidRPr="00AC411F">
        <w:rPr>
          <w:rFonts w:ascii="Times New Roman" w:hAnsi="Times New Roman"/>
          <w:sz w:val="24"/>
          <w:szCs w:val="24"/>
        </w:rPr>
        <w:sym w:font="Symbol" w:char="F0B0"/>
      </w:r>
    </w:p>
    <w:p w14:paraId="10DED030" w14:textId="77777777" w:rsidR="00FB181F" w:rsidRPr="00AC411F" w:rsidRDefault="00FB181F" w:rsidP="00096D59">
      <w:pPr>
        <w:pStyle w:val="afd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Задать вставку в ячейку круговой диаграммы </w:t>
      </w:r>
    </w:p>
    <w:p w14:paraId="4EE57450" w14:textId="77777777" w:rsidR="00FB181F" w:rsidRPr="00AC411F" w:rsidRDefault="00FB181F" w:rsidP="00096D59">
      <w:pPr>
        <w:pStyle w:val="afd"/>
        <w:widowControl w:val="0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Задать пунктирную границу ячейки</w:t>
      </w:r>
    </w:p>
    <w:p w14:paraId="53AC07B7" w14:textId="77777777" w:rsidR="00FB181F" w:rsidRPr="00AC411F" w:rsidRDefault="00FB181F" w:rsidP="00096D59">
      <w:pPr>
        <w:pStyle w:val="afd"/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Для того, чтобы отобразить детали сводной таблицы, необходимо нажать кнопку</w:t>
      </w:r>
    </w:p>
    <w:p w14:paraId="09B0CB7B" w14:textId="77777777" w:rsidR="00FB181F" w:rsidRPr="00AC411F" w:rsidRDefault="00FB181F" w:rsidP="00096D59">
      <w:pPr>
        <w:pStyle w:val="afd"/>
        <w:widowControl w:val="0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eastAsia="Calibri" w:hAnsi="Times New Roman" w:cs="Times New Roman"/>
          <w:sz w:val="24"/>
          <w:szCs w:val="24"/>
        </w:rPr>
        <w:object w:dxaOrig="735" w:dyaOrig="735" w14:anchorId="1411E6E7">
          <v:shape id="_x0000_i1036" type="#_x0000_t75" style="width:36.75pt;height:36.75pt" o:ole="">
            <v:imagedata r:id="rId31" o:title=""/>
          </v:shape>
          <o:OLEObject Type="Embed" ProgID="PBrush" ShapeID="_x0000_i1036" DrawAspect="Content" ObjectID="_1780140734" r:id="rId32"/>
        </w:object>
      </w:r>
    </w:p>
    <w:p w14:paraId="5E7AD28C" w14:textId="77777777" w:rsidR="00FB181F" w:rsidRPr="00AC411F" w:rsidRDefault="00FB181F" w:rsidP="00096D59">
      <w:pPr>
        <w:pStyle w:val="afd"/>
        <w:widowControl w:val="0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eastAsia="Calibri" w:hAnsi="Times New Roman" w:cs="Times New Roman"/>
          <w:sz w:val="24"/>
          <w:szCs w:val="24"/>
        </w:rPr>
        <w:object w:dxaOrig="735" w:dyaOrig="780" w14:anchorId="0DD3F4C0">
          <v:shape id="_x0000_i1037" type="#_x0000_t75" style="width:36.75pt;height:39pt" o:ole="">
            <v:imagedata r:id="rId33" o:title=""/>
          </v:shape>
          <o:OLEObject Type="Embed" ProgID="PBrush" ShapeID="_x0000_i1037" DrawAspect="Content" ObjectID="_1780140735" r:id="rId34"/>
        </w:object>
      </w:r>
    </w:p>
    <w:p w14:paraId="28EC2CC9" w14:textId="77777777" w:rsidR="00FB181F" w:rsidRPr="00AC411F" w:rsidRDefault="00FB181F" w:rsidP="00096D59">
      <w:pPr>
        <w:pStyle w:val="afd"/>
        <w:widowControl w:val="0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eastAsia="Calibri" w:hAnsi="Times New Roman" w:cs="Times New Roman"/>
          <w:sz w:val="24"/>
          <w:szCs w:val="24"/>
        </w:rPr>
        <w:object w:dxaOrig="735" w:dyaOrig="615" w14:anchorId="17613282">
          <v:shape id="_x0000_i1038" type="#_x0000_t75" style="width:36.75pt;height:30.75pt" o:ole="">
            <v:imagedata r:id="rId35" o:title=""/>
          </v:shape>
          <o:OLEObject Type="Embed" ProgID="PBrush" ShapeID="_x0000_i1038" DrawAspect="Content" ObjectID="_1780140736" r:id="rId36"/>
        </w:object>
      </w:r>
      <w:r w:rsidRPr="00AC411F">
        <w:rPr>
          <w:rFonts w:ascii="Times New Roman" w:hAnsi="Times New Roman"/>
          <w:sz w:val="24"/>
          <w:szCs w:val="24"/>
        </w:rPr>
        <w:t xml:space="preserve"> </w:t>
      </w:r>
    </w:p>
    <w:p w14:paraId="077EF264" w14:textId="77777777" w:rsidR="00FB181F" w:rsidRPr="00AC411F" w:rsidRDefault="00FB181F" w:rsidP="00096D59">
      <w:pPr>
        <w:pStyle w:val="afd"/>
        <w:widowControl w:val="0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eastAsia="Calibri" w:hAnsi="Times New Roman" w:cs="Times New Roman"/>
          <w:sz w:val="24"/>
          <w:szCs w:val="24"/>
        </w:rPr>
        <w:object w:dxaOrig="705" w:dyaOrig="825" w14:anchorId="06DB6704">
          <v:shape id="_x0000_i1039" type="#_x0000_t75" style="width:35.25pt;height:41.25pt" o:ole="">
            <v:imagedata r:id="rId37" o:title=""/>
          </v:shape>
          <o:OLEObject Type="Embed" ProgID="PBrush" ShapeID="_x0000_i1039" DrawAspect="Content" ObjectID="_1780140737" r:id="rId38"/>
        </w:object>
      </w:r>
    </w:p>
    <w:p w14:paraId="2C2591DD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Style w:val="a7"/>
          <w:b w:val="0"/>
          <w:sz w:val="24"/>
          <w:szCs w:val="24"/>
        </w:rPr>
        <w:t>Группу ячеек, образующих прямоугольник называют:</w:t>
      </w:r>
      <w:r w:rsidRPr="00AC411F">
        <w:rPr>
          <w:rFonts w:ascii="Times New Roman" w:hAnsi="Times New Roman"/>
          <w:sz w:val="24"/>
          <w:szCs w:val="24"/>
        </w:rPr>
        <w:t xml:space="preserve"> </w:t>
      </w:r>
    </w:p>
    <w:p w14:paraId="38599338" w14:textId="77777777" w:rsidR="00FB181F" w:rsidRPr="00AC411F" w:rsidRDefault="00FB181F" w:rsidP="00096D59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прямоугольником ячеек </w:t>
      </w:r>
    </w:p>
    <w:p w14:paraId="5F718D34" w14:textId="77777777" w:rsidR="00FB181F" w:rsidRPr="00AC411F" w:rsidRDefault="00FB181F" w:rsidP="00096D59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диапазоном ячеек </w:t>
      </w:r>
    </w:p>
    <w:p w14:paraId="2242F722" w14:textId="77777777" w:rsidR="00FB181F" w:rsidRPr="00AC411F" w:rsidRDefault="00FB181F" w:rsidP="00096D59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интервалом ячеек </w:t>
      </w:r>
    </w:p>
    <w:p w14:paraId="7E0F94C3" w14:textId="77777777" w:rsidR="00FB181F" w:rsidRPr="00AC411F" w:rsidRDefault="00FB181F" w:rsidP="00096D59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ярлыком </w:t>
      </w:r>
    </w:p>
    <w:p w14:paraId="36CAECA2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Электронная презентация состоит….</w:t>
      </w:r>
    </w:p>
    <w:p w14:paraId="21E4DCFE" w14:textId="77777777" w:rsidR="00FB181F" w:rsidRPr="00AC411F" w:rsidRDefault="00FB181F" w:rsidP="00096D59">
      <w:pPr>
        <w:pStyle w:val="afd"/>
        <w:widowControl w:val="0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Из листов</w:t>
      </w:r>
    </w:p>
    <w:p w14:paraId="63FEC374" w14:textId="77777777" w:rsidR="00FB181F" w:rsidRPr="00AC411F" w:rsidRDefault="00FB181F" w:rsidP="00096D59">
      <w:pPr>
        <w:pStyle w:val="afd"/>
        <w:widowControl w:val="0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Из слайдов </w:t>
      </w:r>
    </w:p>
    <w:p w14:paraId="3F9D2869" w14:textId="77777777" w:rsidR="00FB181F" w:rsidRPr="00AC411F" w:rsidRDefault="00FB181F" w:rsidP="00096D59">
      <w:pPr>
        <w:pStyle w:val="afd"/>
        <w:widowControl w:val="0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Из страниц</w:t>
      </w:r>
    </w:p>
    <w:p w14:paraId="0B2413DF" w14:textId="77777777" w:rsidR="00FB181F" w:rsidRPr="00AC411F" w:rsidRDefault="00FB181F" w:rsidP="00096D59">
      <w:pPr>
        <w:pStyle w:val="afd"/>
        <w:widowControl w:val="0"/>
        <w:numPr>
          <w:ilvl w:val="0"/>
          <w:numId w:val="38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Из листов, страниц, слайдов или клипов, в зависимости от формата.</w:t>
      </w:r>
    </w:p>
    <w:p w14:paraId="021B0FAF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Добавить слайд в презентацию можно из раздела меню</w:t>
      </w:r>
    </w:p>
    <w:p w14:paraId="63354C7E" w14:textId="77777777" w:rsidR="00FB181F" w:rsidRPr="00AC411F" w:rsidRDefault="00FB181F" w:rsidP="00096D59">
      <w:pPr>
        <w:pStyle w:val="afd"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Файл</w:t>
      </w:r>
    </w:p>
    <w:p w14:paraId="0EC46627" w14:textId="77777777" w:rsidR="00FB181F" w:rsidRPr="00AC411F" w:rsidRDefault="00FB181F" w:rsidP="00096D59">
      <w:pPr>
        <w:pStyle w:val="afd"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Формат</w:t>
      </w:r>
    </w:p>
    <w:p w14:paraId="1F8FB1A0" w14:textId="77777777" w:rsidR="00FB181F" w:rsidRPr="00AC411F" w:rsidRDefault="00FB181F" w:rsidP="00096D59">
      <w:pPr>
        <w:pStyle w:val="afd"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Вставка </w:t>
      </w:r>
    </w:p>
    <w:p w14:paraId="669DF73A" w14:textId="77777777" w:rsidR="00FB181F" w:rsidRPr="00AC411F" w:rsidRDefault="00FB181F" w:rsidP="00096D59">
      <w:pPr>
        <w:pStyle w:val="afd"/>
        <w:widowControl w:val="0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Правка</w:t>
      </w:r>
    </w:p>
    <w:p w14:paraId="55225D70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Какой объект нельзя вставить в слайд?</w:t>
      </w:r>
    </w:p>
    <w:p w14:paraId="226764B6" w14:textId="77777777" w:rsidR="00FB181F" w:rsidRPr="00AC411F" w:rsidRDefault="00FB181F" w:rsidP="00096D59">
      <w:pPr>
        <w:pStyle w:val="afd"/>
        <w:widowControl w:val="0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Видеоклип</w:t>
      </w:r>
    </w:p>
    <w:p w14:paraId="738F577B" w14:textId="77777777" w:rsidR="00FB181F" w:rsidRPr="00AC411F" w:rsidRDefault="00FB181F" w:rsidP="00096D59">
      <w:pPr>
        <w:pStyle w:val="afd"/>
        <w:widowControl w:val="0"/>
        <w:numPr>
          <w:ilvl w:val="0"/>
          <w:numId w:val="40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Аудиозапись</w:t>
      </w:r>
      <w:r w:rsidRPr="00AC411F">
        <w:rPr>
          <w:rFonts w:ascii="Times New Roman" w:hAnsi="Times New Roman"/>
          <w:sz w:val="24"/>
          <w:szCs w:val="24"/>
        </w:rPr>
        <w:tab/>
      </w:r>
    </w:p>
    <w:p w14:paraId="5D1C00D1" w14:textId="77777777" w:rsidR="00FB181F" w:rsidRPr="00AC411F" w:rsidRDefault="00FB181F" w:rsidP="00096D59">
      <w:pPr>
        <w:pStyle w:val="afd"/>
        <w:widowControl w:val="0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Таблицу </w:t>
      </w:r>
      <w:r w:rsidRPr="00AC411F">
        <w:rPr>
          <w:rFonts w:ascii="Times New Roman" w:hAnsi="Times New Roman"/>
          <w:sz w:val="24"/>
          <w:szCs w:val="24"/>
          <w:lang w:val="en-US"/>
        </w:rPr>
        <w:t>MS Excel</w:t>
      </w:r>
      <w:r w:rsidRPr="00AC411F">
        <w:rPr>
          <w:rFonts w:ascii="Times New Roman" w:hAnsi="Times New Roman"/>
          <w:sz w:val="24"/>
          <w:szCs w:val="24"/>
        </w:rPr>
        <w:t xml:space="preserve"> </w:t>
      </w:r>
    </w:p>
    <w:p w14:paraId="16584AF0" w14:textId="77777777" w:rsidR="00FB181F" w:rsidRPr="00AC411F" w:rsidRDefault="00FB181F" w:rsidP="00096D59">
      <w:pPr>
        <w:pStyle w:val="afd"/>
        <w:widowControl w:val="0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Функцию </w:t>
      </w:r>
      <w:r w:rsidRPr="00AC411F">
        <w:rPr>
          <w:rFonts w:ascii="Times New Roman" w:hAnsi="Times New Roman"/>
          <w:sz w:val="24"/>
          <w:szCs w:val="24"/>
          <w:lang w:val="en-US"/>
        </w:rPr>
        <w:t>BIOS</w:t>
      </w:r>
      <w:r w:rsidRPr="00AC411F">
        <w:rPr>
          <w:rFonts w:ascii="Times New Roman" w:hAnsi="Times New Roman"/>
          <w:sz w:val="24"/>
          <w:szCs w:val="24"/>
        </w:rPr>
        <w:t xml:space="preserve"> </w:t>
      </w:r>
    </w:p>
    <w:p w14:paraId="543F9A13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Какое из перечисленных устройств нельзя использовать для вывода слайдов?</w:t>
      </w:r>
    </w:p>
    <w:p w14:paraId="2706B048" w14:textId="77777777" w:rsidR="00FB181F" w:rsidRPr="00AC411F" w:rsidRDefault="00FB181F" w:rsidP="00096D59">
      <w:pPr>
        <w:pStyle w:val="afd"/>
        <w:widowControl w:val="0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Сканер </w:t>
      </w:r>
    </w:p>
    <w:p w14:paraId="46A58AC7" w14:textId="77777777" w:rsidR="00FB181F" w:rsidRPr="00AC411F" w:rsidRDefault="00FB181F" w:rsidP="00096D59">
      <w:pPr>
        <w:pStyle w:val="afd"/>
        <w:widowControl w:val="0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Компьютерный проектор</w:t>
      </w:r>
    </w:p>
    <w:p w14:paraId="57C9DF37" w14:textId="77777777" w:rsidR="00FB181F" w:rsidRPr="00AC411F" w:rsidRDefault="00FB181F" w:rsidP="00096D59">
      <w:pPr>
        <w:pStyle w:val="afd"/>
        <w:widowControl w:val="0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Цветной принтер</w:t>
      </w:r>
    </w:p>
    <w:p w14:paraId="76852289" w14:textId="77777777" w:rsidR="00FB181F" w:rsidRPr="00AC411F" w:rsidRDefault="00FB181F" w:rsidP="00096D59">
      <w:pPr>
        <w:pStyle w:val="afd"/>
        <w:widowControl w:val="0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Монитор </w:t>
      </w:r>
    </w:p>
    <w:p w14:paraId="6C8ACEA3" w14:textId="77777777" w:rsidR="00FB181F" w:rsidRPr="00AC411F" w:rsidRDefault="00FB181F" w:rsidP="00FB181F">
      <w:pPr>
        <w:pStyle w:val="afd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24264092" w14:textId="77777777" w:rsidR="00FB181F" w:rsidRPr="00AC411F" w:rsidRDefault="00FB181F" w:rsidP="00096D59">
      <w:pPr>
        <w:pStyle w:val="afd"/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Кнопки </w:t>
      </w:r>
      <w:r w:rsidRPr="00AC411F">
        <w:rPr>
          <w:rFonts w:ascii="Times New Roman" w:eastAsia="Calibri" w:hAnsi="Times New Roman" w:cs="Times New Roman"/>
          <w:sz w:val="24"/>
          <w:szCs w:val="24"/>
        </w:rPr>
        <w:object w:dxaOrig="2745" w:dyaOrig="2085" w14:anchorId="2A0BCA5D">
          <v:shape id="_x0000_i1040" type="#_x0000_t75" style="width:137.25pt;height:105pt" o:ole="">
            <v:imagedata r:id="rId39" o:title=""/>
          </v:shape>
          <o:OLEObject Type="Embed" ProgID="PBrush" ShapeID="_x0000_i1040" DrawAspect="Content" ObjectID="_1780140738" r:id="rId40"/>
        </w:object>
      </w:r>
      <w:r w:rsidRPr="00AC411F">
        <w:rPr>
          <w:rFonts w:ascii="Times New Roman" w:hAnsi="Times New Roman"/>
          <w:sz w:val="24"/>
          <w:szCs w:val="24"/>
        </w:rPr>
        <w:t xml:space="preserve">  действуют</w:t>
      </w:r>
    </w:p>
    <w:p w14:paraId="6A87F688" w14:textId="77777777" w:rsidR="00FB181F" w:rsidRPr="00AC411F" w:rsidRDefault="00FB181F" w:rsidP="00096D59">
      <w:pPr>
        <w:pStyle w:val="afd"/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В режиме конструктора</w:t>
      </w:r>
    </w:p>
    <w:p w14:paraId="7D09A2E8" w14:textId="77777777" w:rsidR="00FB181F" w:rsidRPr="00AC411F" w:rsidRDefault="00FB181F" w:rsidP="00096D59">
      <w:pPr>
        <w:pStyle w:val="afd"/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В режиме показа слайдов </w:t>
      </w:r>
    </w:p>
    <w:p w14:paraId="75BBA6DF" w14:textId="77777777" w:rsidR="00FB181F" w:rsidRPr="00AC411F" w:rsidRDefault="00FB181F" w:rsidP="00096D59">
      <w:pPr>
        <w:pStyle w:val="afd"/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При редактировании графических объектов.</w:t>
      </w:r>
    </w:p>
    <w:p w14:paraId="3AFDBE4F" w14:textId="77777777" w:rsidR="00FB181F" w:rsidRPr="00AC411F" w:rsidRDefault="00FB181F" w:rsidP="00096D59">
      <w:pPr>
        <w:pStyle w:val="afd"/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При создании автофигур.</w:t>
      </w:r>
    </w:p>
    <w:p w14:paraId="337ABBEF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Для создания единой цветовой схемы оформления всех слайдов презентации нужно воспользоваться пунктами меню</w:t>
      </w:r>
    </w:p>
    <w:p w14:paraId="0688947F" w14:textId="77777777" w:rsidR="00FB181F" w:rsidRPr="00AC411F" w:rsidRDefault="00FB181F" w:rsidP="00096D59">
      <w:pPr>
        <w:pStyle w:val="afd"/>
        <w:widowControl w:val="0"/>
        <w:numPr>
          <w:ilvl w:val="0"/>
          <w:numId w:val="43"/>
        </w:numPr>
        <w:tabs>
          <w:tab w:val="clear" w:pos="720"/>
          <w:tab w:val="num" w:pos="90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Вид - Сортировщик слайдов</w:t>
      </w:r>
    </w:p>
    <w:p w14:paraId="40B5895A" w14:textId="77777777" w:rsidR="00FB181F" w:rsidRPr="00AC411F" w:rsidRDefault="00FB181F" w:rsidP="00096D59">
      <w:pPr>
        <w:pStyle w:val="afd"/>
        <w:widowControl w:val="0"/>
        <w:numPr>
          <w:ilvl w:val="0"/>
          <w:numId w:val="43"/>
        </w:numPr>
        <w:tabs>
          <w:tab w:val="clear" w:pos="720"/>
          <w:tab w:val="num" w:pos="90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Формат – Оформление </w:t>
      </w:r>
    </w:p>
    <w:p w14:paraId="0F632AE6" w14:textId="77777777" w:rsidR="00FB181F" w:rsidRPr="00AC411F" w:rsidRDefault="00FB181F" w:rsidP="00096D59">
      <w:pPr>
        <w:pStyle w:val="afd"/>
        <w:widowControl w:val="0"/>
        <w:numPr>
          <w:ilvl w:val="0"/>
          <w:numId w:val="43"/>
        </w:numPr>
        <w:tabs>
          <w:tab w:val="clear" w:pos="720"/>
          <w:tab w:val="num" w:pos="90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Формат – Разметка</w:t>
      </w:r>
    </w:p>
    <w:p w14:paraId="6A716DED" w14:textId="77777777" w:rsidR="00FB181F" w:rsidRPr="00AC411F" w:rsidRDefault="00FB181F" w:rsidP="00096D59">
      <w:pPr>
        <w:pStyle w:val="afd"/>
        <w:widowControl w:val="0"/>
        <w:numPr>
          <w:ilvl w:val="0"/>
          <w:numId w:val="43"/>
        </w:numPr>
        <w:tabs>
          <w:tab w:val="clear" w:pos="720"/>
          <w:tab w:val="num" w:pos="90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Вставка - Объект</w:t>
      </w:r>
    </w:p>
    <w:p w14:paraId="1C931C07" w14:textId="77777777" w:rsidR="00FB181F" w:rsidRPr="00AC411F" w:rsidRDefault="00FB181F" w:rsidP="00096D59">
      <w:pPr>
        <w:pStyle w:val="af"/>
        <w:numPr>
          <w:ilvl w:val="0"/>
          <w:numId w:val="1"/>
        </w:numPr>
        <w:spacing w:before="0" w:beforeAutospacing="0" w:after="0" w:afterAutospacing="0"/>
        <w:ind w:left="360"/>
      </w:pPr>
      <w:r w:rsidRPr="00AC411F">
        <w:t>База данных - это:</w:t>
      </w:r>
    </w:p>
    <w:p w14:paraId="52A706D8" w14:textId="77777777" w:rsidR="00FB181F" w:rsidRPr="00AC411F" w:rsidRDefault="00FB181F" w:rsidP="00096D59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совокупность данных, организованных по определенным правилам; </w:t>
      </w:r>
    </w:p>
    <w:p w14:paraId="6CBE5F30" w14:textId="77777777" w:rsidR="00FB181F" w:rsidRPr="00AC411F" w:rsidRDefault="00FB181F" w:rsidP="00096D59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совокупность программ для хранения и обработки больших массивов информации; </w:t>
      </w:r>
    </w:p>
    <w:p w14:paraId="5E56A2A8" w14:textId="77777777" w:rsidR="00FB181F" w:rsidRPr="00AC411F" w:rsidRDefault="00FB181F" w:rsidP="00096D59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lastRenderedPageBreak/>
        <w:t xml:space="preserve">интерфейс, поддерживающий наполнение и манипулирование данными; </w:t>
      </w:r>
    </w:p>
    <w:p w14:paraId="3CAAE85D" w14:textId="77777777" w:rsidR="00FB181F" w:rsidRPr="00AC411F" w:rsidRDefault="00FB181F" w:rsidP="00096D59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определенная совокупность информации. </w:t>
      </w:r>
    </w:p>
    <w:p w14:paraId="03A10FC1" w14:textId="77777777" w:rsidR="00FB181F" w:rsidRPr="00AC411F" w:rsidRDefault="00FB181F" w:rsidP="00096D59">
      <w:pPr>
        <w:pStyle w:val="afd"/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Какая из записей является правильной формулой?</w:t>
      </w:r>
    </w:p>
    <w:p w14:paraId="54E61C07" w14:textId="77777777" w:rsidR="00FB181F" w:rsidRPr="00AC411F" w:rsidRDefault="00FB181F" w:rsidP="00096D59">
      <w:pPr>
        <w:pStyle w:val="afd"/>
        <w:widowControl w:val="0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=</w:t>
      </w:r>
      <w:r w:rsidRPr="00AC411F">
        <w:rPr>
          <w:rFonts w:ascii="Times New Roman" w:hAnsi="Times New Roman"/>
          <w:sz w:val="24"/>
          <w:szCs w:val="24"/>
        </w:rPr>
        <w:t>СУММ</w:t>
      </w:r>
      <w:r w:rsidRPr="00AC411F">
        <w:rPr>
          <w:rFonts w:ascii="Times New Roman" w:hAnsi="Times New Roman"/>
          <w:sz w:val="24"/>
          <w:szCs w:val="24"/>
          <w:lang w:val="en-US"/>
        </w:rPr>
        <w:t>(x</w:t>
      </w:r>
      <w:r w:rsidRPr="00AC411F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AC411F">
        <w:rPr>
          <w:rFonts w:ascii="Times New Roman" w:hAnsi="Times New Roman"/>
          <w:sz w:val="24"/>
          <w:szCs w:val="24"/>
          <w:lang w:val="en-US"/>
        </w:rPr>
        <w:t>, x</w:t>
      </w:r>
      <w:r w:rsidRPr="00AC411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C411F">
        <w:rPr>
          <w:rFonts w:ascii="Times New Roman" w:hAnsi="Times New Roman"/>
          <w:sz w:val="24"/>
          <w:szCs w:val="24"/>
          <w:lang w:val="en-US"/>
        </w:rPr>
        <w:t>, x</w:t>
      </w:r>
      <w:r w:rsidRPr="00AC411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AC411F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1ACE2C3C" w14:textId="77777777" w:rsidR="00FB181F" w:rsidRPr="00AC411F" w:rsidRDefault="00FB181F" w:rsidP="00096D59">
      <w:pPr>
        <w:pStyle w:val="afd"/>
        <w:widowControl w:val="0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=</w:t>
      </w:r>
      <w:r w:rsidRPr="00AC411F">
        <w:rPr>
          <w:rFonts w:ascii="Times New Roman" w:hAnsi="Times New Roman"/>
          <w:sz w:val="24"/>
          <w:szCs w:val="24"/>
        </w:rPr>
        <w:t>СРЗНАЧ</w:t>
      </w:r>
      <w:r w:rsidRPr="00AC411F">
        <w:rPr>
          <w:rFonts w:ascii="Times New Roman" w:hAnsi="Times New Roman"/>
          <w:sz w:val="24"/>
          <w:szCs w:val="24"/>
          <w:lang w:val="en-US"/>
        </w:rPr>
        <w:t xml:space="preserve">(A1 # A2) </w:t>
      </w:r>
    </w:p>
    <w:p w14:paraId="7283BEA7" w14:textId="77777777" w:rsidR="00FB181F" w:rsidRPr="00AC411F" w:rsidRDefault="00FB181F" w:rsidP="00096D59">
      <w:pPr>
        <w:pStyle w:val="afd"/>
        <w:widowControl w:val="0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=</w:t>
      </w:r>
      <w:r w:rsidRPr="00AC411F">
        <w:rPr>
          <w:rFonts w:ascii="Times New Roman" w:hAnsi="Times New Roman"/>
          <w:sz w:val="24"/>
          <w:szCs w:val="24"/>
        </w:rPr>
        <w:t>СУММ</w:t>
      </w:r>
      <w:r w:rsidRPr="00AC411F">
        <w:rPr>
          <w:rFonts w:ascii="Times New Roman" w:hAnsi="Times New Roman"/>
          <w:sz w:val="24"/>
          <w:szCs w:val="24"/>
          <w:lang w:val="en-US"/>
        </w:rPr>
        <w:t xml:space="preserve">($A$1:B3)  </w:t>
      </w:r>
    </w:p>
    <w:p w14:paraId="43360A19" w14:textId="77777777" w:rsidR="00FB181F" w:rsidRPr="00AC411F" w:rsidRDefault="00FB181F" w:rsidP="00096D59">
      <w:pPr>
        <w:pStyle w:val="afd"/>
        <w:widowControl w:val="0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C411F">
        <w:rPr>
          <w:rFonts w:ascii="Times New Roman" w:hAnsi="Times New Roman"/>
          <w:sz w:val="24"/>
          <w:szCs w:val="24"/>
          <w:lang w:val="en-US"/>
        </w:rPr>
        <w:t>=</w:t>
      </w:r>
      <w:r w:rsidRPr="00AC411F">
        <w:rPr>
          <w:rFonts w:ascii="Times New Roman" w:hAnsi="Times New Roman"/>
          <w:sz w:val="24"/>
          <w:szCs w:val="24"/>
        </w:rPr>
        <w:t>СУММ</w:t>
      </w:r>
      <w:r w:rsidRPr="00AC411F">
        <w:rPr>
          <w:rFonts w:ascii="Times New Roman" w:hAnsi="Times New Roman"/>
          <w:sz w:val="24"/>
          <w:szCs w:val="24"/>
          <w:lang w:val="en-US"/>
        </w:rPr>
        <w:t>(A1$ B3)</w:t>
      </w:r>
    </w:p>
    <w:p w14:paraId="0B2E3D9F" w14:textId="77777777" w:rsidR="00FB181F" w:rsidRPr="00AC411F" w:rsidRDefault="00FB181F" w:rsidP="00096D59">
      <w:pPr>
        <w:pStyle w:val="afd"/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Для создания диаграммы нужно воспользоваться разделом меню</w:t>
      </w:r>
    </w:p>
    <w:p w14:paraId="07FEBCC1" w14:textId="77777777" w:rsidR="00FB181F" w:rsidRPr="00AC411F" w:rsidRDefault="00FB181F" w:rsidP="00096D59">
      <w:pPr>
        <w:pStyle w:val="afd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Правка</w:t>
      </w:r>
    </w:p>
    <w:p w14:paraId="529BF03C" w14:textId="77777777" w:rsidR="00FB181F" w:rsidRPr="00AC411F" w:rsidRDefault="00FB181F" w:rsidP="00096D59">
      <w:pPr>
        <w:pStyle w:val="afd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Вставка</w:t>
      </w:r>
    </w:p>
    <w:p w14:paraId="435C0982" w14:textId="77777777" w:rsidR="00FB181F" w:rsidRPr="00AC411F" w:rsidRDefault="00FB181F" w:rsidP="00096D59">
      <w:pPr>
        <w:pStyle w:val="afd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Формат</w:t>
      </w:r>
    </w:p>
    <w:p w14:paraId="3CE5A6A7" w14:textId="77777777" w:rsidR="00FB181F" w:rsidRPr="00AC411F" w:rsidRDefault="00FB181F" w:rsidP="00096D59">
      <w:pPr>
        <w:pStyle w:val="afd"/>
        <w:widowControl w:val="0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Сервис</w:t>
      </w:r>
    </w:p>
    <w:p w14:paraId="51373A1F" w14:textId="77777777" w:rsidR="00FB181F" w:rsidRPr="00AC411F" w:rsidRDefault="00FB181F" w:rsidP="00096D59">
      <w:pPr>
        <w:widowControl w:val="0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Для того, чтобы выделить несколько ячеек, находящихся в разных частях листа, необходимо</w:t>
      </w:r>
    </w:p>
    <w:p w14:paraId="4EBD8EDA" w14:textId="77777777" w:rsidR="00FB181F" w:rsidRPr="00AC411F" w:rsidRDefault="00FB181F" w:rsidP="00096D59">
      <w:pPr>
        <w:pStyle w:val="afd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Выделять каждую ячейку двойным щелчком</w:t>
      </w:r>
    </w:p>
    <w:p w14:paraId="591E27FF" w14:textId="77777777" w:rsidR="00FB181F" w:rsidRPr="00AC411F" w:rsidRDefault="00FB181F" w:rsidP="00096D59">
      <w:pPr>
        <w:pStyle w:val="afd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Выделять каждую ячейку щелчком мыши при нажатой клавише </w:t>
      </w:r>
      <w:r w:rsidRPr="00AC411F">
        <w:rPr>
          <w:rFonts w:ascii="Times New Roman" w:hAnsi="Times New Roman"/>
          <w:sz w:val="24"/>
          <w:szCs w:val="24"/>
          <w:lang w:val="en-US"/>
        </w:rPr>
        <w:t>Alt</w:t>
      </w:r>
    </w:p>
    <w:p w14:paraId="74F14391" w14:textId="77777777" w:rsidR="00FB181F" w:rsidRPr="00AC411F" w:rsidRDefault="00FB181F" w:rsidP="00096D59">
      <w:pPr>
        <w:pStyle w:val="afd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Выделять каждую ячейку щелчком мыши при нажатой клавише </w:t>
      </w:r>
      <w:r w:rsidRPr="00AC411F">
        <w:rPr>
          <w:rFonts w:ascii="Times New Roman" w:hAnsi="Times New Roman"/>
          <w:sz w:val="24"/>
          <w:szCs w:val="24"/>
          <w:lang w:val="en-US"/>
        </w:rPr>
        <w:t>Ctrl</w:t>
      </w:r>
      <w:r w:rsidRPr="00AC411F">
        <w:rPr>
          <w:rFonts w:ascii="Times New Roman" w:hAnsi="Times New Roman"/>
          <w:sz w:val="24"/>
          <w:szCs w:val="24"/>
        </w:rPr>
        <w:t xml:space="preserve"> </w:t>
      </w:r>
    </w:p>
    <w:p w14:paraId="66B9FB06" w14:textId="77777777" w:rsidR="00FB181F" w:rsidRPr="00AC411F" w:rsidRDefault="00FB181F" w:rsidP="00096D59">
      <w:pPr>
        <w:pStyle w:val="afd"/>
        <w:widowControl w:val="0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Выделять каждую ячейку щелчком мыши при нажатой клавише </w:t>
      </w:r>
      <w:r w:rsidRPr="00AC411F">
        <w:rPr>
          <w:rFonts w:ascii="Times New Roman" w:hAnsi="Times New Roman"/>
          <w:sz w:val="24"/>
          <w:szCs w:val="24"/>
          <w:lang w:val="en-US"/>
        </w:rPr>
        <w:t>Insert</w:t>
      </w:r>
    </w:p>
    <w:p w14:paraId="07DFFE02" w14:textId="77777777" w:rsidR="00FB181F" w:rsidRPr="00AC411F" w:rsidRDefault="00FB181F" w:rsidP="00096D59">
      <w:pPr>
        <w:pStyle w:val="afd"/>
        <w:numPr>
          <w:ilvl w:val="0"/>
          <w:numId w:val="1"/>
        </w:numPr>
        <w:tabs>
          <w:tab w:val="left" w:pos="1134"/>
        </w:tabs>
        <w:spacing w:after="20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Какие автоматизированные системы делопроизводства  НЕ относятся к классификации по назначению: </w:t>
      </w:r>
    </w:p>
    <w:p w14:paraId="37204AA0" w14:textId="77777777" w:rsidR="00FB181F" w:rsidRPr="00AC411F" w:rsidRDefault="00FB181F" w:rsidP="00096D59">
      <w:pPr>
        <w:pStyle w:val="afd"/>
        <w:numPr>
          <w:ilvl w:val="0"/>
          <w:numId w:val="48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специализированные и комплексные;</w:t>
      </w:r>
    </w:p>
    <w:p w14:paraId="6CDBA2EE" w14:textId="77777777" w:rsidR="00FB181F" w:rsidRPr="00AC411F" w:rsidRDefault="00FB181F" w:rsidP="00096D59">
      <w:pPr>
        <w:pStyle w:val="afd"/>
        <w:numPr>
          <w:ilvl w:val="0"/>
          <w:numId w:val="48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управления документами и документооборотом;</w:t>
      </w:r>
    </w:p>
    <w:p w14:paraId="41067740" w14:textId="77777777" w:rsidR="00FB181F" w:rsidRPr="00AC411F" w:rsidRDefault="00FB181F" w:rsidP="00096D59">
      <w:pPr>
        <w:pStyle w:val="afd"/>
        <w:numPr>
          <w:ilvl w:val="0"/>
          <w:numId w:val="48"/>
        </w:numPr>
        <w:tabs>
          <w:tab w:val="left" w:pos="1134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инструментальные среды делопроизводства;</w:t>
      </w:r>
    </w:p>
    <w:p w14:paraId="3019B695" w14:textId="77777777" w:rsidR="00FB181F" w:rsidRPr="00AC411F" w:rsidRDefault="00FB181F" w:rsidP="00096D59">
      <w:pPr>
        <w:pStyle w:val="afd"/>
        <w:numPr>
          <w:ilvl w:val="0"/>
          <w:numId w:val="48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заказные и тиражируемые.</w:t>
      </w:r>
    </w:p>
    <w:p w14:paraId="657E2DEB" w14:textId="77777777" w:rsidR="00FB181F" w:rsidRPr="00AC411F" w:rsidRDefault="00FB181F" w:rsidP="00096D59">
      <w:pPr>
        <w:pStyle w:val="afd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Этот ключ хранится на дискете или смарт-карте и должен быть известен только самому корреспонденту…</w:t>
      </w:r>
    </w:p>
    <w:p w14:paraId="34B48EA0" w14:textId="77777777" w:rsidR="00FB181F" w:rsidRPr="00AC411F" w:rsidRDefault="00FB181F" w:rsidP="00096D59">
      <w:pPr>
        <w:pStyle w:val="afd"/>
        <w:numPr>
          <w:ilvl w:val="0"/>
          <w:numId w:val="4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секретный ключ;</w:t>
      </w:r>
    </w:p>
    <w:p w14:paraId="0DD06C71" w14:textId="77777777" w:rsidR="00FB181F" w:rsidRPr="00AC411F" w:rsidRDefault="00FB181F" w:rsidP="00096D59">
      <w:pPr>
        <w:pStyle w:val="afd"/>
        <w:numPr>
          <w:ilvl w:val="0"/>
          <w:numId w:val="4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открытый ключ;</w:t>
      </w:r>
    </w:p>
    <w:p w14:paraId="0FDCD623" w14:textId="77777777" w:rsidR="00FB181F" w:rsidRPr="00AC411F" w:rsidRDefault="00FB181F" w:rsidP="00096D59">
      <w:pPr>
        <w:pStyle w:val="afd"/>
        <w:numPr>
          <w:ilvl w:val="0"/>
          <w:numId w:val="49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электронный ключ.</w:t>
      </w:r>
    </w:p>
    <w:p w14:paraId="260FC134" w14:textId="77777777" w:rsidR="00FB181F" w:rsidRPr="00AC411F" w:rsidRDefault="00FB181F" w:rsidP="00096D59">
      <w:pPr>
        <w:pStyle w:val="afd"/>
        <w:numPr>
          <w:ilvl w:val="0"/>
          <w:numId w:val="1"/>
        </w:numPr>
        <w:tabs>
          <w:tab w:val="left" w:pos="1134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Сведения, представленные в форме, воспринимаемой электронными средствами обработки, хранения и передачи информации, которые имеют необходимые атрибуты для их однозначной идентификации и которые могут быть преобразованы в форму, пригодную для восприятия человеком - это</w:t>
      </w:r>
    </w:p>
    <w:p w14:paraId="45739C1E" w14:textId="77777777" w:rsidR="00FB181F" w:rsidRPr="00AC411F" w:rsidRDefault="00FB181F" w:rsidP="00096D59">
      <w:pPr>
        <w:pStyle w:val="afd"/>
        <w:numPr>
          <w:ilvl w:val="0"/>
          <w:numId w:val="50"/>
        </w:numPr>
        <w:tabs>
          <w:tab w:val="left" w:pos="1134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электронный документ;</w:t>
      </w:r>
    </w:p>
    <w:p w14:paraId="7F38F586" w14:textId="77777777" w:rsidR="00FB181F" w:rsidRPr="00AC411F" w:rsidRDefault="00FB181F" w:rsidP="00096D59">
      <w:pPr>
        <w:pStyle w:val="afd"/>
        <w:numPr>
          <w:ilvl w:val="0"/>
          <w:numId w:val="50"/>
        </w:numPr>
        <w:tabs>
          <w:tab w:val="left" w:pos="1134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деловой документ;</w:t>
      </w:r>
    </w:p>
    <w:p w14:paraId="47301296" w14:textId="77777777" w:rsidR="00FB181F" w:rsidRPr="00AC411F" w:rsidRDefault="00FB181F" w:rsidP="00096D59">
      <w:pPr>
        <w:pStyle w:val="afd"/>
        <w:numPr>
          <w:ilvl w:val="0"/>
          <w:numId w:val="50"/>
        </w:numPr>
        <w:tabs>
          <w:tab w:val="left" w:pos="1134"/>
        </w:tabs>
        <w:spacing w:after="20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экономический документ;</w:t>
      </w:r>
    </w:p>
    <w:p w14:paraId="1A45D68B" w14:textId="77777777" w:rsidR="00FB181F" w:rsidRPr="00AC411F" w:rsidRDefault="00FB181F" w:rsidP="00096D59">
      <w:pPr>
        <w:pStyle w:val="afd"/>
        <w:numPr>
          <w:ilvl w:val="0"/>
          <w:numId w:val="50"/>
        </w:numPr>
        <w:tabs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правовой документ.</w:t>
      </w:r>
    </w:p>
    <w:p w14:paraId="04444201" w14:textId="77777777" w:rsidR="00FB181F" w:rsidRPr="00C552C1" w:rsidRDefault="00FB181F" w:rsidP="00FB1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A4D9FC" w14:textId="77777777" w:rsidR="00FB181F" w:rsidRPr="00FB181F" w:rsidRDefault="00FB181F" w:rsidP="00FB18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>Задание 2:</w:t>
      </w:r>
    </w:p>
    <w:p w14:paraId="544B662C" w14:textId="77777777" w:rsidR="00FB181F" w:rsidRPr="00FB181F" w:rsidRDefault="00FB181F" w:rsidP="00FB1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Проверяемые результаты обучения: У1, У2,У3, У4, У5, У6, У7, У8, У9</w:t>
      </w:r>
    </w:p>
    <w:p w14:paraId="6B9B86B7" w14:textId="77777777" w:rsidR="00FB181F" w:rsidRPr="00FB181F" w:rsidRDefault="00FB181F" w:rsidP="00FB18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Текст задания: Выполнить задание на компьютере</w:t>
      </w:r>
    </w:p>
    <w:p w14:paraId="488C076D" w14:textId="77777777" w:rsidR="00FB181F" w:rsidRPr="00FB181F" w:rsidRDefault="00FB181F" w:rsidP="00FB181F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>Вариант 1</w:t>
      </w:r>
    </w:p>
    <w:p w14:paraId="468109A8" w14:textId="30826E46" w:rsidR="009D0D99" w:rsidRPr="009D0D99" w:rsidRDefault="00FB181F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b/>
          <w:spacing w:val="-4"/>
          <w:sz w:val="24"/>
          <w:szCs w:val="24"/>
        </w:rPr>
        <w:t>Задача.</w:t>
      </w:r>
      <w:r w:rsidRPr="00FB181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D0D99" w:rsidRPr="009D0D99">
        <w:rPr>
          <w:rFonts w:ascii="Times New Roman" w:hAnsi="Times New Roman"/>
          <w:sz w:val="24"/>
          <w:szCs w:val="24"/>
        </w:rPr>
        <w:t xml:space="preserve">Создайте новый документ со следующими параметрами: размер бумаги А5, </w:t>
      </w:r>
    </w:p>
    <w:p w14:paraId="7355F5FE" w14:textId="16CD42C8" w:rsidR="009D0D99" w:rsidRPr="009D0D99" w:rsidRDefault="009D0D99" w:rsidP="009D0D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 xml:space="preserve">ориентация – альбомная, поля документа: верхнее -2 см, левое – 2 см, правое -1 см, нижнее -1 см. </w:t>
      </w:r>
    </w:p>
    <w:p w14:paraId="7DF1E039" w14:textId="221643B8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>Первая строка отступ на 1,5 пт. Интервал перед: 6 пт, интервал после – 6 пт, межстрочный интервал – одинарный, выравнивание – по ширине.</w:t>
      </w:r>
    </w:p>
    <w:p w14:paraId="3BBEC7D6" w14:textId="35E0E0F1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>Ко всему документу добавьте объемную рамку, цвет – оранжевый, тип линии – двойная, толщина 1,5 пт.  Установите следующие параметры для шрифта: Ш</w:t>
      </w:r>
      <w:r>
        <w:rPr>
          <w:rFonts w:ascii="Times New Roman" w:hAnsi="Times New Roman"/>
          <w:sz w:val="24"/>
          <w:szCs w:val="24"/>
        </w:rPr>
        <w:t>рифт - Comic Sans MS, размер -12</w:t>
      </w:r>
      <w:r w:rsidRPr="009D0D99">
        <w:rPr>
          <w:rFonts w:ascii="Times New Roman" w:hAnsi="Times New Roman"/>
          <w:sz w:val="24"/>
          <w:szCs w:val="24"/>
        </w:rPr>
        <w:t>, цвет – синий.</w:t>
      </w:r>
    </w:p>
    <w:p w14:paraId="5A6F251E" w14:textId="2105256D" w:rsidR="00FB181F" w:rsidRPr="00FB181F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>Далее создайте документ по приведенному ниже образцу:</w:t>
      </w:r>
    </w:p>
    <w:p w14:paraId="74EFC8B0" w14:textId="4E4237F1" w:rsidR="00FB181F" w:rsidRPr="00FB181F" w:rsidRDefault="009D0D99" w:rsidP="009D0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EB31195" wp14:editId="17AE2A63">
            <wp:extent cx="4657725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" t="3532" r="2706" b="4609"/>
                    <a:stretch/>
                  </pic:blipFill>
                  <pic:spPr bwMode="auto">
                    <a:xfrm>
                      <a:off x="0" y="0"/>
                      <a:ext cx="4661545" cy="322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F2EB25" w14:textId="77777777" w:rsidR="00FB181F" w:rsidRPr="00FB181F" w:rsidRDefault="00FB181F" w:rsidP="00FB18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1D939" w14:textId="77777777" w:rsidR="00096D59" w:rsidRPr="00FB181F" w:rsidRDefault="00096D59" w:rsidP="00096D59">
      <w:pPr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p w14:paraId="44572697" w14:textId="77777777" w:rsidR="00FB181F" w:rsidRPr="00FB181F" w:rsidRDefault="00FB181F" w:rsidP="00FB18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 xml:space="preserve">Задача. </w:t>
      </w:r>
      <w:r w:rsidRPr="00FB181F">
        <w:rPr>
          <w:rFonts w:ascii="Times New Roman" w:hAnsi="Times New Roman"/>
          <w:sz w:val="24"/>
          <w:szCs w:val="24"/>
        </w:rPr>
        <w:t>Создать таблицу начисления зарплаты для пяти сотрудников, если известно:</w:t>
      </w:r>
    </w:p>
    <w:p w14:paraId="5E704240" w14:textId="77777777" w:rsidR="00FB181F" w:rsidRPr="00FB181F" w:rsidRDefault="00FB181F" w:rsidP="00096D59">
      <w:pPr>
        <w:numPr>
          <w:ilvl w:val="0"/>
          <w:numId w:val="51"/>
        </w:numPr>
        <w:tabs>
          <w:tab w:val="clear" w:pos="360"/>
          <w:tab w:val="num" w:pos="1080"/>
        </w:tabs>
        <w:spacing w:after="0" w:line="240" w:lineRule="auto"/>
        <w:ind w:left="901" w:hanging="181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ФИО сотрудников;</w:t>
      </w:r>
    </w:p>
    <w:p w14:paraId="13AA7176" w14:textId="77777777" w:rsidR="00FB181F" w:rsidRPr="00FB181F" w:rsidRDefault="00FB181F" w:rsidP="00096D59">
      <w:pPr>
        <w:numPr>
          <w:ilvl w:val="0"/>
          <w:numId w:val="51"/>
        </w:numPr>
        <w:tabs>
          <w:tab w:val="clear" w:pos="360"/>
          <w:tab w:val="num" w:pos="1080"/>
        </w:tabs>
        <w:spacing w:after="0" w:line="240" w:lineRule="auto"/>
        <w:ind w:left="901" w:hanging="181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оклад каждого сотрудника;</w:t>
      </w:r>
    </w:p>
    <w:p w14:paraId="0CCF780A" w14:textId="77777777" w:rsidR="00FB181F" w:rsidRPr="00FB181F" w:rsidRDefault="00FB181F" w:rsidP="00096D59">
      <w:pPr>
        <w:numPr>
          <w:ilvl w:val="0"/>
          <w:numId w:val="51"/>
        </w:numPr>
        <w:tabs>
          <w:tab w:val="clear" w:pos="360"/>
          <w:tab w:val="num" w:pos="1080"/>
        </w:tabs>
        <w:spacing w:after="0" w:line="240" w:lineRule="auto"/>
        <w:ind w:left="901" w:hanging="181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премия каждого сотрудника.</w:t>
      </w:r>
    </w:p>
    <w:p w14:paraId="0E3CC5A4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Подсчитать, сколько денег будет начислено каждому сотруднику за месяц.</w:t>
      </w:r>
    </w:p>
    <w:p w14:paraId="4C76EC49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 xml:space="preserve">Подсчитать отчисления в соцфонд (8 процентов), подоходный налог (10 процентов) от суммы, оставшейся после отчисления в соцфонд. </w:t>
      </w:r>
    </w:p>
    <w:p w14:paraId="09537FD8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 xml:space="preserve">Подсчитать, сколько денег получит каждый сотрудник после уплаты всех налогов за месяц. </w:t>
      </w:r>
    </w:p>
    <w:p w14:paraId="635C3458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Деньги к выдаче оформить в виде денежного формата (</w:t>
      </w:r>
      <w:r w:rsidRPr="00FB181F">
        <w:rPr>
          <w:rFonts w:ascii="Times New Roman" w:hAnsi="Times New Roman"/>
          <w:b/>
          <w:sz w:val="24"/>
          <w:szCs w:val="24"/>
        </w:rPr>
        <w:t>Формат-Ячейки-Денежный</w:t>
      </w:r>
      <w:r w:rsidRPr="00FB181F">
        <w:rPr>
          <w:rFonts w:ascii="Times New Roman" w:hAnsi="Times New Roman"/>
          <w:sz w:val="24"/>
          <w:szCs w:val="24"/>
        </w:rPr>
        <w:t>, выбрать валюту – сом).</w:t>
      </w:r>
    </w:p>
    <w:p w14:paraId="6350FA9E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Подсчитать, сколько денег бухгалтерия должна выплатить этой группе сотрудников за месяц (кнопка &lt;</w:t>
      </w:r>
      <w:r w:rsidRPr="00FB181F">
        <w:rPr>
          <w:rFonts w:ascii="Times New Roman" w:hAnsi="Times New Roman"/>
          <w:b/>
          <w:sz w:val="24"/>
          <w:szCs w:val="24"/>
        </w:rPr>
        <w:t>Автосумма</w:t>
      </w:r>
      <w:r w:rsidRPr="00FB181F">
        <w:rPr>
          <w:rFonts w:ascii="Times New Roman" w:hAnsi="Times New Roman"/>
          <w:sz w:val="24"/>
          <w:szCs w:val="24"/>
        </w:rPr>
        <w:t xml:space="preserve">&gt; на панели инструментов </w:t>
      </w:r>
      <w:r w:rsidRPr="00FB181F">
        <w:rPr>
          <w:rFonts w:ascii="Times New Roman" w:hAnsi="Times New Roman"/>
          <w:b/>
          <w:sz w:val="24"/>
          <w:szCs w:val="24"/>
        </w:rPr>
        <w:t>Стандартная</w:t>
      </w:r>
      <w:r w:rsidRPr="00FB181F">
        <w:rPr>
          <w:rFonts w:ascii="Times New Roman" w:hAnsi="Times New Roman"/>
          <w:sz w:val="24"/>
          <w:szCs w:val="24"/>
        </w:rPr>
        <w:t xml:space="preserve">). </w:t>
      </w:r>
    </w:p>
    <w:p w14:paraId="34AB79C2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Сделать к таблице заголовок. (</w:t>
      </w:r>
      <w:r w:rsidRPr="00FB181F">
        <w:rPr>
          <w:rFonts w:ascii="Times New Roman" w:hAnsi="Times New Roman"/>
          <w:b/>
          <w:sz w:val="24"/>
          <w:szCs w:val="24"/>
        </w:rPr>
        <w:t>Вставка-Строки</w:t>
      </w:r>
      <w:r w:rsidRPr="00FB181F">
        <w:rPr>
          <w:rFonts w:ascii="Times New Roman" w:hAnsi="Times New Roman"/>
          <w:sz w:val="24"/>
          <w:szCs w:val="24"/>
        </w:rPr>
        <w:t>), поместить его в центре таблицы (Кнопка &lt;</w:t>
      </w:r>
      <w:r w:rsidRPr="00FB181F">
        <w:rPr>
          <w:rFonts w:ascii="Times New Roman" w:hAnsi="Times New Roman"/>
          <w:b/>
          <w:sz w:val="24"/>
          <w:szCs w:val="24"/>
        </w:rPr>
        <w:t>Объединить и поместить в центре&gt;</w:t>
      </w:r>
      <w:r w:rsidRPr="00FB181F">
        <w:rPr>
          <w:rFonts w:ascii="Times New Roman" w:hAnsi="Times New Roman"/>
          <w:sz w:val="24"/>
          <w:szCs w:val="24"/>
        </w:rPr>
        <w:t xml:space="preserve"> на панели инструментов </w:t>
      </w:r>
      <w:r w:rsidRPr="00FB181F">
        <w:rPr>
          <w:rFonts w:ascii="Times New Roman" w:hAnsi="Times New Roman"/>
          <w:b/>
          <w:sz w:val="24"/>
          <w:szCs w:val="24"/>
        </w:rPr>
        <w:t>Форматирование</w:t>
      </w:r>
      <w:r w:rsidRPr="00FB181F">
        <w:rPr>
          <w:rFonts w:ascii="Times New Roman" w:hAnsi="Times New Roman"/>
          <w:sz w:val="24"/>
          <w:szCs w:val="24"/>
        </w:rPr>
        <w:t>). Заголовки столбцов отцентрировать.</w:t>
      </w:r>
    </w:p>
    <w:p w14:paraId="316AD2B5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Установить, где необходимо режим переноса по словам, сделать рамки, заливку заголовков (</w:t>
      </w:r>
      <w:r w:rsidRPr="00FB181F">
        <w:rPr>
          <w:rFonts w:ascii="Times New Roman" w:hAnsi="Times New Roman"/>
          <w:b/>
          <w:sz w:val="24"/>
          <w:szCs w:val="24"/>
        </w:rPr>
        <w:t>Формат-Ячейка</w:t>
      </w:r>
      <w:r w:rsidRPr="00FB181F">
        <w:rPr>
          <w:rFonts w:ascii="Times New Roman" w:hAnsi="Times New Roman"/>
          <w:sz w:val="24"/>
          <w:szCs w:val="24"/>
        </w:rPr>
        <w:t>). Подобрать размер (не больше 12) и тип шрифта, чтобы таблица была компактной и красивой.</w:t>
      </w:r>
    </w:p>
    <w:p w14:paraId="6A222B50" w14:textId="77777777" w:rsidR="00FB181F" w:rsidRPr="00FB181F" w:rsidRDefault="00FB181F" w:rsidP="00096D59">
      <w:pPr>
        <w:numPr>
          <w:ilvl w:val="0"/>
          <w:numId w:val="52"/>
        </w:numPr>
        <w:spacing w:after="0" w:line="240" w:lineRule="auto"/>
        <w:ind w:left="-24" w:firstLine="384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sz w:val="24"/>
          <w:szCs w:val="24"/>
        </w:rPr>
        <w:t>Переименовать «Лист1» в «Зарплата» (</w:t>
      </w:r>
      <w:r w:rsidRPr="00FB181F">
        <w:rPr>
          <w:rFonts w:ascii="Times New Roman" w:hAnsi="Times New Roman"/>
          <w:b/>
          <w:sz w:val="24"/>
          <w:szCs w:val="24"/>
        </w:rPr>
        <w:t>Правая кнопка мыши</w:t>
      </w:r>
      <w:r w:rsidRPr="00FB181F">
        <w:rPr>
          <w:rFonts w:ascii="Times New Roman" w:hAnsi="Times New Roman"/>
          <w:sz w:val="24"/>
          <w:szCs w:val="24"/>
        </w:rPr>
        <w:t>) Сохранить файл «Бухгалтерия.</w:t>
      </w:r>
      <w:r w:rsidRPr="00FB181F">
        <w:rPr>
          <w:rFonts w:ascii="Times New Roman" w:hAnsi="Times New Roman"/>
          <w:sz w:val="24"/>
          <w:szCs w:val="24"/>
          <w:lang w:val="en-US"/>
        </w:rPr>
        <w:t>xls</w:t>
      </w:r>
      <w:r w:rsidRPr="00FB181F">
        <w:rPr>
          <w:rFonts w:ascii="Times New Roman" w:hAnsi="Times New Roman"/>
          <w:sz w:val="24"/>
          <w:szCs w:val="24"/>
        </w:rPr>
        <w:t>».</w:t>
      </w:r>
    </w:p>
    <w:p w14:paraId="3BE499CB" w14:textId="77777777" w:rsidR="00FB181F" w:rsidRPr="00FB181F" w:rsidRDefault="00FB181F" w:rsidP="00FB1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>Вариант 3</w:t>
      </w:r>
    </w:p>
    <w:p w14:paraId="3BF6B5DB" w14:textId="73100B02" w:rsidR="009D0D99" w:rsidRPr="009D0D99" w:rsidRDefault="00FB181F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 xml:space="preserve">Задача. </w:t>
      </w:r>
      <w:r w:rsidR="009D0D99" w:rsidRPr="009D0D99">
        <w:rPr>
          <w:rFonts w:ascii="Times New Roman" w:hAnsi="Times New Roman"/>
          <w:sz w:val="24"/>
          <w:szCs w:val="24"/>
        </w:rPr>
        <w:t xml:space="preserve">Используя все полученные знания по созданию презентаций создайте презентацию на тему: «Моя профессия –бухгалтер». </w:t>
      </w:r>
    </w:p>
    <w:p w14:paraId="02709901" w14:textId="55365335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>1 Слайд – Титульная страница, которая должна содержать следующую информацию: вверху страницы название учебного заведения, по центру страницы расположите название презентации, справа – фамилию автора, внизу страницы место и год создания презентации.</w:t>
      </w:r>
    </w:p>
    <w:p w14:paraId="34AA59F0" w14:textId="77777777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 xml:space="preserve">2 Слайд – Содержание вашей презентации. Здесь укажите название каждого раздела. Переход организуйте с помощью гиперссылок. </w:t>
      </w:r>
    </w:p>
    <w:p w14:paraId="06491ADD" w14:textId="77777777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>3 Слайд – «Кто такой бухгалтер». Добавьте подходящую картинку.</w:t>
      </w:r>
    </w:p>
    <w:p w14:paraId="3D98317B" w14:textId="419B9C31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>4 Слайд – «История появления профессии»</w:t>
      </w:r>
      <w:r w:rsidR="00AC411F" w:rsidRPr="009D0D99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 xml:space="preserve"> (краткая</w:t>
      </w:r>
      <w:r w:rsidR="00AC411F" w:rsidRPr="009D0D99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информация).</w:t>
      </w:r>
    </w:p>
    <w:p w14:paraId="12AF0112" w14:textId="18358908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 xml:space="preserve">5 </w:t>
      </w:r>
      <w:r w:rsidR="00AC411F">
        <w:rPr>
          <w:rFonts w:ascii="Times New Roman" w:hAnsi="Times New Roman"/>
          <w:sz w:val="24"/>
          <w:szCs w:val="24"/>
        </w:rPr>
        <w:t>Слайд – «Особенности профессии».</w:t>
      </w:r>
    </w:p>
    <w:p w14:paraId="5EC8CAA8" w14:textId="77777777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lastRenderedPageBreak/>
        <w:t>6 Слайд – «Профессиональные обязанности». Данную информацию оформите с помощью нумерованного списка</w:t>
      </w:r>
    </w:p>
    <w:p w14:paraId="581374EF" w14:textId="77777777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>7 Слайд – «Направления работы». Представьте информацию наглядно, с помощью схемы.</w:t>
      </w:r>
    </w:p>
    <w:p w14:paraId="7D79CFDC" w14:textId="77777777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>8 Слайд – «Плюсы и минусы профессии». Оформите в виде таблицы</w:t>
      </w:r>
    </w:p>
    <w:p w14:paraId="45281F5C" w14:textId="77777777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>9 Слайд – «Требования к соискателям». Оформите в виде маркированного списка.</w:t>
      </w:r>
    </w:p>
    <w:p w14:paraId="2F47F0C1" w14:textId="77777777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 xml:space="preserve">10 Слайд – «Необходимые качества личности». Изобразите наглядно, в виде схемы. </w:t>
      </w:r>
    </w:p>
    <w:p w14:paraId="75EBD7E7" w14:textId="77777777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>Предусмотрите на каждом слайде с 3-его по 10-ый кнопки «Вперед», «Назад», «Содержание». Организуйте смену слайдов с помощью анимации.</w:t>
      </w:r>
    </w:p>
    <w:p w14:paraId="73C6B72B" w14:textId="77777777" w:rsidR="009D0D99" w:rsidRP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>11 Слайд – Разместите на этом слайде надпись: «Перейти к тестированию» и кнопку «Начать». При нажатии на кнопку, должна открываться презентация с названием «Тест».</w:t>
      </w:r>
    </w:p>
    <w:p w14:paraId="7984E800" w14:textId="1C705BC7" w:rsidR="009D0D99" w:rsidRDefault="009D0D99" w:rsidP="009D0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D99">
        <w:rPr>
          <w:rFonts w:ascii="Times New Roman" w:hAnsi="Times New Roman"/>
          <w:sz w:val="24"/>
          <w:szCs w:val="24"/>
        </w:rPr>
        <w:t>Сохраните презентаци</w:t>
      </w:r>
      <w:r>
        <w:rPr>
          <w:rFonts w:ascii="Times New Roman" w:hAnsi="Times New Roman"/>
          <w:sz w:val="24"/>
          <w:szCs w:val="24"/>
        </w:rPr>
        <w:t>ю</w:t>
      </w:r>
      <w:r w:rsidRPr="009D0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Pr="009D0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названием</w:t>
      </w:r>
      <w:r w:rsidRPr="009D0D99">
        <w:rPr>
          <w:rFonts w:ascii="Times New Roman" w:hAnsi="Times New Roman"/>
          <w:sz w:val="24"/>
          <w:szCs w:val="24"/>
        </w:rPr>
        <w:t xml:space="preserve"> «Моя профессия»</w:t>
      </w:r>
    </w:p>
    <w:p w14:paraId="45C4C5CA" w14:textId="0D155FA9" w:rsidR="00AC411F" w:rsidRDefault="00FB181F" w:rsidP="009D0D9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>Вариант 4.</w:t>
      </w:r>
    </w:p>
    <w:p w14:paraId="0BEAE61B" w14:textId="2892AD99" w:rsidR="00AC411F" w:rsidRPr="00AC411F" w:rsidRDefault="00AC411F" w:rsidP="00AC4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 xml:space="preserve">Создайте новый документ со следующими параметрами: размер бумаги А5, ориентация – книжная, поля документа: верхнее -1,5 см, левое – 1 см, правое -1 см, нижнее -1,5 см. </w:t>
      </w:r>
    </w:p>
    <w:p w14:paraId="52886A81" w14:textId="394E29FC" w:rsidR="00AC411F" w:rsidRPr="00AC411F" w:rsidRDefault="00AC411F" w:rsidP="00AC4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Первая строка выступ на 1 пт. Интервал перед: 3 пт, интервал после –3 пт, межстрочный интервал – множитель 1,25, выравнивание – по правому краю.</w:t>
      </w:r>
    </w:p>
    <w:p w14:paraId="581D8323" w14:textId="06AD7F65" w:rsidR="00AC411F" w:rsidRPr="00AC411F" w:rsidRDefault="00AC411F" w:rsidP="00AC4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Добавьте цвет страницы - голубой.Установите следующие параметры для шрифта: Шрифт - Century, размер -14, цвет – фиолетовый.</w:t>
      </w:r>
    </w:p>
    <w:p w14:paraId="7F3CB3F9" w14:textId="77777777" w:rsidR="00AC411F" w:rsidRPr="00AC411F" w:rsidRDefault="00AC411F" w:rsidP="00AC41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11F">
        <w:rPr>
          <w:rFonts w:ascii="Times New Roman" w:hAnsi="Times New Roman"/>
          <w:sz w:val="24"/>
          <w:szCs w:val="24"/>
        </w:rPr>
        <w:t>Далее создайте документ по приведенному ниже образцу:</w:t>
      </w:r>
    </w:p>
    <w:p w14:paraId="56D144A0" w14:textId="77777777" w:rsidR="00AC411F" w:rsidRPr="00A81E29" w:rsidRDefault="00AC411F" w:rsidP="00AC411F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3542A0FE" wp14:editId="58B28009">
            <wp:extent cx="3253339" cy="434594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85A95.tmp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235" cy="435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381A2" w14:textId="174A8B0F" w:rsidR="00AC411F" w:rsidRDefault="00AC411F" w:rsidP="00AC4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181F">
        <w:rPr>
          <w:rFonts w:ascii="Times New Roman" w:hAnsi="Times New Roman"/>
          <w:b/>
          <w:sz w:val="24"/>
          <w:szCs w:val="24"/>
        </w:rPr>
        <w:t>Вариант</w:t>
      </w:r>
      <w:r w:rsidRPr="00FB181F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28E4B086" w14:textId="77777777" w:rsidR="00FB181F" w:rsidRPr="00FB181F" w:rsidRDefault="00FB181F" w:rsidP="00FB18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181F">
        <w:rPr>
          <w:rFonts w:ascii="Times New Roman" w:hAnsi="Times New Roman"/>
          <w:b/>
          <w:spacing w:val="-4"/>
          <w:sz w:val="24"/>
          <w:szCs w:val="24"/>
        </w:rPr>
        <w:t>Задача.</w:t>
      </w:r>
      <w:r w:rsidRPr="00FB181F">
        <w:rPr>
          <w:rFonts w:ascii="Times New Roman" w:hAnsi="Times New Roman"/>
          <w:spacing w:val="-4"/>
          <w:sz w:val="24"/>
          <w:szCs w:val="24"/>
        </w:rPr>
        <w:t xml:space="preserve"> В программе </w:t>
      </w:r>
      <w:r w:rsidRPr="00FB181F">
        <w:rPr>
          <w:rFonts w:ascii="Times New Roman" w:hAnsi="Times New Roman"/>
          <w:spacing w:val="-4"/>
          <w:sz w:val="24"/>
          <w:szCs w:val="24"/>
          <w:lang w:val="en-US"/>
        </w:rPr>
        <w:t>Ms</w:t>
      </w:r>
      <w:r w:rsidRPr="00FB181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B181F">
        <w:rPr>
          <w:rFonts w:ascii="Times New Roman" w:hAnsi="Times New Roman"/>
          <w:spacing w:val="-4"/>
          <w:sz w:val="24"/>
          <w:szCs w:val="24"/>
          <w:lang w:val="en-US"/>
        </w:rPr>
        <w:t>Excel</w:t>
      </w:r>
      <w:r w:rsidRPr="00FB181F">
        <w:rPr>
          <w:rFonts w:ascii="Times New Roman" w:hAnsi="Times New Roman"/>
          <w:spacing w:val="-4"/>
          <w:sz w:val="24"/>
          <w:szCs w:val="24"/>
        </w:rPr>
        <w:t xml:space="preserve"> создайте</w:t>
      </w:r>
      <w:r w:rsidRPr="00FB181F">
        <w:rPr>
          <w:rFonts w:ascii="Times New Roman" w:hAnsi="Times New Roman"/>
          <w:sz w:val="24"/>
          <w:szCs w:val="24"/>
        </w:rPr>
        <w:t xml:space="preserve"> приведенную таблицу.</w:t>
      </w:r>
    </w:p>
    <w:p w14:paraId="6854CBDC" w14:textId="77777777" w:rsidR="00FB181F" w:rsidRPr="00FB181F" w:rsidRDefault="00FB181F" w:rsidP="00FB181F">
      <w:pPr>
        <w:pStyle w:val="23"/>
        <w:spacing w:after="0" w:line="240" w:lineRule="auto"/>
        <w:ind w:right="0"/>
        <w:rPr>
          <w:szCs w:val="24"/>
        </w:rPr>
      </w:pPr>
      <w:r w:rsidRPr="00FB181F">
        <w:rPr>
          <w:b w:val="0"/>
          <w:i w:val="0"/>
          <w:noProof/>
          <w:szCs w:val="24"/>
        </w:rPr>
        <w:lastRenderedPageBreak/>
        <w:drawing>
          <wp:inline distT="0" distB="0" distL="0" distR="0" wp14:anchorId="3C98D521" wp14:editId="4E352EC6">
            <wp:extent cx="4572000" cy="31261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4" t="34195" r="20505" b="22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DA631" w14:textId="77777777" w:rsidR="00FB181F" w:rsidRPr="00FB181F" w:rsidRDefault="00FB181F" w:rsidP="00096D59">
      <w:pPr>
        <w:pStyle w:val="23"/>
        <w:widowControl w:val="0"/>
        <w:numPr>
          <w:ilvl w:val="0"/>
          <w:numId w:val="53"/>
        </w:numPr>
        <w:spacing w:after="0" w:line="240" w:lineRule="auto"/>
        <w:ind w:left="714" w:hanging="357"/>
        <w:jc w:val="both"/>
        <w:rPr>
          <w:b w:val="0"/>
          <w:i w:val="0"/>
          <w:spacing w:val="0"/>
          <w:szCs w:val="24"/>
        </w:rPr>
      </w:pPr>
      <w:r w:rsidRPr="00FB181F">
        <w:rPr>
          <w:b w:val="0"/>
          <w:i w:val="0"/>
          <w:spacing w:val="0"/>
          <w:szCs w:val="24"/>
        </w:rPr>
        <w:t>Отформатируйте строку заголовка:</w:t>
      </w:r>
    </w:p>
    <w:p w14:paraId="447D7586" w14:textId="77777777" w:rsidR="00FB181F" w:rsidRPr="00FB181F" w:rsidRDefault="00FB181F" w:rsidP="00096D59">
      <w:pPr>
        <w:pStyle w:val="23"/>
        <w:widowControl w:val="0"/>
        <w:numPr>
          <w:ilvl w:val="0"/>
          <w:numId w:val="53"/>
        </w:numPr>
        <w:spacing w:after="0" w:line="240" w:lineRule="auto"/>
        <w:ind w:left="714" w:hanging="357"/>
        <w:jc w:val="both"/>
        <w:rPr>
          <w:b w:val="0"/>
          <w:i w:val="0"/>
          <w:spacing w:val="0"/>
          <w:szCs w:val="24"/>
        </w:rPr>
      </w:pPr>
      <w:r w:rsidRPr="00FB181F">
        <w:rPr>
          <w:b w:val="0"/>
          <w:i w:val="0"/>
          <w:spacing w:val="0"/>
          <w:szCs w:val="24"/>
        </w:rPr>
        <w:t>Используя кнопку Автосумма:   в ячейке С14 вычислите сумму по столбцу Площадь.</w:t>
      </w:r>
    </w:p>
    <w:p w14:paraId="1C1279B6" w14:textId="77777777" w:rsidR="00FB181F" w:rsidRPr="00FB181F" w:rsidRDefault="00FB181F" w:rsidP="00096D59">
      <w:pPr>
        <w:pStyle w:val="23"/>
        <w:widowControl w:val="0"/>
        <w:numPr>
          <w:ilvl w:val="0"/>
          <w:numId w:val="53"/>
        </w:numPr>
        <w:spacing w:after="0" w:line="240" w:lineRule="auto"/>
        <w:ind w:left="714" w:hanging="357"/>
        <w:jc w:val="both"/>
        <w:rPr>
          <w:b w:val="0"/>
          <w:i w:val="0"/>
          <w:spacing w:val="0"/>
          <w:szCs w:val="24"/>
        </w:rPr>
      </w:pPr>
      <w:r w:rsidRPr="00FB181F">
        <w:rPr>
          <w:b w:val="0"/>
          <w:i w:val="0"/>
          <w:spacing w:val="0"/>
          <w:szCs w:val="24"/>
        </w:rPr>
        <w:t>Используя кнопку Автосумма:   в ячейке D14 вычислите сумму по столбцу Население (тыс. чел.).</w:t>
      </w:r>
    </w:p>
    <w:p w14:paraId="0BD40167" w14:textId="77777777" w:rsidR="00FB181F" w:rsidRPr="00FB181F" w:rsidRDefault="00FB181F" w:rsidP="00096D59">
      <w:pPr>
        <w:pStyle w:val="23"/>
        <w:widowControl w:val="0"/>
        <w:numPr>
          <w:ilvl w:val="0"/>
          <w:numId w:val="53"/>
        </w:numPr>
        <w:spacing w:after="0" w:line="240" w:lineRule="auto"/>
        <w:ind w:left="714" w:hanging="357"/>
        <w:jc w:val="both"/>
        <w:rPr>
          <w:b w:val="0"/>
          <w:i w:val="0"/>
          <w:spacing w:val="0"/>
          <w:szCs w:val="24"/>
        </w:rPr>
      </w:pPr>
      <w:r w:rsidRPr="00FB181F">
        <w:rPr>
          <w:b w:val="0"/>
          <w:i w:val="0"/>
          <w:spacing w:val="0"/>
          <w:szCs w:val="24"/>
        </w:rPr>
        <w:t>Для каждой страны вычислим: плотность населения (чел/км2) и долю (в %) от всего населения Земли.</w:t>
      </w:r>
    </w:p>
    <w:p w14:paraId="2D3F2961" w14:textId="77777777" w:rsidR="00AC411F" w:rsidRDefault="00AC411F" w:rsidP="00AC411F">
      <w:pPr>
        <w:pStyle w:val="23"/>
        <w:widowControl w:val="0"/>
        <w:spacing w:after="0" w:line="240" w:lineRule="auto"/>
        <w:ind w:left="357"/>
        <w:jc w:val="both"/>
        <w:rPr>
          <w:b w:val="0"/>
          <w:i w:val="0"/>
          <w:spacing w:val="0"/>
          <w:szCs w:val="24"/>
        </w:rPr>
      </w:pPr>
    </w:p>
    <w:p w14:paraId="30D2ECC6" w14:textId="77777777" w:rsidR="00FB181F" w:rsidRPr="00AC411F" w:rsidRDefault="00FB181F" w:rsidP="00AC411F">
      <w:pPr>
        <w:pStyle w:val="23"/>
        <w:widowControl w:val="0"/>
        <w:spacing w:after="0" w:line="240" w:lineRule="auto"/>
        <w:ind w:left="357"/>
        <w:jc w:val="both"/>
        <w:rPr>
          <w:i w:val="0"/>
          <w:spacing w:val="0"/>
          <w:szCs w:val="24"/>
        </w:rPr>
      </w:pPr>
      <w:r w:rsidRPr="00AC411F">
        <w:rPr>
          <w:i w:val="0"/>
          <w:spacing w:val="0"/>
          <w:szCs w:val="24"/>
        </w:rPr>
        <w:t>3.2. Критерии оценки усвоения знаний и сформированности умений по УД:</w:t>
      </w:r>
    </w:p>
    <w:p w14:paraId="26D24777" w14:textId="77777777" w:rsidR="00FB181F" w:rsidRPr="00AC411F" w:rsidRDefault="00FB181F" w:rsidP="00AC411F">
      <w:pPr>
        <w:pStyle w:val="23"/>
        <w:widowControl w:val="0"/>
        <w:spacing w:after="0" w:line="240" w:lineRule="auto"/>
        <w:ind w:left="357"/>
        <w:jc w:val="both"/>
        <w:rPr>
          <w:b w:val="0"/>
          <w:i w:val="0"/>
          <w:spacing w:val="0"/>
          <w:szCs w:val="24"/>
        </w:rPr>
      </w:pPr>
      <w:r w:rsidRPr="00AC411F">
        <w:rPr>
          <w:b w:val="0"/>
          <w:i w:val="0"/>
          <w:spacing w:val="0"/>
          <w:szCs w:val="24"/>
        </w:rPr>
        <w:t>Порядок оценивания теста:</w:t>
      </w:r>
    </w:p>
    <w:p w14:paraId="6C0C6A68" w14:textId="77777777" w:rsidR="00FB181F" w:rsidRPr="00C552C1" w:rsidRDefault="00FB181F" w:rsidP="00FB181F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552C1">
        <w:rPr>
          <w:rFonts w:ascii="Times New Roman" w:hAnsi="Times New Roman"/>
          <w:i/>
          <w:sz w:val="24"/>
          <w:szCs w:val="24"/>
          <w:lang w:eastAsia="ru-RU"/>
        </w:rPr>
        <w:t xml:space="preserve"> За правильный ответ на вопросы выставляется положительная оценка – 1 балл.</w:t>
      </w:r>
    </w:p>
    <w:p w14:paraId="335B113E" w14:textId="77777777" w:rsidR="00FB181F" w:rsidRPr="00C552C1" w:rsidRDefault="00FB181F" w:rsidP="00FB181F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552C1">
        <w:rPr>
          <w:rFonts w:ascii="Times New Roman" w:hAnsi="Times New Roman"/>
          <w:i/>
          <w:sz w:val="24"/>
          <w:szCs w:val="24"/>
          <w:lang w:eastAsia="ru-RU"/>
        </w:rPr>
        <w:t>За неправильный ответ на вопросы выставляется отрицательная оценка – 0 баллов.</w:t>
      </w:r>
    </w:p>
    <w:p w14:paraId="47B13BEF" w14:textId="7442613B" w:rsidR="00FB181F" w:rsidRPr="00C552C1" w:rsidRDefault="00FB181F" w:rsidP="00FB181F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552C1">
        <w:rPr>
          <w:rFonts w:ascii="Times New Roman" w:hAnsi="Times New Roman"/>
          <w:b/>
          <w:i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C552C1">
          <w:rPr>
            <w:rFonts w:ascii="Times New Roman" w:hAnsi="Times New Roman"/>
            <w:b/>
            <w:iCs/>
            <w:sz w:val="24"/>
            <w:szCs w:val="24"/>
          </w:rPr>
          <w:t>5”</w:t>
        </w:r>
      </w:smartTag>
      <w:r w:rsidRPr="00C552C1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C552C1">
        <w:rPr>
          <w:rFonts w:ascii="Times New Roman" w:hAnsi="Times New Roman"/>
          <w:sz w:val="24"/>
          <w:szCs w:val="24"/>
        </w:rPr>
        <w:t xml:space="preserve"> обучающий</w:t>
      </w:r>
      <w:r w:rsidR="00096D59">
        <w:rPr>
          <w:rFonts w:ascii="Times New Roman" w:hAnsi="Times New Roman"/>
          <w:sz w:val="24"/>
          <w:szCs w:val="24"/>
        </w:rPr>
        <w:t>ся дал от 44÷5</w:t>
      </w:r>
      <w:r w:rsidRPr="00C552C1">
        <w:rPr>
          <w:rFonts w:ascii="Times New Roman" w:hAnsi="Times New Roman"/>
          <w:sz w:val="24"/>
          <w:szCs w:val="24"/>
        </w:rPr>
        <w:t>0 правильных ответов на тесты и правильно решил практическ</w:t>
      </w:r>
      <w:r w:rsidR="00AC411F">
        <w:rPr>
          <w:rFonts w:ascii="Times New Roman" w:hAnsi="Times New Roman"/>
          <w:sz w:val="24"/>
          <w:szCs w:val="24"/>
        </w:rPr>
        <w:t>ую задачу</w:t>
      </w:r>
      <w:r w:rsidRPr="00C552C1">
        <w:rPr>
          <w:rFonts w:ascii="Times New Roman" w:hAnsi="Times New Roman"/>
          <w:sz w:val="24"/>
          <w:szCs w:val="24"/>
        </w:rPr>
        <w:t xml:space="preserve">. Учитывается качество оформления работы, аккуратность обучающегося, </w:t>
      </w:r>
      <w:r w:rsidR="00AC411F">
        <w:rPr>
          <w:rFonts w:ascii="Times New Roman" w:hAnsi="Times New Roman"/>
          <w:sz w:val="24"/>
          <w:szCs w:val="24"/>
        </w:rPr>
        <w:t>соответствие</w:t>
      </w:r>
      <w:r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выполненной</w:t>
      </w:r>
      <w:r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работы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критериям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работы</w:t>
      </w:r>
      <w:r w:rsidRPr="00C552C1">
        <w:rPr>
          <w:rFonts w:ascii="Times New Roman" w:hAnsi="Times New Roman"/>
          <w:sz w:val="24"/>
          <w:szCs w:val="24"/>
        </w:rPr>
        <w:t xml:space="preserve">. </w:t>
      </w:r>
    </w:p>
    <w:p w14:paraId="75551371" w14:textId="30ADC9E1" w:rsidR="00FB181F" w:rsidRPr="00C552C1" w:rsidRDefault="00FB181F" w:rsidP="00FB181F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552C1">
        <w:rPr>
          <w:rFonts w:ascii="Times New Roman" w:hAnsi="Times New Roman"/>
          <w:b/>
          <w:iCs/>
          <w:sz w:val="24"/>
          <w:szCs w:val="24"/>
        </w:rPr>
        <w:t>Отметка “4”</w:t>
      </w:r>
      <w:r w:rsidRPr="00C552C1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="00096D59">
        <w:rPr>
          <w:rFonts w:ascii="Times New Roman" w:hAnsi="Times New Roman"/>
          <w:sz w:val="24"/>
          <w:szCs w:val="24"/>
        </w:rPr>
        <w:t xml:space="preserve"> обучающийся дал от 38÷43</w:t>
      </w:r>
      <w:r w:rsidRPr="00C552C1">
        <w:rPr>
          <w:rFonts w:ascii="Times New Roman" w:hAnsi="Times New Roman"/>
          <w:sz w:val="24"/>
          <w:szCs w:val="24"/>
        </w:rPr>
        <w:t xml:space="preserve"> правильных ответов на тесты и правильно решил практическую задачу</w:t>
      </w:r>
      <w:r w:rsidR="00AC411F">
        <w:rPr>
          <w:rFonts w:ascii="Times New Roman" w:hAnsi="Times New Roman"/>
          <w:sz w:val="24"/>
          <w:szCs w:val="24"/>
        </w:rPr>
        <w:t>,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или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дал от 38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и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более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правильных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ответов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на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тест,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 xml:space="preserve"> но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допустил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неточность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в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оформлении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практического</w:t>
      </w:r>
      <w:r w:rsidR="00AC411F" w:rsidRPr="00C552C1">
        <w:rPr>
          <w:rFonts w:ascii="Times New Roman" w:hAnsi="Times New Roman"/>
          <w:sz w:val="24"/>
          <w:szCs w:val="24"/>
        </w:rPr>
        <w:t xml:space="preserve"> </w:t>
      </w:r>
      <w:r w:rsidR="00AC411F">
        <w:rPr>
          <w:rFonts w:ascii="Times New Roman" w:hAnsi="Times New Roman"/>
          <w:sz w:val="24"/>
          <w:szCs w:val="24"/>
        </w:rPr>
        <w:t>задания</w:t>
      </w:r>
      <w:r w:rsidRPr="00C552C1">
        <w:rPr>
          <w:rFonts w:ascii="Times New Roman" w:hAnsi="Times New Roman"/>
          <w:sz w:val="24"/>
          <w:szCs w:val="24"/>
        </w:rPr>
        <w:t xml:space="preserve">. Учитывается оформление работы и общая грамотность. </w:t>
      </w:r>
    </w:p>
    <w:p w14:paraId="5BD7CB2A" w14:textId="0456D72E" w:rsidR="00FB181F" w:rsidRPr="00C552C1" w:rsidRDefault="00FB181F" w:rsidP="00FB181F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552C1">
        <w:rPr>
          <w:rFonts w:ascii="Times New Roman" w:hAnsi="Times New Roman"/>
          <w:b/>
          <w:iCs/>
          <w:sz w:val="24"/>
          <w:szCs w:val="24"/>
        </w:rPr>
        <w:t>Отметка “3”</w:t>
      </w:r>
      <w:r w:rsidRPr="00C552C1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C552C1">
        <w:rPr>
          <w:rFonts w:ascii="Times New Roman" w:hAnsi="Times New Roman"/>
          <w:sz w:val="24"/>
          <w:szCs w:val="24"/>
        </w:rPr>
        <w:t xml:space="preserve"> обучающийся дал от </w:t>
      </w:r>
      <w:r w:rsidR="00096D59">
        <w:rPr>
          <w:rFonts w:ascii="Times New Roman" w:hAnsi="Times New Roman"/>
          <w:sz w:val="24"/>
          <w:szCs w:val="24"/>
        </w:rPr>
        <w:t>26÷3</w:t>
      </w:r>
      <w:r w:rsidRPr="00C552C1">
        <w:rPr>
          <w:rFonts w:ascii="Times New Roman" w:hAnsi="Times New Roman"/>
          <w:sz w:val="24"/>
          <w:szCs w:val="24"/>
        </w:rPr>
        <w:t>7 правильных ответов на тесты</w:t>
      </w:r>
      <w:r w:rsidR="00765EA2" w:rsidRPr="00765EA2">
        <w:rPr>
          <w:rFonts w:ascii="Times New Roman" w:hAnsi="Times New Roman"/>
          <w:sz w:val="24"/>
          <w:szCs w:val="24"/>
        </w:rPr>
        <w:t xml:space="preserve"> </w:t>
      </w:r>
      <w:r w:rsidR="00765EA2" w:rsidRPr="00C552C1">
        <w:rPr>
          <w:rFonts w:ascii="Times New Roman" w:hAnsi="Times New Roman"/>
          <w:sz w:val="24"/>
          <w:szCs w:val="24"/>
        </w:rPr>
        <w:t>и правильно решил практическую задачу</w:t>
      </w:r>
      <w:r w:rsidR="00765EA2">
        <w:rPr>
          <w:rFonts w:ascii="Times New Roman" w:hAnsi="Times New Roman"/>
          <w:sz w:val="24"/>
          <w:szCs w:val="24"/>
        </w:rPr>
        <w:t>,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или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дал</w:t>
      </w:r>
      <w:r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от 44÷5</w:t>
      </w:r>
      <w:r w:rsidR="00765EA2" w:rsidRPr="00C552C1">
        <w:rPr>
          <w:rFonts w:ascii="Times New Roman" w:hAnsi="Times New Roman"/>
          <w:sz w:val="24"/>
          <w:szCs w:val="24"/>
        </w:rPr>
        <w:t>0 правильных ответов на тесты</w:t>
      </w:r>
      <w:r w:rsidR="00765EA2">
        <w:rPr>
          <w:rFonts w:ascii="Times New Roman" w:hAnsi="Times New Roman"/>
          <w:sz w:val="24"/>
          <w:szCs w:val="24"/>
        </w:rPr>
        <w:t>,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 xml:space="preserve"> но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не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выполнил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практическую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часть.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</w:p>
    <w:p w14:paraId="0099E081" w14:textId="26E3D599" w:rsidR="00FB181F" w:rsidRPr="00C552C1" w:rsidRDefault="00FB181F" w:rsidP="00FB181F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552C1">
        <w:rPr>
          <w:rFonts w:ascii="Times New Roman" w:hAnsi="Times New Roman"/>
          <w:b/>
          <w:i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C552C1">
          <w:rPr>
            <w:rFonts w:ascii="Times New Roman" w:hAnsi="Times New Roman"/>
            <w:b/>
            <w:iCs/>
            <w:sz w:val="24"/>
            <w:szCs w:val="24"/>
          </w:rPr>
          <w:t>2”</w:t>
        </w:r>
      </w:smartTag>
      <w:r w:rsidRPr="00C552C1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C552C1">
        <w:rPr>
          <w:rFonts w:ascii="Times New Roman" w:hAnsi="Times New Roman"/>
          <w:sz w:val="24"/>
          <w:szCs w:val="24"/>
        </w:rPr>
        <w:t xml:space="preserve"> </w:t>
      </w:r>
      <w:r w:rsidR="00096D59">
        <w:rPr>
          <w:rFonts w:ascii="Times New Roman" w:hAnsi="Times New Roman"/>
          <w:sz w:val="24"/>
          <w:szCs w:val="24"/>
        </w:rPr>
        <w:t>обучающийся дал меньше 2</w:t>
      </w:r>
      <w:r w:rsidRPr="00C552C1">
        <w:rPr>
          <w:rFonts w:ascii="Times New Roman" w:hAnsi="Times New Roman"/>
          <w:sz w:val="24"/>
          <w:szCs w:val="24"/>
        </w:rPr>
        <w:t>6 правильных ответов на тест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и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не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приступил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к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выполнению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практического</w:t>
      </w:r>
      <w:r w:rsidR="00765EA2" w:rsidRPr="00C552C1">
        <w:rPr>
          <w:rFonts w:ascii="Times New Roman" w:hAnsi="Times New Roman"/>
          <w:sz w:val="24"/>
          <w:szCs w:val="24"/>
        </w:rPr>
        <w:t xml:space="preserve"> </w:t>
      </w:r>
      <w:r w:rsidR="00765EA2">
        <w:rPr>
          <w:rFonts w:ascii="Times New Roman" w:hAnsi="Times New Roman"/>
          <w:sz w:val="24"/>
          <w:szCs w:val="24"/>
        </w:rPr>
        <w:t>задания.</w:t>
      </w:r>
    </w:p>
    <w:p w14:paraId="2A466AF7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A823EC0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52C1">
        <w:rPr>
          <w:rFonts w:ascii="Times New Roman" w:hAnsi="Times New Roman"/>
          <w:b/>
          <w:sz w:val="24"/>
          <w:szCs w:val="24"/>
          <w:lang w:eastAsia="ru-RU"/>
        </w:rPr>
        <w:t>3.3. Время на подготовку и выполнение:</w:t>
      </w:r>
    </w:p>
    <w:p w14:paraId="21AE39DC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2C1">
        <w:rPr>
          <w:rFonts w:ascii="Times New Roman" w:hAnsi="Times New Roman"/>
          <w:sz w:val="24"/>
          <w:szCs w:val="24"/>
          <w:lang w:eastAsia="ru-RU"/>
        </w:rPr>
        <w:t>подготовка 5 мин.;</w:t>
      </w:r>
    </w:p>
    <w:p w14:paraId="33EE7082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2C1">
        <w:rPr>
          <w:rFonts w:ascii="Times New Roman" w:hAnsi="Times New Roman"/>
          <w:sz w:val="24"/>
          <w:szCs w:val="24"/>
          <w:lang w:eastAsia="ru-RU"/>
        </w:rPr>
        <w:t>выполнение 1 час 10 мин.;</w:t>
      </w:r>
    </w:p>
    <w:p w14:paraId="5D5EFEEC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2C1">
        <w:rPr>
          <w:rFonts w:ascii="Times New Roman" w:hAnsi="Times New Roman"/>
          <w:sz w:val="24"/>
          <w:szCs w:val="24"/>
          <w:lang w:eastAsia="ru-RU"/>
        </w:rPr>
        <w:t>оформление и сдача 15 мин.;</w:t>
      </w:r>
    </w:p>
    <w:p w14:paraId="20667974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2C1">
        <w:rPr>
          <w:rFonts w:ascii="Times New Roman" w:hAnsi="Times New Roman"/>
          <w:sz w:val="24"/>
          <w:szCs w:val="24"/>
          <w:lang w:eastAsia="ru-RU"/>
        </w:rPr>
        <w:t>всего 1 час 30 мин.</w:t>
      </w:r>
    </w:p>
    <w:p w14:paraId="164E2931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8EEC4E" w14:textId="77777777" w:rsidR="00FB181F" w:rsidRPr="00C552C1" w:rsidRDefault="00FB181F" w:rsidP="00FB181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52C1"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 источников, используемых для аттестации</w:t>
      </w:r>
    </w:p>
    <w:p w14:paraId="77FCF0D6" w14:textId="77777777" w:rsidR="00BA6749" w:rsidRPr="00BA6749" w:rsidRDefault="00BA6749" w:rsidP="00BA6749">
      <w:pPr>
        <w:pStyle w:val="afd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6749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14:paraId="69CFCBA2" w14:textId="6D39A4A8" w:rsidR="004C1D13" w:rsidRPr="004C1D13" w:rsidRDefault="004C1D13" w:rsidP="004C1D13">
      <w:pPr>
        <w:pStyle w:val="afd"/>
        <w:numPr>
          <w:ilvl w:val="0"/>
          <w:numId w:val="56"/>
        </w:numPr>
        <w:spacing w:after="0"/>
        <w:ind w:left="714" w:hanging="357"/>
        <w:rPr>
          <w:rFonts w:ascii="Times New Roman" w:hAnsi="Times New Roman"/>
          <w:bCs/>
          <w:sz w:val="24"/>
          <w:szCs w:val="24"/>
        </w:rPr>
      </w:pPr>
      <w:r w:rsidRPr="004C1D13">
        <w:rPr>
          <w:rFonts w:ascii="Times New Roman" w:hAnsi="Times New Roman"/>
          <w:bCs/>
          <w:sz w:val="24"/>
          <w:szCs w:val="24"/>
        </w:rPr>
        <w:lastRenderedPageBreak/>
        <w:t>Советов</w:t>
      </w:r>
      <w:r>
        <w:rPr>
          <w:rFonts w:ascii="Times New Roman" w:hAnsi="Times New Roman"/>
          <w:bCs/>
          <w:sz w:val="24"/>
          <w:szCs w:val="24"/>
        </w:rPr>
        <w:t>,</w:t>
      </w:r>
      <w:r w:rsidRPr="004C1D13">
        <w:rPr>
          <w:rFonts w:ascii="Times New Roman" w:hAnsi="Times New Roman"/>
          <w:bCs/>
          <w:sz w:val="24"/>
          <w:szCs w:val="24"/>
        </w:rPr>
        <w:t xml:space="preserve"> Б.Я. Информационные технологии: Учебник для СПО/ Б.Я. Советов, В.Р. Цехановский.- 7-е изд., перераб. и доп. – Москва: Издательство Юрайт, 2020.-327 с. –(Профессиональное образование). – ISBN 978-5-534-06399-8</w:t>
      </w:r>
    </w:p>
    <w:p w14:paraId="3DB02CF7" w14:textId="32F4AA81" w:rsidR="00BA6749" w:rsidRPr="00BA6749" w:rsidRDefault="00BA6749" w:rsidP="004C1D13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BA6749">
        <w:rPr>
          <w:rFonts w:ascii="Times New Roman" w:hAnsi="Times New Roman"/>
          <w:bCs/>
          <w:sz w:val="24"/>
          <w:szCs w:val="24"/>
        </w:rPr>
        <w:t>Гаврилов</w:t>
      </w:r>
      <w:r w:rsidR="004C1D13">
        <w:rPr>
          <w:rFonts w:ascii="Times New Roman" w:hAnsi="Times New Roman"/>
          <w:bCs/>
          <w:sz w:val="24"/>
          <w:szCs w:val="24"/>
        </w:rPr>
        <w:t>, М.В.</w:t>
      </w:r>
      <w:r w:rsidRPr="00BA6749">
        <w:rPr>
          <w:rFonts w:ascii="Times New Roman" w:hAnsi="Times New Roman"/>
          <w:bCs/>
          <w:sz w:val="24"/>
          <w:szCs w:val="24"/>
        </w:rPr>
        <w:t xml:space="preserve"> Климов В.А. Информатика и информационные технологии: учебник</w:t>
      </w:r>
      <w:r w:rsidR="004C1D13">
        <w:rPr>
          <w:rFonts w:ascii="Times New Roman" w:hAnsi="Times New Roman"/>
          <w:bCs/>
          <w:sz w:val="24"/>
          <w:szCs w:val="24"/>
        </w:rPr>
        <w:t xml:space="preserve"> для СПО/ М.В.</w:t>
      </w:r>
      <w:r w:rsidR="004C1D13" w:rsidRPr="00BA6749">
        <w:rPr>
          <w:rFonts w:ascii="Times New Roman" w:hAnsi="Times New Roman"/>
          <w:bCs/>
          <w:sz w:val="24"/>
          <w:szCs w:val="24"/>
        </w:rPr>
        <w:t xml:space="preserve"> Гаврилов</w:t>
      </w:r>
      <w:r w:rsidR="004C1D13">
        <w:rPr>
          <w:rFonts w:ascii="Times New Roman" w:hAnsi="Times New Roman"/>
          <w:bCs/>
          <w:sz w:val="24"/>
          <w:szCs w:val="24"/>
        </w:rPr>
        <w:t xml:space="preserve">, </w:t>
      </w:r>
      <w:r w:rsidR="004C1D13" w:rsidRPr="00BA6749">
        <w:rPr>
          <w:rFonts w:ascii="Times New Roman" w:hAnsi="Times New Roman"/>
          <w:bCs/>
          <w:sz w:val="24"/>
          <w:szCs w:val="24"/>
        </w:rPr>
        <w:t>В.А.</w:t>
      </w:r>
      <w:r w:rsidR="004C1D13">
        <w:rPr>
          <w:rFonts w:ascii="Times New Roman" w:hAnsi="Times New Roman"/>
          <w:bCs/>
          <w:sz w:val="24"/>
          <w:szCs w:val="24"/>
        </w:rPr>
        <w:t xml:space="preserve"> </w:t>
      </w:r>
      <w:r w:rsidR="004C1D13" w:rsidRPr="00BA6749">
        <w:rPr>
          <w:rFonts w:ascii="Times New Roman" w:hAnsi="Times New Roman"/>
          <w:bCs/>
          <w:sz w:val="24"/>
          <w:szCs w:val="24"/>
        </w:rPr>
        <w:t xml:space="preserve">Климов </w:t>
      </w:r>
      <w:r w:rsidRPr="00BA6749">
        <w:rPr>
          <w:rFonts w:ascii="Times New Roman" w:hAnsi="Times New Roman"/>
          <w:bCs/>
          <w:sz w:val="24"/>
          <w:szCs w:val="24"/>
        </w:rPr>
        <w:t>- 4-е изд.,</w:t>
      </w:r>
      <w:r w:rsidR="004C1D13">
        <w:rPr>
          <w:rFonts w:ascii="Times New Roman" w:hAnsi="Times New Roman"/>
          <w:bCs/>
          <w:sz w:val="24"/>
          <w:szCs w:val="24"/>
        </w:rPr>
        <w:t xml:space="preserve"> </w:t>
      </w:r>
      <w:r w:rsidRPr="00BA6749">
        <w:rPr>
          <w:rFonts w:ascii="Times New Roman" w:hAnsi="Times New Roman"/>
          <w:bCs/>
          <w:sz w:val="24"/>
          <w:szCs w:val="24"/>
        </w:rPr>
        <w:t xml:space="preserve">перераб. и доп.-М.: </w:t>
      </w:r>
      <w:r w:rsidR="004C1D13">
        <w:rPr>
          <w:rFonts w:ascii="Times New Roman" w:hAnsi="Times New Roman"/>
          <w:bCs/>
          <w:sz w:val="24"/>
          <w:szCs w:val="24"/>
        </w:rPr>
        <w:t xml:space="preserve">Издательство </w:t>
      </w:r>
      <w:r w:rsidRPr="00BA6749">
        <w:rPr>
          <w:rFonts w:ascii="Times New Roman" w:hAnsi="Times New Roman"/>
          <w:bCs/>
          <w:sz w:val="24"/>
          <w:szCs w:val="24"/>
        </w:rPr>
        <w:t>Юрайт,201</w:t>
      </w:r>
      <w:r w:rsidR="004C1D13">
        <w:rPr>
          <w:rFonts w:ascii="Times New Roman" w:hAnsi="Times New Roman"/>
          <w:bCs/>
          <w:sz w:val="24"/>
          <w:szCs w:val="24"/>
        </w:rPr>
        <w:t xml:space="preserve">9. – 383 с. –Серия:Профессиональное образование. </w:t>
      </w:r>
      <w:r w:rsidR="004C1D13">
        <w:rPr>
          <w:rFonts w:ascii="Times New Roman" w:hAnsi="Times New Roman"/>
          <w:bCs/>
          <w:sz w:val="24"/>
          <w:szCs w:val="24"/>
          <w:lang w:val="en-US"/>
        </w:rPr>
        <w:t>ISBN 978-5-534-03051-8</w:t>
      </w:r>
    </w:p>
    <w:p w14:paraId="2AB9D6E0" w14:textId="77777777" w:rsidR="00BA6749" w:rsidRPr="00BA6749" w:rsidRDefault="00BA6749" w:rsidP="00BA6749">
      <w:pPr>
        <w:pStyle w:val="1"/>
        <w:numPr>
          <w:ilvl w:val="0"/>
          <w:numId w:val="56"/>
        </w:numPr>
        <w:shd w:val="clear" w:color="auto" w:fill="FFFFFF"/>
        <w:spacing w:after="0" w:line="240" w:lineRule="auto"/>
        <w:jc w:val="both"/>
        <w:rPr>
          <w:bCs/>
        </w:rPr>
      </w:pPr>
      <w:r w:rsidRPr="00BA6749">
        <w:rPr>
          <w:bCs/>
        </w:rPr>
        <w:t>Голицына О. Л. и др. Информационные системы и технологии.-   Инфра-М, 2020</w:t>
      </w:r>
    </w:p>
    <w:p w14:paraId="36750C5E" w14:textId="77777777" w:rsidR="00BA6749" w:rsidRPr="00BA6749" w:rsidRDefault="00BA6749" w:rsidP="00BA6749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6749">
        <w:rPr>
          <w:rFonts w:ascii="Times New Roman" w:hAnsi="Times New Roman"/>
          <w:bCs/>
          <w:sz w:val="24"/>
          <w:szCs w:val="24"/>
        </w:rPr>
        <w:t>Гостев И.М. Информационные системы: учебник и практикум.- М.: Юрайт, 2017</w:t>
      </w:r>
    </w:p>
    <w:p w14:paraId="43684671" w14:textId="77777777" w:rsidR="00BA6749" w:rsidRPr="00BA6749" w:rsidRDefault="00BA6749" w:rsidP="00BA6749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6749">
        <w:rPr>
          <w:rFonts w:ascii="Times New Roman" w:hAnsi="Times New Roman"/>
          <w:bCs/>
          <w:sz w:val="24"/>
          <w:szCs w:val="24"/>
        </w:rPr>
        <w:t>Куприянов Д.В. Информационное обеспечение профессиональной деятельности: учебник и практикум.-М.: Юрайт,2017</w:t>
      </w:r>
    </w:p>
    <w:p w14:paraId="3F67CA3E" w14:textId="77777777" w:rsidR="00096D59" w:rsidRPr="00BA6749" w:rsidRDefault="00096D59" w:rsidP="00BA6749">
      <w:pPr>
        <w:pStyle w:val="afd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A6749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14:paraId="0BC6731C" w14:textId="77777777" w:rsidR="00096D59" w:rsidRPr="00B165E6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bCs/>
          <w:sz w:val="24"/>
          <w:szCs w:val="24"/>
        </w:rPr>
      </w:pPr>
      <w:r w:rsidRPr="00B165E6">
        <w:rPr>
          <w:rFonts w:ascii="Times New Roman" w:hAnsi="Times New Roman" w:cs="Times New Roman"/>
          <w:bCs/>
          <w:sz w:val="24"/>
          <w:szCs w:val="24"/>
        </w:rPr>
        <w:t>Богатюк В.А. Оператор ЭВМ: учеб.пособие для учреждений нач. проф. образования/В.А. Богатюк, Л.Н. Кунгурцева. – 5-е изд., стер. – М.: Издательский центр «Академия», 2013. – 288с.</w:t>
      </w:r>
    </w:p>
    <w:p w14:paraId="573AB0B1" w14:textId="77777777" w:rsidR="00096D59" w:rsidRPr="00B165E6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bCs/>
          <w:sz w:val="24"/>
          <w:szCs w:val="24"/>
        </w:rPr>
      </w:pPr>
      <w:r w:rsidRPr="00B165E6">
        <w:rPr>
          <w:rFonts w:ascii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деятельности: учеб. пособие для студ. сред. проф. образования. – 9-е изд., стер. – М.: Издательский центр «Академия», 2011. – 256 с.</w:t>
      </w:r>
    </w:p>
    <w:p w14:paraId="019966FF" w14:textId="77777777" w:rsidR="00096D59" w:rsidRPr="00B165E6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bCs/>
          <w:sz w:val="24"/>
          <w:szCs w:val="24"/>
        </w:rPr>
      </w:pPr>
      <w:r w:rsidRPr="00B165E6">
        <w:rPr>
          <w:rFonts w:ascii="Times New Roman" w:hAnsi="Times New Roman" w:cs="Times New Roman"/>
          <w:bCs/>
          <w:sz w:val="24"/>
          <w:szCs w:val="24"/>
        </w:rPr>
        <w:t>Михеева Е.В. Практикум по информационным технологиям в профессиональной деятельности: учеб. пособие для студ. учреждений сред. проф. образования. – 10-е изд., стер. – М.: Издательский центр «Академия», 2011. – 192 с.</w:t>
      </w:r>
    </w:p>
    <w:p w14:paraId="7510FF4D" w14:textId="77777777" w:rsidR="00096D59" w:rsidRPr="00B165E6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B165E6">
        <w:rPr>
          <w:rFonts w:ascii="Times New Roman" w:hAnsi="Times New Roman" w:cs="Times New Roman"/>
          <w:sz w:val="24"/>
          <w:szCs w:val="24"/>
        </w:rPr>
        <w:t>Байдаков В., Дранишев В.И. др. 1С Предприятие 8.1. Руководство пользователя. – М.: Фирма «1С», 2008.- 303 с.</w:t>
      </w:r>
    </w:p>
    <w:p w14:paraId="281F35CB" w14:textId="77777777" w:rsidR="00096D59" w:rsidRPr="008B758F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B165E6">
        <w:rPr>
          <w:rFonts w:ascii="Times New Roman" w:hAnsi="Times New Roman" w:cs="Times New Roman"/>
          <w:sz w:val="24"/>
          <w:szCs w:val="24"/>
        </w:rPr>
        <w:t xml:space="preserve">Безека С.В. Создание презентаций в </w:t>
      </w:r>
      <w:r w:rsidRPr="00B165E6">
        <w:rPr>
          <w:rFonts w:ascii="Times New Roman" w:hAnsi="Times New Roman" w:cs="Times New Roman"/>
          <w:sz w:val="24"/>
          <w:szCs w:val="24"/>
          <w:lang w:bidi="en-US"/>
        </w:rPr>
        <w:t>MsPowerPoint</w:t>
      </w:r>
      <w:r w:rsidRPr="00B165E6">
        <w:rPr>
          <w:rFonts w:ascii="Times New Roman" w:hAnsi="Times New Roman" w:cs="Times New Roman"/>
          <w:sz w:val="24"/>
          <w:szCs w:val="24"/>
        </w:rPr>
        <w:t xml:space="preserve"> 2007. - СПб.: ПИТЕР, 2010. - 275</w:t>
      </w:r>
      <w:r w:rsidRPr="008B758F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505F85AF" w14:textId="77777777" w:rsidR="00096D59" w:rsidRPr="008B758F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8B758F">
        <w:rPr>
          <w:rFonts w:ascii="Times New Roman" w:hAnsi="Times New Roman" w:cs="Times New Roman"/>
          <w:sz w:val="24"/>
          <w:szCs w:val="24"/>
        </w:rPr>
        <w:t xml:space="preserve">Пикуза В.И. Экономические и финансовые расчеты в </w:t>
      </w:r>
      <w:r w:rsidRPr="008B758F">
        <w:rPr>
          <w:rFonts w:ascii="Times New Roman" w:hAnsi="Times New Roman" w:cs="Times New Roman"/>
          <w:sz w:val="24"/>
          <w:szCs w:val="24"/>
          <w:lang w:bidi="en-US"/>
        </w:rPr>
        <w:t>Excel</w:t>
      </w:r>
      <w:r w:rsidRPr="008B758F">
        <w:rPr>
          <w:rFonts w:ascii="Times New Roman" w:hAnsi="Times New Roman" w:cs="Times New Roman"/>
          <w:sz w:val="24"/>
          <w:szCs w:val="24"/>
        </w:rPr>
        <w:t>. - СПб.: ПИТЕР, 2010. - 384 с.</w:t>
      </w:r>
    </w:p>
    <w:p w14:paraId="7B987BB6" w14:textId="77777777" w:rsidR="00096D59" w:rsidRPr="008B758F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8B758F">
        <w:rPr>
          <w:rFonts w:ascii="Times New Roman" w:hAnsi="Times New Roman" w:cs="Times New Roman"/>
          <w:sz w:val="24"/>
          <w:szCs w:val="24"/>
        </w:rPr>
        <w:t xml:space="preserve"> Севостьянов А.Д., Володина Е.В., Севостьянова Ю.М. 1С:Бухгалтерия 8. Практика применения. - М.: АУЦ «1C» - ООО «Константа», 2008. - 232 с.</w:t>
      </w:r>
    </w:p>
    <w:p w14:paraId="23CEFFF6" w14:textId="77777777" w:rsidR="00096D59" w:rsidRPr="008B758F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8B758F">
        <w:rPr>
          <w:rFonts w:ascii="Times New Roman" w:hAnsi="Times New Roman" w:cs="Times New Roman"/>
          <w:sz w:val="24"/>
          <w:szCs w:val="24"/>
        </w:rPr>
        <w:t>Танжов П.А. Интернет. Общие вопросы. - СПб.: ПИТЕР, 2010. - 416 с.</w:t>
      </w:r>
    </w:p>
    <w:p w14:paraId="573E4A2C" w14:textId="77777777" w:rsidR="00096D59" w:rsidRPr="008B758F" w:rsidRDefault="00096D59" w:rsidP="00096D59">
      <w:pPr>
        <w:pStyle w:val="afd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8B758F">
        <w:rPr>
          <w:rFonts w:ascii="Times New Roman" w:hAnsi="Times New Roman" w:cs="Times New Roman"/>
          <w:sz w:val="24"/>
          <w:szCs w:val="24"/>
        </w:rPr>
        <w:t xml:space="preserve"> Харитонов С.А., Чистов Д.В. Хозяйственные операции в 1</w:t>
      </w:r>
      <w:r w:rsidRPr="008B758F">
        <w:rPr>
          <w:rFonts w:ascii="Times New Roman" w:hAnsi="Times New Roman" w:cs="Times New Roman"/>
          <w:sz w:val="24"/>
          <w:szCs w:val="24"/>
          <w:lang w:bidi="en-US"/>
        </w:rPr>
        <w:t>C</w:t>
      </w:r>
      <w:r w:rsidRPr="008B758F">
        <w:rPr>
          <w:rFonts w:ascii="Times New Roman" w:hAnsi="Times New Roman" w:cs="Times New Roman"/>
          <w:sz w:val="24"/>
          <w:szCs w:val="24"/>
        </w:rPr>
        <w:t xml:space="preserve"> бухгалтерия 8. Задачи, решения, результаты. - М.: 1 С-Паблишинг, 2008. - 463 с.</w:t>
      </w:r>
    </w:p>
    <w:p w14:paraId="0BB0509B" w14:textId="77777777" w:rsidR="00096D59" w:rsidRDefault="00096D59" w:rsidP="00096D59">
      <w:pPr>
        <w:pStyle w:val="afd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0610FCE4" w14:textId="77777777" w:rsidR="00096D59" w:rsidRPr="008B758F" w:rsidRDefault="00096D59" w:rsidP="00096D59">
      <w:pPr>
        <w:pStyle w:val="afd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8B758F">
        <w:rPr>
          <w:rFonts w:ascii="Times New Roman" w:hAnsi="Times New Roman" w:cs="Times New Roman"/>
          <w:sz w:val="24"/>
          <w:szCs w:val="24"/>
        </w:rPr>
        <w:t xml:space="preserve">Электронный ресурс: </w:t>
      </w:r>
      <w:r w:rsidRPr="008B758F">
        <w:rPr>
          <w:rFonts w:ascii="Times New Roman" w:hAnsi="Times New Roman" w:cs="Times New Roman"/>
          <w:sz w:val="24"/>
          <w:szCs w:val="24"/>
          <w:lang w:bidi="en-US"/>
        </w:rPr>
        <w:t>MSOffice</w:t>
      </w:r>
      <w:r w:rsidRPr="008B758F">
        <w:rPr>
          <w:rFonts w:ascii="Times New Roman" w:hAnsi="Times New Roman" w:cs="Times New Roman"/>
          <w:sz w:val="24"/>
          <w:szCs w:val="24"/>
        </w:rPr>
        <w:t xml:space="preserve"> 2007 Электронный видео учебник. Форма доступа: </w:t>
      </w:r>
      <w:r w:rsidRPr="008B758F">
        <w:rPr>
          <w:rFonts w:ascii="Times New Roman" w:hAnsi="Times New Roman" w:cs="Times New Roman"/>
          <w:sz w:val="24"/>
          <w:szCs w:val="24"/>
          <w:lang w:bidi="en-US"/>
        </w:rPr>
        <w:t>http</w:t>
      </w:r>
      <w:r w:rsidRPr="008B758F">
        <w:rPr>
          <w:rFonts w:ascii="Times New Roman" w:hAnsi="Times New Roman" w:cs="Times New Roman"/>
          <w:sz w:val="24"/>
          <w:szCs w:val="24"/>
        </w:rPr>
        <w:t xml:space="preserve">:// </w:t>
      </w:r>
      <w:r w:rsidRPr="008B758F">
        <w:rPr>
          <w:rFonts w:ascii="Times New Roman" w:hAnsi="Times New Roman" w:cs="Times New Roman"/>
          <w:sz w:val="24"/>
          <w:szCs w:val="24"/>
          <w:lang w:bidi="en-US"/>
        </w:rPr>
        <w:t>gigasize</w:t>
      </w:r>
      <w:r w:rsidRPr="008B758F">
        <w:rPr>
          <w:rFonts w:ascii="Times New Roman" w:hAnsi="Times New Roman" w:cs="Times New Roman"/>
          <w:sz w:val="24"/>
          <w:szCs w:val="24"/>
        </w:rPr>
        <w:t>.</w:t>
      </w:r>
      <w:r w:rsidRPr="008B758F">
        <w:rPr>
          <w:rFonts w:ascii="Times New Roman" w:hAnsi="Times New Roman" w:cs="Times New Roman"/>
          <w:sz w:val="24"/>
          <w:szCs w:val="24"/>
          <w:lang w:bidi="en-US"/>
        </w:rPr>
        <w:t>ru</w:t>
      </w:r>
      <w:r w:rsidRPr="008B758F">
        <w:rPr>
          <w:rFonts w:ascii="Times New Roman" w:hAnsi="Times New Roman" w:cs="Times New Roman"/>
          <w:sz w:val="24"/>
          <w:szCs w:val="24"/>
        </w:rPr>
        <w:t>.</w:t>
      </w:r>
    </w:p>
    <w:p w14:paraId="54C25B3E" w14:textId="77777777" w:rsidR="00096D59" w:rsidRPr="008B758F" w:rsidRDefault="00096D59" w:rsidP="00096D59">
      <w:pPr>
        <w:pStyle w:val="afd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8B758F">
        <w:rPr>
          <w:rFonts w:ascii="Times New Roman" w:hAnsi="Times New Roman" w:cs="Times New Roman"/>
          <w:sz w:val="24"/>
          <w:szCs w:val="24"/>
        </w:rPr>
        <w:t xml:space="preserve"> Электронный ресурс: Российское образование. Федеральный портал. Форма доступа: </w:t>
      </w:r>
      <w:r w:rsidRPr="008B758F">
        <w:rPr>
          <w:rFonts w:ascii="Times New Roman" w:hAnsi="Times New Roman" w:cs="Times New Roman"/>
          <w:sz w:val="24"/>
          <w:szCs w:val="24"/>
          <w:lang w:bidi="en-US"/>
        </w:rPr>
        <w:t>http:// www.edu.ru/fasi.</w:t>
      </w:r>
    </w:p>
    <w:p w14:paraId="3F333E01" w14:textId="77777777" w:rsidR="00FB181F" w:rsidRPr="00096D59" w:rsidRDefault="00096D59" w:rsidP="00096D59">
      <w:pPr>
        <w:pStyle w:val="afd"/>
        <w:numPr>
          <w:ilvl w:val="0"/>
          <w:numId w:val="55"/>
        </w:numPr>
        <w:rPr>
          <w:sz w:val="24"/>
          <w:szCs w:val="24"/>
        </w:rPr>
      </w:pPr>
      <w:r w:rsidRPr="00096D59">
        <w:rPr>
          <w:rFonts w:ascii="Times New Roman" w:hAnsi="Times New Roman" w:cs="Times New Roman"/>
          <w:sz w:val="24"/>
          <w:szCs w:val="24"/>
        </w:rPr>
        <w:t xml:space="preserve"> Электронный ресурс: Лаборатория виртуальной учебной литературы. Форма доступа: </w:t>
      </w:r>
      <w:r w:rsidRPr="00096D59">
        <w:rPr>
          <w:rFonts w:ascii="Times New Roman" w:hAnsi="Times New Roman" w:cs="Times New Roman"/>
          <w:sz w:val="24"/>
          <w:szCs w:val="24"/>
          <w:lang w:bidi="en-US"/>
        </w:rPr>
        <w:t>http:// www.gaudeamus.omskcity.com</w:t>
      </w:r>
    </w:p>
    <w:p w14:paraId="2BDE7618" w14:textId="77777777" w:rsidR="000F3678" w:rsidRDefault="000F3678"/>
    <w:sectPr w:rsidR="000F3678" w:rsidSect="00AC411F">
      <w:pgSz w:w="11907" w:h="16839" w:code="9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F0F8C" w14:textId="77777777" w:rsidR="00623540" w:rsidRDefault="00623540" w:rsidP="00765EA2">
      <w:pPr>
        <w:spacing w:after="0" w:line="240" w:lineRule="auto"/>
      </w:pPr>
      <w:r>
        <w:separator/>
      </w:r>
    </w:p>
  </w:endnote>
  <w:endnote w:type="continuationSeparator" w:id="0">
    <w:p w14:paraId="4879653D" w14:textId="77777777" w:rsidR="00623540" w:rsidRDefault="00623540" w:rsidP="0076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554567"/>
      <w:docPartObj>
        <w:docPartGallery w:val="Page Numbers (Bottom of Page)"/>
        <w:docPartUnique/>
      </w:docPartObj>
    </w:sdtPr>
    <w:sdtEndPr/>
    <w:sdtContent>
      <w:p w14:paraId="46AFF088" w14:textId="595DC022" w:rsidR="00765EA2" w:rsidRDefault="00765EA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DD" w:rsidRPr="006836DD">
          <w:rPr>
            <w:noProof/>
            <w:lang w:val="ru-RU"/>
          </w:rPr>
          <w:t>4</w:t>
        </w:r>
        <w:r>
          <w:fldChar w:fldCharType="end"/>
        </w:r>
      </w:p>
    </w:sdtContent>
  </w:sdt>
  <w:p w14:paraId="30C61941" w14:textId="77777777" w:rsidR="00765EA2" w:rsidRDefault="00765EA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96B9" w14:textId="77777777" w:rsidR="00623540" w:rsidRDefault="00623540" w:rsidP="00765EA2">
      <w:pPr>
        <w:spacing w:after="0" w:line="240" w:lineRule="auto"/>
      </w:pPr>
      <w:r>
        <w:separator/>
      </w:r>
    </w:p>
  </w:footnote>
  <w:footnote w:type="continuationSeparator" w:id="0">
    <w:p w14:paraId="282E34AD" w14:textId="77777777" w:rsidR="00623540" w:rsidRDefault="00623540" w:rsidP="0076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BC4"/>
    <w:multiLevelType w:val="hybridMultilevel"/>
    <w:tmpl w:val="789A16C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96757A"/>
    <w:multiLevelType w:val="hybridMultilevel"/>
    <w:tmpl w:val="537E837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92226"/>
    <w:multiLevelType w:val="hybridMultilevel"/>
    <w:tmpl w:val="7282764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F5396"/>
    <w:multiLevelType w:val="hybridMultilevel"/>
    <w:tmpl w:val="EB8A8F3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05A38"/>
    <w:multiLevelType w:val="hybridMultilevel"/>
    <w:tmpl w:val="DF4C210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D44D0E"/>
    <w:multiLevelType w:val="hybridMultilevel"/>
    <w:tmpl w:val="A7EEF5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703FA"/>
    <w:multiLevelType w:val="hybridMultilevel"/>
    <w:tmpl w:val="5A90BB2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0C65BE"/>
    <w:multiLevelType w:val="hybridMultilevel"/>
    <w:tmpl w:val="078A993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4FE7B59"/>
    <w:multiLevelType w:val="hybridMultilevel"/>
    <w:tmpl w:val="24FEA66A"/>
    <w:lvl w:ilvl="0" w:tplc="24868C8C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915D4"/>
    <w:multiLevelType w:val="hybridMultilevel"/>
    <w:tmpl w:val="43D22E7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CB22D7"/>
    <w:multiLevelType w:val="hybridMultilevel"/>
    <w:tmpl w:val="B54E1F2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290A02"/>
    <w:multiLevelType w:val="hybridMultilevel"/>
    <w:tmpl w:val="417CC46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123408"/>
    <w:multiLevelType w:val="hybridMultilevel"/>
    <w:tmpl w:val="C284D12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D365C16"/>
    <w:multiLevelType w:val="hybridMultilevel"/>
    <w:tmpl w:val="CF12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FE4498"/>
    <w:multiLevelType w:val="hybridMultilevel"/>
    <w:tmpl w:val="990CEFC8"/>
    <w:lvl w:ilvl="0" w:tplc="041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C54E40"/>
    <w:multiLevelType w:val="hybridMultilevel"/>
    <w:tmpl w:val="87CE72F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12B1B9F"/>
    <w:multiLevelType w:val="hybridMultilevel"/>
    <w:tmpl w:val="8EA4A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614E9"/>
    <w:multiLevelType w:val="hybridMultilevel"/>
    <w:tmpl w:val="CCD251D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675E6C"/>
    <w:multiLevelType w:val="hybridMultilevel"/>
    <w:tmpl w:val="41BAF34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94162F5"/>
    <w:multiLevelType w:val="hybridMultilevel"/>
    <w:tmpl w:val="392A815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B5050AE"/>
    <w:multiLevelType w:val="hybridMultilevel"/>
    <w:tmpl w:val="F4B68B3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B70219B"/>
    <w:multiLevelType w:val="hybridMultilevel"/>
    <w:tmpl w:val="C384203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805430"/>
    <w:multiLevelType w:val="hybridMultilevel"/>
    <w:tmpl w:val="090A013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28608B"/>
    <w:multiLevelType w:val="hybridMultilevel"/>
    <w:tmpl w:val="F31C1E0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884F80"/>
    <w:multiLevelType w:val="hybridMultilevel"/>
    <w:tmpl w:val="5E184F0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FD581B"/>
    <w:multiLevelType w:val="hybridMultilevel"/>
    <w:tmpl w:val="A1E4264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7805C1B"/>
    <w:multiLevelType w:val="hybridMultilevel"/>
    <w:tmpl w:val="749864F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A3011F4"/>
    <w:multiLevelType w:val="hybridMultilevel"/>
    <w:tmpl w:val="E25A41A0"/>
    <w:lvl w:ilvl="0" w:tplc="041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99671E"/>
    <w:multiLevelType w:val="hybridMultilevel"/>
    <w:tmpl w:val="7CD2F9A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D214AD"/>
    <w:multiLevelType w:val="hybridMultilevel"/>
    <w:tmpl w:val="C26AE47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C192798"/>
    <w:multiLevelType w:val="hybridMultilevel"/>
    <w:tmpl w:val="37AAC9E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E3C1094"/>
    <w:multiLevelType w:val="hybridMultilevel"/>
    <w:tmpl w:val="4A180E4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20126E"/>
    <w:multiLevelType w:val="hybridMultilevel"/>
    <w:tmpl w:val="750AA1A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66D5A16"/>
    <w:multiLevelType w:val="hybridMultilevel"/>
    <w:tmpl w:val="6FACA88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173378E"/>
    <w:multiLevelType w:val="hybridMultilevel"/>
    <w:tmpl w:val="F99A1F84"/>
    <w:lvl w:ilvl="0" w:tplc="041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D33941"/>
    <w:multiLevelType w:val="hybridMultilevel"/>
    <w:tmpl w:val="5CE8BB2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42378B"/>
    <w:multiLevelType w:val="hybridMultilevel"/>
    <w:tmpl w:val="1862DD6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5C7C9B"/>
    <w:multiLevelType w:val="hybridMultilevel"/>
    <w:tmpl w:val="90FA6C14"/>
    <w:lvl w:ilvl="0" w:tplc="DD6036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9C5C6C"/>
    <w:multiLevelType w:val="hybridMultilevel"/>
    <w:tmpl w:val="CD48C0D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7236830"/>
    <w:multiLevelType w:val="hybridMultilevel"/>
    <w:tmpl w:val="CF12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ED3015"/>
    <w:multiLevelType w:val="hybridMultilevel"/>
    <w:tmpl w:val="9C0620B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9C7AD8"/>
    <w:multiLevelType w:val="hybridMultilevel"/>
    <w:tmpl w:val="19C87F5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E654AC"/>
    <w:multiLevelType w:val="hybridMultilevel"/>
    <w:tmpl w:val="1032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17E5F"/>
    <w:multiLevelType w:val="hybridMultilevel"/>
    <w:tmpl w:val="8C92394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6B920354"/>
    <w:multiLevelType w:val="hybridMultilevel"/>
    <w:tmpl w:val="95E60A5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AB4C3B"/>
    <w:multiLevelType w:val="hybridMultilevel"/>
    <w:tmpl w:val="95901CE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6D396E41"/>
    <w:multiLevelType w:val="hybridMultilevel"/>
    <w:tmpl w:val="10CCD2C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6E882C14"/>
    <w:multiLevelType w:val="hybridMultilevel"/>
    <w:tmpl w:val="80C0B0B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071002D"/>
    <w:multiLevelType w:val="hybridMultilevel"/>
    <w:tmpl w:val="B4EC52C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2836357"/>
    <w:multiLevelType w:val="hybridMultilevel"/>
    <w:tmpl w:val="97D2E58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3DE4E3A"/>
    <w:multiLevelType w:val="hybridMultilevel"/>
    <w:tmpl w:val="AE50D30E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5C72693"/>
    <w:multiLevelType w:val="hybridMultilevel"/>
    <w:tmpl w:val="1EE0DEB6"/>
    <w:lvl w:ilvl="0" w:tplc="C21C35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75E8081C"/>
    <w:multiLevelType w:val="hybridMultilevel"/>
    <w:tmpl w:val="A058BCF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8510BB6"/>
    <w:multiLevelType w:val="hybridMultilevel"/>
    <w:tmpl w:val="F4F85F8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E637C5D"/>
    <w:multiLevelType w:val="hybridMultilevel"/>
    <w:tmpl w:val="C22A55B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FF4130B"/>
    <w:multiLevelType w:val="hybridMultilevel"/>
    <w:tmpl w:val="6D025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FE09D7"/>
    <w:multiLevelType w:val="hybridMultilevel"/>
    <w:tmpl w:val="37FC155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</w:num>
  <w:num w:numId="54">
    <w:abstractNumId w:val="39"/>
  </w:num>
  <w:num w:numId="55">
    <w:abstractNumId w:val="13"/>
  </w:num>
  <w:num w:numId="56">
    <w:abstractNumId w:val="42"/>
  </w:num>
  <w:num w:numId="57">
    <w:abstractNumId w:val="0"/>
  </w:num>
  <w:num w:numId="58">
    <w:abstractNumId w:val="5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1F"/>
    <w:rsid w:val="000050CA"/>
    <w:rsid w:val="00096D59"/>
    <w:rsid w:val="000F3678"/>
    <w:rsid w:val="001B58A2"/>
    <w:rsid w:val="00483B13"/>
    <w:rsid w:val="004C1D13"/>
    <w:rsid w:val="00623540"/>
    <w:rsid w:val="006836DD"/>
    <w:rsid w:val="00765EA2"/>
    <w:rsid w:val="007F234D"/>
    <w:rsid w:val="009D0D99"/>
    <w:rsid w:val="00AC411F"/>
    <w:rsid w:val="00BA6749"/>
    <w:rsid w:val="00DA5985"/>
    <w:rsid w:val="00FB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00047C"/>
  <w15:docId w15:val="{4ACE650C-944F-4943-BE30-B5954CF9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81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B181F"/>
    <w:pPr>
      <w:keepNext/>
      <w:autoSpaceDE w:val="0"/>
      <w:autoSpaceDN w:val="0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FB181F"/>
    <w:pPr>
      <w:keepNext/>
      <w:widowControl w:val="0"/>
      <w:shd w:val="clear" w:color="auto" w:fill="FFFFFF"/>
      <w:spacing w:after="0" w:line="240" w:lineRule="auto"/>
      <w:ind w:left="1112"/>
      <w:outlineLvl w:val="1"/>
    </w:pPr>
    <w:rPr>
      <w:rFonts w:ascii="Times New Roman" w:hAnsi="Times New Roman"/>
      <w:snapToGrid w:val="0"/>
      <w:color w:val="000000"/>
      <w:spacing w:val="-4"/>
      <w:sz w:val="25"/>
      <w:szCs w:val="20"/>
      <w:u w:val="single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FB181F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8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FB181F"/>
    <w:rPr>
      <w:rFonts w:ascii="Times New Roman" w:eastAsia="Times New Roman" w:hAnsi="Times New Roman" w:cs="Times New Roman"/>
      <w:snapToGrid w:val="0"/>
      <w:color w:val="000000"/>
      <w:spacing w:val="-4"/>
      <w:sz w:val="25"/>
      <w:szCs w:val="20"/>
      <w:u w:val="single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FB181F"/>
    <w:rPr>
      <w:rFonts w:ascii="Calibri" w:eastAsia="Times New Roman" w:hAnsi="Calibri" w:cs="Times New Roman"/>
      <w:sz w:val="24"/>
      <w:szCs w:val="24"/>
      <w:lang w:val="x-none"/>
    </w:rPr>
  </w:style>
  <w:style w:type="paragraph" w:styleId="a3">
    <w:name w:val="Title"/>
    <w:basedOn w:val="a"/>
    <w:next w:val="a"/>
    <w:link w:val="a4"/>
    <w:qFormat/>
    <w:rsid w:val="00FB18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Заголовок Знак"/>
    <w:basedOn w:val="a0"/>
    <w:link w:val="a3"/>
    <w:rsid w:val="00FB181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5">
    <w:name w:val="Subtitle"/>
    <w:basedOn w:val="a"/>
    <w:next w:val="a"/>
    <w:link w:val="a6"/>
    <w:qFormat/>
    <w:rsid w:val="00FB181F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FB181F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uiPriority w:val="22"/>
    <w:qFormat/>
    <w:rsid w:val="00FB181F"/>
    <w:rPr>
      <w:b/>
      <w:bCs/>
    </w:rPr>
  </w:style>
  <w:style w:type="character" w:styleId="a8">
    <w:name w:val="Emphasis"/>
    <w:qFormat/>
    <w:rsid w:val="00FB181F"/>
    <w:rPr>
      <w:i/>
      <w:iCs/>
    </w:rPr>
  </w:style>
  <w:style w:type="paragraph" w:styleId="a9">
    <w:name w:val="No Spacing"/>
    <w:uiPriority w:val="1"/>
    <w:qFormat/>
    <w:rsid w:val="00FB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Book Title"/>
    <w:uiPriority w:val="33"/>
    <w:qFormat/>
    <w:rsid w:val="00FB181F"/>
    <w:rPr>
      <w:b/>
      <w:bCs/>
      <w:smallCaps/>
      <w:spacing w:val="5"/>
    </w:rPr>
  </w:style>
  <w:style w:type="paragraph" w:customStyle="1" w:styleId="11">
    <w:name w:val="Абзац списка1"/>
    <w:basedOn w:val="a"/>
    <w:rsid w:val="00FB181F"/>
    <w:pPr>
      <w:ind w:left="720"/>
    </w:pPr>
  </w:style>
  <w:style w:type="table" w:styleId="ab">
    <w:name w:val="Table Grid"/>
    <w:basedOn w:val="a1"/>
    <w:rsid w:val="00FB18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FB181F"/>
    <w:pPr>
      <w:spacing w:after="0" w:line="240" w:lineRule="auto"/>
    </w:pPr>
    <w:rPr>
      <w:sz w:val="20"/>
      <w:szCs w:val="20"/>
      <w:lang w:val="x-none"/>
    </w:rPr>
  </w:style>
  <w:style w:type="character" w:customStyle="1" w:styleId="ad">
    <w:name w:val="Текст сноски Знак"/>
    <w:basedOn w:val="a0"/>
    <w:link w:val="ac"/>
    <w:semiHidden/>
    <w:rsid w:val="00FB181F"/>
    <w:rPr>
      <w:rFonts w:ascii="Calibri" w:eastAsia="Times New Roman" w:hAnsi="Calibri" w:cs="Times New Roman"/>
      <w:sz w:val="20"/>
      <w:szCs w:val="20"/>
      <w:lang w:val="x-none"/>
    </w:rPr>
  </w:style>
  <w:style w:type="character" w:styleId="ae">
    <w:name w:val="footnote reference"/>
    <w:semiHidden/>
    <w:rsid w:val="00FB181F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FB181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2">
    <w:name w:val="Сетка таблицы1"/>
    <w:rsid w:val="00FB18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FB181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FB181F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2">
    <w:name w:val="page number"/>
    <w:rsid w:val="00FB181F"/>
    <w:rPr>
      <w:rFonts w:cs="Times New Roman"/>
    </w:rPr>
  </w:style>
  <w:style w:type="paragraph" w:styleId="af3">
    <w:name w:val="endnote text"/>
    <w:basedOn w:val="a"/>
    <w:link w:val="af4"/>
    <w:semiHidden/>
    <w:rsid w:val="00FB181F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4">
    <w:name w:val="Текст концевой сноски Знак"/>
    <w:basedOn w:val="a0"/>
    <w:link w:val="af3"/>
    <w:semiHidden/>
    <w:rsid w:val="00FB181F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5">
    <w:name w:val="endnote reference"/>
    <w:semiHidden/>
    <w:rsid w:val="00FB181F"/>
    <w:rPr>
      <w:vertAlign w:val="superscript"/>
    </w:rPr>
  </w:style>
  <w:style w:type="table" w:customStyle="1" w:styleId="110">
    <w:name w:val="Сетка таблицы11"/>
    <w:rsid w:val="00FB18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semiHidden/>
    <w:rsid w:val="00FB181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semiHidden/>
    <w:rsid w:val="00FB181F"/>
    <w:rPr>
      <w:rFonts w:ascii="Tahoma" w:eastAsia="Times New Roman" w:hAnsi="Tahoma" w:cs="Times New Roman"/>
      <w:sz w:val="16"/>
      <w:szCs w:val="16"/>
      <w:lang w:val="x-none"/>
    </w:rPr>
  </w:style>
  <w:style w:type="paragraph" w:styleId="af8">
    <w:name w:val="header"/>
    <w:basedOn w:val="a"/>
    <w:link w:val="af9"/>
    <w:rsid w:val="00FB181F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f9">
    <w:name w:val="Верхний колонтитул Знак"/>
    <w:basedOn w:val="a0"/>
    <w:link w:val="af8"/>
    <w:rsid w:val="00FB181F"/>
    <w:rPr>
      <w:rFonts w:ascii="Calibri" w:eastAsia="Times New Roman" w:hAnsi="Calibri" w:cs="Times New Roman"/>
      <w:lang w:val="x-none"/>
    </w:rPr>
  </w:style>
  <w:style w:type="paragraph" w:styleId="afa">
    <w:name w:val="Body Text"/>
    <w:basedOn w:val="a"/>
    <w:link w:val="afb"/>
    <w:unhideWhenUsed/>
    <w:rsid w:val="00FB181F"/>
    <w:pPr>
      <w:spacing w:after="0" w:line="240" w:lineRule="auto"/>
      <w:ind w:right="-1333"/>
    </w:pPr>
    <w:rPr>
      <w:rFonts w:ascii="Times New Roman" w:hAnsi="Times New Roman"/>
      <w:sz w:val="24"/>
      <w:szCs w:val="20"/>
      <w:lang w:val="en-US" w:eastAsia="x-none"/>
    </w:rPr>
  </w:style>
  <w:style w:type="character" w:customStyle="1" w:styleId="afb">
    <w:name w:val="Основной текст Знак"/>
    <w:basedOn w:val="a0"/>
    <w:link w:val="afa"/>
    <w:rsid w:val="00FB181F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paragraph" w:styleId="21">
    <w:name w:val="Body Text 2"/>
    <w:basedOn w:val="a"/>
    <w:link w:val="22"/>
    <w:rsid w:val="00FB181F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link w:val="21"/>
    <w:rsid w:val="00FB181F"/>
    <w:rPr>
      <w:rFonts w:ascii="Calibri" w:eastAsia="Times New Roman" w:hAnsi="Calibri" w:cs="Times New Roman"/>
      <w:lang w:val="x-none"/>
    </w:rPr>
  </w:style>
  <w:style w:type="character" w:styleId="afc">
    <w:name w:val="Hyperlink"/>
    <w:rsid w:val="00FB181F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FB18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23">
    <w:name w:val="стиль2"/>
    <w:basedOn w:val="a"/>
    <w:rsid w:val="00FB181F"/>
    <w:pPr>
      <w:overflowPunct w:val="0"/>
      <w:autoSpaceDE w:val="0"/>
      <w:autoSpaceDN w:val="0"/>
      <w:adjustRightInd w:val="0"/>
      <w:spacing w:after="120" w:line="264" w:lineRule="auto"/>
      <w:ind w:right="57"/>
      <w:jc w:val="center"/>
    </w:pPr>
    <w:rPr>
      <w:rFonts w:ascii="Times New Roman" w:hAnsi="Times New Roman"/>
      <w:b/>
      <w:i/>
      <w:spacing w:val="4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png"/><Relationship Id="rId21" Type="http://schemas.openxmlformats.org/officeDocument/2006/relationships/image" Target="media/image7.png"/><Relationship Id="rId34" Type="http://schemas.openxmlformats.org/officeDocument/2006/relationships/oleObject" Target="embeddings/oleObject13.bin"/><Relationship Id="rId42" Type="http://schemas.openxmlformats.org/officeDocument/2006/relationships/image" Target="media/image18.tmp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png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4.png"/><Relationship Id="rId43" Type="http://schemas.openxmlformats.org/officeDocument/2006/relationships/image" Target="media/image19.png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oleObject" Target="embeddings/oleObject1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4F04-C152-41DE-A285-00EDF746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cp:lastPrinted>2023-06-01T20:56:00Z</cp:lastPrinted>
  <dcterms:created xsi:type="dcterms:W3CDTF">2023-06-01T20:55:00Z</dcterms:created>
  <dcterms:modified xsi:type="dcterms:W3CDTF">2024-06-17T11:45:00Z</dcterms:modified>
</cp:coreProperties>
</file>