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C4B0A" w14:textId="77777777" w:rsidR="007120CE" w:rsidRPr="0000171F" w:rsidRDefault="007120CE" w:rsidP="007120CE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00171F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</w:t>
      </w:r>
    </w:p>
    <w:p w14:paraId="35F7C428" w14:textId="77777777" w:rsidR="007120CE" w:rsidRPr="0000171F" w:rsidRDefault="007120CE" w:rsidP="007120CE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00171F">
        <w:rPr>
          <w:rFonts w:ascii="Times New Roman" w:hAnsi="Times New Roman"/>
          <w:sz w:val="28"/>
          <w:szCs w:val="28"/>
        </w:rPr>
        <w:t>УЧРЕЖДЕНИЕ ТУЛЬСКОЙ ОБЛАСТИ</w:t>
      </w:r>
    </w:p>
    <w:p w14:paraId="7D2D0061" w14:textId="77777777" w:rsidR="007120CE" w:rsidRPr="0000171F" w:rsidRDefault="007120CE" w:rsidP="007120CE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00171F">
        <w:rPr>
          <w:rFonts w:ascii="Times New Roman" w:hAnsi="Times New Roman"/>
          <w:sz w:val="28"/>
          <w:szCs w:val="28"/>
        </w:rPr>
        <w:t xml:space="preserve"> «ТУЛЬСКИЙ ЭКОНОМИЧЕСКИЙ КОЛЛЕДЖ»</w:t>
      </w:r>
    </w:p>
    <w:p w14:paraId="42747EE0" w14:textId="77777777" w:rsidR="007120CE" w:rsidRPr="0000171F" w:rsidRDefault="007120CE" w:rsidP="007120CE">
      <w:pPr>
        <w:shd w:val="clear" w:color="auto" w:fill="FFFFFF"/>
        <w:ind w:left="754"/>
        <w:jc w:val="center"/>
        <w:rPr>
          <w:rFonts w:ascii="Times New Roman" w:hAnsi="Times New Roman"/>
          <w:sz w:val="28"/>
          <w:szCs w:val="28"/>
        </w:rPr>
      </w:pPr>
    </w:p>
    <w:p w14:paraId="0A34381C" w14:textId="77777777" w:rsidR="007120CE" w:rsidRPr="0000171F" w:rsidRDefault="007120CE" w:rsidP="007120CE">
      <w:pPr>
        <w:shd w:val="clear" w:color="auto" w:fill="FFFFFF"/>
        <w:ind w:left="754"/>
        <w:jc w:val="center"/>
        <w:rPr>
          <w:rFonts w:ascii="Times New Roman" w:hAnsi="Times New Roman"/>
        </w:rPr>
      </w:pPr>
    </w:p>
    <w:p w14:paraId="105950C2" w14:textId="77777777" w:rsidR="007120CE" w:rsidRPr="00083646" w:rsidRDefault="007120CE" w:rsidP="007120CE">
      <w:pPr>
        <w:shd w:val="clear" w:color="auto" w:fill="FFFFFF"/>
        <w:spacing w:line="312" w:lineRule="auto"/>
        <w:jc w:val="right"/>
        <w:rPr>
          <w:rStyle w:val="af1"/>
          <w:rFonts w:ascii="Times New Roman" w:eastAsia="Calibri" w:hAnsi="Times New Roman"/>
          <w:b w:val="0"/>
          <w:sz w:val="28"/>
          <w:szCs w:val="28"/>
        </w:rPr>
      </w:pPr>
      <w:r w:rsidRPr="00083646">
        <w:rPr>
          <w:rStyle w:val="af1"/>
          <w:rFonts w:ascii="Times New Roman" w:eastAsia="Calibri" w:hAnsi="Times New Roman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14:paraId="4D7BD9FF" w14:textId="77777777" w:rsidR="007120CE" w:rsidRPr="00083646" w:rsidRDefault="007120CE" w:rsidP="007120CE">
      <w:pPr>
        <w:shd w:val="clear" w:color="auto" w:fill="FFFFFF"/>
        <w:spacing w:line="312" w:lineRule="auto"/>
        <w:jc w:val="center"/>
        <w:rPr>
          <w:rStyle w:val="af1"/>
          <w:rFonts w:ascii="Times New Roman" w:eastAsia="Calibri" w:hAnsi="Times New Roman"/>
          <w:b w:val="0"/>
          <w:sz w:val="28"/>
          <w:szCs w:val="28"/>
        </w:rPr>
      </w:pPr>
      <w:r w:rsidRPr="00083646">
        <w:rPr>
          <w:rStyle w:val="af1"/>
          <w:rFonts w:ascii="Times New Roman" w:eastAsia="Calibri" w:hAnsi="Times New Roman"/>
          <w:b w:val="0"/>
          <w:sz w:val="28"/>
          <w:szCs w:val="28"/>
        </w:rPr>
        <w:t xml:space="preserve">                                                                               Директор ГПОУ ТО «ТЭК»        </w:t>
      </w:r>
    </w:p>
    <w:p w14:paraId="2366FC55" w14:textId="77777777" w:rsidR="007120CE" w:rsidRPr="00083646" w:rsidRDefault="007120CE" w:rsidP="00083646">
      <w:pPr>
        <w:shd w:val="clear" w:color="auto" w:fill="FFFFFF"/>
        <w:spacing w:before="120" w:line="312" w:lineRule="auto"/>
        <w:jc w:val="right"/>
        <w:rPr>
          <w:rStyle w:val="af1"/>
          <w:rFonts w:ascii="Times New Roman" w:eastAsia="Calibri" w:hAnsi="Times New Roman"/>
          <w:b w:val="0"/>
          <w:sz w:val="28"/>
          <w:szCs w:val="28"/>
        </w:rPr>
      </w:pPr>
      <w:r w:rsidRPr="00083646">
        <w:rPr>
          <w:rStyle w:val="af1"/>
          <w:rFonts w:ascii="Times New Roman" w:eastAsia="Calibri" w:hAnsi="Times New Roman"/>
          <w:b w:val="0"/>
          <w:sz w:val="28"/>
          <w:szCs w:val="28"/>
        </w:rPr>
        <w:t>___________ А.В. Макарова</w:t>
      </w:r>
    </w:p>
    <w:p w14:paraId="40EB038C" w14:textId="77777777" w:rsidR="007120CE" w:rsidRPr="00083646" w:rsidRDefault="007120CE" w:rsidP="007120CE">
      <w:pPr>
        <w:shd w:val="clear" w:color="auto" w:fill="FFFFFF"/>
        <w:spacing w:line="312" w:lineRule="auto"/>
        <w:jc w:val="right"/>
        <w:rPr>
          <w:rStyle w:val="af1"/>
          <w:rFonts w:ascii="Times New Roman" w:eastAsia="Calibri" w:hAnsi="Times New Roman"/>
          <w:b w:val="0"/>
          <w:sz w:val="28"/>
          <w:szCs w:val="28"/>
        </w:rPr>
      </w:pPr>
      <w:r w:rsidRPr="00083646">
        <w:rPr>
          <w:rStyle w:val="af1"/>
          <w:rFonts w:ascii="Times New Roman" w:eastAsia="Calibri" w:hAnsi="Times New Roman"/>
          <w:b w:val="0"/>
          <w:sz w:val="28"/>
          <w:szCs w:val="28"/>
        </w:rPr>
        <w:t xml:space="preserve">Приказ №________________                                                    </w:t>
      </w:r>
    </w:p>
    <w:p w14:paraId="12F3F451" w14:textId="77777777" w:rsidR="007120CE" w:rsidRPr="00083646" w:rsidRDefault="007120CE" w:rsidP="007120CE">
      <w:pPr>
        <w:shd w:val="clear" w:color="auto" w:fill="FFFFFF"/>
        <w:ind w:left="754"/>
        <w:jc w:val="right"/>
        <w:rPr>
          <w:rFonts w:ascii="Times New Roman" w:hAnsi="Times New Roman"/>
          <w:b/>
        </w:rPr>
      </w:pPr>
      <w:r w:rsidRPr="00083646">
        <w:rPr>
          <w:rStyle w:val="af1"/>
          <w:rFonts w:ascii="Times New Roman" w:eastAsia="Calibri" w:hAnsi="Times New Roman"/>
          <w:b w:val="0"/>
          <w:sz w:val="28"/>
          <w:szCs w:val="28"/>
        </w:rPr>
        <w:t>«20» мая  2024 года</w:t>
      </w:r>
    </w:p>
    <w:p w14:paraId="33F094D4" w14:textId="77777777" w:rsidR="007120CE" w:rsidRPr="0000171F" w:rsidRDefault="007120CE" w:rsidP="007120CE">
      <w:pPr>
        <w:shd w:val="clear" w:color="auto" w:fill="FFFFFF"/>
        <w:ind w:left="754"/>
        <w:jc w:val="center"/>
        <w:rPr>
          <w:rFonts w:ascii="Times New Roman" w:hAnsi="Times New Roman"/>
        </w:rPr>
      </w:pPr>
    </w:p>
    <w:p w14:paraId="2F8A54D8" w14:textId="77777777" w:rsidR="007120CE" w:rsidRDefault="007120CE" w:rsidP="007120CE">
      <w:pPr>
        <w:shd w:val="clear" w:color="auto" w:fill="FFFFFF"/>
        <w:ind w:left="754"/>
        <w:jc w:val="center"/>
        <w:rPr>
          <w:rFonts w:ascii="Times New Roman" w:hAnsi="Times New Roman"/>
        </w:rPr>
      </w:pPr>
    </w:p>
    <w:p w14:paraId="1BB3F9CA" w14:textId="77777777" w:rsidR="007E211D" w:rsidRPr="0000171F" w:rsidRDefault="007E211D" w:rsidP="007120CE">
      <w:pPr>
        <w:shd w:val="clear" w:color="auto" w:fill="FFFFFF"/>
        <w:ind w:left="754"/>
        <w:jc w:val="center"/>
        <w:rPr>
          <w:rFonts w:ascii="Times New Roman" w:hAnsi="Times New Roman"/>
        </w:rPr>
      </w:pPr>
    </w:p>
    <w:p w14:paraId="684ECC0C" w14:textId="77777777" w:rsidR="00083646" w:rsidRDefault="007120CE" w:rsidP="00E402C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171F">
        <w:rPr>
          <w:rFonts w:ascii="Times New Roman" w:hAnsi="Times New Roman"/>
          <w:b/>
          <w:bCs/>
          <w:sz w:val="28"/>
          <w:szCs w:val="28"/>
        </w:rPr>
        <w:t>РАБОЧАЯ</w:t>
      </w:r>
      <w:r w:rsidR="00704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ПРОГРАММА </w:t>
      </w:r>
      <w:r w:rsidR="00AF4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4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ПРОИЗВОДСТВЕННОЙ ПРАКТИКИ </w:t>
      </w:r>
    </w:p>
    <w:p w14:paraId="6B3AB65C" w14:textId="696821F4" w:rsidR="00E402C6" w:rsidRPr="00E402C6" w:rsidRDefault="00083646" w:rsidP="00E402C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402C6">
        <w:rPr>
          <w:rFonts w:ascii="Times New Roman" w:hAnsi="Times New Roman" w:cs="Times New Roman"/>
          <w:b/>
          <w:sz w:val="28"/>
        </w:rPr>
        <w:t>по профессиональному модулю</w:t>
      </w:r>
    </w:p>
    <w:p w14:paraId="57142976" w14:textId="77777777" w:rsidR="00D22C47" w:rsidRDefault="00704252">
      <w:pPr>
        <w:shd w:val="clear" w:color="auto" w:fill="FFFFFF"/>
        <w:spacing w:line="360" w:lineRule="auto"/>
        <w:ind w:right="-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ПМ 08. РАЗРАБОТКА ДИЗАЙНА ВЕБ-ПРИЛОЖЕНИЙ</w:t>
      </w:r>
    </w:p>
    <w:p w14:paraId="3B876BE9" w14:textId="77777777" w:rsidR="00D22C47" w:rsidRDefault="00D22C4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438D87" w14:textId="77777777" w:rsidR="00D22C47" w:rsidRDefault="0070425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1B99639D" w14:textId="77777777" w:rsidR="00D22C47" w:rsidRDefault="0070425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09.02.07 ИНФОРМАЦИОННЫЕ СИСТЕМЫ И ПРОГРАММИРОВАНИЕ</w:t>
      </w:r>
    </w:p>
    <w:p w14:paraId="43D78CB3" w14:textId="77777777" w:rsidR="000E7309" w:rsidRDefault="000E7309" w:rsidP="000E7309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2A604F12" w14:textId="77777777" w:rsidR="000E7309" w:rsidRPr="000E7309" w:rsidRDefault="000E7309" w:rsidP="000E7309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E7309">
        <w:rPr>
          <w:rFonts w:ascii="Times New Roman" w:hAnsi="Times New Roman" w:cs="Times New Roman"/>
          <w:b/>
          <w:spacing w:val="-2"/>
          <w:sz w:val="24"/>
          <w:szCs w:val="24"/>
        </w:rPr>
        <w:t>Квалификация РАЗРАБОТЧИК ВЕБ И МУЛЬТИМЕДИЙНЫХ ПРИЛОЖЕНИЙ</w:t>
      </w:r>
    </w:p>
    <w:p w14:paraId="4BC6253A" w14:textId="77777777" w:rsidR="000E7309" w:rsidRPr="000E7309" w:rsidRDefault="000E7309" w:rsidP="000E73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F0B0C" w14:textId="77777777" w:rsidR="000E7309" w:rsidRPr="000E7309" w:rsidRDefault="000E7309" w:rsidP="000E730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309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09A79132" w14:textId="77777777" w:rsidR="000E7309" w:rsidRPr="000E7309" w:rsidRDefault="000E7309" w:rsidP="000E730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30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C79E9BA" w14:textId="77777777" w:rsidR="000E7309" w:rsidRPr="000E7309" w:rsidRDefault="000E7309" w:rsidP="000E730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E730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6C08781B" w14:textId="77777777" w:rsidR="000E7309" w:rsidRPr="000E7309" w:rsidRDefault="000E7309" w:rsidP="000E730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30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BF4A79C" w14:textId="77777777" w:rsidR="000E7309" w:rsidRPr="000E7309" w:rsidRDefault="000E7309" w:rsidP="000E730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E730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14:paraId="13CED2A2" w14:textId="77777777" w:rsidR="000E7309" w:rsidRPr="000E7309" w:rsidRDefault="000E7309" w:rsidP="000E730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30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07344DB" w14:textId="77777777" w:rsidR="000E7309" w:rsidRPr="000E7309" w:rsidRDefault="000E7309" w:rsidP="000E730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E730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(подпись)                                       (Ф.И.О.)</w:t>
      </w:r>
    </w:p>
    <w:p w14:paraId="61253B48" w14:textId="77777777" w:rsidR="000E7309" w:rsidRPr="000E7309" w:rsidRDefault="000E7309" w:rsidP="000E730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309">
        <w:rPr>
          <w:rFonts w:ascii="Times New Roman" w:hAnsi="Times New Roman" w:cs="Times New Roman"/>
          <w:sz w:val="24"/>
          <w:szCs w:val="24"/>
        </w:rPr>
        <w:t>«__</w:t>
      </w:r>
      <w:r w:rsidRPr="000E7309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E7309">
        <w:rPr>
          <w:rFonts w:ascii="Times New Roman" w:hAnsi="Times New Roman" w:cs="Times New Roman"/>
          <w:sz w:val="24"/>
          <w:szCs w:val="24"/>
        </w:rPr>
        <w:t>__»__</w:t>
      </w:r>
      <w:r w:rsidRPr="000E7309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0E7309">
        <w:rPr>
          <w:rFonts w:ascii="Times New Roman" w:hAnsi="Times New Roman" w:cs="Times New Roman"/>
          <w:sz w:val="24"/>
          <w:szCs w:val="24"/>
        </w:rPr>
        <w:t>__2024 г</w:t>
      </w:r>
    </w:p>
    <w:p w14:paraId="6C601C0F" w14:textId="77777777" w:rsidR="000E7309" w:rsidRPr="000E7309" w:rsidRDefault="000E7309" w:rsidP="000E73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216E20" w14:textId="77777777" w:rsidR="000E7309" w:rsidRPr="000E7309" w:rsidRDefault="000E7309" w:rsidP="000E73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8A9313" w14:textId="77777777" w:rsidR="000E7309" w:rsidRPr="000E7309" w:rsidRDefault="000E7309" w:rsidP="000E73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390464" w14:textId="77777777" w:rsidR="000E7309" w:rsidRPr="000E7309" w:rsidRDefault="000E7309" w:rsidP="000E730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309">
        <w:rPr>
          <w:rFonts w:ascii="Times New Roman" w:hAnsi="Times New Roman" w:cs="Times New Roman"/>
          <w:b/>
          <w:sz w:val="24"/>
          <w:szCs w:val="24"/>
        </w:rPr>
        <w:t>2024 г.</w:t>
      </w:r>
    </w:p>
    <w:p w14:paraId="6F7091CD" w14:textId="699C406C" w:rsidR="007120CE" w:rsidRPr="0000171F" w:rsidRDefault="007120CE" w:rsidP="007120C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96483A" w14:textId="77777777" w:rsidR="007120CE" w:rsidRDefault="007120CE" w:rsidP="007120CE"/>
    <w:p w14:paraId="3C5DC27F" w14:textId="77777777" w:rsidR="007120CE" w:rsidRPr="0000171F" w:rsidRDefault="007120CE" w:rsidP="007120CE">
      <w:pPr>
        <w:rPr>
          <w:rFonts w:ascii="Times New Roman" w:hAnsi="Times New Roman"/>
        </w:rPr>
      </w:pPr>
    </w:p>
    <w:p w14:paraId="73FB4B6A" w14:textId="77777777" w:rsidR="007120CE" w:rsidRPr="000A1E4A" w:rsidRDefault="007120CE" w:rsidP="007120C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E4A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0A1E4A">
        <w:rPr>
          <w:rFonts w:ascii="Times New Roman" w:hAnsi="Times New Roman" w:cs="Times New Roman"/>
          <w:b/>
          <w:sz w:val="28"/>
          <w:szCs w:val="28"/>
        </w:rPr>
        <w:t xml:space="preserve">09.02.07 Информационные системы и программирование, </w:t>
      </w:r>
      <w:r w:rsidRPr="000A1E4A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1547.</w:t>
      </w:r>
    </w:p>
    <w:p w14:paraId="0A891414" w14:textId="77777777" w:rsidR="007120CE" w:rsidRPr="000A1E4A" w:rsidRDefault="007120CE" w:rsidP="00712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7D3EC67" w14:textId="77777777" w:rsidR="007120CE" w:rsidRPr="000A1E4A" w:rsidRDefault="007120CE" w:rsidP="00712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E4A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0A1E4A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2820FA8B" w14:textId="77777777" w:rsidR="007120CE" w:rsidRPr="000A1E4A" w:rsidRDefault="007120CE" w:rsidP="00712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4387925" w14:textId="77777777" w:rsidR="007120CE" w:rsidRPr="000A1E4A" w:rsidRDefault="007120CE" w:rsidP="00712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E4A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r w:rsidRPr="000A1E4A">
        <w:rPr>
          <w:rFonts w:ascii="Times New Roman" w:hAnsi="Times New Roman" w:cs="Times New Roman"/>
          <w:b/>
          <w:sz w:val="28"/>
          <w:szCs w:val="28"/>
        </w:rPr>
        <w:t xml:space="preserve">Каргина Ольга Ивановна,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558C4154" w14:textId="77777777" w:rsidR="007120CE" w:rsidRPr="000A1E4A" w:rsidRDefault="007120CE" w:rsidP="00712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00B318E6" w14:textId="77777777" w:rsidR="007120CE" w:rsidRPr="000A1E4A" w:rsidRDefault="007120CE" w:rsidP="007120CE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160" w:line="254" w:lineRule="auto"/>
        <w:jc w:val="both"/>
        <w:rPr>
          <w:sz w:val="28"/>
          <w:szCs w:val="28"/>
        </w:rPr>
      </w:pPr>
      <w:r w:rsidRPr="000A1E4A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71CED9D0" w14:textId="77777777" w:rsidR="007120CE" w:rsidRPr="000A1E4A" w:rsidRDefault="007120CE" w:rsidP="007120CE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A1E4A">
        <w:rPr>
          <w:sz w:val="28"/>
          <w:szCs w:val="28"/>
        </w:rPr>
        <w:t>Утверждена протоколом № 10 от «11» мая 2024 года</w:t>
      </w:r>
    </w:p>
    <w:p w14:paraId="2786EB7D" w14:textId="77777777" w:rsidR="007120CE" w:rsidRPr="000A1E4A" w:rsidRDefault="007120CE" w:rsidP="007120CE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A1E4A">
        <w:rPr>
          <w:sz w:val="28"/>
          <w:szCs w:val="28"/>
        </w:rPr>
        <w:t>Председатель ПЦК № 3 ______________________ О.И. Каргина</w:t>
      </w:r>
    </w:p>
    <w:p w14:paraId="7E04E137" w14:textId="77777777" w:rsidR="007120CE" w:rsidRDefault="007120CE" w:rsidP="007120CE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A1E4A">
        <w:rPr>
          <w:sz w:val="28"/>
          <w:szCs w:val="28"/>
        </w:rPr>
        <w:t>Заместитель директора по учебной работе _________________ Е.В. Кошелева</w:t>
      </w:r>
    </w:p>
    <w:p w14:paraId="3FA8D5EE" w14:textId="4B23D172" w:rsidR="007F18D6" w:rsidRPr="000A1E4A" w:rsidRDefault="007F18D6" w:rsidP="007120CE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0171F">
        <w:rPr>
          <w:sz w:val="28"/>
          <w:szCs w:val="28"/>
        </w:rPr>
        <w:t>«2</w:t>
      </w:r>
      <w:r>
        <w:rPr>
          <w:sz w:val="28"/>
          <w:szCs w:val="28"/>
        </w:rPr>
        <w:t>0</w:t>
      </w:r>
      <w:r w:rsidRPr="0000171F">
        <w:rPr>
          <w:sz w:val="28"/>
          <w:szCs w:val="28"/>
        </w:rPr>
        <w:t>» мая 202</w:t>
      </w:r>
      <w:r>
        <w:rPr>
          <w:sz w:val="28"/>
          <w:szCs w:val="28"/>
        </w:rPr>
        <w:t>4</w:t>
      </w:r>
      <w:r w:rsidRPr="0000171F">
        <w:rPr>
          <w:sz w:val="28"/>
          <w:szCs w:val="28"/>
        </w:rPr>
        <w:t xml:space="preserve"> года</w:t>
      </w:r>
    </w:p>
    <w:p w14:paraId="2114819D" w14:textId="22DEC311" w:rsidR="00D22C47" w:rsidRDefault="00D22C47" w:rsidP="007120CE">
      <w:pPr>
        <w:shd w:val="clear" w:color="auto" w:fill="FFFFFF"/>
        <w:tabs>
          <w:tab w:val="left" w:leader="underscore" w:pos="5933"/>
        </w:tabs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2ABD2BD1" w14:textId="77777777" w:rsidR="00D22C47" w:rsidRDefault="00704252" w:rsidP="007F18D6">
      <w:pPr>
        <w:shd w:val="clear" w:color="auto" w:fill="FFFFFF"/>
        <w:tabs>
          <w:tab w:val="left" w:leader="underscore" w:pos="5933"/>
        </w:tabs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14:paraId="3646CB37" w14:textId="77777777" w:rsidR="00D22C47" w:rsidRDefault="00D22C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FEF01B" w14:textId="77777777" w:rsidR="00D22C47" w:rsidRPr="0046652F" w:rsidRDefault="00704252" w:rsidP="007120CE">
      <w:pPr>
        <w:pageBreakBefore/>
        <w:widowControl w:val="0"/>
        <w:jc w:val="both"/>
        <w:rPr>
          <w:rFonts w:ascii="Times New Roman" w:hAnsi="Times New Roman" w:cs="Times New Roman"/>
          <w:b/>
          <w:caps/>
          <w:spacing w:val="-2"/>
          <w:sz w:val="28"/>
          <w:szCs w:val="28"/>
        </w:rPr>
      </w:pPr>
      <w:r w:rsidRPr="004665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ПАСПОРТ ПРОГРАММЫ ПРОИЗВОДСТВЕННОЙ ПРАКТИКИ ПРОФЕССИОНАЛЬНОГО МОДУЛЯ</w:t>
      </w:r>
      <w:r w:rsidR="0046652F" w:rsidRPr="004665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652F">
        <w:rPr>
          <w:rFonts w:ascii="Times New Roman" w:hAnsi="Times New Roman" w:cs="Times New Roman"/>
          <w:b/>
          <w:caps/>
          <w:spacing w:val="-2"/>
          <w:sz w:val="28"/>
          <w:szCs w:val="28"/>
        </w:rPr>
        <w:t xml:space="preserve">ПМ.08 </w:t>
      </w:r>
      <w:r w:rsidRPr="0046652F">
        <w:rPr>
          <w:rFonts w:ascii="Times New Roman" w:eastAsia="Times New Roman" w:hAnsi="Times New Roman" w:cs="Times New Roman"/>
          <w:b/>
          <w:caps/>
          <w:sz w:val="28"/>
          <w:szCs w:val="28"/>
        </w:rPr>
        <w:t>Разработка дизайна веб-приложений</w:t>
      </w:r>
    </w:p>
    <w:p w14:paraId="174E32A6" w14:textId="77777777" w:rsidR="00D22C47" w:rsidRDefault="00704252" w:rsidP="004139A1">
      <w:pPr>
        <w:shd w:val="clear" w:color="auto" w:fill="FFFFFF"/>
        <w:tabs>
          <w:tab w:val="left" w:pos="49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2DF9C0EE" w14:textId="77777777" w:rsidR="00D22C47" w:rsidRDefault="00704252">
      <w:pPr>
        <w:shd w:val="clear" w:color="auto" w:fill="FFFFFF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производственной практики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частью программы подготовки специалистов среднего звена в соответствии с ФГОС по специальности СПО </w:t>
      </w:r>
      <w:r>
        <w:rPr>
          <w:rFonts w:ascii="Times New Roman" w:hAnsi="Times New Roman" w:cs="Times New Roman"/>
          <w:b/>
          <w:sz w:val="24"/>
          <w:szCs w:val="24"/>
        </w:rPr>
        <w:t>09.02.07 Информационные системы и программирование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входящей в укрупненную группу специальностей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09.00.00 Информатика и вычислительная техника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части освоения основного вида деятельности (ВД):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Разработка дизайна веб-приложений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6B2DE5" w14:textId="77777777" w:rsidR="00D22C47" w:rsidRDefault="00704252" w:rsidP="004139A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 Место производственной практики в структуре основной профессиональной образовательной программы</w:t>
      </w:r>
    </w:p>
    <w:p w14:paraId="67CC9650" w14:textId="77777777" w:rsidR="00D22C47" w:rsidRDefault="00704252">
      <w:pPr>
        <w:ind w:right="-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ПП.08.02 является частью профессионального модуля ПМ.08 Разработка дизайна веб-приложений:</w:t>
      </w:r>
    </w:p>
    <w:p w14:paraId="2EAF5906" w14:textId="77777777" w:rsidR="00C11E14" w:rsidRPr="00C11E14" w:rsidRDefault="00C11E14" w:rsidP="00C11E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 08</w:t>
      </w:r>
      <w:r w:rsidRPr="00C11E14">
        <w:rPr>
          <w:rFonts w:ascii="Times New Roman" w:hAnsi="Times New Roman" w:cs="Times New Roman"/>
          <w:sz w:val="24"/>
          <w:szCs w:val="24"/>
        </w:rPr>
        <w:t xml:space="preserve">.01 «Проектирование и разработка интерфейсов пользователя», </w:t>
      </w:r>
    </w:p>
    <w:p w14:paraId="17F70C7B" w14:textId="77777777" w:rsidR="00C11E14" w:rsidRPr="00C11E14" w:rsidRDefault="00C11E14" w:rsidP="00C11E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E14">
        <w:rPr>
          <w:rFonts w:ascii="Times New Roman" w:hAnsi="Times New Roman" w:cs="Times New Roman"/>
          <w:sz w:val="24"/>
          <w:szCs w:val="24"/>
        </w:rPr>
        <w:t>МДК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1E14">
        <w:rPr>
          <w:rFonts w:ascii="Times New Roman" w:hAnsi="Times New Roman" w:cs="Times New Roman"/>
          <w:sz w:val="24"/>
          <w:szCs w:val="24"/>
        </w:rPr>
        <w:t xml:space="preserve">.02 «Графический дизайн и мультимедиа», </w:t>
      </w:r>
    </w:p>
    <w:p w14:paraId="7BA6813A" w14:textId="77777777" w:rsidR="00C11E14" w:rsidRPr="00C11E14" w:rsidRDefault="00C11E14" w:rsidP="00C11E1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1E14">
        <w:rPr>
          <w:rFonts w:ascii="Times New Roman" w:hAnsi="Times New Roman" w:cs="Times New Roman"/>
          <w:sz w:val="24"/>
          <w:szCs w:val="24"/>
        </w:rPr>
        <w:t>УП.0</w:t>
      </w:r>
      <w:r>
        <w:rPr>
          <w:rFonts w:ascii="Times New Roman" w:hAnsi="Times New Roman" w:cs="Times New Roman"/>
          <w:sz w:val="24"/>
          <w:szCs w:val="24"/>
        </w:rPr>
        <w:t>8.01</w:t>
      </w:r>
      <w:r w:rsidRPr="00C11E14">
        <w:rPr>
          <w:rFonts w:ascii="Times New Roman" w:hAnsi="Times New Roman" w:cs="Times New Roman"/>
          <w:sz w:val="24"/>
          <w:szCs w:val="24"/>
        </w:rPr>
        <w:t xml:space="preserve"> Учебная практика</w:t>
      </w:r>
    </w:p>
    <w:p w14:paraId="3DB89744" w14:textId="77777777" w:rsidR="00C11E14" w:rsidRPr="00C11E14" w:rsidRDefault="00C11E14" w:rsidP="00C11E14">
      <w:pPr>
        <w:ind w:right="-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E14">
        <w:rPr>
          <w:rFonts w:ascii="Times New Roman" w:hAnsi="Times New Roman" w:cs="Times New Roman"/>
          <w:sz w:val="24"/>
          <w:szCs w:val="24"/>
        </w:rPr>
        <w:t>ПП.0</w:t>
      </w:r>
      <w:r>
        <w:rPr>
          <w:rFonts w:ascii="Times New Roman" w:hAnsi="Times New Roman" w:cs="Times New Roman"/>
          <w:sz w:val="24"/>
          <w:szCs w:val="24"/>
        </w:rPr>
        <w:t>8.02</w:t>
      </w:r>
      <w:r w:rsidRPr="00C11E14">
        <w:rPr>
          <w:rFonts w:ascii="Times New Roman" w:hAnsi="Times New Roman" w:cs="Times New Roman"/>
          <w:sz w:val="24"/>
          <w:szCs w:val="24"/>
        </w:rPr>
        <w:t xml:space="preserve"> Производственная практика</w:t>
      </w:r>
    </w:p>
    <w:p w14:paraId="6D8FD5A8" w14:textId="77777777" w:rsidR="00D22C47" w:rsidRDefault="00704252" w:rsidP="004139A1">
      <w:pPr>
        <w:tabs>
          <w:tab w:val="left" w:pos="567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производственной практики</w:t>
      </w:r>
    </w:p>
    <w:p w14:paraId="42047296" w14:textId="77777777" w:rsidR="004139A1" w:rsidRDefault="00704252" w:rsidP="004139A1">
      <w:pPr>
        <w:shd w:val="clear" w:color="auto" w:fill="FFFFFF"/>
        <w:tabs>
          <w:tab w:val="left" w:leader="underscore" w:pos="5933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Задачей производственной практики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специальности СПО </w:t>
      </w:r>
      <w:r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освоение профессионального модуля ПМ.08 Разработка дизайна веб-приложений, т.е. систематизация, обобщение, закрепление и углубление знаний и умений, формирование общих и профессиональных компетенций, приобретение практического опыта в рамках профессионального модуля, предусмотренного ФГОС СПО.</w:t>
      </w:r>
    </w:p>
    <w:p w14:paraId="3FACB557" w14:textId="77777777" w:rsidR="00F01995" w:rsidRPr="00F01995" w:rsidRDefault="00F01995" w:rsidP="004139A1">
      <w:pPr>
        <w:shd w:val="clear" w:color="auto" w:fill="FFFFFF"/>
        <w:tabs>
          <w:tab w:val="left" w:leader="underscore" w:pos="5933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995">
        <w:rPr>
          <w:rFonts w:ascii="Times New Roman" w:eastAsia="Times New Roman" w:hAnsi="Times New Roman" w:cs="Times New Roman"/>
          <w:sz w:val="24"/>
          <w:szCs w:val="24"/>
        </w:rPr>
        <w:t>Для освоения программы производственной практики студент должен иметь практический опыт, полученный в результате освоения междисциплинарных курсов профессиональных модулей ОПОП:</w:t>
      </w:r>
    </w:p>
    <w:p w14:paraId="5FB5A411" w14:textId="77777777" w:rsidR="00D22C47" w:rsidRPr="00F01995" w:rsidRDefault="00F01995" w:rsidP="004139A1">
      <w:pP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995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опыт:</w:t>
      </w:r>
    </w:p>
    <w:p w14:paraId="56641BBB" w14:textId="77777777" w:rsidR="0046652F" w:rsidRPr="0046652F" w:rsidRDefault="0046652F" w:rsidP="0046652F">
      <w:pPr>
        <w:pStyle w:val="ac"/>
        <w:numPr>
          <w:ilvl w:val="0"/>
          <w:numId w:val="15"/>
        </w:numPr>
        <w:shd w:val="clear" w:color="auto" w:fill="FFFFFF"/>
        <w:spacing w:before="120" w:after="120" w:line="288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46652F">
        <w:rPr>
          <w:rFonts w:ascii="Times New Roman" w:hAnsi="Times New Roman"/>
          <w:sz w:val="24"/>
          <w:szCs w:val="24"/>
        </w:rPr>
        <w:t>Разрабатывать эскизы веб-приложения.</w:t>
      </w:r>
    </w:p>
    <w:p w14:paraId="5988C2ED" w14:textId="77777777" w:rsidR="0046652F" w:rsidRPr="0046652F" w:rsidRDefault="0046652F" w:rsidP="0046652F">
      <w:pPr>
        <w:pStyle w:val="ac"/>
        <w:numPr>
          <w:ilvl w:val="0"/>
          <w:numId w:val="15"/>
        </w:numPr>
        <w:shd w:val="clear" w:color="auto" w:fill="FFFFFF"/>
        <w:spacing w:before="120" w:after="120" w:line="288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46652F">
        <w:rPr>
          <w:rFonts w:ascii="Times New Roman" w:hAnsi="Times New Roman"/>
          <w:sz w:val="24"/>
          <w:szCs w:val="24"/>
        </w:rPr>
        <w:t>Разрабатывать схемы интерфейса веб- приложения.</w:t>
      </w:r>
    </w:p>
    <w:p w14:paraId="6EAAF0CF" w14:textId="77777777" w:rsidR="0046652F" w:rsidRPr="0046652F" w:rsidRDefault="0046652F" w:rsidP="0046652F">
      <w:pPr>
        <w:pStyle w:val="ac"/>
        <w:numPr>
          <w:ilvl w:val="0"/>
          <w:numId w:val="15"/>
        </w:numPr>
        <w:shd w:val="clear" w:color="auto" w:fill="FFFFFF"/>
        <w:spacing w:before="120" w:after="120" w:line="288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46652F">
        <w:rPr>
          <w:rFonts w:ascii="Times New Roman" w:hAnsi="Times New Roman"/>
          <w:sz w:val="24"/>
          <w:szCs w:val="24"/>
        </w:rPr>
        <w:t>Разрабатывать прототип дизайна веб- приложения.</w:t>
      </w:r>
    </w:p>
    <w:p w14:paraId="2EE538ED" w14:textId="77777777" w:rsidR="0046652F" w:rsidRPr="0046652F" w:rsidRDefault="0046652F" w:rsidP="0046652F">
      <w:pPr>
        <w:pStyle w:val="ac"/>
        <w:numPr>
          <w:ilvl w:val="0"/>
          <w:numId w:val="15"/>
        </w:numPr>
        <w:shd w:val="clear" w:color="auto" w:fill="FFFFFF"/>
        <w:spacing w:before="120" w:after="120" w:line="288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46652F">
        <w:rPr>
          <w:rFonts w:ascii="Times New Roman" w:hAnsi="Times New Roman"/>
          <w:sz w:val="24"/>
          <w:szCs w:val="24"/>
        </w:rPr>
        <w:t>Формировать требований к дизайну веб-приложений. Определение характеристик программного проекта аналитическими и автоматизированными средствами, качественные характеристики программного кода с применением инструментария среды разработки</w:t>
      </w:r>
    </w:p>
    <w:p w14:paraId="2AC59C2A" w14:textId="77777777" w:rsidR="0046652F" w:rsidRPr="0046652F" w:rsidRDefault="0046652F" w:rsidP="0046652F">
      <w:pPr>
        <w:pStyle w:val="ac"/>
        <w:numPr>
          <w:ilvl w:val="0"/>
          <w:numId w:val="15"/>
        </w:numPr>
        <w:shd w:val="clear" w:color="auto" w:fill="FFFFFF"/>
        <w:spacing w:after="0" w:line="288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46652F">
        <w:rPr>
          <w:rFonts w:ascii="Times New Roman" w:hAnsi="Times New Roman"/>
          <w:sz w:val="24"/>
          <w:szCs w:val="24"/>
        </w:rPr>
        <w:t>Разрабатывать графические макеты для веб-приложений с использованием современных стандартов.</w:t>
      </w:r>
    </w:p>
    <w:p w14:paraId="7A04B658" w14:textId="77777777" w:rsidR="00D22C47" w:rsidRDefault="00704252" w:rsidP="0046652F">
      <w:pPr>
        <w:shd w:val="clear" w:color="auto" w:fill="FFFFFF"/>
        <w:spacing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14:paraId="21D44BED" w14:textId="77777777" w:rsidR="0046652F" w:rsidRPr="0046652F" w:rsidRDefault="0046652F" w:rsidP="0046652F">
      <w:pPr>
        <w:pStyle w:val="ac"/>
        <w:numPr>
          <w:ilvl w:val="0"/>
          <w:numId w:val="16"/>
        </w:numPr>
        <w:shd w:val="clear" w:color="auto" w:fill="FFFFFF"/>
        <w:spacing w:line="288" w:lineRule="auto"/>
        <w:ind w:left="9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6652F">
        <w:rPr>
          <w:rFonts w:ascii="Times New Roman" w:hAnsi="Times New Roman"/>
          <w:color w:val="000000"/>
          <w:spacing w:val="-2"/>
          <w:sz w:val="24"/>
          <w:szCs w:val="24"/>
        </w:rPr>
        <w:t>Создавать дизайн с применением промежуточных эскизов, прототипов, требований к эргономике и технической эстетике.</w:t>
      </w:r>
    </w:p>
    <w:p w14:paraId="6871839C" w14:textId="77777777" w:rsidR="0046652F" w:rsidRPr="0046652F" w:rsidRDefault="0046652F" w:rsidP="0046652F">
      <w:pPr>
        <w:pStyle w:val="ac"/>
        <w:numPr>
          <w:ilvl w:val="0"/>
          <w:numId w:val="16"/>
        </w:numPr>
        <w:shd w:val="clear" w:color="auto" w:fill="FFFFFF"/>
        <w:spacing w:line="288" w:lineRule="auto"/>
        <w:ind w:left="9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6652F">
        <w:rPr>
          <w:rFonts w:ascii="Times New Roman" w:hAnsi="Times New Roman"/>
          <w:color w:val="000000"/>
          <w:spacing w:val="-2"/>
          <w:sz w:val="24"/>
          <w:szCs w:val="24"/>
        </w:rPr>
        <w:t>Учитывать существующие правила корпоративного стиля.</w:t>
      </w:r>
    </w:p>
    <w:p w14:paraId="65D2E092" w14:textId="77777777" w:rsidR="0046652F" w:rsidRPr="0046652F" w:rsidRDefault="0046652F" w:rsidP="0046652F">
      <w:pPr>
        <w:pStyle w:val="ac"/>
        <w:numPr>
          <w:ilvl w:val="0"/>
          <w:numId w:val="16"/>
        </w:numPr>
        <w:shd w:val="clear" w:color="auto" w:fill="FFFFFF"/>
        <w:spacing w:line="288" w:lineRule="auto"/>
        <w:ind w:left="9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6652F">
        <w:rPr>
          <w:rFonts w:ascii="Times New Roman" w:hAnsi="Times New Roman"/>
          <w:color w:val="000000"/>
          <w:spacing w:val="-2"/>
          <w:sz w:val="24"/>
          <w:szCs w:val="24"/>
        </w:rPr>
        <w:t>Придерживаться оригинальной концепции дизайна проекта и улучшать его визуальную привлекательность.</w:t>
      </w:r>
    </w:p>
    <w:p w14:paraId="65FE2644" w14:textId="77777777" w:rsidR="0046652F" w:rsidRPr="0046652F" w:rsidRDefault="0046652F" w:rsidP="0046652F">
      <w:pPr>
        <w:pStyle w:val="ac"/>
        <w:numPr>
          <w:ilvl w:val="0"/>
          <w:numId w:val="16"/>
        </w:numPr>
        <w:shd w:val="clear" w:color="auto" w:fill="FFFFFF"/>
        <w:spacing w:line="288" w:lineRule="auto"/>
        <w:ind w:left="9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6652F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Разрабатывать интерфейс пользователя для веб-приложений с использованием современных стандартов.</w:t>
      </w:r>
    </w:p>
    <w:p w14:paraId="620EE7C0" w14:textId="77777777" w:rsidR="0046652F" w:rsidRPr="0046652F" w:rsidRDefault="0046652F" w:rsidP="0046652F">
      <w:pPr>
        <w:pStyle w:val="ac"/>
        <w:numPr>
          <w:ilvl w:val="0"/>
          <w:numId w:val="16"/>
        </w:numPr>
        <w:shd w:val="clear" w:color="auto" w:fill="FFFFFF"/>
        <w:spacing w:line="288" w:lineRule="auto"/>
        <w:ind w:left="9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6652F">
        <w:rPr>
          <w:rFonts w:ascii="Times New Roman" w:hAnsi="Times New Roman"/>
          <w:color w:val="000000"/>
          <w:spacing w:val="-2"/>
          <w:sz w:val="24"/>
          <w:szCs w:val="24"/>
        </w:rPr>
        <w:t>Выбирать наиболее подходящее для целевого рынка дизайнерское решение.</w:t>
      </w:r>
    </w:p>
    <w:p w14:paraId="70DDA3EA" w14:textId="77777777" w:rsidR="0046652F" w:rsidRPr="0046652F" w:rsidRDefault="0046652F" w:rsidP="0046652F">
      <w:pPr>
        <w:pStyle w:val="ac"/>
        <w:numPr>
          <w:ilvl w:val="0"/>
          <w:numId w:val="16"/>
        </w:numPr>
        <w:shd w:val="clear" w:color="auto" w:fill="FFFFFF"/>
        <w:spacing w:line="288" w:lineRule="auto"/>
        <w:ind w:left="9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6652F">
        <w:rPr>
          <w:rFonts w:ascii="Times New Roman" w:hAnsi="Times New Roman"/>
          <w:color w:val="000000"/>
          <w:spacing w:val="-2"/>
          <w:sz w:val="24"/>
          <w:szCs w:val="24"/>
        </w:rPr>
        <w:t>Учитывать существующие правила корпоративного стиля.</w:t>
      </w:r>
    </w:p>
    <w:p w14:paraId="01E628D2" w14:textId="77777777" w:rsidR="0046652F" w:rsidRPr="0046652F" w:rsidRDefault="0046652F" w:rsidP="0046652F">
      <w:pPr>
        <w:pStyle w:val="ac"/>
        <w:numPr>
          <w:ilvl w:val="0"/>
          <w:numId w:val="16"/>
        </w:numPr>
        <w:shd w:val="clear" w:color="auto" w:fill="FFFFFF"/>
        <w:spacing w:line="288" w:lineRule="auto"/>
        <w:ind w:left="9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6652F">
        <w:rPr>
          <w:rFonts w:ascii="Times New Roman" w:hAnsi="Times New Roman"/>
          <w:color w:val="000000"/>
          <w:spacing w:val="-2"/>
          <w:sz w:val="24"/>
          <w:szCs w:val="24"/>
        </w:rPr>
        <w:t>Анализировать целевой рынок и продвигать продукцию, используя дизайн веб-приложений.</w:t>
      </w:r>
    </w:p>
    <w:p w14:paraId="75B8A779" w14:textId="77777777" w:rsidR="0046652F" w:rsidRPr="0046652F" w:rsidRDefault="0046652F" w:rsidP="0046652F">
      <w:pPr>
        <w:pStyle w:val="ac"/>
        <w:numPr>
          <w:ilvl w:val="0"/>
          <w:numId w:val="16"/>
        </w:numPr>
        <w:shd w:val="clear" w:color="auto" w:fill="FFFFFF"/>
        <w:spacing w:line="288" w:lineRule="auto"/>
        <w:ind w:left="9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6652F">
        <w:rPr>
          <w:rFonts w:ascii="Times New Roman" w:hAnsi="Times New Roman"/>
          <w:color w:val="000000"/>
          <w:spacing w:val="-2"/>
          <w:sz w:val="24"/>
          <w:szCs w:val="24"/>
        </w:rPr>
        <w:t>Осуществлять анализ предметной области и целевой аудитории.</w:t>
      </w:r>
    </w:p>
    <w:p w14:paraId="47FDCD16" w14:textId="77777777" w:rsidR="0046652F" w:rsidRPr="0046652F" w:rsidRDefault="0046652F" w:rsidP="0046652F">
      <w:pPr>
        <w:pStyle w:val="ac"/>
        <w:numPr>
          <w:ilvl w:val="0"/>
          <w:numId w:val="16"/>
        </w:numPr>
        <w:shd w:val="clear" w:color="auto" w:fill="FFFFFF"/>
        <w:spacing w:line="288" w:lineRule="auto"/>
        <w:ind w:left="9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6652F">
        <w:rPr>
          <w:rFonts w:ascii="Times New Roman" w:hAnsi="Times New Roman"/>
          <w:color w:val="000000"/>
          <w:spacing w:val="-2"/>
          <w:sz w:val="24"/>
          <w:szCs w:val="24"/>
        </w:rPr>
        <w:t>Создавать, использовать и оптимизировать изображения для веб-приложений.</w:t>
      </w:r>
    </w:p>
    <w:p w14:paraId="6EB1A6C5" w14:textId="77777777" w:rsidR="0046652F" w:rsidRPr="0046652F" w:rsidRDefault="0046652F" w:rsidP="0046652F">
      <w:pPr>
        <w:pStyle w:val="ac"/>
        <w:numPr>
          <w:ilvl w:val="0"/>
          <w:numId w:val="16"/>
        </w:numPr>
        <w:shd w:val="clear" w:color="auto" w:fill="FFFFFF"/>
        <w:spacing w:line="288" w:lineRule="auto"/>
        <w:ind w:left="9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6652F">
        <w:rPr>
          <w:rFonts w:ascii="Times New Roman" w:hAnsi="Times New Roman"/>
          <w:color w:val="000000"/>
          <w:spacing w:val="-2"/>
          <w:sz w:val="24"/>
          <w:szCs w:val="24"/>
        </w:rPr>
        <w:t>Создавать «отзывчивый» дизайн, отображаемый корректно на различных устройствах и при разных разрешениях.</w:t>
      </w:r>
    </w:p>
    <w:p w14:paraId="3057D558" w14:textId="77777777" w:rsidR="0046652F" w:rsidRPr="0046652F" w:rsidRDefault="0046652F" w:rsidP="0046652F">
      <w:pPr>
        <w:pStyle w:val="ac"/>
        <w:numPr>
          <w:ilvl w:val="0"/>
          <w:numId w:val="16"/>
        </w:numPr>
        <w:shd w:val="clear" w:color="auto" w:fill="FFFFFF"/>
        <w:spacing w:line="288" w:lineRule="auto"/>
        <w:ind w:left="9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6652F">
        <w:rPr>
          <w:rFonts w:ascii="Times New Roman" w:hAnsi="Times New Roman"/>
          <w:color w:val="000000"/>
          <w:spacing w:val="-2"/>
          <w:sz w:val="24"/>
          <w:szCs w:val="24"/>
        </w:rPr>
        <w:t>Использовать специальные графические редакторы.</w:t>
      </w:r>
    </w:p>
    <w:p w14:paraId="34A05B86" w14:textId="77777777" w:rsidR="0046652F" w:rsidRPr="0046652F" w:rsidRDefault="0046652F" w:rsidP="0046652F">
      <w:pPr>
        <w:pStyle w:val="ac"/>
        <w:numPr>
          <w:ilvl w:val="0"/>
          <w:numId w:val="16"/>
        </w:numPr>
        <w:shd w:val="clear" w:color="auto" w:fill="FFFFFF"/>
        <w:spacing w:line="288" w:lineRule="auto"/>
        <w:ind w:left="9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6652F">
        <w:rPr>
          <w:rFonts w:ascii="Times New Roman" w:hAnsi="Times New Roman"/>
          <w:color w:val="000000"/>
          <w:spacing w:val="-2"/>
          <w:sz w:val="24"/>
          <w:szCs w:val="24"/>
        </w:rPr>
        <w:t xml:space="preserve">Интегрировать в готовый дизайн-проект новые графические </w:t>
      </w:r>
      <w:proofErr w:type="gramStart"/>
      <w:r w:rsidRPr="0046652F">
        <w:rPr>
          <w:rFonts w:ascii="Times New Roman" w:hAnsi="Times New Roman"/>
          <w:color w:val="000000"/>
          <w:spacing w:val="-2"/>
          <w:sz w:val="24"/>
          <w:szCs w:val="24"/>
        </w:rPr>
        <w:t>элементы</w:t>
      </w:r>
      <w:proofErr w:type="gramEnd"/>
      <w:r w:rsidRPr="0046652F">
        <w:rPr>
          <w:rFonts w:ascii="Times New Roman" w:hAnsi="Times New Roman"/>
          <w:color w:val="000000"/>
          <w:spacing w:val="-2"/>
          <w:sz w:val="24"/>
          <w:szCs w:val="24"/>
        </w:rPr>
        <w:t xml:space="preserve"> не нарушая общей концепции</w:t>
      </w:r>
    </w:p>
    <w:p w14:paraId="06E3F342" w14:textId="77777777" w:rsidR="00D22C47" w:rsidRDefault="00704252" w:rsidP="0046652F">
      <w:pPr>
        <w:shd w:val="clear" w:color="auto" w:fill="FFFFFF"/>
        <w:spacing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71F7DAB4" w14:textId="77777777" w:rsidR="0046652F" w:rsidRPr="0046652F" w:rsidRDefault="0046652F" w:rsidP="0046652F">
      <w:pPr>
        <w:pStyle w:val="ac"/>
        <w:numPr>
          <w:ilvl w:val="0"/>
          <w:numId w:val="5"/>
        </w:numPr>
        <w:shd w:val="clear" w:color="auto" w:fill="FFFFFF"/>
        <w:tabs>
          <w:tab w:val="left" w:pos="709"/>
        </w:tabs>
        <w:spacing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652F">
        <w:rPr>
          <w:rFonts w:ascii="Times New Roman" w:hAnsi="Times New Roman"/>
          <w:bCs/>
          <w:color w:val="000000"/>
          <w:sz w:val="24"/>
          <w:szCs w:val="24"/>
        </w:rPr>
        <w:t>Нормы и правила выбора стилистических решений.</w:t>
      </w:r>
    </w:p>
    <w:p w14:paraId="4C8E2047" w14:textId="77777777" w:rsidR="0046652F" w:rsidRPr="0046652F" w:rsidRDefault="0046652F" w:rsidP="0046652F">
      <w:pPr>
        <w:pStyle w:val="ac"/>
        <w:numPr>
          <w:ilvl w:val="0"/>
          <w:numId w:val="5"/>
        </w:numPr>
        <w:shd w:val="clear" w:color="auto" w:fill="FFFFFF"/>
        <w:tabs>
          <w:tab w:val="left" w:pos="709"/>
        </w:tabs>
        <w:spacing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652F">
        <w:rPr>
          <w:rFonts w:ascii="Times New Roman" w:hAnsi="Times New Roman"/>
          <w:bCs/>
          <w:color w:val="000000"/>
          <w:sz w:val="24"/>
          <w:szCs w:val="24"/>
        </w:rPr>
        <w:t>Способы создания эскиза, схем интерфейса и прототипа дизайна по предоставляемым инструкциям и спецификациям.</w:t>
      </w:r>
    </w:p>
    <w:p w14:paraId="03792B6C" w14:textId="77777777" w:rsidR="0046652F" w:rsidRPr="0046652F" w:rsidRDefault="0046652F" w:rsidP="0046652F">
      <w:pPr>
        <w:pStyle w:val="ac"/>
        <w:numPr>
          <w:ilvl w:val="0"/>
          <w:numId w:val="5"/>
        </w:numPr>
        <w:shd w:val="clear" w:color="auto" w:fill="FFFFFF"/>
        <w:tabs>
          <w:tab w:val="left" w:pos="709"/>
        </w:tabs>
        <w:spacing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652F">
        <w:rPr>
          <w:rFonts w:ascii="Times New Roman" w:hAnsi="Times New Roman"/>
          <w:bCs/>
          <w:color w:val="000000"/>
          <w:sz w:val="24"/>
          <w:szCs w:val="24"/>
        </w:rPr>
        <w:t>Правила поддержания фирменного стиля, бренда и стилевых инструкций.</w:t>
      </w:r>
    </w:p>
    <w:p w14:paraId="5A8389BA" w14:textId="77777777" w:rsidR="0046652F" w:rsidRPr="0046652F" w:rsidRDefault="0046652F" w:rsidP="0046652F">
      <w:pPr>
        <w:pStyle w:val="ac"/>
        <w:numPr>
          <w:ilvl w:val="0"/>
          <w:numId w:val="5"/>
        </w:numPr>
        <w:shd w:val="clear" w:color="auto" w:fill="FFFFFF"/>
        <w:tabs>
          <w:tab w:val="left" w:pos="709"/>
        </w:tabs>
        <w:spacing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652F">
        <w:rPr>
          <w:rFonts w:ascii="Times New Roman" w:hAnsi="Times New Roman"/>
          <w:bCs/>
          <w:color w:val="000000"/>
          <w:sz w:val="24"/>
          <w:szCs w:val="24"/>
        </w:rPr>
        <w:t xml:space="preserve">Стандарт UIX - UI &amp; </w:t>
      </w:r>
      <w:proofErr w:type="spellStart"/>
      <w:r w:rsidRPr="0046652F">
        <w:rPr>
          <w:rFonts w:ascii="Times New Roman" w:hAnsi="Times New Roman"/>
          <w:bCs/>
          <w:color w:val="000000"/>
          <w:sz w:val="24"/>
          <w:szCs w:val="24"/>
        </w:rPr>
        <w:t>UXDesign</w:t>
      </w:r>
      <w:proofErr w:type="spellEnd"/>
      <w:r w:rsidRPr="0046652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34786F5" w14:textId="77777777" w:rsidR="0046652F" w:rsidRPr="0046652F" w:rsidRDefault="0046652F" w:rsidP="0046652F">
      <w:pPr>
        <w:pStyle w:val="ac"/>
        <w:numPr>
          <w:ilvl w:val="0"/>
          <w:numId w:val="5"/>
        </w:numPr>
        <w:shd w:val="clear" w:color="auto" w:fill="FFFFFF"/>
        <w:tabs>
          <w:tab w:val="left" w:pos="709"/>
        </w:tabs>
        <w:spacing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652F">
        <w:rPr>
          <w:rFonts w:ascii="Times New Roman" w:hAnsi="Times New Roman"/>
          <w:bCs/>
          <w:color w:val="000000"/>
          <w:sz w:val="24"/>
          <w:szCs w:val="24"/>
        </w:rPr>
        <w:t>Инструменты для разработки эскизов, схем интерфейсов и прототипа дизайна веб-приложений.</w:t>
      </w:r>
    </w:p>
    <w:p w14:paraId="6A110512" w14:textId="77777777" w:rsidR="0046652F" w:rsidRPr="0046652F" w:rsidRDefault="0046652F" w:rsidP="0046652F">
      <w:pPr>
        <w:pStyle w:val="ac"/>
        <w:numPr>
          <w:ilvl w:val="0"/>
          <w:numId w:val="5"/>
        </w:numPr>
        <w:shd w:val="clear" w:color="auto" w:fill="FFFFFF"/>
        <w:tabs>
          <w:tab w:val="left" w:pos="709"/>
        </w:tabs>
        <w:spacing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652F">
        <w:rPr>
          <w:rFonts w:ascii="Times New Roman" w:hAnsi="Times New Roman"/>
          <w:bCs/>
          <w:color w:val="000000"/>
          <w:sz w:val="24"/>
          <w:szCs w:val="24"/>
        </w:rPr>
        <w:t>Нормы и правила выбора стилистических решений.</w:t>
      </w:r>
    </w:p>
    <w:p w14:paraId="29FC79DB" w14:textId="77777777" w:rsidR="0046652F" w:rsidRPr="0046652F" w:rsidRDefault="0046652F" w:rsidP="0046652F">
      <w:pPr>
        <w:pStyle w:val="ac"/>
        <w:numPr>
          <w:ilvl w:val="0"/>
          <w:numId w:val="5"/>
        </w:numPr>
        <w:shd w:val="clear" w:color="auto" w:fill="FFFFFF"/>
        <w:tabs>
          <w:tab w:val="left" w:pos="709"/>
        </w:tabs>
        <w:spacing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652F">
        <w:rPr>
          <w:rFonts w:ascii="Times New Roman" w:hAnsi="Times New Roman"/>
          <w:bCs/>
          <w:color w:val="000000"/>
          <w:sz w:val="24"/>
          <w:szCs w:val="24"/>
        </w:rPr>
        <w:t>Вопросы, связанные с когнитивными, социальными, культурными, технологическими и экономическими условиями при разработке дизайна.</w:t>
      </w:r>
    </w:p>
    <w:p w14:paraId="55DB89C5" w14:textId="77777777" w:rsidR="0046652F" w:rsidRPr="0046652F" w:rsidRDefault="0046652F" w:rsidP="0046652F">
      <w:pPr>
        <w:pStyle w:val="ac"/>
        <w:numPr>
          <w:ilvl w:val="0"/>
          <w:numId w:val="5"/>
        </w:numPr>
        <w:shd w:val="clear" w:color="auto" w:fill="FFFFFF"/>
        <w:tabs>
          <w:tab w:val="left" w:pos="709"/>
        </w:tabs>
        <w:spacing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652F">
        <w:rPr>
          <w:rFonts w:ascii="Times New Roman" w:hAnsi="Times New Roman"/>
          <w:bCs/>
          <w:color w:val="000000"/>
          <w:sz w:val="24"/>
          <w:szCs w:val="24"/>
        </w:rPr>
        <w:t>Государственные стандарты и требования к разработке дизайна веб-приложений.</w:t>
      </w:r>
    </w:p>
    <w:p w14:paraId="624121C8" w14:textId="77777777" w:rsidR="0046652F" w:rsidRPr="0046652F" w:rsidRDefault="0046652F" w:rsidP="0046652F">
      <w:pPr>
        <w:pStyle w:val="ac"/>
        <w:numPr>
          <w:ilvl w:val="0"/>
          <w:numId w:val="5"/>
        </w:numPr>
        <w:shd w:val="clear" w:color="auto" w:fill="FFFFFF"/>
        <w:tabs>
          <w:tab w:val="left" w:pos="709"/>
        </w:tabs>
        <w:spacing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652F">
        <w:rPr>
          <w:rFonts w:ascii="Times New Roman" w:hAnsi="Times New Roman"/>
          <w:bCs/>
          <w:color w:val="000000"/>
          <w:sz w:val="24"/>
          <w:szCs w:val="24"/>
        </w:rPr>
        <w:t xml:space="preserve">Стандарт UIX - UI &amp; </w:t>
      </w:r>
      <w:proofErr w:type="spellStart"/>
      <w:r w:rsidRPr="0046652F">
        <w:rPr>
          <w:rFonts w:ascii="Times New Roman" w:hAnsi="Times New Roman"/>
          <w:bCs/>
          <w:color w:val="000000"/>
          <w:sz w:val="24"/>
          <w:szCs w:val="24"/>
        </w:rPr>
        <w:t>UXDesign</w:t>
      </w:r>
      <w:proofErr w:type="spellEnd"/>
      <w:r w:rsidRPr="0046652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7B9DFFA" w14:textId="77777777" w:rsidR="0046652F" w:rsidRPr="0046652F" w:rsidRDefault="0046652F" w:rsidP="0046652F">
      <w:pPr>
        <w:pStyle w:val="ac"/>
        <w:numPr>
          <w:ilvl w:val="0"/>
          <w:numId w:val="5"/>
        </w:numPr>
        <w:shd w:val="clear" w:color="auto" w:fill="FFFFFF"/>
        <w:tabs>
          <w:tab w:val="left" w:pos="709"/>
        </w:tabs>
        <w:spacing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652F">
        <w:rPr>
          <w:rFonts w:ascii="Times New Roman" w:hAnsi="Times New Roman"/>
          <w:bCs/>
          <w:color w:val="000000"/>
          <w:sz w:val="24"/>
          <w:szCs w:val="24"/>
        </w:rPr>
        <w:t>Современные тенденции дизайна.</w:t>
      </w:r>
    </w:p>
    <w:p w14:paraId="30D2705C" w14:textId="77777777" w:rsidR="0046652F" w:rsidRPr="0046652F" w:rsidRDefault="0046652F" w:rsidP="0046652F">
      <w:pPr>
        <w:pStyle w:val="ac"/>
        <w:numPr>
          <w:ilvl w:val="0"/>
          <w:numId w:val="5"/>
        </w:numPr>
        <w:shd w:val="clear" w:color="auto" w:fill="FFFFFF"/>
        <w:tabs>
          <w:tab w:val="left" w:pos="709"/>
        </w:tabs>
        <w:spacing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652F">
        <w:rPr>
          <w:rFonts w:ascii="Times New Roman" w:hAnsi="Times New Roman"/>
          <w:bCs/>
          <w:color w:val="000000"/>
          <w:sz w:val="24"/>
          <w:szCs w:val="24"/>
        </w:rPr>
        <w:t>Ограничения, накладываемые мобильными устройствами и разрешениями экранов при просмотре Веб-приложений.</w:t>
      </w:r>
    </w:p>
    <w:p w14:paraId="142D3AB0" w14:textId="77777777" w:rsidR="0046652F" w:rsidRPr="0046652F" w:rsidRDefault="0046652F" w:rsidP="0046652F">
      <w:pPr>
        <w:pStyle w:val="ac"/>
        <w:numPr>
          <w:ilvl w:val="0"/>
          <w:numId w:val="5"/>
        </w:numPr>
        <w:shd w:val="clear" w:color="auto" w:fill="FFFFFF"/>
        <w:tabs>
          <w:tab w:val="left" w:pos="709"/>
        </w:tabs>
        <w:spacing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652F">
        <w:rPr>
          <w:rFonts w:ascii="Times New Roman" w:hAnsi="Times New Roman"/>
          <w:bCs/>
          <w:color w:val="000000"/>
          <w:sz w:val="24"/>
          <w:szCs w:val="24"/>
        </w:rPr>
        <w:t>Современные методики разработки графического интерфейса.</w:t>
      </w:r>
    </w:p>
    <w:p w14:paraId="26312D6F" w14:textId="77777777" w:rsidR="0046652F" w:rsidRPr="0046652F" w:rsidRDefault="0046652F" w:rsidP="0046652F">
      <w:pPr>
        <w:pStyle w:val="ac"/>
        <w:numPr>
          <w:ilvl w:val="0"/>
          <w:numId w:val="5"/>
        </w:numPr>
        <w:shd w:val="clear" w:color="auto" w:fill="FFFFFF"/>
        <w:tabs>
          <w:tab w:val="left" w:pos="709"/>
        </w:tabs>
        <w:spacing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652F">
        <w:rPr>
          <w:rFonts w:ascii="Times New Roman" w:hAnsi="Times New Roman"/>
          <w:bCs/>
          <w:color w:val="000000"/>
          <w:sz w:val="24"/>
          <w:szCs w:val="24"/>
        </w:rPr>
        <w:t>Требования и нормы подготовки и использования изображений в сети Интернет.</w:t>
      </w:r>
    </w:p>
    <w:p w14:paraId="47A8B757" w14:textId="77777777" w:rsidR="00F01995" w:rsidRPr="004139A1" w:rsidRDefault="0046652F" w:rsidP="0046652F">
      <w:pPr>
        <w:pStyle w:val="ac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46652F">
        <w:rPr>
          <w:rFonts w:ascii="Times New Roman" w:hAnsi="Times New Roman"/>
          <w:bCs/>
          <w:color w:val="000000"/>
          <w:sz w:val="24"/>
          <w:szCs w:val="24"/>
        </w:rPr>
        <w:t>Принципы и методы адаптации графики для Веб-приложений</w:t>
      </w:r>
      <w:r w:rsidR="00F01995" w:rsidRPr="00F0199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E8E7167" w14:textId="77777777" w:rsidR="004139A1" w:rsidRPr="004139A1" w:rsidRDefault="004139A1" w:rsidP="004139A1">
      <w:pPr>
        <w:pStyle w:val="ac"/>
        <w:shd w:val="clear" w:color="auto" w:fill="FFFFFF"/>
        <w:tabs>
          <w:tab w:val="left" w:pos="1060"/>
        </w:tabs>
        <w:spacing w:before="120" w:after="120" w:line="288" w:lineRule="auto"/>
        <w:ind w:left="567"/>
        <w:jc w:val="both"/>
        <w:rPr>
          <w:rFonts w:ascii="Times New Roman" w:hAnsi="Times New Roman"/>
          <w:b/>
          <w:sz w:val="12"/>
          <w:szCs w:val="12"/>
        </w:rPr>
      </w:pPr>
    </w:p>
    <w:p w14:paraId="29A14C5E" w14:textId="77777777" w:rsidR="00D22C47" w:rsidRPr="00F01995" w:rsidRDefault="00704252" w:rsidP="004139A1">
      <w:pPr>
        <w:pStyle w:val="ac"/>
        <w:shd w:val="clear" w:color="auto" w:fill="FFFFFF"/>
        <w:tabs>
          <w:tab w:val="left" w:pos="1060"/>
        </w:tabs>
        <w:spacing w:after="0" w:line="288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01995">
        <w:rPr>
          <w:rFonts w:ascii="Times New Roman" w:hAnsi="Times New Roman"/>
          <w:b/>
          <w:sz w:val="24"/>
          <w:szCs w:val="24"/>
        </w:rPr>
        <w:t>Основные задачи производственной практики:</w:t>
      </w:r>
    </w:p>
    <w:p w14:paraId="2BFB84B9" w14:textId="77777777" w:rsidR="00D22C47" w:rsidRDefault="00704252" w:rsidP="004139A1">
      <w:pPr>
        <w:spacing w:line="288" w:lineRule="auto"/>
        <w:ind w:firstLine="567"/>
        <w:jc w:val="both"/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закреп</w:t>
      </w:r>
      <w:r w:rsidR="0046652F">
        <w:rPr>
          <w:rFonts w:ascii="Times New Roman" w:hAnsi="Times New Roman" w:cs="Times New Roman"/>
          <w:bCs/>
          <w:sz w:val="24"/>
          <w:szCs w:val="24"/>
        </w:rPr>
        <w:t xml:space="preserve">ление, расширение и углубление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знаний и умений, приобретаемых обучающимися в результате освоения теоретических курсов, на основе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глубокого  изучения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работы предприятия, учреждения и организации, на которых студент проходит практику;</w:t>
      </w:r>
    </w:p>
    <w:p w14:paraId="6B1F6720" w14:textId="77777777" w:rsidR="00D22C47" w:rsidRDefault="00704252" w:rsidP="004139A1">
      <w:pPr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приобретение первоначального практического опыта;</w:t>
      </w:r>
    </w:p>
    <w:p w14:paraId="2EC42020" w14:textId="77777777" w:rsidR="00D22C47" w:rsidRDefault="00704252" w:rsidP="004139A1">
      <w:pPr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комплексное формирование общих и профессиональных компетенций обучающихся.</w:t>
      </w:r>
    </w:p>
    <w:p w14:paraId="35113BE0" w14:textId="77777777" w:rsidR="00D22C47" w:rsidRDefault="00704252" w:rsidP="004139A1">
      <w:pPr>
        <w:tabs>
          <w:tab w:val="left" w:pos="10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1.3. Количество часов на производственную практику: </w:t>
      </w:r>
    </w:p>
    <w:p w14:paraId="7132C874" w14:textId="77777777" w:rsidR="004139A1" w:rsidRDefault="0046652F" w:rsidP="004139A1">
      <w:pPr>
        <w:tabs>
          <w:tab w:val="left" w:pos="1060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Всего:</w:t>
      </w:r>
      <w:r w:rsidR="00704252">
        <w:rPr>
          <w:rFonts w:ascii="Times New Roman" w:eastAsia="Times New Roman" w:hAnsi="Times New Roman" w:cs="Times New Roman"/>
          <w:sz w:val="24"/>
          <w:szCs w:val="24"/>
        </w:rPr>
        <w:t xml:space="preserve"> 180 часов – 5 недель.</w:t>
      </w:r>
    </w:p>
    <w:p w14:paraId="4441004D" w14:textId="77777777" w:rsidR="00D22C47" w:rsidRDefault="0046652F" w:rsidP="004139A1">
      <w:pPr>
        <w:tabs>
          <w:tab w:val="left" w:pos="1060"/>
        </w:tabs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 прохождения: </w:t>
      </w:r>
      <w:r w:rsidR="00704252">
        <w:rPr>
          <w:rFonts w:ascii="Times New Roman" w:eastAsia="Times New Roman" w:hAnsi="Times New Roman" w:cs="Times New Roman"/>
          <w:b/>
          <w:sz w:val="24"/>
          <w:szCs w:val="24"/>
        </w:rPr>
        <w:t>4 курс, 7 семестр</w:t>
      </w:r>
      <w:bookmarkStart w:id="0" w:name="page6"/>
      <w:bookmarkEnd w:id="0"/>
    </w:p>
    <w:p w14:paraId="0CB5750C" w14:textId="77777777" w:rsidR="00D22C47" w:rsidRDefault="00704252" w:rsidP="004139A1">
      <w:pPr>
        <w:pageBreakBefore/>
        <w:tabs>
          <w:tab w:val="left" w:pos="1060"/>
        </w:tabs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РЕЗУЛЬТАТЫ ПРАКТИКИ</w:t>
      </w:r>
    </w:p>
    <w:p w14:paraId="2858167E" w14:textId="77777777" w:rsidR="00ED41AE" w:rsidRDefault="00ED41A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639E0A" w14:textId="77777777" w:rsidR="00D22C47" w:rsidRDefault="00704252" w:rsidP="00C73683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производственной практики является освоение общих (ОК) и профессиональных (ПК) компетенций.</w:t>
      </w:r>
    </w:p>
    <w:p w14:paraId="46B2BD4D" w14:textId="77777777" w:rsidR="00D22C47" w:rsidRPr="00F01995" w:rsidRDefault="00704252" w:rsidP="00C73683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1995">
        <w:rPr>
          <w:rFonts w:ascii="Times New Roman" w:hAnsi="Times New Roman" w:cs="Times New Roman"/>
          <w:b/>
          <w:i/>
          <w:sz w:val="24"/>
          <w:szCs w:val="24"/>
        </w:rPr>
        <w:t>2.1. Перечень общих компетенций</w:t>
      </w:r>
    </w:p>
    <w:tbl>
      <w:tblPr>
        <w:tblW w:w="100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8812"/>
      </w:tblGrid>
      <w:tr w:rsidR="00D22C47" w14:paraId="7A576B14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4FA61" w14:textId="77777777" w:rsidR="00D22C47" w:rsidRDefault="00704252" w:rsidP="00C57FB9">
            <w:pPr>
              <w:keepNext/>
              <w:keepLines/>
              <w:suppressLineNumbers/>
              <w:suppressAutoHyphens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390D" w14:textId="77777777" w:rsidR="00D22C47" w:rsidRDefault="00704252" w:rsidP="00C57FB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46652F" w14:paraId="43630653" w14:textId="77777777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3E9C9" w14:textId="77777777" w:rsidR="0046652F" w:rsidRPr="0046652F" w:rsidRDefault="0046652F" w:rsidP="00C57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652F">
              <w:rPr>
                <w:rFonts w:ascii="Times New Roman" w:hAnsi="Times New Roman" w:cs="Times New Roman"/>
                <w:b/>
                <w:sz w:val="24"/>
              </w:rPr>
              <w:t>ОК 01.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C7FE3" w14:textId="77777777" w:rsidR="0046652F" w:rsidRPr="0046652F" w:rsidRDefault="0046652F" w:rsidP="00C57FB9">
            <w:pPr>
              <w:tabs>
                <w:tab w:val="left" w:pos="6859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2F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652F" w14:paraId="18642FB6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7658" w14:textId="77777777" w:rsidR="0046652F" w:rsidRPr="0046652F" w:rsidRDefault="0046652F" w:rsidP="00C57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652F">
              <w:rPr>
                <w:rFonts w:ascii="Times New Roman" w:hAnsi="Times New Roman" w:cs="Times New Roman"/>
                <w:b/>
                <w:sz w:val="24"/>
              </w:rPr>
              <w:t>ОК 02.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6DFCB" w14:textId="77777777" w:rsidR="0046652F" w:rsidRPr="0046652F" w:rsidRDefault="0046652F" w:rsidP="00C57FB9">
            <w:pPr>
              <w:tabs>
                <w:tab w:val="left" w:pos="6859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2F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652F" w14:paraId="3D81D336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1F19" w14:textId="77777777" w:rsidR="0046652F" w:rsidRPr="0046652F" w:rsidRDefault="0046652F" w:rsidP="00C57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652F">
              <w:rPr>
                <w:rFonts w:ascii="Times New Roman" w:hAnsi="Times New Roman" w:cs="Times New Roman"/>
                <w:b/>
                <w:sz w:val="24"/>
              </w:rPr>
              <w:t>ОК 05.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F4F3" w14:textId="77777777" w:rsidR="0046652F" w:rsidRPr="0046652F" w:rsidRDefault="0046652F" w:rsidP="00C57FB9">
            <w:pPr>
              <w:tabs>
                <w:tab w:val="left" w:pos="6859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2F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652F" w14:paraId="279CCB9E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09CA7" w14:textId="77777777" w:rsidR="0046652F" w:rsidRPr="0046652F" w:rsidRDefault="0046652F" w:rsidP="00C57F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652F">
              <w:rPr>
                <w:rFonts w:ascii="Times New Roman" w:hAnsi="Times New Roman" w:cs="Times New Roman"/>
                <w:b/>
                <w:sz w:val="24"/>
              </w:rPr>
              <w:t>ОК 09.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AF0" w14:textId="77777777" w:rsidR="0046652F" w:rsidRPr="0046652F" w:rsidRDefault="0046652F" w:rsidP="00C57FB9">
            <w:pPr>
              <w:tabs>
                <w:tab w:val="left" w:pos="6859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52F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453C293D" w14:textId="77777777" w:rsidR="00D22C47" w:rsidRDefault="00D22C47" w:rsidP="00C73683">
      <w:pPr>
        <w:keepNext/>
        <w:keepLines/>
        <w:suppressLineNumbers/>
        <w:suppressAutoHyphens/>
        <w:spacing w:line="36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006F5E2" w14:textId="77777777" w:rsidR="00D22C47" w:rsidRDefault="00704252" w:rsidP="00C73683">
      <w:pPr>
        <w:keepNext/>
        <w:keepLines/>
        <w:suppressLineNumbers/>
        <w:suppressAutoHyphens/>
        <w:spacing w:after="240" w:line="360" w:lineRule="auto"/>
        <w:contextualSpacing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 Перечень профессиональных компетенций</w:t>
      </w:r>
    </w:p>
    <w:p w14:paraId="1613A816" w14:textId="77777777" w:rsidR="004139A1" w:rsidRDefault="004139A1" w:rsidP="00C73683">
      <w:pPr>
        <w:keepNext/>
        <w:keepLines/>
        <w:suppressLineNumbers/>
        <w:suppressAutoHyphens/>
        <w:spacing w:after="240" w:line="360" w:lineRule="auto"/>
        <w:contextualSpacing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0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04"/>
        <w:gridCol w:w="8876"/>
      </w:tblGrid>
      <w:tr w:rsidR="00D22C47" w14:paraId="019CA2B0" w14:textId="77777777" w:rsidTr="00F01995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40453" w14:textId="77777777" w:rsidR="00D22C47" w:rsidRDefault="00704252" w:rsidP="00C57FB9">
            <w:pPr>
              <w:keepNext/>
              <w:keepLines/>
              <w:suppressLineNumbers/>
              <w:suppressAutoHyphens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9DB2" w14:textId="77777777" w:rsidR="00D22C47" w:rsidRDefault="00704252" w:rsidP="00C57FB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46652F" w14:paraId="3C427A75" w14:textId="77777777" w:rsidTr="002A673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9F880" w14:textId="77777777" w:rsidR="0046652F" w:rsidRDefault="0046652F" w:rsidP="00C57FB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ВД 8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3A0B" w14:textId="77777777" w:rsidR="0046652F" w:rsidRDefault="0046652F" w:rsidP="00C57FB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Разработка дизайна веб-приложений</w:t>
            </w:r>
          </w:p>
        </w:tc>
      </w:tr>
      <w:tr w:rsidR="0046652F" w14:paraId="3BC98584" w14:textId="77777777" w:rsidTr="002A673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0B8C3" w14:textId="77777777" w:rsidR="0046652F" w:rsidRDefault="0046652F" w:rsidP="00C57FB9">
            <w:pPr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ПК 8.1.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CFE02" w14:textId="77777777" w:rsidR="0046652F" w:rsidRDefault="0046652F" w:rsidP="00C57F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дизайн-концепции веб-приложений в соответствии с корпоративным стилем заказчика.</w:t>
            </w:r>
          </w:p>
        </w:tc>
      </w:tr>
      <w:tr w:rsidR="0046652F" w14:paraId="6FB4F5F3" w14:textId="77777777" w:rsidTr="002A673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3FD48" w14:textId="77777777" w:rsidR="0046652F" w:rsidRDefault="0046652F" w:rsidP="00C57F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ПК 8.2.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9550" w14:textId="77777777" w:rsidR="0046652F" w:rsidRDefault="0046652F" w:rsidP="00C57F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46652F" w14:paraId="380765D7" w14:textId="77777777" w:rsidTr="002A673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6DF5" w14:textId="77777777" w:rsidR="0046652F" w:rsidRDefault="0046652F" w:rsidP="00C57F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ПК 8.3.</w:t>
            </w: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FB16" w14:textId="77777777" w:rsidR="0046652F" w:rsidRDefault="0046652F" w:rsidP="00C57F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разработку дизайна веб-приложения с учетом современных тенденций в области веб-разработки.</w:t>
            </w:r>
          </w:p>
        </w:tc>
      </w:tr>
    </w:tbl>
    <w:p w14:paraId="0EDAC3D9" w14:textId="77777777" w:rsidR="00D22C47" w:rsidRDefault="00D22C47">
      <w:pPr>
        <w:pStyle w:val="ad"/>
        <w:shd w:val="clear" w:color="auto" w:fill="FFFFFF"/>
        <w:spacing w:before="0" w:after="0"/>
        <w:rPr>
          <w:rFonts w:eastAsia="Calibri"/>
        </w:rPr>
      </w:pPr>
    </w:p>
    <w:p w14:paraId="79980E08" w14:textId="77777777" w:rsidR="00D22C47" w:rsidRDefault="00D22C47">
      <w:pPr>
        <w:pStyle w:val="ad"/>
        <w:shd w:val="clear" w:color="auto" w:fill="FFFFFF"/>
        <w:spacing w:before="0" w:after="0"/>
        <w:rPr>
          <w:rFonts w:eastAsia="Calibri"/>
        </w:rPr>
      </w:pPr>
    </w:p>
    <w:p w14:paraId="595F3D92" w14:textId="77777777" w:rsidR="00D22C47" w:rsidRPr="0046652F" w:rsidRDefault="00704252" w:rsidP="00ED41AE">
      <w:pPr>
        <w:pStyle w:val="ad"/>
        <w:pageBreakBefore/>
        <w:shd w:val="clear" w:color="auto" w:fill="FFFFFF"/>
        <w:spacing w:before="0" w:after="0"/>
        <w:rPr>
          <w:rFonts w:eastAsia="Calibri"/>
          <w:sz w:val="28"/>
          <w:szCs w:val="28"/>
        </w:rPr>
      </w:pPr>
      <w:r>
        <w:lastRenderedPageBreak/>
        <w:t xml:space="preserve"> </w:t>
      </w:r>
      <w:bookmarkStart w:id="1" w:name="page4"/>
      <w:bookmarkStart w:id="2" w:name="page7"/>
      <w:bookmarkEnd w:id="1"/>
      <w:bookmarkEnd w:id="2"/>
      <w:r>
        <w:rPr>
          <w:b/>
          <w:sz w:val="28"/>
          <w:szCs w:val="28"/>
        </w:rPr>
        <w:t xml:space="preserve">3. </w:t>
      </w:r>
      <w:r w:rsidRPr="0046652F">
        <w:rPr>
          <w:b/>
          <w:sz w:val="28"/>
          <w:szCs w:val="28"/>
        </w:rPr>
        <w:t>СТРУКТУРА И СОДЕРЖАНИЕ ПРОИЗВОДСТВЕННОЙ ПРАКТИКИ</w:t>
      </w:r>
    </w:p>
    <w:p w14:paraId="35C9DCD6" w14:textId="77777777" w:rsidR="00D22C47" w:rsidRDefault="00704252">
      <w:pPr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caps/>
          <w:spacing w:val="-2"/>
          <w:sz w:val="24"/>
          <w:szCs w:val="28"/>
        </w:rPr>
      </w:pPr>
      <w:r w:rsidRPr="0046652F">
        <w:rPr>
          <w:rFonts w:ascii="Times New Roman" w:hAnsi="Times New Roman" w:cs="Times New Roman"/>
          <w:b/>
          <w:caps/>
          <w:spacing w:val="-2"/>
          <w:sz w:val="28"/>
          <w:szCs w:val="28"/>
        </w:rPr>
        <w:t>ПМ.0</w:t>
      </w:r>
      <w:r w:rsidR="00ED41AE" w:rsidRPr="0046652F">
        <w:rPr>
          <w:rFonts w:ascii="Times New Roman" w:hAnsi="Times New Roman" w:cs="Times New Roman"/>
          <w:b/>
          <w:caps/>
          <w:spacing w:val="-2"/>
          <w:sz w:val="28"/>
          <w:szCs w:val="28"/>
        </w:rPr>
        <w:t>8</w:t>
      </w:r>
      <w:r w:rsidRPr="0046652F">
        <w:rPr>
          <w:rFonts w:ascii="Times New Roman" w:hAnsi="Times New Roman" w:cs="Times New Roman"/>
          <w:b/>
          <w:caps/>
          <w:spacing w:val="-2"/>
          <w:sz w:val="28"/>
          <w:szCs w:val="28"/>
        </w:rPr>
        <w:t xml:space="preserve"> </w:t>
      </w:r>
      <w:r w:rsidR="00ED41AE" w:rsidRPr="0046652F">
        <w:rPr>
          <w:rFonts w:ascii="Times New Roman" w:hAnsi="Times New Roman" w:cs="Times New Roman"/>
          <w:b/>
          <w:caps/>
          <w:spacing w:val="-2"/>
          <w:sz w:val="28"/>
          <w:szCs w:val="28"/>
        </w:rPr>
        <w:t>Разработка дизайна веб-приложений</w:t>
      </w:r>
    </w:p>
    <w:p w14:paraId="1C29CC92" w14:textId="77777777" w:rsidR="00D22C47" w:rsidRDefault="00704252" w:rsidP="00C73683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Тематический план производственной практики </w:t>
      </w:r>
    </w:p>
    <w:tbl>
      <w:tblPr>
        <w:tblW w:w="987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535"/>
        <w:gridCol w:w="828"/>
        <w:gridCol w:w="1483"/>
        <w:gridCol w:w="1659"/>
        <w:gridCol w:w="1704"/>
      </w:tblGrid>
      <w:tr w:rsidR="00D22C47" w14:paraId="20658C16" w14:textId="77777777" w:rsidTr="0046652F">
        <w:trPr>
          <w:trHeight w:val="70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B3D1" w14:textId="77777777" w:rsidR="00D22C47" w:rsidRDefault="00704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59403EF" w14:textId="77777777" w:rsidR="00D22C47" w:rsidRDefault="00704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7CBB4" w14:textId="77777777" w:rsidR="00D22C47" w:rsidRDefault="00704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E9719" w14:textId="77777777" w:rsidR="00D22C47" w:rsidRDefault="00704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78AB2" w14:textId="77777777" w:rsidR="00D22C47" w:rsidRDefault="0070425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Коды компетенций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CF17" w14:textId="77777777" w:rsidR="00D22C47" w:rsidRDefault="00704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D22C47" w14:paraId="6662A82C" w14:textId="77777777" w:rsidTr="0046652F">
        <w:trPr>
          <w:trHeight w:val="428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BDCAA" w14:textId="77777777" w:rsidR="00D22C47" w:rsidRDefault="00D22C4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D5A33" w14:textId="77777777" w:rsidR="00D22C47" w:rsidRDefault="00D22C4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A147F" w14:textId="77777777" w:rsidR="00D22C47" w:rsidRDefault="00D22C4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107EF" w14:textId="77777777" w:rsidR="00D22C47" w:rsidRDefault="0070425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ОК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A0D5B" w14:textId="77777777" w:rsidR="00D22C47" w:rsidRDefault="0070425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ПК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1202" w14:textId="77777777" w:rsidR="00D22C47" w:rsidRDefault="00D22C4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2C47" w14:paraId="16874B0F" w14:textId="77777777" w:rsidTr="0046652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A8AD4" w14:textId="77777777" w:rsidR="00D22C47" w:rsidRDefault="00704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CE7F7" w14:textId="77777777" w:rsidR="00D22C47" w:rsidRDefault="00704252">
            <w:pPr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Сбор и анализ информации о предприятии (организации).</w:t>
            </w:r>
          </w:p>
          <w:p w14:paraId="522BDFCC" w14:textId="77777777" w:rsidR="00D22C47" w:rsidRDefault="00D22C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729E" w14:textId="24C02878" w:rsidR="00D22C47" w:rsidRDefault="0080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B0B9D" w14:textId="77777777" w:rsidR="00D22C47" w:rsidRDefault="00704252" w:rsidP="004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66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ОК0</w:t>
            </w:r>
            <w:r w:rsidR="0046652F">
              <w:rPr>
                <w:rFonts w:ascii="Times New Roman" w:hAnsi="Times New Roman" w:cs="Times New Roman"/>
                <w:sz w:val="24"/>
                <w:szCs w:val="24"/>
              </w:rPr>
              <w:t>2, ОК05,ОК09,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5562" w14:textId="77777777" w:rsidR="00D22C47" w:rsidRDefault="0070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8.2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7827" w14:textId="77777777" w:rsidR="00D22C47" w:rsidRDefault="0070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допуска к работе</w:t>
            </w:r>
          </w:p>
        </w:tc>
      </w:tr>
      <w:tr w:rsidR="00D22C47" w14:paraId="60BB527E" w14:textId="77777777" w:rsidTr="0046652F">
        <w:trPr>
          <w:trHeight w:val="55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73E96" w14:textId="77777777" w:rsidR="00D22C47" w:rsidRDefault="00704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8ECEA" w14:textId="77777777" w:rsidR="00D22C47" w:rsidRDefault="00704252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продуктов, использующихся на предприятии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5A07A" w14:textId="16B2BB64" w:rsidR="00D22C47" w:rsidRDefault="0080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A4F7F" w14:textId="77777777" w:rsidR="00D22C47" w:rsidRDefault="004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 ОК05,ОК09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8998C" w14:textId="77777777" w:rsidR="00D22C47" w:rsidRDefault="00704252">
            <w:pPr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8.2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649B" w14:textId="77777777" w:rsidR="00D22C47" w:rsidRDefault="0070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работе, беседа</w:t>
            </w:r>
          </w:p>
        </w:tc>
      </w:tr>
      <w:tr w:rsidR="00D22C47" w14:paraId="0AC13BC0" w14:textId="77777777" w:rsidTr="0046652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890DB" w14:textId="77777777" w:rsidR="00D22C47" w:rsidRDefault="00704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9D650" w14:textId="06F20F81" w:rsidR="00D22C47" w:rsidRDefault="008028E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28EE">
              <w:rPr>
                <w:rFonts w:ascii="Times New Roman" w:hAnsi="Times New Roman" w:cs="Times New Roman"/>
                <w:sz w:val="24"/>
                <w:szCs w:val="24"/>
              </w:rPr>
              <w:t>Формирование требований к дизайну веб-приложений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F69BF" w14:textId="5CF106FD" w:rsidR="00D22C47" w:rsidRDefault="0080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7E15" w14:textId="77777777" w:rsidR="00D22C47" w:rsidRDefault="004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 ОК05,ОК09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039" w14:textId="77777777" w:rsidR="00D22C47" w:rsidRDefault="007042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8.1- ПК 8.3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2751" w14:textId="77777777" w:rsidR="00D22C47" w:rsidRDefault="0070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работе, беседа</w:t>
            </w:r>
          </w:p>
        </w:tc>
      </w:tr>
      <w:tr w:rsidR="00D22C47" w14:paraId="192116FE" w14:textId="77777777" w:rsidTr="0046652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DE8C0" w14:textId="77777777" w:rsidR="00D22C47" w:rsidRDefault="00704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6E9D6" w14:textId="2B561A8F" w:rsidR="00D22C47" w:rsidRDefault="00704252" w:rsidP="008028E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8028EE" w:rsidRPr="008028EE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  <w:r w:rsidR="008028E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028EE" w:rsidRPr="008028EE">
              <w:rPr>
                <w:rFonts w:ascii="Times New Roman" w:hAnsi="Times New Roman" w:cs="Times New Roman"/>
                <w:sz w:val="24"/>
                <w:szCs w:val="24"/>
              </w:rPr>
              <w:t xml:space="preserve"> веб-приложения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599A6" w14:textId="0A82513B" w:rsidR="00D22C47" w:rsidRDefault="0080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44626" w14:textId="77777777" w:rsidR="00D22C47" w:rsidRDefault="004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 ОК05,ОК09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41FA2" w14:textId="77777777" w:rsidR="00D22C47" w:rsidRDefault="007042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8.1- ПК 8.3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5F0C" w14:textId="77777777" w:rsidR="00D22C47" w:rsidRDefault="0070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работе, беседа</w:t>
            </w:r>
          </w:p>
        </w:tc>
      </w:tr>
      <w:tr w:rsidR="00D22C47" w14:paraId="29FE2747" w14:textId="77777777" w:rsidTr="0046652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BDAA1" w14:textId="77777777" w:rsidR="00D22C47" w:rsidRDefault="00704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F097D" w14:textId="28C7B049" w:rsidR="00D22C47" w:rsidRDefault="008028E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8028EE">
              <w:rPr>
                <w:rFonts w:ascii="Times New Roman" w:hAnsi="Times New Roman" w:cs="Times New Roman"/>
                <w:sz w:val="24"/>
                <w:szCs w:val="24"/>
              </w:rPr>
              <w:t>схемы интерфейса веб-приложения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BC052" w14:textId="3A6624C3" w:rsidR="00D22C47" w:rsidRDefault="0080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E07AB" w14:textId="77777777" w:rsidR="00D22C47" w:rsidRDefault="004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 ОК05,ОК09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0AF5" w14:textId="77777777" w:rsidR="00D22C47" w:rsidRDefault="007042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8.1- ПК 8.3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18B1" w14:textId="77777777" w:rsidR="00D22C47" w:rsidRDefault="0070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работе, беседа</w:t>
            </w:r>
          </w:p>
        </w:tc>
      </w:tr>
      <w:tr w:rsidR="00D22C47" w14:paraId="4599B6D3" w14:textId="77777777" w:rsidTr="0046652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594A1" w14:textId="77777777" w:rsidR="00D22C47" w:rsidRDefault="00704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3A30E" w14:textId="150AD84E" w:rsidR="00D22C47" w:rsidRDefault="008028EE" w:rsidP="008028E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8028EE">
              <w:rPr>
                <w:rFonts w:ascii="Times New Roman" w:hAnsi="Times New Roman" w:cs="Times New Roman"/>
                <w:sz w:val="24"/>
                <w:szCs w:val="24"/>
              </w:rPr>
              <w:t>прототип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028EE">
              <w:rPr>
                <w:rFonts w:ascii="Times New Roman" w:hAnsi="Times New Roman" w:cs="Times New Roman"/>
                <w:sz w:val="24"/>
                <w:szCs w:val="24"/>
              </w:rPr>
              <w:t xml:space="preserve"> дизайна веб-приложения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31D43" w14:textId="426D5873" w:rsidR="00D22C47" w:rsidRDefault="0080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70A0" w14:textId="77777777" w:rsidR="00D22C47" w:rsidRPr="0046652F" w:rsidRDefault="004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 ОК05,ОК09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B8970" w14:textId="77777777" w:rsidR="00D22C47" w:rsidRDefault="007042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8.1- ПК 8.3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42F7" w14:textId="77777777" w:rsidR="00D22C47" w:rsidRDefault="0070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работе, беседа</w:t>
            </w:r>
          </w:p>
        </w:tc>
      </w:tr>
      <w:tr w:rsidR="00D22C47" w14:paraId="7A6DC3FF" w14:textId="77777777" w:rsidTr="0046652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7A63A" w14:textId="77777777" w:rsidR="00D22C47" w:rsidRDefault="00704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0D64A" w14:textId="2A2781C1" w:rsidR="00D22C47" w:rsidRDefault="008028E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8028EE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28EE">
              <w:rPr>
                <w:rFonts w:ascii="Times New Roman" w:hAnsi="Times New Roman" w:cs="Times New Roman"/>
                <w:sz w:val="24"/>
                <w:szCs w:val="24"/>
              </w:rPr>
              <w:t xml:space="preserve"> веб-приложений в соответствии со стандартами и требованиями заказчика.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998D8" w14:textId="2A87AE3C" w:rsidR="00D22C47" w:rsidRDefault="0080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966A4" w14:textId="77777777" w:rsidR="00D22C47" w:rsidRDefault="004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 ОК05,ОК09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39485" w14:textId="77777777" w:rsidR="00D22C47" w:rsidRDefault="007042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8.1- ПК 8.3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7E5F" w14:textId="77777777" w:rsidR="00D22C47" w:rsidRDefault="0070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работе, беседа</w:t>
            </w:r>
          </w:p>
        </w:tc>
      </w:tr>
      <w:tr w:rsidR="00D22C47" w14:paraId="6078816D" w14:textId="77777777" w:rsidTr="0046652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0465" w14:textId="77777777" w:rsidR="00D22C47" w:rsidRDefault="00704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9326" w14:textId="77A76FE5" w:rsidR="00D22C47" w:rsidRDefault="00704252" w:rsidP="008028E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8028EE" w:rsidRPr="008028EE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r w:rsidR="008028E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028EE" w:rsidRPr="008028EE">
              <w:rPr>
                <w:rFonts w:ascii="Times New Roman" w:hAnsi="Times New Roman" w:cs="Times New Roman"/>
                <w:sz w:val="24"/>
                <w:szCs w:val="24"/>
              </w:rPr>
              <w:t xml:space="preserve"> макет</w:t>
            </w:r>
            <w:r w:rsidR="008028E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028EE" w:rsidRPr="008028EE">
              <w:rPr>
                <w:rFonts w:ascii="Times New Roman" w:hAnsi="Times New Roman" w:cs="Times New Roman"/>
                <w:sz w:val="24"/>
                <w:szCs w:val="24"/>
              </w:rPr>
              <w:t xml:space="preserve"> для веб-приложений с использованием современных стандартов.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7E755" w14:textId="3D86D151" w:rsidR="00D22C47" w:rsidRDefault="008028EE" w:rsidP="0051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26923" w14:textId="77777777" w:rsidR="00D22C47" w:rsidRDefault="004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 ОК05,ОК09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86BF0" w14:textId="77777777" w:rsidR="00D22C47" w:rsidRDefault="007042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8.1- ПК 8.3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925B" w14:textId="77777777" w:rsidR="00D22C47" w:rsidRDefault="0070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работе, беседа</w:t>
            </w:r>
          </w:p>
        </w:tc>
      </w:tr>
      <w:tr w:rsidR="00D22C47" w14:paraId="70BAEAE1" w14:textId="77777777" w:rsidTr="0046652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0A880" w14:textId="64282C08" w:rsidR="00D22C47" w:rsidRDefault="00B60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D0C4C" w14:textId="77777777" w:rsidR="00D22C47" w:rsidRDefault="00704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Оформление отчета по практике в соответствии с требованиями стандартов.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D7243" w14:textId="482A515C" w:rsidR="00D22C47" w:rsidRDefault="0051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54616" w14:textId="77777777" w:rsidR="00D22C47" w:rsidRDefault="004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 ОК05,ОК09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EA5D9" w14:textId="77777777" w:rsidR="00D22C47" w:rsidRDefault="007042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ПК 8.1- ПК 8.3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74EA" w14:textId="77777777" w:rsidR="00D22C47" w:rsidRDefault="0070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работе, беседа</w:t>
            </w:r>
          </w:p>
        </w:tc>
      </w:tr>
      <w:tr w:rsidR="00D22C47" w14:paraId="6FCB03F7" w14:textId="77777777" w:rsidTr="0046652F"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1AA94" w14:textId="77777777" w:rsidR="00D22C47" w:rsidRDefault="00704252">
            <w:pPr>
              <w:jc w:val="righ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9DEE1" w14:textId="77777777" w:rsidR="00D22C47" w:rsidRDefault="00704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86C40" w14:textId="77777777" w:rsidR="00D22C47" w:rsidRDefault="00D22C4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BFAB" w14:textId="77777777" w:rsidR="00D22C47" w:rsidRDefault="00D22C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FCF5" w14:textId="77777777" w:rsidR="00D22C47" w:rsidRDefault="00704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по практике</w:t>
            </w:r>
          </w:p>
        </w:tc>
      </w:tr>
    </w:tbl>
    <w:p w14:paraId="5A640713" w14:textId="77777777" w:rsidR="00D22C47" w:rsidRDefault="00D22C47">
      <w:pPr>
        <w:jc w:val="both"/>
        <w:rPr>
          <w:b/>
          <w:bCs/>
        </w:rPr>
      </w:pPr>
    </w:p>
    <w:p w14:paraId="4A7056EB" w14:textId="77777777" w:rsidR="00D22C47" w:rsidRDefault="00704252">
      <w:pPr>
        <w:jc w:val="center"/>
      </w:pPr>
      <w:bookmarkStart w:id="3" w:name="page11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4. УСЛОВИЯ ОРГАНИЗАЦИИ И ПРОВЕДЕНИЯ ПРОИЗВОДСТВЕННОЙ ПРАКТИКИ</w:t>
      </w:r>
    </w:p>
    <w:p w14:paraId="52C3483E" w14:textId="77777777" w:rsidR="00D22C47" w:rsidRDefault="00704252">
      <w:pPr>
        <w:rPr>
          <w:rFonts w:ascii="Times New Roman" w:eastAsia="PMingLiU;新細明體" w:hAnsi="Times New Roman" w:cs="Times New Roman"/>
          <w:b/>
          <w:sz w:val="24"/>
          <w:szCs w:val="24"/>
        </w:rPr>
      </w:pPr>
      <w:r>
        <w:rPr>
          <w:rFonts w:ascii="Times New Roman" w:eastAsia="PMingLiU;新細明體" w:hAnsi="Times New Roman" w:cs="Times New Roman"/>
          <w:b/>
          <w:bCs/>
          <w:sz w:val="24"/>
          <w:szCs w:val="24"/>
        </w:rPr>
        <w:t xml:space="preserve">4.1. </w:t>
      </w:r>
      <w:r>
        <w:rPr>
          <w:rFonts w:ascii="Times New Roman" w:eastAsia="PMingLiU;新細明體" w:hAnsi="Times New Roman" w:cs="Times New Roman"/>
          <w:b/>
          <w:sz w:val="24"/>
          <w:szCs w:val="24"/>
        </w:rPr>
        <w:t>Информационное обеспечение производственной практики</w:t>
      </w:r>
    </w:p>
    <w:p w14:paraId="28B74851" w14:textId="77777777" w:rsidR="00D22C47" w:rsidRDefault="00704252">
      <w:pPr>
        <w:contextualSpacing/>
        <w:rPr>
          <w:rFonts w:ascii="Times New Roman" w:eastAsia="PMingLiU;新細明體" w:hAnsi="Times New Roman" w:cs="Times New Roman"/>
          <w:b/>
          <w:sz w:val="24"/>
          <w:szCs w:val="24"/>
        </w:rPr>
      </w:pPr>
      <w:r>
        <w:rPr>
          <w:rFonts w:ascii="Times New Roman" w:eastAsia="PMingLiU;新細明體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1A5E2471" w14:textId="77777777" w:rsidR="0046652F" w:rsidRDefault="0046652F" w:rsidP="0046652F">
      <w:pPr>
        <w:spacing w:line="276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печатные издания</w:t>
      </w:r>
    </w:p>
    <w:p w14:paraId="28A8D4CD" w14:textId="77777777" w:rsidR="0046652F" w:rsidRDefault="0046652F" w:rsidP="0046652F">
      <w:pPr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sz w:val="24"/>
        </w:rPr>
        <w:t>Голицына О.Л. и др. Информационные системы и технологии: учебное пособие для среднего профессионального образования / О.Л. Голицына, Н.В. Максимов, И.И. Попов. -  Москва: Инфра-М, 2020. – 399с.</w:t>
      </w:r>
    </w:p>
    <w:p w14:paraId="6FF87677" w14:textId="77777777" w:rsidR="0046652F" w:rsidRDefault="0046652F" w:rsidP="0046652F">
      <w:pPr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Диков А.В. Клиентские технологии веб дизайна.HTML5 и CSS3: учебное пособие - Издательство "Лань", 2019. – 188с.</w:t>
      </w:r>
    </w:p>
    <w:p w14:paraId="29E5A3B3" w14:textId="77777777" w:rsidR="0046652F" w:rsidRDefault="0046652F" w:rsidP="0046652F">
      <w:pPr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Мусаева Т.В. Разработка дизайна веб-приложений: учебник для студентов учреждений среднего профессионального образования.- </w:t>
      </w:r>
      <w:proofErr w:type="spellStart"/>
      <w:r>
        <w:rPr>
          <w:rFonts w:ascii="Times New Roman" w:hAnsi="Times New Roman"/>
          <w:sz w:val="24"/>
        </w:rPr>
        <w:t>М.:Академия</w:t>
      </w:r>
      <w:proofErr w:type="spellEnd"/>
      <w:r>
        <w:rPr>
          <w:rFonts w:ascii="Times New Roman" w:hAnsi="Times New Roman"/>
          <w:sz w:val="24"/>
        </w:rPr>
        <w:t>, 2020. – 256с.</w:t>
      </w:r>
    </w:p>
    <w:p w14:paraId="69C5D63A" w14:textId="77777777" w:rsidR="0046652F" w:rsidRDefault="0046652F" w:rsidP="0046652F">
      <w:pPr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 Селезнев, В. А. Компьютерная </w:t>
      </w:r>
      <w:proofErr w:type="gramStart"/>
      <w:r>
        <w:rPr>
          <w:rFonts w:ascii="Times New Roman" w:hAnsi="Times New Roman"/>
          <w:sz w:val="24"/>
        </w:rPr>
        <w:t>графика :</w:t>
      </w:r>
      <w:proofErr w:type="gramEnd"/>
      <w:r>
        <w:rPr>
          <w:rFonts w:ascii="Times New Roman" w:hAnsi="Times New Roman"/>
          <w:sz w:val="24"/>
        </w:rPr>
        <w:t xml:space="preserve"> учебник и практикум для академического бакалавриата / В.А. Селезнев, С.А. Дмитроченко. —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и доп. — М. 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2017. — 228 с. </w:t>
      </w:r>
    </w:p>
    <w:p w14:paraId="65B864DB" w14:textId="77777777" w:rsidR="0046652F" w:rsidRDefault="0046652F" w:rsidP="0046652F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Струмпэ</w:t>
      </w:r>
      <w:proofErr w:type="spellEnd"/>
      <w:r>
        <w:rPr>
          <w:rFonts w:ascii="Times New Roman" w:hAnsi="Times New Roman"/>
          <w:sz w:val="24"/>
        </w:rPr>
        <w:t xml:space="preserve"> А.Ю. Дизайн-проектирование (МДК 01.01): учебное пособие. - Ростов/на Дону: Феникс, 2020. – 239с.</w:t>
      </w:r>
    </w:p>
    <w:p w14:paraId="6E021413" w14:textId="77777777" w:rsidR="0046652F" w:rsidRDefault="0046652F" w:rsidP="0046652F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электронные издания</w:t>
      </w:r>
    </w:p>
    <w:p w14:paraId="60C91A08" w14:textId="77777777" w:rsidR="0046652F" w:rsidRDefault="0046652F" w:rsidP="0046652F">
      <w:pPr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Национальный цифровой ресурс «РУКОНТ» [Электронный ресурс]. – </w:t>
      </w:r>
      <w:r>
        <w:rPr>
          <w:rFonts w:ascii="Times New Roman" w:hAnsi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hyperlink r:id="rId7" w:history="1">
        <w:r>
          <w:rPr>
            <w:rStyle w:val="af0"/>
            <w:rFonts w:ascii="Times New Roman" w:eastAsia="Calibri" w:hAnsi="Times New Roman"/>
            <w:bCs/>
            <w:sz w:val="24"/>
            <w:szCs w:val="24"/>
          </w:rPr>
          <w:t>https://lib.rucont.ru/search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DF88BEF" w14:textId="77777777" w:rsidR="0046652F" w:rsidRDefault="0046652F" w:rsidP="0046652F">
      <w:pPr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​2. Электронная библиотека «</w:t>
      </w:r>
      <w:proofErr w:type="spellStart"/>
      <w:r>
        <w:rPr>
          <w:rFonts w:ascii="Times New Roman" w:hAnsi="Times New Roman"/>
          <w:bCs/>
          <w:sz w:val="24"/>
          <w:szCs w:val="24"/>
        </w:rPr>
        <w:t>Academia-library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[Электронный ресурс]. – </w:t>
      </w:r>
      <w:r>
        <w:rPr>
          <w:rFonts w:ascii="Times New Roman" w:hAnsi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hyperlink r:id="rId8" w:history="1">
        <w:r>
          <w:rPr>
            <w:rStyle w:val="af0"/>
            <w:rFonts w:ascii="Times New Roman" w:eastAsia="Calibri" w:hAnsi="Times New Roman"/>
            <w:bCs/>
            <w:sz w:val="24"/>
            <w:szCs w:val="24"/>
          </w:rPr>
          <w:t>https://academia-moscow.ru/elibrary/</w:t>
        </w:r>
      </w:hyperlink>
    </w:p>
    <w:p w14:paraId="631D204C" w14:textId="77777777" w:rsidR="0046652F" w:rsidRDefault="0046652F" w:rsidP="0046652F">
      <w:pPr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Единая коллекция цифровых образовательных ресурсов Электронный ресурс]. – </w:t>
      </w:r>
      <w:r>
        <w:rPr>
          <w:rFonts w:ascii="Times New Roman" w:hAnsi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hyperlink r:id="rId9" w:history="1">
        <w:r>
          <w:rPr>
            <w:rStyle w:val="af0"/>
            <w:rFonts w:ascii="Times New Roman" w:eastAsia="Calibri" w:hAnsi="Times New Roman"/>
            <w:bCs/>
            <w:sz w:val="24"/>
            <w:szCs w:val="24"/>
          </w:rPr>
          <w:t>http://school-collection.edu.ru/</w:t>
        </w:r>
      </w:hyperlink>
    </w:p>
    <w:p w14:paraId="6F6CE098" w14:textId="77777777" w:rsidR="0046652F" w:rsidRDefault="0046652F" w:rsidP="0046652F">
      <w:pPr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Научная электронная библиотека eLIBRARY.RU [Электронный ресурс]. – </w:t>
      </w:r>
      <w:r>
        <w:rPr>
          <w:rFonts w:ascii="Times New Roman" w:hAnsi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hyperlink r:id="rId10" w:history="1">
        <w:r>
          <w:rPr>
            <w:rStyle w:val="af0"/>
            <w:rFonts w:ascii="Times New Roman" w:eastAsia="Calibri" w:hAnsi="Times New Roman"/>
            <w:bCs/>
            <w:sz w:val="24"/>
            <w:szCs w:val="24"/>
          </w:rPr>
          <w:t>https://www.elibrary.ru/defaultx.asp</w:t>
        </w:r>
      </w:hyperlink>
    </w:p>
    <w:p w14:paraId="3EF11105" w14:textId="4B96A7AD" w:rsidR="00D22C47" w:rsidRPr="00C11E14" w:rsidRDefault="007042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11E14">
        <w:rPr>
          <w:rFonts w:ascii="Times New Roman" w:hAnsi="Times New Roman"/>
          <w:color w:val="000000"/>
          <w:sz w:val="24"/>
          <w:szCs w:val="24"/>
          <w:lang w:val="ru-RU"/>
        </w:rPr>
        <w:t>4.2. Общие требования к организации производственной практики</w:t>
      </w:r>
    </w:p>
    <w:p w14:paraId="4126B293" w14:textId="77777777" w:rsidR="00D22C47" w:rsidRDefault="00704252">
      <w:pPr>
        <w:widowControl w:val="0"/>
        <w:shd w:val="clear" w:color="auto" w:fill="FFFFFF"/>
        <w:autoSpaceDE w:val="0"/>
        <w:spacing w:line="254" w:lineRule="auto"/>
        <w:ind w:firstLine="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Обязательным условием допуска к производственной практике в рамках профессионального модуля ПМ.08 Разработка дизайна веб-приложений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освоение  МДК</w:t>
      </w:r>
      <w:proofErr w:type="gramEnd"/>
      <w:r w:rsidR="00ED41AE">
        <w:rPr>
          <w:rFonts w:ascii="Times New Roman" w:hAnsi="Times New Roman" w:cs="Times New Roman"/>
          <w:sz w:val="24"/>
          <w:szCs w:val="24"/>
        </w:rPr>
        <w:t>.</w:t>
      </w:r>
      <w:r w:rsidR="00DD4B2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.01. Проектирование и разработка интерфейсов пользователя и МДК</w:t>
      </w:r>
      <w:r w:rsidR="00ED41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08.02</w:t>
      </w:r>
      <w:r w:rsidR="00ED41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Графический дизайн и мультимедиа.</w:t>
      </w:r>
    </w:p>
    <w:p w14:paraId="049D8F5E" w14:textId="77777777" w:rsidR="00D22C47" w:rsidRDefault="00704252">
      <w:pPr>
        <w:pStyle w:val="2"/>
        <w:widowControl w:val="0"/>
        <w:suppressAutoHyphens/>
        <w:ind w:left="0" w:firstLine="677"/>
        <w:jc w:val="both"/>
      </w:pPr>
      <w:r>
        <w:t xml:space="preserve">Перед производственной практикой студенты также должны пройти учебную практику УП.08.01. по модулю ПМ.08 Разработка дизайна веб-приложений. </w:t>
      </w:r>
    </w:p>
    <w:p w14:paraId="2B91B415" w14:textId="27A0CBCC" w:rsidR="00D22C47" w:rsidRDefault="00704252" w:rsidP="002C4BE8">
      <w:pPr>
        <w:shd w:val="clear" w:color="auto" w:fill="FFFFFF"/>
        <w:tabs>
          <w:tab w:val="left" w:pos="851"/>
          <w:tab w:val="left" w:pos="917"/>
          <w:tab w:val="left" w:leader="underscore" w:pos="8688"/>
        </w:tabs>
        <w:spacing w:before="120" w:after="12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4.3. Место и время проведения производственной практики </w:t>
      </w:r>
    </w:p>
    <w:p w14:paraId="0FB6668B" w14:textId="77777777" w:rsidR="00D22C47" w:rsidRDefault="00704252">
      <w:pPr>
        <w:shd w:val="clear" w:color="auto" w:fill="FFFFFF"/>
        <w:tabs>
          <w:tab w:val="left" w:pos="917"/>
          <w:tab w:val="left" w:leader="underscore" w:pos="8750"/>
        </w:tabs>
        <w:ind w:firstLine="677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База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проведения производственной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практики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: предприятия и организации г. Щекино и Тульской области на основании заключенных договоров о совместной деятельности по подготовке специалистов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63889EF6" w14:textId="77777777" w:rsidR="00D22C47" w:rsidRDefault="00704252">
      <w:pPr>
        <w:shd w:val="clear" w:color="auto" w:fill="FFFFFF"/>
        <w:tabs>
          <w:tab w:val="left" w:pos="917"/>
          <w:tab w:val="left" w:leader="underscore" w:pos="8750"/>
        </w:tabs>
        <w:ind w:left="677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-  </w:t>
      </w:r>
      <w:r w:rsidR="00FD36D8">
        <w:rPr>
          <w:rFonts w:ascii="Times New Roman" w:hAnsi="Times New Roman" w:cs="Times New Roman"/>
          <w:iCs/>
          <w:sz w:val="24"/>
          <w:szCs w:val="24"/>
        </w:rPr>
        <w:t>сроки проведения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практики: 7 семестр, в течение 5 недель. </w:t>
      </w:r>
    </w:p>
    <w:p w14:paraId="0B47339D" w14:textId="505EE6FC" w:rsidR="00D22C47" w:rsidRPr="00C11E14" w:rsidRDefault="00704252" w:rsidP="002C4B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11E14">
        <w:rPr>
          <w:rFonts w:ascii="Times New Roman" w:hAnsi="Times New Roman"/>
          <w:color w:val="000000"/>
          <w:sz w:val="24"/>
          <w:szCs w:val="24"/>
          <w:lang w:val="ru-RU"/>
        </w:rPr>
        <w:t>4.4. Кадровое обеспечение производственной практики</w:t>
      </w:r>
    </w:p>
    <w:p w14:paraId="4593C542" w14:textId="77777777" w:rsidR="00D22C47" w:rsidRDefault="00704252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прохождение производственной практики: высшее профессиональное образование, соответствующего профилю модуля ПМ.08 Разработка дизайна веб-приложений. </w:t>
      </w:r>
    </w:p>
    <w:p w14:paraId="510349CB" w14:textId="77777777" w:rsidR="00D22C47" w:rsidRDefault="0070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ab/>
        <w:t>Требования к квалификации педагогических кадров, осуществляющих руководство практикой от колледжа: обязательная стажировка в профильных организациях не реже 1-го раза в 3 года.</w:t>
      </w:r>
    </w:p>
    <w:p w14:paraId="0632E244" w14:textId="77777777" w:rsidR="00D22C47" w:rsidRDefault="00704252" w:rsidP="00DD4B20">
      <w:pPr>
        <w:spacing w:before="1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4.5. Требования к соблюдению техники безопасности и пожарной безопасности</w:t>
      </w:r>
    </w:p>
    <w:p w14:paraId="691F054B" w14:textId="77777777" w:rsidR="00D22C47" w:rsidRDefault="00704252">
      <w:pPr>
        <w:ind w:left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Студенты в период прохождения практики обязаны:</w:t>
      </w:r>
    </w:p>
    <w:p w14:paraId="661B1018" w14:textId="77777777" w:rsidR="00D22C47" w:rsidRDefault="00704252">
      <w:pPr>
        <w:numPr>
          <w:ilvl w:val="0"/>
          <w:numId w:val="2"/>
        </w:numPr>
        <w:tabs>
          <w:tab w:val="clear" w:pos="720"/>
          <w:tab w:val="left" w:pos="782"/>
        </w:tabs>
        <w:ind w:firstLine="56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действующие в организации правила внутреннего трудового распорядка;</w:t>
      </w:r>
    </w:p>
    <w:p w14:paraId="3745609B" w14:textId="77777777" w:rsidR="00D22C47" w:rsidRDefault="00704252">
      <w:pPr>
        <w:numPr>
          <w:ilvl w:val="0"/>
          <w:numId w:val="2"/>
        </w:numPr>
        <w:tabs>
          <w:tab w:val="clear" w:pos="720"/>
          <w:tab w:val="left" w:pos="740"/>
        </w:tabs>
        <w:ind w:left="740" w:hanging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строго соблюдать требования охраны труда и пожарной безопасности.</w:t>
      </w:r>
    </w:p>
    <w:p w14:paraId="7B97E5C2" w14:textId="3ED5DA9A" w:rsidR="00D22C47" w:rsidRDefault="00704252" w:rsidP="00DD4B20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4.6. Формы промежуточной аттестации (по итогам </w:t>
      </w:r>
      <w:r w:rsidR="00C57FB9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56404F" w14:textId="77777777" w:rsidR="00D22C47" w:rsidRDefault="0070425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аттестация по практике </w:t>
      </w:r>
      <w:r>
        <w:rPr>
          <w:rFonts w:ascii="Times New Roman" w:hAnsi="Times New Roman" w:cs="Times New Roman"/>
          <w:b/>
          <w:bCs/>
          <w:sz w:val="24"/>
          <w:szCs w:val="24"/>
        </w:rPr>
        <w:t>– дифференцированный зачет.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Формой отчетности студента по производственной практике является письменный отчет о выполнении работ. </w:t>
      </w:r>
      <w:bookmarkStart w:id="4" w:name="page14"/>
      <w:bookmarkEnd w:id="4"/>
    </w:p>
    <w:p w14:paraId="40EDE1DA" w14:textId="77777777" w:rsidR="00D22C47" w:rsidRDefault="00D22C4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16"/>
      <w:bookmarkEnd w:id="5"/>
    </w:p>
    <w:sectPr w:rsidR="00D22C47" w:rsidSect="00F46DD4">
      <w:footerReference w:type="default" r:id="rId11"/>
      <w:pgSz w:w="11906" w:h="16838"/>
      <w:pgMar w:top="1112" w:right="720" w:bottom="1440" w:left="1580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04F74" w14:textId="77777777" w:rsidR="00761794" w:rsidRDefault="00761794">
      <w:r>
        <w:separator/>
      </w:r>
    </w:p>
  </w:endnote>
  <w:endnote w:type="continuationSeparator" w:id="0">
    <w:p w14:paraId="46BB2704" w14:textId="77777777" w:rsidR="00761794" w:rsidRDefault="0076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;新細明體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8339539"/>
      <w:docPartObj>
        <w:docPartGallery w:val="Page Numbers (Bottom of Page)"/>
        <w:docPartUnique/>
      </w:docPartObj>
    </w:sdtPr>
    <w:sdtContent>
      <w:p w14:paraId="252B7214" w14:textId="1735D82D" w:rsidR="00F46DD4" w:rsidRDefault="00F46DD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646">
          <w:rPr>
            <w:noProof/>
          </w:rPr>
          <w:t>2</w:t>
        </w:r>
        <w:r>
          <w:fldChar w:fldCharType="end"/>
        </w:r>
      </w:p>
    </w:sdtContent>
  </w:sdt>
  <w:p w14:paraId="4BDDEDA1" w14:textId="77777777" w:rsidR="00D22C47" w:rsidRDefault="00D22C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97DEB" w14:textId="77777777" w:rsidR="00761794" w:rsidRDefault="00761794">
      <w:r>
        <w:separator/>
      </w:r>
    </w:p>
  </w:footnote>
  <w:footnote w:type="continuationSeparator" w:id="0">
    <w:p w14:paraId="4FF5A4FD" w14:textId="77777777" w:rsidR="00761794" w:rsidRDefault="0076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701F"/>
    <w:multiLevelType w:val="hybridMultilevel"/>
    <w:tmpl w:val="647A32FC"/>
    <w:lvl w:ilvl="0" w:tplc="718A50D2">
      <w:start w:val="1"/>
      <w:numFmt w:val="decimal"/>
      <w:lvlText w:val="%1"/>
      <w:lvlJc w:val="left"/>
    </w:lvl>
    <w:lvl w:ilvl="1" w:tplc="FFBA2DDE">
      <w:numFmt w:val="decimal"/>
      <w:lvlText w:val=""/>
      <w:lvlJc w:val="left"/>
    </w:lvl>
    <w:lvl w:ilvl="2" w:tplc="15282146">
      <w:numFmt w:val="decimal"/>
      <w:lvlText w:val=""/>
      <w:lvlJc w:val="left"/>
    </w:lvl>
    <w:lvl w:ilvl="3" w:tplc="F3EA0B90">
      <w:numFmt w:val="decimal"/>
      <w:lvlText w:val=""/>
      <w:lvlJc w:val="left"/>
    </w:lvl>
    <w:lvl w:ilvl="4" w:tplc="092C3B0A">
      <w:numFmt w:val="decimal"/>
      <w:lvlText w:val=""/>
      <w:lvlJc w:val="left"/>
    </w:lvl>
    <w:lvl w:ilvl="5" w:tplc="40D6A3E4">
      <w:numFmt w:val="decimal"/>
      <w:lvlText w:val=""/>
      <w:lvlJc w:val="left"/>
    </w:lvl>
    <w:lvl w:ilvl="6" w:tplc="D7580668">
      <w:numFmt w:val="decimal"/>
      <w:lvlText w:val=""/>
      <w:lvlJc w:val="left"/>
    </w:lvl>
    <w:lvl w:ilvl="7" w:tplc="304E791E">
      <w:numFmt w:val="decimal"/>
      <w:lvlText w:val=""/>
      <w:lvlJc w:val="left"/>
    </w:lvl>
    <w:lvl w:ilvl="8" w:tplc="FA7E4F6C">
      <w:numFmt w:val="decimal"/>
      <w:lvlText w:val=""/>
      <w:lvlJc w:val="left"/>
    </w:lvl>
  </w:abstractNum>
  <w:abstractNum w:abstractNumId="1" w15:restartNumberingAfterBreak="0">
    <w:nsid w:val="00637B5A"/>
    <w:multiLevelType w:val="hybridMultilevel"/>
    <w:tmpl w:val="FC946358"/>
    <w:lvl w:ilvl="0" w:tplc="953E0C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C52794"/>
    <w:multiLevelType w:val="multilevel"/>
    <w:tmpl w:val="25CE97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C6BED"/>
    <w:multiLevelType w:val="multilevel"/>
    <w:tmpl w:val="61F0B5F0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13F96C66"/>
    <w:multiLevelType w:val="multilevel"/>
    <w:tmpl w:val="92BE216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i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0E6E7A"/>
    <w:multiLevelType w:val="multilevel"/>
    <w:tmpl w:val="0D96A79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C556D14"/>
    <w:multiLevelType w:val="multilevel"/>
    <w:tmpl w:val="AAD6862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D339BE"/>
    <w:multiLevelType w:val="hybridMultilevel"/>
    <w:tmpl w:val="B81A75C0"/>
    <w:lvl w:ilvl="0" w:tplc="953E0C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044138"/>
    <w:multiLevelType w:val="multilevel"/>
    <w:tmpl w:val="967472C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iCs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9" w15:restartNumberingAfterBreak="0">
    <w:nsid w:val="4444383E"/>
    <w:multiLevelType w:val="multilevel"/>
    <w:tmpl w:val="E4203F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56170C"/>
    <w:multiLevelType w:val="multilevel"/>
    <w:tmpl w:val="A8F656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99287E"/>
    <w:multiLevelType w:val="multilevel"/>
    <w:tmpl w:val="66D0D7B0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7E0646"/>
    <w:multiLevelType w:val="multilevel"/>
    <w:tmpl w:val="CF06A2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BA0375"/>
    <w:multiLevelType w:val="multilevel"/>
    <w:tmpl w:val="A18851F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794357"/>
    <w:multiLevelType w:val="multilevel"/>
    <w:tmpl w:val="3F7E56C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B47461"/>
    <w:multiLevelType w:val="multilevel"/>
    <w:tmpl w:val="209EBAC8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1040722">
    <w:abstractNumId w:val="5"/>
  </w:num>
  <w:num w:numId="2" w16cid:durableId="484661472">
    <w:abstractNumId w:val="13"/>
  </w:num>
  <w:num w:numId="3" w16cid:durableId="1885482134">
    <w:abstractNumId w:val="4"/>
  </w:num>
  <w:num w:numId="4" w16cid:durableId="664548584">
    <w:abstractNumId w:val="11"/>
  </w:num>
  <w:num w:numId="5" w16cid:durableId="1518041692">
    <w:abstractNumId w:val="2"/>
  </w:num>
  <w:num w:numId="6" w16cid:durableId="2094933535">
    <w:abstractNumId w:val="6"/>
  </w:num>
  <w:num w:numId="7" w16cid:durableId="1860703282">
    <w:abstractNumId w:val="12"/>
  </w:num>
  <w:num w:numId="8" w16cid:durableId="1090008807">
    <w:abstractNumId w:val="10"/>
  </w:num>
  <w:num w:numId="9" w16cid:durableId="779371837">
    <w:abstractNumId w:val="9"/>
  </w:num>
  <w:num w:numId="10" w16cid:durableId="1990472847">
    <w:abstractNumId w:val="14"/>
  </w:num>
  <w:num w:numId="11" w16cid:durableId="1502816066">
    <w:abstractNumId w:val="15"/>
  </w:num>
  <w:num w:numId="12" w16cid:durableId="1537277971">
    <w:abstractNumId w:val="3"/>
  </w:num>
  <w:num w:numId="13" w16cid:durableId="447237203">
    <w:abstractNumId w:val="8"/>
  </w:num>
  <w:num w:numId="14" w16cid:durableId="9467355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99123664">
    <w:abstractNumId w:val="1"/>
  </w:num>
  <w:num w:numId="16" w16cid:durableId="2062823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47"/>
    <w:rsid w:val="00017781"/>
    <w:rsid w:val="00083646"/>
    <w:rsid w:val="00091E63"/>
    <w:rsid w:val="000A1E4A"/>
    <w:rsid w:val="000E7309"/>
    <w:rsid w:val="001E6FD9"/>
    <w:rsid w:val="00286787"/>
    <w:rsid w:val="002C4BE8"/>
    <w:rsid w:val="003979B1"/>
    <w:rsid w:val="004139A1"/>
    <w:rsid w:val="0046652F"/>
    <w:rsid w:val="00515098"/>
    <w:rsid w:val="005E4EDE"/>
    <w:rsid w:val="00704252"/>
    <w:rsid w:val="007120CE"/>
    <w:rsid w:val="00734968"/>
    <w:rsid w:val="00761794"/>
    <w:rsid w:val="00764128"/>
    <w:rsid w:val="007E211D"/>
    <w:rsid w:val="007F18D6"/>
    <w:rsid w:val="008028EE"/>
    <w:rsid w:val="009718B6"/>
    <w:rsid w:val="009915FB"/>
    <w:rsid w:val="009976A5"/>
    <w:rsid w:val="00AF45C6"/>
    <w:rsid w:val="00B04A84"/>
    <w:rsid w:val="00B600B2"/>
    <w:rsid w:val="00BC1832"/>
    <w:rsid w:val="00BE00D6"/>
    <w:rsid w:val="00BE4DE2"/>
    <w:rsid w:val="00C11E14"/>
    <w:rsid w:val="00C57FB9"/>
    <w:rsid w:val="00C73683"/>
    <w:rsid w:val="00D22C47"/>
    <w:rsid w:val="00DD4B20"/>
    <w:rsid w:val="00E402C6"/>
    <w:rsid w:val="00ED41AE"/>
    <w:rsid w:val="00F01995"/>
    <w:rsid w:val="00F46DD4"/>
    <w:rsid w:val="00FA57EE"/>
    <w:rsid w:val="00F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595E"/>
  <w15:docId w15:val="{99D75A5E-AF48-419E-B164-6CB23F9D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Arial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uiPriority w:val="99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10">
    <w:name w:val="Заголовок 1 Знак"/>
    <w:qFormat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6">
    <w:name w:val="Основной текст + 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vertAlign w:val="baseline"/>
      <w:lang w:val="ru-RU"/>
    </w:rPr>
  </w:style>
  <w:style w:type="character" w:customStyle="1" w:styleId="highlight">
    <w:name w:val="highlight"/>
    <w:qFormat/>
  </w:style>
  <w:style w:type="character" w:customStyle="1" w:styleId="a5">
    <w:name w:val="Основной текст Знак"/>
    <w:qFormat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s2">
    <w:name w:val="s2"/>
    <w:qFormat/>
  </w:style>
  <w:style w:type="character" w:customStyle="1" w:styleId="3">
    <w:name w:val="Заголовок №3_"/>
    <w:qFormat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widowControl w:val="0"/>
      <w:autoSpaceDE w:val="0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8">
    <w:name w:val="List"/>
    <w:basedOn w:val="a"/>
    <w:pPr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1">
    <w:name w:val="Знак21"/>
    <w:basedOn w:val="a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/>
    </w:r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msonormalbullet2gif">
    <w:name w:val="msonormalbullet2.gif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paragraph" w:styleId="ad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qFormat/>
    <w:pPr>
      <w:ind w:left="566" w:hanging="283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eastAsia="Times New Roman" w:hAnsi="Arial"/>
      <w:sz w:val="26"/>
      <w:szCs w:val="26"/>
    </w:rPr>
  </w:style>
  <w:style w:type="paragraph" w:customStyle="1" w:styleId="western">
    <w:name w:val="western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(2)1"/>
    <w:basedOn w:val="a"/>
    <w:qFormat/>
    <w:pPr>
      <w:widowControl w:val="0"/>
      <w:shd w:val="clear" w:color="auto" w:fill="FFFFFF"/>
      <w:spacing w:before="4260" w:line="320" w:lineRule="exact"/>
      <w:ind w:hanging="28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31">
    <w:name w:val="Заголовок №31"/>
    <w:basedOn w:val="a"/>
    <w:qFormat/>
    <w:pPr>
      <w:widowControl w:val="0"/>
      <w:shd w:val="clear" w:color="auto" w:fill="FFFFFF"/>
      <w:spacing w:before="480" w:after="426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20">
    <w:name w:val="Гиперссылка2"/>
    <w:basedOn w:val="a"/>
    <w:link w:val="af0"/>
    <w:rsid w:val="0046652F"/>
    <w:rPr>
      <w:rFonts w:asciiTheme="minorHAnsi" w:eastAsia="Times New Roman" w:hAnsiTheme="minorHAnsi" w:cs="Times New Roman"/>
      <w:color w:val="0563C1" w:themeColor="hyperlink"/>
      <w:sz w:val="22"/>
      <w:u w:val="single"/>
      <w:lang w:eastAsia="ru-RU"/>
    </w:rPr>
  </w:style>
  <w:style w:type="character" w:styleId="af0">
    <w:name w:val="Hyperlink"/>
    <w:basedOn w:val="a0"/>
    <w:link w:val="20"/>
    <w:unhideWhenUsed/>
    <w:rsid w:val="0046652F"/>
    <w:rPr>
      <w:rFonts w:asciiTheme="minorHAnsi" w:eastAsia="Times New Roman" w:hAnsiTheme="minorHAnsi" w:cs="Times New Roman"/>
      <w:color w:val="0563C1" w:themeColor="hyperlink"/>
      <w:sz w:val="22"/>
      <w:szCs w:val="20"/>
      <w:u w:val="single"/>
      <w:lang w:val="ru-RU" w:eastAsia="ru-RU" w:bidi="ar-SA"/>
    </w:rPr>
  </w:style>
  <w:style w:type="paragraph" w:customStyle="1" w:styleId="11">
    <w:name w:val="Строгий1"/>
    <w:link w:val="af1"/>
    <w:rsid w:val="007120CE"/>
    <w:rPr>
      <w:rFonts w:asciiTheme="minorHAnsi" w:eastAsia="Times New Roman" w:hAnsiTheme="minorHAnsi" w:cs="Times New Roman"/>
      <w:b/>
      <w:color w:val="000000"/>
      <w:sz w:val="22"/>
      <w:szCs w:val="20"/>
      <w:lang w:val="ru-RU" w:eastAsia="ru-RU" w:bidi="ar-SA"/>
    </w:rPr>
  </w:style>
  <w:style w:type="character" w:styleId="af1">
    <w:name w:val="Strong"/>
    <w:link w:val="11"/>
    <w:qFormat/>
    <w:rsid w:val="007120CE"/>
    <w:rPr>
      <w:rFonts w:asciiTheme="minorHAnsi" w:eastAsia="Times New Roman" w:hAnsiTheme="minorHAnsi" w:cs="Times New Roman"/>
      <w:b/>
      <w:color w:val="000000"/>
      <w:sz w:val="22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a-moscow.ru/elibrar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b.rucont.ru/sear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elibrary.ru/default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Елена Кошелева</cp:lastModifiedBy>
  <cp:revision>2</cp:revision>
  <cp:lastPrinted>2020-06-03T10:08:00Z</cp:lastPrinted>
  <dcterms:created xsi:type="dcterms:W3CDTF">2024-05-16T16:42:00Z</dcterms:created>
  <dcterms:modified xsi:type="dcterms:W3CDTF">2024-05-16T16:42:00Z</dcterms:modified>
  <dc:language>en-US</dc:language>
</cp:coreProperties>
</file>