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5755" w14:textId="3A3B42C6" w:rsidR="00FD7CC2" w:rsidRDefault="00000000">
      <w:pPr>
        <w:spacing w:line="36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Toc84499258"/>
      <w:bookmarkStart w:id="1" w:name="_Hlk167821538"/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1.</w:t>
      </w:r>
      <w:r w:rsidR="00F77289">
        <w:rPr>
          <w:rFonts w:ascii="Times New Roman" w:hAnsi="Times New Roman"/>
          <w:b/>
          <w:bCs/>
          <w:sz w:val="24"/>
          <w:szCs w:val="24"/>
        </w:rPr>
        <w:t>5</w:t>
      </w:r>
    </w:p>
    <w:p w14:paraId="4ECE0C7A" w14:textId="77777777" w:rsidR="00FD7CC2" w:rsidRDefault="00000000">
      <w:pPr>
        <w:spacing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ОПОП-П по </w:t>
      </w:r>
      <w:r>
        <w:rPr>
          <w:rFonts w:ascii="Times New Roman" w:hAnsi="Times New Roman"/>
          <w:b/>
          <w:iCs/>
          <w:sz w:val="24"/>
          <w:szCs w:val="24"/>
        </w:rPr>
        <w:t>специальности</w:t>
      </w:r>
    </w:p>
    <w:p w14:paraId="51C191CA" w14:textId="77777777" w:rsidR="00FD7CC2" w:rsidRDefault="00000000">
      <w:pPr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09.02.07 Информационные системы и программирование</w:t>
      </w:r>
    </w:p>
    <w:p w14:paraId="0A02DAB0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A8C3F6C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69CF86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4B37D9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7AA5672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C352B8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49279F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D81E33D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AF78B40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5A60C43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314367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F390D3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07B04A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02E537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120631F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876491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F29F361" w14:textId="77777777" w:rsidR="00FD7CC2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14:paraId="676AAEDF" w14:textId="77777777" w:rsidR="00FD7CC2" w:rsidRDefault="00FD7CC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C38AAA" w14:textId="2A5FC2C0" w:rsidR="00FD7CC2" w:rsidRDefault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60536">
        <w:rPr>
          <w:rFonts w:ascii="Times New Roman" w:hAnsi="Times New Roman"/>
          <w:b/>
          <w:sz w:val="24"/>
          <w:szCs w:val="24"/>
        </w:rPr>
        <w:t xml:space="preserve">ПМ.07 </w:t>
      </w:r>
      <w:r w:rsidR="00460536">
        <w:rPr>
          <w:rFonts w:ascii="Times New Roman" w:hAnsi="Times New Roman" w:cs="Times New Roman"/>
          <w:b/>
          <w:caps/>
          <w:sz w:val="24"/>
          <w:szCs w:val="24"/>
        </w:rPr>
        <w:t>Соадминистрирование баз данных и сервероВ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2AB5395" w14:textId="77777777" w:rsidR="00FD7CC2" w:rsidRDefault="00FD7CC2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1B23AF9" w14:textId="77777777" w:rsidR="00FD7CC2" w:rsidRDefault="00FD7C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D8D23A5" w14:textId="77777777" w:rsidR="00FD7CC2" w:rsidRDefault="00FD7CC2">
      <w:pPr>
        <w:jc w:val="center"/>
        <w:rPr>
          <w:b/>
          <w:i/>
        </w:rPr>
      </w:pPr>
    </w:p>
    <w:p w14:paraId="3A9D4BD5" w14:textId="77777777" w:rsidR="00FD7CC2" w:rsidRDefault="00FD7CC2">
      <w:pPr>
        <w:jc w:val="center"/>
        <w:rPr>
          <w:b/>
          <w:i/>
        </w:rPr>
      </w:pPr>
    </w:p>
    <w:p w14:paraId="3F72EA85" w14:textId="77777777" w:rsidR="00FD7CC2" w:rsidRDefault="00FD7CC2">
      <w:pPr>
        <w:jc w:val="center"/>
        <w:rPr>
          <w:b/>
          <w:i/>
        </w:rPr>
      </w:pPr>
    </w:p>
    <w:p w14:paraId="369BB660" w14:textId="77777777" w:rsidR="00FD7CC2" w:rsidRDefault="00FD7CC2">
      <w:pPr>
        <w:rPr>
          <w:b/>
          <w:i/>
        </w:rPr>
      </w:pPr>
    </w:p>
    <w:p w14:paraId="0EB05459" w14:textId="77777777" w:rsidR="00FD7CC2" w:rsidRDefault="00FD7CC2">
      <w:pPr>
        <w:jc w:val="center"/>
        <w:rPr>
          <w:b/>
          <w:i/>
        </w:rPr>
      </w:pPr>
    </w:p>
    <w:p w14:paraId="1DA09B26" w14:textId="77777777" w:rsidR="00FD7CC2" w:rsidRDefault="00FD7CC2">
      <w:pPr>
        <w:jc w:val="center"/>
        <w:rPr>
          <w:b/>
          <w:i/>
        </w:rPr>
      </w:pPr>
    </w:p>
    <w:p w14:paraId="356CB8DA" w14:textId="77777777" w:rsidR="00FD7CC2" w:rsidRDefault="00FD7CC2">
      <w:pPr>
        <w:jc w:val="center"/>
        <w:rPr>
          <w:b/>
          <w:i/>
        </w:rPr>
      </w:pPr>
    </w:p>
    <w:p w14:paraId="26FC57F1" w14:textId="77777777" w:rsidR="00FD7CC2" w:rsidRDefault="00FD7CC2">
      <w:pPr>
        <w:jc w:val="center"/>
        <w:rPr>
          <w:b/>
          <w:i/>
        </w:rPr>
      </w:pPr>
    </w:p>
    <w:p w14:paraId="39C67CBC" w14:textId="77777777" w:rsidR="00FD7CC2" w:rsidRDefault="00FD7CC2">
      <w:pPr>
        <w:jc w:val="center"/>
        <w:rPr>
          <w:b/>
          <w:i/>
        </w:rPr>
      </w:pPr>
    </w:p>
    <w:p w14:paraId="0EAC1D61" w14:textId="77777777" w:rsidR="00FD7CC2" w:rsidRDefault="00FD7CC2">
      <w:pPr>
        <w:jc w:val="center"/>
        <w:rPr>
          <w:b/>
          <w:i/>
        </w:rPr>
      </w:pPr>
    </w:p>
    <w:p w14:paraId="7BEFC6FC" w14:textId="77777777" w:rsidR="00FD7CC2" w:rsidRDefault="00FD7CC2">
      <w:pPr>
        <w:jc w:val="center"/>
        <w:rPr>
          <w:b/>
          <w:i/>
        </w:rPr>
      </w:pPr>
    </w:p>
    <w:p w14:paraId="38B1ACF4" w14:textId="77777777" w:rsidR="00FD7CC2" w:rsidRDefault="00FD7CC2">
      <w:pPr>
        <w:jc w:val="center"/>
        <w:rPr>
          <w:b/>
          <w:i/>
        </w:rPr>
      </w:pPr>
    </w:p>
    <w:p w14:paraId="1344ECC7" w14:textId="77777777" w:rsidR="00FD7CC2" w:rsidRDefault="00FD7CC2">
      <w:pPr>
        <w:jc w:val="center"/>
        <w:rPr>
          <w:b/>
          <w:i/>
        </w:rPr>
      </w:pPr>
    </w:p>
    <w:p w14:paraId="563C437E" w14:textId="77777777" w:rsidR="00FD7CC2" w:rsidRDefault="00FD7CC2">
      <w:pPr>
        <w:jc w:val="center"/>
        <w:rPr>
          <w:b/>
          <w:i/>
        </w:rPr>
      </w:pPr>
    </w:p>
    <w:p w14:paraId="60F61143" w14:textId="77777777" w:rsidR="00FD7CC2" w:rsidRDefault="00FD7CC2">
      <w:pPr>
        <w:jc w:val="center"/>
        <w:rPr>
          <w:b/>
          <w:i/>
        </w:rPr>
      </w:pPr>
    </w:p>
    <w:p w14:paraId="5B012509" w14:textId="77777777" w:rsidR="00FD7CC2" w:rsidRDefault="00FD7CC2">
      <w:pPr>
        <w:jc w:val="center"/>
        <w:rPr>
          <w:b/>
          <w:i/>
        </w:rPr>
      </w:pPr>
    </w:p>
    <w:p w14:paraId="55F6A11C" w14:textId="77777777" w:rsidR="00FD7CC2" w:rsidRDefault="00FD7CC2">
      <w:pPr>
        <w:jc w:val="center"/>
        <w:rPr>
          <w:b/>
          <w:i/>
        </w:rPr>
      </w:pPr>
    </w:p>
    <w:p w14:paraId="718F9D04" w14:textId="77777777" w:rsidR="00FD7CC2" w:rsidRDefault="00FD7CC2">
      <w:pPr>
        <w:jc w:val="center"/>
        <w:rPr>
          <w:b/>
          <w:i/>
        </w:rPr>
      </w:pPr>
    </w:p>
    <w:p w14:paraId="2D87873C" w14:textId="77777777" w:rsidR="00FD7CC2" w:rsidRDefault="00FD7CC2">
      <w:pPr>
        <w:jc w:val="center"/>
        <w:rPr>
          <w:b/>
          <w:i/>
        </w:rPr>
      </w:pPr>
    </w:p>
    <w:p w14:paraId="435BC81D" w14:textId="77777777" w:rsidR="00FD7CC2" w:rsidRDefault="00FD7CC2">
      <w:pPr>
        <w:jc w:val="center"/>
        <w:rPr>
          <w:b/>
          <w:i/>
        </w:rPr>
      </w:pPr>
    </w:p>
    <w:p w14:paraId="3318C6AB" w14:textId="77777777" w:rsidR="00FD7CC2" w:rsidRDefault="00FD7CC2">
      <w:pPr>
        <w:jc w:val="center"/>
        <w:rPr>
          <w:b/>
          <w:i/>
        </w:rPr>
      </w:pPr>
    </w:p>
    <w:p w14:paraId="588A688F" w14:textId="77777777" w:rsidR="00FD7CC2" w:rsidRDefault="00FD7CC2">
      <w:pPr>
        <w:jc w:val="center"/>
        <w:rPr>
          <w:b/>
          <w:i/>
        </w:rPr>
      </w:pPr>
    </w:p>
    <w:p w14:paraId="50DA1901" w14:textId="77777777" w:rsidR="00FD7CC2" w:rsidRDefault="00FD7CC2">
      <w:pPr>
        <w:jc w:val="center"/>
        <w:rPr>
          <w:b/>
          <w:i/>
        </w:rPr>
      </w:pPr>
    </w:p>
    <w:p w14:paraId="59FE1A25" w14:textId="77777777" w:rsidR="00FD7CC2" w:rsidRDefault="00FD7CC2">
      <w:pPr>
        <w:jc w:val="center"/>
        <w:rPr>
          <w:b/>
          <w:i/>
        </w:rPr>
      </w:pPr>
    </w:p>
    <w:p w14:paraId="043DF508" w14:textId="77777777" w:rsidR="00FD7CC2" w:rsidRDefault="00FD7CC2">
      <w:pPr>
        <w:jc w:val="center"/>
        <w:rPr>
          <w:b/>
          <w:i/>
        </w:rPr>
      </w:pPr>
    </w:p>
    <w:p w14:paraId="57EDE37C" w14:textId="77777777" w:rsidR="00FD7CC2" w:rsidRDefault="00FD7CC2">
      <w:pPr>
        <w:jc w:val="center"/>
        <w:rPr>
          <w:b/>
          <w:i/>
        </w:rPr>
      </w:pPr>
    </w:p>
    <w:p w14:paraId="5C3CF2FF" w14:textId="77777777" w:rsidR="00FD7CC2" w:rsidRDefault="00FD7CC2">
      <w:pPr>
        <w:jc w:val="center"/>
        <w:rPr>
          <w:b/>
          <w:i/>
        </w:rPr>
      </w:pPr>
    </w:p>
    <w:p w14:paraId="29431082" w14:textId="77777777" w:rsidR="00FD7CC2" w:rsidRDefault="00000000">
      <w:pPr>
        <w:jc w:val="center"/>
        <w:rPr>
          <w:rFonts w:ascii="Times New Roman" w:hAnsi="Times New Roman" w:cs="Times New Roman"/>
          <w:sz w:val="24"/>
          <w:szCs w:val="24"/>
        </w:rPr>
        <w:sectPr w:rsidR="00FD7CC2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2024 г.</w:t>
      </w:r>
    </w:p>
    <w:p w14:paraId="0CDD05F9" w14:textId="77777777" w:rsidR="00FD7CC2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14:paraId="163AE485" w14:textId="77777777" w:rsidR="00FD7CC2" w:rsidRDefault="00FD7CC2">
      <w:pPr>
        <w:jc w:val="center"/>
        <w:rPr>
          <w:rFonts w:ascii="Times New Roman" w:hAnsi="Times New Roman" w:cs="Times New Roman"/>
          <w:b/>
          <w:bCs/>
        </w:rPr>
      </w:pPr>
    </w:p>
    <w:p w14:paraId="6C5D8B98" w14:textId="77777777" w:rsidR="00FD7CC2" w:rsidRDefault="00000000">
      <w:pPr>
        <w:pStyle w:val="1f7"/>
        <w:rPr>
          <w:rFonts w:eastAsiaTheme="minorEastAsia" w:cs="Times New Roman"/>
          <w:b w:val="0"/>
          <w:bCs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</w:rPr>
        <w:fldChar w:fldCharType="begin"/>
      </w:r>
      <w:r>
        <w:rPr>
          <w:rFonts w:cs="Times New Roman"/>
          <w:b w:val="0"/>
          <w:sz w:val="24"/>
          <w:szCs w:val="24"/>
        </w:rPr>
        <w:instrText xml:space="preserve"> TOC \h \z \t "Раздел 1;1;Раздел 1.1;2" </w:instrText>
      </w:r>
      <w:r>
        <w:rPr>
          <w:rFonts w:cs="Times New Roman"/>
          <w:b w:val="0"/>
          <w:sz w:val="24"/>
          <w:szCs w:val="24"/>
        </w:rPr>
        <w:fldChar w:fldCharType="separate"/>
      </w:r>
      <w:hyperlink w:anchor="_Toc162370387" w:tooltip="#_Toc162370387" w:history="1">
        <w:r>
          <w:rPr>
            <w:rStyle w:val="afffffff6"/>
            <w:rFonts w:cs="Times New Roman"/>
            <w:sz w:val="24"/>
            <w:szCs w:val="24"/>
          </w:rPr>
          <w:t>1. Общая характеристика РАБОЧЕЙ ПРОГРАММЫ ПРОФЕССИОНАЛЬНОГО МОДУЛЯ</w:t>
        </w:r>
        <w:r>
          <w:rPr>
            <w:rFonts w:cs="Times New Roman"/>
            <w:sz w:val="24"/>
            <w:szCs w:val="24"/>
          </w:rPr>
          <w:tab/>
          <w:t>3</w:t>
        </w:r>
      </w:hyperlink>
    </w:p>
    <w:p w14:paraId="5BC138C8" w14:textId="77777777" w:rsidR="00FD7CC2" w:rsidRDefault="00000000">
      <w:pPr>
        <w:pStyle w:val="24"/>
        <w:tabs>
          <w:tab w:val="left" w:pos="960"/>
        </w:tabs>
        <w:rPr>
          <w:rFonts w:ascii="Times New Roman" w:eastAsiaTheme="minorEastAsia" w:hAnsi="Times New Roman" w:cs="Times New Roman"/>
          <w:i w:val="0"/>
          <w:iCs/>
          <w:sz w:val="24"/>
          <w:szCs w:val="24"/>
        </w:rPr>
      </w:pPr>
      <w:hyperlink w:anchor="_Toc162370388" w:tooltip="#_Toc162370388" w:history="1">
        <w:r>
          <w:rPr>
            <w:rStyle w:val="afffffff6"/>
            <w:rFonts w:ascii="Times New Roman" w:hAnsi="Times New Roman" w:cs="Times New Roman"/>
            <w:sz w:val="24"/>
            <w:szCs w:val="24"/>
          </w:rPr>
          <w:t xml:space="preserve">1.1. Цель и место профессионального модуля в структуре образовательной </w:t>
        </w:r>
        <w:r>
          <w:rPr>
            <w:rStyle w:val="afffffff6"/>
            <w:rFonts w:ascii="Times New Roman" w:hAnsi="Times New Roman" w:cs="Times New Roman"/>
            <w:sz w:val="24"/>
            <w:szCs w:val="24"/>
          </w:rPr>
          <w:br/>
          <w:t>программы</w:t>
        </w:r>
        <w:r>
          <w:rPr>
            <w:rFonts w:ascii="Times New Roman" w:hAnsi="Times New Roman" w:cs="Times New Roman"/>
            <w:sz w:val="24"/>
            <w:szCs w:val="24"/>
          </w:rPr>
          <w:tab/>
          <w:t>…………………………………………………………………………………………………3</w:t>
        </w:r>
      </w:hyperlink>
    </w:p>
    <w:p w14:paraId="1EAC4685" w14:textId="77777777" w:rsidR="00FD7CC2" w:rsidRDefault="00000000">
      <w:pPr>
        <w:pStyle w:val="24"/>
        <w:tabs>
          <w:tab w:val="left" w:pos="960"/>
        </w:tabs>
        <w:rPr>
          <w:rFonts w:ascii="Times New Roman" w:eastAsiaTheme="minorEastAsia" w:hAnsi="Times New Roman" w:cs="Times New Roman"/>
          <w:i w:val="0"/>
          <w:iCs/>
          <w:sz w:val="24"/>
          <w:szCs w:val="24"/>
        </w:rPr>
      </w:pPr>
      <w:hyperlink w:anchor="_Toc162370389" w:tooltip="#_Toc162370389" w:history="1">
        <w:r>
          <w:rPr>
            <w:rStyle w:val="afffffff6"/>
            <w:rFonts w:ascii="Times New Roman" w:hAnsi="Times New Roman" w:cs="Times New Roman"/>
            <w:sz w:val="24"/>
            <w:szCs w:val="24"/>
          </w:rPr>
          <w:t>1.2. Планируемые результаты освоения профессионального модуля</w:t>
        </w:r>
        <w:r>
          <w:rPr>
            <w:rFonts w:ascii="Times New Roman" w:hAnsi="Times New Roman" w:cs="Times New Roman"/>
            <w:sz w:val="24"/>
            <w:szCs w:val="24"/>
          </w:rPr>
          <w:t>…………………………3</w:t>
        </w:r>
      </w:hyperlink>
    </w:p>
    <w:p w14:paraId="521A2B71" w14:textId="77777777" w:rsidR="00FD7CC2" w:rsidRDefault="00000000">
      <w:pPr>
        <w:pStyle w:val="1f7"/>
        <w:spacing w:before="120"/>
        <w:rPr>
          <w:rFonts w:eastAsiaTheme="minorEastAsia" w:cs="Times New Roman"/>
          <w:b w:val="0"/>
          <w:bCs/>
          <w:sz w:val="24"/>
          <w:szCs w:val="24"/>
          <w:lang w:eastAsia="ru-RU"/>
        </w:rPr>
      </w:pPr>
      <w:hyperlink w:anchor="_Toc162370391" w:tooltip="#_Toc162370391" w:history="1">
        <w:r>
          <w:rPr>
            <w:rStyle w:val="afffffff6"/>
            <w:rFonts w:cs="Times New Roman"/>
            <w:sz w:val="24"/>
            <w:szCs w:val="24"/>
          </w:rPr>
          <w:t>2. Структура и содержание профессионального модуля</w:t>
        </w:r>
        <w:r>
          <w:rPr>
            <w:rFonts w:cs="Times New Roman"/>
            <w:sz w:val="24"/>
            <w:szCs w:val="24"/>
          </w:rPr>
          <w:tab/>
          <w:t>5</w:t>
        </w:r>
      </w:hyperlink>
    </w:p>
    <w:p w14:paraId="510160B2" w14:textId="77777777" w:rsidR="00FD7CC2" w:rsidRDefault="00000000">
      <w:pPr>
        <w:pStyle w:val="24"/>
        <w:rPr>
          <w:rFonts w:ascii="Times New Roman" w:eastAsiaTheme="minorEastAsia" w:hAnsi="Times New Roman" w:cs="Times New Roman"/>
          <w:i w:val="0"/>
          <w:iCs/>
          <w:sz w:val="24"/>
          <w:szCs w:val="24"/>
        </w:rPr>
      </w:pPr>
      <w:hyperlink w:anchor="_Toc162370392" w:tooltip="#_Toc162370392" w:history="1">
        <w:r>
          <w:rPr>
            <w:rStyle w:val="afffffff6"/>
            <w:rFonts w:ascii="Times New Roman" w:hAnsi="Times New Roman" w:cs="Times New Roman"/>
            <w:sz w:val="24"/>
            <w:szCs w:val="24"/>
          </w:rPr>
          <w:t>2.1. Трудоемкость освоения модуля</w:t>
        </w:r>
        <w:r>
          <w:rPr>
            <w:rFonts w:ascii="Times New Roman" w:hAnsi="Times New Roman" w:cs="Times New Roman"/>
            <w:sz w:val="24"/>
            <w:szCs w:val="24"/>
          </w:rPr>
          <w:t>………………………………………………………………….5</w:t>
        </w:r>
      </w:hyperlink>
    </w:p>
    <w:p w14:paraId="3CE773EA" w14:textId="77777777" w:rsidR="00FD7CC2" w:rsidRDefault="00000000">
      <w:pPr>
        <w:pStyle w:val="24"/>
        <w:rPr>
          <w:rFonts w:ascii="Times New Roman" w:eastAsiaTheme="minorEastAsia" w:hAnsi="Times New Roman" w:cs="Times New Roman"/>
          <w:i w:val="0"/>
          <w:iCs/>
          <w:sz w:val="24"/>
          <w:szCs w:val="24"/>
        </w:rPr>
      </w:pPr>
      <w:hyperlink w:anchor="_Toc162370393" w:tooltip="#_Toc162370393" w:history="1">
        <w:r>
          <w:rPr>
            <w:rStyle w:val="afffffff6"/>
            <w:rFonts w:ascii="Times New Roman" w:hAnsi="Times New Roman" w:cs="Times New Roman"/>
            <w:sz w:val="24"/>
            <w:szCs w:val="24"/>
          </w:rPr>
          <w:t>2.2. Структура профессионального модуля</w:t>
        </w:r>
        <w:r>
          <w:rPr>
            <w:rFonts w:ascii="Times New Roman" w:hAnsi="Times New Roman" w:cs="Times New Roman"/>
            <w:sz w:val="24"/>
            <w:szCs w:val="24"/>
          </w:rPr>
          <w:t>………………………………………………………..6</w:t>
        </w:r>
      </w:hyperlink>
    </w:p>
    <w:p w14:paraId="1656BD63" w14:textId="77777777" w:rsidR="00FD7CC2" w:rsidRDefault="00000000">
      <w:pPr>
        <w:pStyle w:val="24"/>
        <w:rPr>
          <w:rFonts w:ascii="Times New Roman" w:eastAsiaTheme="minorEastAsia" w:hAnsi="Times New Roman" w:cs="Times New Roman"/>
          <w:i w:val="0"/>
          <w:iCs/>
          <w:sz w:val="24"/>
          <w:szCs w:val="24"/>
        </w:rPr>
      </w:pPr>
      <w:hyperlink w:anchor="_Toc162370394" w:tooltip="#_Toc162370394" w:history="1">
        <w:r>
          <w:rPr>
            <w:rStyle w:val="afffffff6"/>
            <w:rFonts w:ascii="Times New Roman" w:hAnsi="Times New Roman" w:cs="Times New Roman"/>
            <w:sz w:val="24"/>
            <w:szCs w:val="24"/>
          </w:rPr>
          <w:t>2.3. Содержание профессионального модуля</w:t>
        </w:r>
        <w:r>
          <w:rPr>
            <w:rFonts w:ascii="Times New Roman" w:hAnsi="Times New Roman" w:cs="Times New Roman"/>
            <w:sz w:val="24"/>
            <w:szCs w:val="24"/>
          </w:rPr>
          <w:t>………………………………………………………7</w:t>
        </w:r>
      </w:hyperlink>
    </w:p>
    <w:p w14:paraId="2576186B" w14:textId="77777777" w:rsidR="00FD7CC2" w:rsidRDefault="00000000">
      <w:pPr>
        <w:pStyle w:val="1f7"/>
        <w:spacing w:before="120"/>
        <w:rPr>
          <w:rFonts w:eastAsiaTheme="minorEastAsia" w:cs="Times New Roman"/>
          <w:b w:val="0"/>
          <w:bCs/>
          <w:sz w:val="24"/>
          <w:szCs w:val="24"/>
          <w:lang w:eastAsia="ru-RU"/>
        </w:rPr>
      </w:pPr>
      <w:hyperlink w:anchor="_Toc162370397" w:tooltip="#_Toc162370397" w:history="1">
        <w:r>
          <w:rPr>
            <w:rStyle w:val="afffffff6"/>
            <w:rFonts w:cs="Times New Roman"/>
            <w:sz w:val="24"/>
            <w:szCs w:val="24"/>
          </w:rPr>
          <w:t>3. Условия реализации профессионального модуля</w:t>
        </w:r>
        <w:r>
          <w:rPr>
            <w:rFonts w:cs="Times New Roman"/>
            <w:sz w:val="24"/>
            <w:szCs w:val="24"/>
          </w:rPr>
          <w:tab/>
          <w:t>16</w:t>
        </w:r>
      </w:hyperlink>
    </w:p>
    <w:p w14:paraId="3E937C11" w14:textId="77777777" w:rsidR="00FD7CC2" w:rsidRDefault="00000000">
      <w:pPr>
        <w:pStyle w:val="24"/>
        <w:rPr>
          <w:rFonts w:ascii="Times New Roman" w:eastAsiaTheme="minorEastAsia" w:hAnsi="Times New Roman" w:cs="Times New Roman"/>
          <w:i w:val="0"/>
          <w:iCs/>
          <w:sz w:val="24"/>
          <w:szCs w:val="24"/>
        </w:rPr>
      </w:pPr>
      <w:hyperlink w:anchor="_Toc162370398" w:tooltip="#_Toc162370398" w:history="1">
        <w:r>
          <w:rPr>
            <w:rStyle w:val="afffffff6"/>
            <w:rFonts w:ascii="Times New Roman" w:hAnsi="Times New Roman" w:cs="Times New Roman"/>
            <w:sz w:val="24"/>
            <w:szCs w:val="24"/>
          </w:rPr>
          <w:t>3.1. Материально-техническое обеспечение</w:t>
        </w:r>
        <w:r>
          <w:rPr>
            <w:rFonts w:ascii="Times New Roman" w:hAnsi="Times New Roman" w:cs="Times New Roman"/>
            <w:sz w:val="24"/>
            <w:szCs w:val="24"/>
          </w:rPr>
          <w:t>……………………………………………………..16</w:t>
        </w:r>
      </w:hyperlink>
    </w:p>
    <w:p w14:paraId="3B0B5EAF" w14:textId="77777777" w:rsidR="00FD7CC2" w:rsidRDefault="00000000">
      <w:pPr>
        <w:pStyle w:val="24"/>
        <w:rPr>
          <w:rFonts w:ascii="Times New Roman" w:eastAsiaTheme="minorEastAsia" w:hAnsi="Times New Roman" w:cs="Times New Roman"/>
          <w:i w:val="0"/>
          <w:iCs/>
          <w:sz w:val="24"/>
          <w:szCs w:val="24"/>
        </w:rPr>
      </w:pPr>
      <w:hyperlink w:anchor="_Toc162370399" w:tooltip="#_Toc162370399" w:history="1">
        <w:r>
          <w:rPr>
            <w:rStyle w:val="afffffff6"/>
            <w:rFonts w:ascii="Times New Roman" w:hAnsi="Times New Roman" w:cs="Times New Roman"/>
            <w:sz w:val="24"/>
            <w:szCs w:val="24"/>
          </w:rPr>
          <w:t>3.2. Учебно-методическое обеспечение</w:t>
        </w:r>
        <w:r>
          <w:rPr>
            <w:rFonts w:ascii="Times New Roman" w:hAnsi="Times New Roman" w:cs="Times New Roman"/>
            <w:sz w:val="24"/>
            <w:szCs w:val="24"/>
          </w:rPr>
          <w:t>……………………………………………………………16</w:t>
        </w:r>
      </w:hyperlink>
    </w:p>
    <w:p w14:paraId="3E3C367E" w14:textId="77777777" w:rsidR="00FD7CC2" w:rsidRDefault="00000000">
      <w:pPr>
        <w:pStyle w:val="1f7"/>
        <w:spacing w:before="120"/>
        <w:rPr>
          <w:rFonts w:eastAsiaTheme="minorEastAsia" w:cs="Times New Roman"/>
          <w:b w:val="0"/>
          <w:bCs/>
          <w:sz w:val="24"/>
          <w:szCs w:val="24"/>
          <w:lang w:eastAsia="ru-RU"/>
        </w:rPr>
      </w:pPr>
      <w:hyperlink w:anchor="_Toc162370400" w:tooltip="#_Toc162370400" w:history="1">
        <w:r>
          <w:rPr>
            <w:rStyle w:val="afffffff6"/>
            <w:rFonts w:cs="Times New Roman"/>
            <w:sz w:val="24"/>
            <w:szCs w:val="24"/>
          </w:rPr>
          <w:t>4. Контроль и оценка результатов освоения  профессионального модуля</w:t>
        </w:r>
        <w:r>
          <w:rPr>
            <w:rFonts w:cs="Times New Roman"/>
            <w:sz w:val="24"/>
            <w:szCs w:val="24"/>
          </w:rPr>
          <w:tab/>
          <w:t>18</w:t>
        </w:r>
      </w:hyperlink>
    </w:p>
    <w:p w14:paraId="27034E3A" w14:textId="77777777" w:rsidR="00FD7CC2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44DCC15D" w14:textId="77777777" w:rsidR="00FD7CC2" w:rsidRDefault="00FD7CC2">
      <w:pPr>
        <w:jc w:val="center"/>
        <w:rPr>
          <w:rFonts w:ascii="Times New Roman" w:hAnsi="Times New Roman" w:cs="Times New Roman"/>
          <w:b/>
          <w:bCs/>
        </w:rPr>
      </w:pPr>
    </w:p>
    <w:p w14:paraId="63F2F2C3" w14:textId="77777777" w:rsidR="00FD7CC2" w:rsidRDefault="00000000">
      <w:pPr>
        <w:pStyle w:val="1f7"/>
        <w:rPr>
          <w:rFonts w:asciiTheme="minorHAnsi" w:eastAsiaTheme="minorEastAsia" w:hAnsiTheme="minorHAnsi"/>
          <w:b w:val="0"/>
          <w:bCs/>
          <w:lang w:eastAsia="ru-R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"Раздел 1;1;Раздел 1.1;2" </w:instrText>
      </w:r>
      <w:r>
        <w:rPr>
          <w:b w:val="0"/>
        </w:rPr>
        <w:fldChar w:fldCharType="separate"/>
      </w:r>
    </w:p>
    <w:p w14:paraId="7A5804D8" w14:textId="77777777" w:rsidR="00FD7CC2" w:rsidRDefault="00000000">
      <w:pPr>
        <w:pageBreakBefore/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end"/>
      </w:r>
      <w:r>
        <w:rPr>
          <w:rFonts w:ascii="Times New Roman" w:hAnsi="Times New Roman"/>
          <w:b/>
          <w:sz w:val="24"/>
        </w:rPr>
        <w:t>1. ОБЩАЯ ХАРАКТЕРИСТИКА РАБОЧЕЙ ПРОГРАММЫ</w:t>
      </w:r>
    </w:p>
    <w:p w14:paraId="1DBEC2CA" w14:textId="77777777" w:rsidR="00FD7CC2" w:rsidRDefault="00000000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ПРОФЕССИОНАЛЬНОГО МОДУЛЯ</w:t>
      </w:r>
    </w:p>
    <w:p w14:paraId="3A437DA6" w14:textId="77777777" w:rsidR="00FD7CC2" w:rsidRDefault="0000000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ПМ.07 </w:t>
      </w:r>
      <w:r>
        <w:rPr>
          <w:rFonts w:ascii="Times New Roman" w:hAnsi="Times New Roman" w:cs="Times New Roman"/>
          <w:b/>
          <w:caps/>
          <w:sz w:val="24"/>
          <w:szCs w:val="24"/>
        </w:rPr>
        <w:t>Соадминистрирование баз данных и сервероВ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A3820F8" w14:textId="77777777" w:rsidR="00FD7CC2" w:rsidRDefault="00000000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2" w:name="_Hlk511590080"/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ab/>
        <w:t xml:space="preserve">Цель и место профессионального модуля в структуре образовательной программы </w:t>
      </w:r>
      <w:bookmarkEnd w:id="2"/>
    </w:p>
    <w:p w14:paraId="6655B7DD" w14:textId="77777777" w:rsidR="00FD7CC2" w:rsidRDefault="00000000" w:rsidP="004605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освоение вида деятельности «ПМ.07 </w:t>
      </w:r>
      <w:r>
        <w:rPr>
          <w:rFonts w:ascii="Times New Roman" w:hAnsi="Times New Roman" w:cs="Times New Roman"/>
          <w:bCs/>
          <w:caps/>
          <w:sz w:val="24"/>
          <w:szCs w:val="24"/>
        </w:rPr>
        <w:t>Соадминистрирование баз данных и серверо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В»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ему общие и профессиональные компетенции.</w:t>
      </w:r>
    </w:p>
    <w:p w14:paraId="017B7719" w14:textId="788F4FC7" w:rsidR="00FD7CC2" w:rsidRDefault="00000000" w:rsidP="00460536">
      <w:pPr>
        <w:pStyle w:val="afffffffff3"/>
        <w:spacing w:line="276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модуль </w:t>
      </w:r>
      <w:r w:rsidR="0046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«ПМ.07 </w:t>
      </w:r>
      <w:r w:rsidR="00460536">
        <w:rPr>
          <w:rFonts w:ascii="Times New Roman" w:hAnsi="Times New Roman" w:cs="Times New Roman"/>
          <w:bCs/>
          <w:caps/>
          <w:sz w:val="24"/>
          <w:szCs w:val="24"/>
        </w:rPr>
        <w:t>Соадминистрирование баз данных и серверо</w:t>
      </w:r>
      <w:r w:rsidR="0046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В» </w:t>
      </w:r>
      <w:r>
        <w:rPr>
          <w:rFonts w:ascii="Times New Roman" w:hAnsi="Times New Roman" w:cs="Times New Roman"/>
          <w:sz w:val="24"/>
          <w:szCs w:val="24"/>
        </w:rPr>
        <w:t xml:space="preserve">включён в обязательную часть образовательной программы </w:t>
      </w:r>
    </w:p>
    <w:p w14:paraId="7894BD70" w14:textId="77777777" w:rsidR="00FD7CC2" w:rsidRDefault="00FD7CC2">
      <w:pPr>
        <w:ind w:left="1129"/>
        <w:rPr>
          <w:rFonts w:ascii="Times New Roman" w:hAnsi="Times New Roman"/>
          <w:sz w:val="24"/>
          <w:szCs w:val="24"/>
        </w:rPr>
      </w:pPr>
    </w:p>
    <w:p w14:paraId="7D347D34" w14:textId="77777777" w:rsidR="00FD7CC2" w:rsidRDefault="00000000">
      <w:pPr>
        <w:spacing w:after="120" w:line="276" w:lineRule="auto"/>
        <w:ind w:left="709"/>
        <w:outlineLvl w:val="1"/>
        <w:rPr>
          <w:rFonts w:ascii="Times New Roman" w:hAnsi="Times New Roman"/>
          <w:b/>
          <w:sz w:val="24"/>
          <w:szCs w:val="24"/>
        </w:rPr>
      </w:pPr>
      <w:bookmarkStart w:id="3" w:name="_Toc162370389"/>
      <w:r>
        <w:rPr>
          <w:rFonts w:ascii="Times New Roman" w:hAnsi="Times New Roman"/>
          <w:b/>
          <w:sz w:val="24"/>
          <w:szCs w:val="24"/>
        </w:rPr>
        <w:t>1.2. Планируемые результаты освоения профессионального модуля</w:t>
      </w:r>
      <w:bookmarkEnd w:id="3"/>
    </w:p>
    <w:p w14:paraId="61B42182" w14:textId="77777777" w:rsidR="00FD7CC2" w:rsidRDefault="000000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56766E8A" w14:textId="77777777" w:rsidR="00FD7CC2" w:rsidRDefault="0000000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168"/>
        <w:gridCol w:w="3264"/>
        <w:gridCol w:w="2322"/>
      </w:tblGrid>
      <w:tr w:rsidR="00FD7CC2" w14:paraId="21B1169A" w14:textId="77777777" w:rsidTr="0046053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6B5" w14:textId="77777777" w:rsidR="00FD7CC2" w:rsidRDefault="00000000">
            <w:pPr>
              <w:rPr>
                <w:rStyle w:val="afff0"/>
                <w:rFonts w:cs="Times New Roman"/>
                <w:b/>
                <w:i w:val="0"/>
              </w:rPr>
            </w:pPr>
            <w:r>
              <w:rPr>
                <w:rStyle w:val="afff0"/>
                <w:rFonts w:cs="Times New Roman"/>
                <w:b/>
              </w:rPr>
              <w:t xml:space="preserve">Код ОК, </w:t>
            </w:r>
          </w:p>
          <w:p w14:paraId="5385B7AC" w14:textId="77777777" w:rsidR="00FD7CC2" w:rsidRDefault="00000000">
            <w:pPr>
              <w:rPr>
                <w:rStyle w:val="afff0"/>
                <w:rFonts w:cs="Times New Roman"/>
                <w:b/>
              </w:rPr>
            </w:pPr>
            <w:r>
              <w:rPr>
                <w:rStyle w:val="afff0"/>
                <w:rFonts w:cs="Times New Roman"/>
                <w:b/>
              </w:rPr>
              <w:t xml:space="preserve">ПК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AFC" w14:textId="77777777" w:rsidR="00FD7CC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5CC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B30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Владеть навыками </w:t>
            </w:r>
          </w:p>
        </w:tc>
      </w:tr>
      <w:tr w:rsidR="00460536" w14:paraId="1040975F" w14:textId="77777777" w:rsidTr="0046053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D695" w14:textId="4B83CE93" w:rsidR="00460536" w:rsidRDefault="00460536" w:rsidP="0046053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</w:t>
            </w:r>
            <w:r w:rsidR="001A003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3D1" w14:textId="77777777" w:rsidR="00460536" w:rsidRPr="00AC7F75" w:rsidRDefault="00460536" w:rsidP="00460536">
            <w:pPr>
              <w:rPr>
                <w:rFonts w:ascii="Times New Roman" w:hAnsi="Times New Roman"/>
                <w:b/>
              </w:rPr>
            </w:pPr>
            <w:r w:rsidRPr="00AC7F75">
              <w:rPr>
                <w:rFonts w:ascii="Times New Roman" w:hAnsi="Times New Roman"/>
              </w:rPr>
              <w:t>соблюдать нормы экологической безопасности</w:t>
            </w:r>
          </w:p>
          <w:p w14:paraId="1CA225B1" w14:textId="77777777" w:rsidR="00460536" w:rsidRPr="00AC7F75" w:rsidRDefault="00460536" w:rsidP="00460536">
            <w:pPr>
              <w:rPr>
                <w:rFonts w:ascii="Times New Roman" w:hAnsi="Times New Roman"/>
              </w:rPr>
            </w:pPr>
            <w:r w:rsidRPr="00AC7F75">
              <w:rPr>
                <w:rFonts w:ascii="Times New Roman" w:hAnsi="Times New Roman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  <w:p w14:paraId="138CA5D6" w14:textId="77777777" w:rsidR="00460536" w:rsidRPr="00AC7F75" w:rsidRDefault="00460536" w:rsidP="00460536">
            <w:pPr>
              <w:rPr>
                <w:rFonts w:ascii="Times New Roman" w:hAnsi="Times New Roman"/>
              </w:rPr>
            </w:pPr>
            <w:r w:rsidRPr="00AC7F75"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15C2AE81" w14:textId="77777777" w:rsidR="00460536" w:rsidRPr="00AC7F75" w:rsidRDefault="00460536" w:rsidP="00460536">
            <w:pPr>
              <w:rPr>
                <w:rFonts w:ascii="Times New Roman" w:hAnsi="Times New Roman"/>
                <w:b/>
              </w:rPr>
            </w:pPr>
            <w:r w:rsidRPr="00AC7F75"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6480D44A" w14:textId="68AD4156" w:rsidR="00460536" w:rsidRDefault="00460536" w:rsidP="004605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7F75"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F88" w14:textId="77777777" w:rsidR="00460536" w:rsidRPr="00AC7F75" w:rsidRDefault="00460536" w:rsidP="00460536">
            <w:pPr>
              <w:rPr>
                <w:rFonts w:ascii="Times New Roman" w:hAnsi="Times New Roman"/>
                <w:b/>
              </w:rPr>
            </w:pPr>
            <w:r w:rsidRPr="00AC7F75"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  <w:p w14:paraId="65C308D0" w14:textId="77777777" w:rsidR="00460536" w:rsidRPr="00AC7F75" w:rsidRDefault="00460536" w:rsidP="00460536">
            <w:pPr>
              <w:rPr>
                <w:rFonts w:ascii="Times New Roman" w:hAnsi="Times New Roman"/>
                <w:b/>
              </w:rPr>
            </w:pPr>
            <w:r w:rsidRPr="00AC7F75"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  <w:p w14:paraId="06360D8D" w14:textId="77777777" w:rsidR="00460536" w:rsidRPr="00AC7F75" w:rsidRDefault="00460536" w:rsidP="00460536">
            <w:pPr>
              <w:rPr>
                <w:rFonts w:ascii="Times New Roman" w:hAnsi="Times New Roman"/>
                <w:b/>
              </w:rPr>
            </w:pPr>
            <w:r w:rsidRPr="00AC7F75">
              <w:rPr>
                <w:rFonts w:ascii="Times New Roman" w:hAnsi="Times New Roman"/>
              </w:rPr>
              <w:t>пути обеспечения ресурсосбережения</w:t>
            </w:r>
          </w:p>
          <w:p w14:paraId="62B2829B" w14:textId="77777777" w:rsidR="00460536" w:rsidRPr="00AC7F75" w:rsidRDefault="00460536" w:rsidP="00460536">
            <w:pPr>
              <w:rPr>
                <w:rFonts w:ascii="Times New Roman" w:hAnsi="Times New Roman"/>
                <w:b/>
              </w:rPr>
            </w:pPr>
            <w:r w:rsidRPr="00AC7F75">
              <w:rPr>
                <w:rFonts w:ascii="Times New Roman" w:hAnsi="Times New Roman"/>
              </w:rPr>
              <w:t>принципы бережливого производства</w:t>
            </w:r>
          </w:p>
          <w:p w14:paraId="754970D6" w14:textId="77777777" w:rsidR="00460536" w:rsidRPr="00AC7F75" w:rsidRDefault="00460536" w:rsidP="00460536">
            <w:pPr>
              <w:rPr>
                <w:rFonts w:ascii="Times New Roman" w:hAnsi="Times New Roman"/>
                <w:b/>
              </w:rPr>
            </w:pPr>
            <w:r w:rsidRPr="00AC7F75"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  <w:p w14:paraId="3D5D03A2" w14:textId="1D7ABD9A" w:rsidR="00460536" w:rsidRDefault="00460536" w:rsidP="0046053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C7F75"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525" w14:textId="77777777" w:rsidR="00460536" w:rsidRDefault="00460536" w:rsidP="0046053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FD7CC2" w14:paraId="458D7ED3" w14:textId="77777777" w:rsidTr="0046053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38E" w14:textId="703351C3" w:rsidR="00FD7CC2" w:rsidRDefault="00000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A0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F98" w14:textId="77777777" w:rsidR="001A003B" w:rsidRDefault="001A003B" w:rsidP="001A003B">
            <w:pPr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Добавлять, обновлять и удалять данные.</w:t>
            </w:r>
          </w:p>
          <w:p w14:paraId="3A9E37CE" w14:textId="18ED1E79" w:rsidR="00FD7CC2" w:rsidRDefault="001A003B" w:rsidP="001A00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CFE" w14:textId="77777777" w:rsidR="001A003B" w:rsidRDefault="001A003B" w:rsidP="001A003B">
            <w:pPr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Основные операции и ограничения.</w:t>
            </w:r>
          </w:p>
          <w:p w14:paraId="26B295B4" w14:textId="0283C865" w:rsidR="00FD7CC2" w:rsidRDefault="001A003B" w:rsidP="001A00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Модели данных и их типы.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9F7" w14:textId="37D40545" w:rsidR="00FD7CC2" w:rsidRDefault="001A00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FD7CC2" w14:paraId="62D2305A" w14:textId="77777777" w:rsidTr="0046053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32D" w14:textId="24F06867" w:rsidR="00FD7CC2" w:rsidRDefault="00000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A0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754" w14:textId="77777777" w:rsidR="00D95D76" w:rsidRDefault="00D95D76" w:rsidP="00D95D7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Выполнять запросы на выборку и обработку данных на языке SQL.</w:t>
            </w:r>
          </w:p>
          <w:p w14:paraId="11612E51" w14:textId="694E8EC7" w:rsidR="00FD7CC2" w:rsidRDefault="00D95D76" w:rsidP="00D95D7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Формировать требования к конфигурации локальных компьютерных сетей и серверного оборудования, необходимые для работы баз </w:t>
            </w:r>
            <w:r>
              <w:rPr>
                <w:rFonts w:ascii="Times New Roman" w:hAnsi="Times New Roman"/>
              </w:rPr>
              <w:lastRenderedPageBreak/>
              <w:t>данных и серверов в рамках поставленной задачи.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682" w14:textId="77777777" w:rsidR="00D95D76" w:rsidRDefault="00D95D76" w:rsidP="00D95D76">
            <w:pPr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Представление структур данных.</w:t>
            </w:r>
          </w:p>
          <w:p w14:paraId="1487E0C9" w14:textId="15666435" w:rsidR="00FD7CC2" w:rsidRDefault="00FD7CC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B09" w14:textId="77777777" w:rsidR="00D95D76" w:rsidRDefault="00D95D76" w:rsidP="00D95D7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Участвовать в администрировании отдельных компонент серверов.</w:t>
            </w:r>
          </w:p>
          <w:p w14:paraId="3BC72B3A" w14:textId="1851CE5C" w:rsidR="00FD7CC2" w:rsidRDefault="00FD7CC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D7CC2" w14:paraId="28721769" w14:textId="77777777" w:rsidTr="0046053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632" w14:textId="3C83653C" w:rsidR="00FD7CC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A0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35C" w14:textId="77777777" w:rsidR="00AB6D79" w:rsidRDefault="00AB6D79" w:rsidP="00AB6D7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  <w:p w14:paraId="73470C69" w14:textId="1F1ADCB6" w:rsidR="00FD7CC2" w:rsidRDefault="00FD7CC2">
            <w:pPr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5C4" w14:textId="77777777" w:rsidR="00AB6D79" w:rsidRDefault="00AB6D79" w:rsidP="00AB6D7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Технология установки и настройки сервера баз данных.</w:t>
            </w:r>
          </w:p>
          <w:p w14:paraId="07B40698" w14:textId="475EE8EE" w:rsidR="00FD7CC2" w:rsidRDefault="00FD7CC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823" w14:textId="77777777" w:rsidR="00AB6D79" w:rsidRDefault="00AB6D79" w:rsidP="00AB6D79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  <w:p w14:paraId="206D9ECE" w14:textId="0782FE35" w:rsidR="00FD7CC2" w:rsidRDefault="00FD7CC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D7CC2" w14:paraId="00EE87FA" w14:textId="77777777" w:rsidTr="0046053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111" w14:textId="1082DDD6" w:rsidR="00FD7CC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A0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94F" w14:textId="1CFE9237" w:rsidR="00FD7CC2" w:rsidRDefault="00AB6D79" w:rsidP="00AB6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основные функции по администрированию баз данных.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75B" w14:textId="77777777" w:rsidR="00AB6D79" w:rsidRDefault="00AB6D79" w:rsidP="00AB6D7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</w:rPr>
              <w:t>Тенденции развития банков данных.</w:t>
            </w:r>
          </w:p>
          <w:p w14:paraId="71055A24" w14:textId="4F636463" w:rsidR="00FD7CC2" w:rsidRDefault="00FD7CC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69C" w14:textId="77777777" w:rsidR="00AB6D79" w:rsidRDefault="00AB6D79" w:rsidP="00AB6D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/>
              </w:rPr>
              <w:t>соадминистрировании</w:t>
            </w:r>
            <w:proofErr w:type="spellEnd"/>
            <w:r>
              <w:rPr>
                <w:rFonts w:ascii="Times New Roman" w:hAnsi="Times New Roman"/>
              </w:rPr>
              <w:t xml:space="preserve"> серверов.</w:t>
            </w:r>
          </w:p>
          <w:p w14:paraId="75600D63" w14:textId="6491FB52" w:rsidR="00FD7CC2" w:rsidRDefault="00FD7CC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D7CC2" w14:paraId="1B0A4DDF" w14:textId="77777777" w:rsidTr="0046053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2C8" w14:textId="19312CFB" w:rsidR="00FD7CC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A0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E835" w14:textId="77777777" w:rsidR="00AB6D79" w:rsidRDefault="00AB6D79" w:rsidP="00AB6D7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  <w:p w14:paraId="3292CA33" w14:textId="3C2378D2" w:rsidR="00FD7CC2" w:rsidRDefault="00AB6D79" w:rsidP="00AB6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технологиями проведения сертификации программного средства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F63" w14:textId="77777777" w:rsidR="00AB6D79" w:rsidRDefault="00AB6D79" w:rsidP="00AB6D7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  <w:p w14:paraId="3B606EB9" w14:textId="77777777" w:rsidR="00AB6D79" w:rsidRDefault="00AB6D79" w:rsidP="00AB6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14:paraId="1DA0FFEC" w14:textId="61287BEB" w:rsidR="00FD7CC2" w:rsidRDefault="00AB6D79" w:rsidP="00AB6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E80" w14:textId="77777777" w:rsidR="00AB6D79" w:rsidRDefault="00AB6D79" w:rsidP="00AB6D7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Проверять наличие сертификатов на информационную систему или бизнес-приложения.</w:t>
            </w:r>
          </w:p>
          <w:p w14:paraId="220F4619" w14:textId="77777777" w:rsidR="00AB6D79" w:rsidRDefault="00AB6D79" w:rsidP="00AB6D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  <w:p w14:paraId="1231C975" w14:textId="2456CA36" w:rsidR="00FD7CC2" w:rsidRDefault="00AB6D79" w:rsidP="00AB6D7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</w:tbl>
    <w:p w14:paraId="755A2F9D" w14:textId="77777777" w:rsidR="00FD7CC2" w:rsidRDefault="00FD7CC2">
      <w:pPr>
        <w:ind w:left="709"/>
        <w:contextualSpacing/>
        <w:jc w:val="both"/>
        <w:rPr>
          <w:rFonts w:ascii="Times New Roman" w:hAnsi="Times New Roman"/>
          <w:b/>
          <w:sz w:val="24"/>
        </w:rPr>
      </w:pPr>
    </w:p>
    <w:p w14:paraId="28BC77D0" w14:textId="77777777" w:rsidR="00FD7CC2" w:rsidRDefault="00000000">
      <w:pPr>
        <w:spacing w:line="276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2. Структура и содержание профессионального модуля</w:t>
      </w:r>
    </w:p>
    <w:p w14:paraId="614D3A55" w14:textId="77777777" w:rsidR="00FD7CC2" w:rsidRDefault="00000000">
      <w:pPr>
        <w:ind w:firstLine="708"/>
        <w:rPr>
          <w:rFonts w:ascii="Times New Roman" w:hAnsi="Times New Roman"/>
          <w:b/>
          <w:sz w:val="24"/>
          <w:szCs w:val="24"/>
        </w:rPr>
      </w:pPr>
      <w:bookmarkStart w:id="4" w:name="_Toc162370392"/>
      <w:bookmarkStart w:id="5" w:name="_Toc152334664"/>
      <w:r>
        <w:rPr>
          <w:rFonts w:ascii="Times New Roman" w:hAnsi="Times New Roman"/>
          <w:b/>
          <w:sz w:val="24"/>
          <w:szCs w:val="24"/>
        </w:rPr>
        <w:t>2.1. Трудоемкость освоения модуля</w:t>
      </w:r>
      <w:bookmarkEnd w:id="4"/>
      <w:bookmarkEnd w:id="5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AC3AB90" w14:textId="77777777" w:rsidR="00FD7CC2" w:rsidRDefault="00FD7CC2">
      <w:pPr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63"/>
        <w:gridCol w:w="1802"/>
        <w:gridCol w:w="2075"/>
      </w:tblGrid>
      <w:tr w:rsidR="00FD7CC2" w14:paraId="31D5ECE3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A799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6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952F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2EF9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FD7CC2" w14:paraId="098E66AF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7FA0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220D" w14:textId="3BBD7ADA" w:rsidR="00FD7CC2" w:rsidRDefault="00000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50930" w14:textId="620732BF" w:rsidR="00FD7CC2" w:rsidRDefault="000919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FD7CC2" w14:paraId="48A49579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5FEF2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26CAB" w14:textId="77777777" w:rsidR="00FD7CC2" w:rsidRDefault="00000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C565" w14:textId="77777777" w:rsidR="00FD7CC2" w:rsidRDefault="00000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7CC2" w14:paraId="17399FB7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1E5E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ED11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74D3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FD7CC2" w14:paraId="0017F070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0F9E3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F3B1A" w14:textId="77777777" w:rsidR="00FD7CC2" w:rsidRDefault="000000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B32C8" w14:textId="77777777" w:rsidR="00FD7CC2" w:rsidRDefault="000000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FD7CC2" w14:paraId="68C4416F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F9AA2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F732" w14:textId="77777777" w:rsidR="00FD7CC2" w:rsidRDefault="000000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FF13" w14:textId="77777777" w:rsidR="00FD7CC2" w:rsidRDefault="000000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FD7CC2" w14:paraId="073774F3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2EBE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 w14:paraId="7D810CAE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07.01 и МДК 07.02 в форме комплексного экзамена</w:t>
            </w:r>
          </w:p>
          <w:p w14:paraId="5AD0715C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УП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07.01  и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ПП 07.02 в форме комплексного дифференцированного зачёта</w:t>
            </w:r>
          </w:p>
          <w:p w14:paraId="0999C3E5" w14:textId="77777777" w:rsidR="00FD7CC2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ПМ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форме экзамена по модулю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EA20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03AEC7D6" w14:textId="77777777" w:rsidR="00FD7CC2" w:rsidRDefault="00FD7C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1A1B" w14:textId="77777777" w:rsidR="00FD7CC2" w:rsidRDefault="00000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7CC2" w14:paraId="402F9893" w14:textId="77777777">
        <w:trPr>
          <w:trHeight w:val="23"/>
        </w:trPr>
        <w:tc>
          <w:tcPr>
            <w:tcW w:w="3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E3A68" w14:textId="77777777" w:rsidR="00FD7CC2" w:rsidRDefault="00000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A775" w14:textId="54AB2700" w:rsidR="00FD7CC2" w:rsidRDefault="00091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bookmarkEnd w:id="6"/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2120" w14:textId="10DAFA35" w:rsidR="00FD7CC2" w:rsidRDefault="00091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</w:tbl>
    <w:p w14:paraId="7CFD11F8" w14:textId="77777777" w:rsidR="00FD7CC2" w:rsidRDefault="00FD7CC2">
      <w:pPr>
        <w:spacing w:line="276" w:lineRule="auto"/>
        <w:jc w:val="center"/>
        <w:rPr>
          <w:rFonts w:ascii="Times New Roman" w:hAnsi="Times New Roman"/>
          <w:b/>
          <w:caps/>
          <w:sz w:val="24"/>
        </w:rPr>
      </w:pPr>
    </w:p>
    <w:p w14:paraId="13A75DBE" w14:textId="77777777" w:rsidR="00FD7CC2" w:rsidRDefault="00FD7CC2">
      <w:pPr>
        <w:pageBreakBefore/>
        <w:widowControl w:val="0"/>
        <w:spacing w:line="276" w:lineRule="auto"/>
        <w:ind w:firstLine="851"/>
        <w:rPr>
          <w:rFonts w:ascii="Times New Roman" w:hAnsi="Times New Roman"/>
          <w:b/>
          <w:sz w:val="24"/>
        </w:rPr>
        <w:sectPr w:rsidR="00FD7CC2">
          <w:pgSz w:w="11906" w:h="16838"/>
          <w:pgMar w:top="1134" w:right="567" w:bottom="1134" w:left="851" w:header="709" w:footer="709" w:gutter="0"/>
          <w:cols w:space="720"/>
          <w:titlePg/>
          <w:docGrid w:linePitch="360"/>
        </w:sectPr>
      </w:pPr>
    </w:p>
    <w:p w14:paraId="16C4053D" w14:textId="77777777" w:rsidR="00FD7CC2" w:rsidRDefault="00000000">
      <w:pPr>
        <w:pageBreakBefore/>
        <w:widowControl w:val="0"/>
        <w:spacing w:line="276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Структура профессионального модуля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4429"/>
        <w:gridCol w:w="992"/>
        <w:gridCol w:w="1134"/>
        <w:gridCol w:w="992"/>
        <w:gridCol w:w="993"/>
        <w:gridCol w:w="992"/>
        <w:gridCol w:w="850"/>
        <w:gridCol w:w="993"/>
        <w:gridCol w:w="992"/>
      </w:tblGrid>
      <w:tr w:rsidR="00FD7CC2" w14:paraId="6C295BC0" w14:textId="77777777">
        <w:trPr>
          <w:cantSplit/>
          <w:trHeight w:val="328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A603" w14:textId="77777777" w:rsidR="00FD7CC2" w:rsidRDefault="0000000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B6B" w14:textId="77777777" w:rsidR="00FD7CC2" w:rsidRDefault="0000000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D1C1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час.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9C78F" w14:textId="77777777" w:rsidR="00FD7CC2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8399FD4" w14:textId="77777777" w:rsidR="00FD7CC2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МДК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B54AA1" w14:textId="77777777" w:rsidR="00FD7CC2" w:rsidRDefault="0000000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FCC853" w14:textId="77777777" w:rsidR="00FD7CC2" w:rsidRDefault="0000000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9DD6B8" w14:textId="77777777" w:rsidR="00FD7CC2" w:rsidRDefault="0000000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4431E05" w14:textId="77777777" w:rsidR="00FD7CC2" w:rsidRDefault="0000000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DE3831B" w14:textId="77777777" w:rsidR="00FD7CC2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</w:t>
            </w:r>
          </w:p>
        </w:tc>
      </w:tr>
      <w:tr w:rsidR="00FD7CC2" w14:paraId="5A03332A" w14:textId="77777777">
        <w:trPr>
          <w:trHeight w:val="41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D6C1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634A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B1B3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F320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11D6F6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6804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5AB1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E7E2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E89B1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5232D" w14:textId="77777777" w:rsidR="00FD7CC2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FD7CC2" w14:paraId="36D66B52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FA2" w14:textId="77777777" w:rsidR="000919DD" w:rsidRPr="000919DD" w:rsidRDefault="000919DD" w:rsidP="000919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7.1 </w:t>
            </w:r>
            <w:proofErr w:type="gramStart"/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>-  ПК</w:t>
            </w:r>
            <w:proofErr w:type="gramEnd"/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7.5 </w:t>
            </w:r>
          </w:p>
          <w:p w14:paraId="5DD57674" w14:textId="701535EB" w:rsidR="00FD7CC2" w:rsidRPr="000919DD" w:rsidRDefault="000919DD" w:rsidP="000919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BB4" w14:textId="77777777" w:rsidR="00FD7CC2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Технологии администрирования серверов и баз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A0E2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56F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1C0A2B" w14:textId="5B28E067" w:rsidR="00FD7CC2" w:rsidRDefault="000919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B1A" w14:textId="1667D901" w:rsidR="00FD7CC2" w:rsidRDefault="000919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593A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550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A54D39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9088A2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D7CC2" w14:paraId="492BB355" w14:textId="77777777">
        <w:trPr>
          <w:trHeight w:val="31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E2E" w14:textId="77777777" w:rsidR="000919DD" w:rsidRPr="000919DD" w:rsidRDefault="000919DD" w:rsidP="000919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7.1 </w:t>
            </w:r>
            <w:proofErr w:type="gramStart"/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>-  ПК</w:t>
            </w:r>
            <w:proofErr w:type="gramEnd"/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7.5 </w:t>
            </w:r>
          </w:p>
          <w:p w14:paraId="5C6D67B5" w14:textId="044F34BD" w:rsidR="00FD7CC2" w:rsidRPr="000919DD" w:rsidRDefault="000919DD" w:rsidP="00091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9DD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5F92" w14:textId="77777777" w:rsidR="00FD7CC2" w:rsidRPr="000919DD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</w:t>
            </w:r>
            <w:r w:rsidRPr="000919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19DD">
              <w:rPr>
                <w:rFonts w:ascii="Times New Roman" w:eastAsia="Calibri" w:hAnsi="Times New Roman" w:cs="Times New Roman"/>
                <w:color w:val="000000" w:themeColor="text1"/>
              </w:rPr>
              <w:t>Обеспечение качества и сертификация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58F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99F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07D4DA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2F6" w14:textId="55A24422" w:rsidR="00FD7CC2" w:rsidRDefault="00091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8346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C7FB" w14:textId="77777777" w:rsidR="00FD7CC2" w:rsidRDefault="00000000">
            <w:pPr>
              <w:tabs>
                <w:tab w:val="left" w:pos="375"/>
                <w:tab w:val="center" w:pos="4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85C0D2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4333EC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D7CC2" w14:paraId="03E6F512" w14:textId="77777777">
        <w:trPr>
          <w:trHeight w:val="31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B279" w14:textId="77777777" w:rsidR="00FD7CC2" w:rsidRDefault="00FD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A9B2" w14:textId="77777777" w:rsidR="00FD7CC2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E0E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D85B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CE2334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5D60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23C3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B4C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5602B7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B2F17B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D7CC2" w14:paraId="57E43C49" w14:textId="77777777">
        <w:trPr>
          <w:trHeight w:val="31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0E8" w14:textId="77777777" w:rsidR="00FD7CC2" w:rsidRDefault="00FD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50F" w14:textId="77777777" w:rsidR="00FD7CC2" w:rsidRDefault="000000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FC94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972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1E11AC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35C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C07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696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556B41" w14:textId="77777777" w:rsidR="00FD7CC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007063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  <w:tr w:rsidR="00FD7CC2" w14:paraId="50D00D23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0CE" w14:textId="77777777" w:rsidR="00FD7CC2" w:rsidRDefault="00FD7CC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CB71" w14:textId="77777777" w:rsidR="00FD7CC2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8A82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A2FA" w14:textId="77777777" w:rsidR="00FD7CC2" w:rsidRDefault="00FD7C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7CC2" w14:paraId="309151C7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A05" w14:textId="77777777" w:rsidR="00FD7CC2" w:rsidRDefault="00FD7CC2">
            <w:pPr>
              <w:spacing w:after="2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D7A4" w14:textId="77777777" w:rsidR="00FD7CC2" w:rsidRDefault="00000000">
            <w:pPr>
              <w:spacing w:after="2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A904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A4A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E29654" w14:textId="31DDCD1B" w:rsidR="00FD7CC2" w:rsidRDefault="000919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C5E5" w14:textId="2B0C4C7C" w:rsidR="00FD7CC2" w:rsidRDefault="000919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B092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845E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1CDE3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D438BB" w14:textId="77777777" w:rsidR="00FD7CC2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72</w:t>
            </w:r>
          </w:p>
        </w:tc>
      </w:tr>
    </w:tbl>
    <w:p w14:paraId="51FB02BA" w14:textId="77777777" w:rsidR="00FD7CC2" w:rsidRDefault="00FD7CC2">
      <w:pPr>
        <w:widowControl w:val="0"/>
        <w:spacing w:line="276" w:lineRule="auto"/>
        <w:rPr>
          <w:rFonts w:ascii="Times New Roman" w:hAnsi="Times New Roman"/>
          <w:sz w:val="24"/>
        </w:rPr>
        <w:sectPr w:rsidR="00FD7CC2" w:rsidSect="00F77289">
          <w:pgSz w:w="16838" w:h="11906" w:orient="landscape"/>
          <w:pgMar w:top="851" w:right="1134" w:bottom="567" w:left="1134" w:header="709" w:footer="709" w:gutter="0"/>
          <w:cols w:space="720"/>
          <w:titlePg/>
          <w:docGrid w:linePitch="360"/>
        </w:sectPr>
      </w:pPr>
    </w:p>
    <w:p w14:paraId="25A485B2" w14:textId="77777777" w:rsidR="00FD7CC2" w:rsidRDefault="00000000">
      <w:pPr>
        <w:pageBreakBefore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>Содержание профессионального модуля</w:t>
      </w:r>
    </w:p>
    <w:tbl>
      <w:tblPr>
        <w:tblpPr w:leftFromText="180" w:rightFromText="180" w:vertAnchor="text" w:tblpY="1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34"/>
        <w:gridCol w:w="141"/>
        <w:gridCol w:w="8927"/>
        <w:gridCol w:w="1841"/>
        <w:gridCol w:w="1842"/>
      </w:tblGrid>
      <w:tr w:rsidR="00BE15D8" w:rsidRPr="004C26C8" w14:paraId="125B2C10" w14:textId="77777777" w:rsidTr="00DF75D8">
        <w:trPr>
          <w:cantSplit/>
          <w:tblHeader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B45D8" w14:textId="77777777" w:rsidR="00BE15D8" w:rsidRPr="004C26C8" w:rsidRDefault="00BE15D8" w:rsidP="00DF75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6C8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32F74" w14:textId="77777777" w:rsidR="00BE15D8" w:rsidRPr="004C26C8" w:rsidRDefault="00BE15D8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79FD" w14:textId="77777777" w:rsidR="00BE15D8" w:rsidRPr="004C26C8" w:rsidRDefault="00BE1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4BAB2" w14:textId="77777777" w:rsidR="00BE15D8" w:rsidRPr="004C26C8" w:rsidRDefault="00BE1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Код ПК, ОК</w:t>
            </w:r>
          </w:p>
        </w:tc>
      </w:tr>
      <w:tr w:rsidR="00BE15D8" w:rsidRPr="004C26C8" w14:paraId="7AA09702" w14:textId="77777777" w:rsidTr="00DF75D8">
        <w:trPr>
          <w:cantSplit/>
          <w:tblHeader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61CC8" w14:textId="77777777" w:rsidR="00BE15D8" w:rsidRPr="004C26C8" w:rsidRDefault="00BE15D8" w:rsidP="00DF7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C26C8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AFC9F" w14:textId="77777777" w:rsidR="00BE15D8" w:rsidRPr="004C26C8" w:rsidRDefault="00BE15D8" w:rsidP="00DF75D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C26C8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A430A" w14:textId="77777777" w:rsidR="00BE15D8" w:rsidRPr="004C26C8" w:rsidRDefault="00BE1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ACA52" w14:textId="77777777" w:rsidR="00BE15D8" w:rsidRPr="004C26C8" w:rsidRDefault="00BE1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  <w:i/>
              </w:rPr>
              <w:t>4</w:t>
            </w:r>
          </w:p>
        </w:tc>
      </w:tr>
      <w:tr w:rsidR="00BE15D8" w:rsidRPr="004C26C8" w14:paraId="631DF5B5" w14:textId="77777777" w:rsidTr="00DF75D8">
        <w:trPr>
          <w:cantSplit/>
          <w:trHeight w:val="70"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E253A" w14:textId="77777777" w:rsidR="00BE15D8" w:rsidRPr="004C26C8" w:rsidRDefault="00BE15D8" w:rsidP="00DF75D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  <w:caps/>
              </w:rPr>
              <w:t>Раздел 1 Управление и автоматизация баз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72BDC" w14:textId="2C552A0E" w:rsidR="00BE15D8" w:rsidRPr="004C26C8" w:rsidRDefault="004C26C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BE15D8" w:rsidRPr="004C26C8">
              <w:rPr>
                <w:rFonts w:ascii="Times New Roman" w:hAnsi="Times New Roman" w:cs="Times New Roman"/>
                <w:b/>
              </w:rPr>
              <w:t>/30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A98A0" w14:textId="77777777" w:rsidR="00BE15D8" w:rsidRPr="004C26C8" w:rsidRDefault="00BE1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E15D8" w:rsidRPr="004C26C8" w14:paraId="147297C3" w14:textId="77777777" w:rsidTr="00DF75D8">
        <w:trPr>
          <w:cantSplit/>
          <w:trHeight w:val="294"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81AD1" w14:textId="77777777" w:rsidR="00BE15D8" w:rsidRPr="004C26C8" w:rsidRDefault="00BE15D8" w:rsidP="00DF75D8">
            <w:pPr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МДК 07.01</w:t>
            </w:r>
            <w:r w:rsidRPr="004C26C8">
              <w:rPr>
                <w:rFonts w:ascii="Times New Roman" w:hAnsi="Times New Roman" w:cs="Times New Roman"/>
                <w:b/>
              </w:rPr>
              <w:t>. Управление и автоматизация баз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97348" w14:textId="61465D55" w:rsidR="00BE15D8" w:rsidRPr="004C26C8" w:rsidRDefault="004C26C8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BE15D8" w:rsidRPr="004C26C8">
              <w:rPr>
                <w:rFonts w:ascii="Times New Roman" w:hAnsi="Times New Roman" w:cs="Times New Roman"/>
                <w:b/>
              </w:rPr>
              <w:t>/30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86334" w14:textId="77777777" w:rsidR="00BE15D8" w:rsidRPr="004C26C8" w:rsidRDefault="00BE15D8" w:rsidP="00DF75D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E15D8" w:rsidRPr="004C26C8" w14:paraId="299253A3" w14:textId="77777777" w:rsidTr="00DF75D8">
        <w:trPr>
          <w:cantSplit/>
        </w:trPr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CD77" w14:textId="77777777" w:rsidR="00BE15D8" w:rsidRPr="004C26C8" w:rsidRDefault="00BE15D8" w:rsidP="00DF75D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6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1.1. Принципы построения и администрирования баз данных</w:t>
            </w:r>
          </w:p>
          <w:p w14:paraId="03BAF57F" w14:textId="77777777" w:rsidR="00BE15D8" w:rsidRPr="004C26C8" w:rsidRDefault="00BE15D8" w:rsidP="00DF75D8">
            <w:pPr>
              <w:pStyle w:val="6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color w:val="FF0000"/>
                <w:lang w:eastAsia="ru-RU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8C382" w14:textId="77777777" w:rsidR="00BE15D8" w:rsidRPr="004C26C8" w:rsidRDefault="00BE15D8" w:rsidP="00DF75D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118CF" w14:textId="77777777" w:rsidR="00BE15D8" w:rsidRPr="00B8276A" w:rsidRDefault="00BE1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8276A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19B15" w14:textId="77777777" w:rsidR="00BE15D8" w:rsidRPr="004C26C8" w:rsidRDefault="00BE15D8" w:rsidP="00DF75D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3A676566" w14:textId="77777777" w:rsidR="00BE15D8" w:rsidRPr="004C26C8" w:rsidRDefault="00BE1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2BA9BBB2" w14:textId="77777777" w:rsidR="00BE15D8" w:rsidRPr="004C26C8" w:rsidRDefault="00BE15D8" w:rsidP="00DF75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75D8" w:rsidRPr="004C26C8" w14:paraId="45475C3B" w14:textId="77777777" w:rsidTr="00DF75D8">
        <w:trPr>
          <w:cantSplit/>
          <w:trHeight w:val="77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F61FD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BB38C" w14:textId="11F68A35" w:rsidR="00DF75D8" w:rsidRPr="004C26C8" w:rsidRDefault="00DF75D8" w:rsidP="00DF75D8">
            <w:pPr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Обязанности администратора баз данных. Основные утилиты администратора баз данных. Режимы запуска и останова базы данных. Пользователи и схемы базы данных. Привилегии, назначение привилегий. Управление пользователями баз данных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3C119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3C19D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75D8" w:rsidRPr="004C26C8" w14:paraId="0C0F64C7" w14:textId="77777777" w:rsidTr="00DF75D8">
        <w:trPr>
          <w:cantSplit/>
          <w:trHeight w:val="77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A261D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105F0" w14:textId="2480483C" w:rsidR="00DF75D8" w:rsidRPr="004C26C8" w:rsidRDefault="00DF75D8" w:rsidP="00DF75D8">
            <w:pPr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Табличные пространства и файлы данных. Модели и типы данных. Схемы и объекты схемы данных. Блоки данных, экстенты сегменты.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D75E4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0A463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75D8" w:rsidRPr="004C26C8" w14:paraId="767E8E3A" w14:textId="77777777" w:rsidTr="00DF75D8">
        <w:trPr>
          <w:cantSplit/>
          <w:trHeight w:val="77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9CEAE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CC1BC" w14:textId="74FB7972" w:rsidR="00DF75D8" w:rsidRPr="004C26C8" w:rsidRDefault="00DF75D8" w:rsidP="00DF75D8">
            <w:pPr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Структуры памяти. Однопроцессорные и многопроцессорные базы данных. Транзакции, блокировки и согласованность данных Журнал базы данных: структура и назначение файлов журнала, управление переключениями и контрольными точками Словарь данных: назначение, структура, префиксы. Правила Дейта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10670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0D8EC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26C8" w:rsidRPr="004C26C8" w14:paraId="7E66FBC9" w14:textId="77777777" w:rsidTr="00DF75D8">
        <w:trPr>
          <w:cantSplit/>
          <w:trHeight w:val="77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79DC2" w14:textId="77777777" w:rsidR="004C26C8" w:rsidRPr="004C26C8" w:rsidRDefault="004C26C8" w:rsidP="00DF75D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BEE47" w14:textId="5C7F9C7B" w:rsidR="004C26C8" w:rsidRPr="004C26C8" w:rsidRDefault="004C26C8" w:rsidP="00DF7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>рактически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е 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>заняти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я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 xml:space="preserve"> и лабораторны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0C241" w14:textId="77777777" w:rsidR="004C26C8" w:rsidRPr="004C26C8" w:rsidRDefault="004C26C8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914C0" w14:textId="77777777" w:rsidR="004C26C8" w:rsidRPr="004C26C8" w:rsidRDefault="004C26C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489DDB1F" w14:textId="77777777" w:rsidR="004C26C8" w:rsidRPr="004C26C8" w:rsidRDefault="004C26C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6AEC1824" w14:textId="77777777" w:rsidR="004C26C8" w:rsidRPr="004C26C8" w:rsidRDefault="004C26C8" w:rsidP="00DF75D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7F7CB69A" w14:textId="77777777" w:rsidTr="00DF75D8">
        <w:trPr>
          <w:cantSplit/>
          <w:trHeight w:val="77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63EA3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BE33E" w14:textId="377B05C5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  <w:bCs/>
              </w:rPr>
              <w:t>Построение схемы базы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98A6E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06DAF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69BC129E" w14:textId="77777777" w:rsidTr="00DF75D8">
        <w:trPr>
          <w:cantSplit/>
          <w:trHeight w:val="77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61E97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DC511" w14:textId="322E3260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  <w:bCs/>
              </w:rPr>
              <w:t>Составление словаря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DD512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400B5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636ADEA8" w14:textId="77777777" w:rsidTr="00DF75D8">
        <w:trPr>
          <w:cantSplit/>
          <w:trHeight w:val="77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322C5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E92F" w14:textId="38310256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DF75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  <w:bCs/>
              </w:rPr>
              <w:t>Проектирование схемы базы данных с помощью CASE средств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C893C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9C8D9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C26C8" w:rsidRPr="004C26C8" w14:paraId="58141894" w14:textId="77777777" w:rsidTr="00DF75D8">
        <w:trPr>
          <w:cantSplit/>
          <w:trHeight w:val="70"/>
        </w:trPr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CCB38" w14:textId="77777777" w:rsidR="004C26C8" w:rsidRPr="004C26C8" w:rsidRDefault="004C26C8" w:rsidP="00DF75D8">
            <w:pPr>
              <w:pStyle w:val="6"/>
              <w:spacing w:before="0" w:after="0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C26C8">
              <w:rPr>
                <w:rFonts w:ascii="Times New Roman" w:hAnsi="Times New Roman" w:cs="Times New Roman"/>
              </w:rPr>
              <w:t>Тема 1.2. Серверы баз данных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CE44F" w14:textId="77777777" w:rsidR="004C26C8" w:rsidRPr="004C26C8" w:rsidRDefault="004C26C8" w:rsidP="00DF75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F70AF" w14:textId="75029DE6" w:rsidR="004C26C8" w:rsidRPr="00B8276A" w:rsidRDefault="00B8276A" w:rsidP="00DF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27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B613" w14:textId="77777777" w:rsidR="004C26C8" w:rsidRPr="004C26C8" w:rsidRDefault="004C26C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2FEFE233" w14:textId="77777777" w:rsidR="004C26C8" w:rsidRPr="004C26C8" w:rsidRDefault="004C26C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20C59C91" w14:textId="77777777" w:rsidR="004C26C8" w:rsidRPr="004C26C8" w:rsidRDefault="004C26C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2C9882D0" w14:textId="77777777" w:rsidTr="00DF75D8">
        <w:trPr>
          <w:cantSplit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FBE8F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2A21A" w14:textId="41AF3091" w:rsidR="00DF75D8" w:rsidRPr="004C26C8" w:rsidRDefault="00DF75D8" w:rsidP="00FE129F">
            <w:pPr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Понятие сервера. Классификация серверов. Принципы разделения между клиентскими и серверными частями. Типовое разделение функций Протоколы удаленного вызова процедур.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1AECB" w14:textId="77777777" w:rsidR="00DF75D8" w:rsidRPr="004C26C8" w:rsidRDefault="00DF75D8" w:rsidP="00DF75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B5213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1AF103B8" w14:textId="77777777" w:rsidTr="00DF75D8">
        <w:trPr>
          <w:cantSplit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F2C38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B7BE3" w14:textId="66128572" w:rsidR="00DF75D8" w:rsidRPr="004C26C8" w:rsidRDefault="00DF75D8" w:rsidP="00FE129F">
            <w:pPr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Требования к аппаратным возможностям и базовому программному обеспечению клиентов и серверов. Хранимые процедуры и триггеры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C7C72" w14:textId="77777777" w:rsidR="00DF75D8" w:rsidRPr="004C26C8" w:rsidRDefault="00DF75D8" w:rsidP="00DF75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EF81B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1C4179F8" w14:textId="77777777" w:rsidTr="00DF75D8">
        <w:trPr>
          <w:cantSplit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7081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34045" w14:textId="1E9AA252" w:rsidR="00DF75D8" w:rsidRPr="004C26C8" w:rsidRDefault="00DF75D8" w:rsidP="00FE129F">
            <w:pPr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Характеристики серверов баз данных. Механизмы доступа к базам данных Аппаратное обеспечение.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5521C" w14:textId="77777777" w:rsidR="00DF75D8" w:rsidRPr="004C26C8" w:rsidRDefault="00DF75D8" w:rsidP="00DF75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BDB1B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8276A" w:rsidRPr="004C26C8" w14:paraId="231520FB" w14:textId="77777777" w:rsidTr="00DF75D8">
        <w:trPr>
          <w:cantSplit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2CDEB" w14:textId="77777777" w:rsidR="00B8276A" w:rsidRPr="004C26C8" w:rsidRDefault="00B8276A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2B692" w14:textId="7ACEEEC9" w:rsidR="00B8276A" w:rsidRPr="004C26C8" w:rsidRDefault="00B8276A" w:rsidP="00DF7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>рактически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е 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>заняти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я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 xml:space="preserve"> и лабораторны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2BECE" w14:textId="77777777" w:rsidR="00B8276A" w:rsidRPr="004C26C8" w:rsidRDefault="00B8276A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AE6B" w14:textId="77777777" w:rsidR="00B8276A" w:rsidRPr="004C26C8" w:rsidRDefault="00B8276A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07060096" w14:textId="77777777" w:rsidR="00B8276A" w:rsidRPr="004C26C8" w:rsidRDefault="00B8276A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ПК 7.2, ПК 7.3, ПК 7.4, ПК 7.5 </w:t>
            </w:r>
          </w:p>
          <w:p w14:paraId="0C51396F" w14:textId="77777777" w:rsidR="00B8276A" w:rsidRPr="004C26C8" w:rsidRDefault="00B8276A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6BB98E13" w14:textId="77777777" w:rsidTr="00DF75D8">
        <w:trPr>
          <w:cantSplit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F05DC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3A55B3" w14:textId="626D901A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Разработка технических требований к серверу баз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6803A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226DB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7D319C92" w14:textId="77777777" w:rsidTr="00DF75D8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C6C08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2824C" w14:textId="3E8228B1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Разработка требований к корпоративной сети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D7A99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0304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11990818" w14:textId="77777777" w:rsidTr="00DF75D8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0915C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2B85C" w14:textId="1A30D82C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Конфигурирование сети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75CB0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BBFC7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031C940D" w14:textId="77777777" w:rsidTr="00DF75D8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8292E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DA435" w14:textId="0E88B30A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Сравнение технических характеристик серверов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142C5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B5E46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4D64B130" w14:textId="77777777" w:rsidTr="00DF75D8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86A6C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7EA98" w14:textId="0E089D46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Формирование аппаратных требований и схемы банка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F8F80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109E1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B8276A" w:rsidRPr="004C26C8" w14:paraId="26291447" w14:textId="77777777" w:rsidTr="00DF75D8">
        <w:trPr>
          <w:cantSplit/>
          <w:trHeight w:val="234"/>
        </w:trPr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E5DF9" w14:textId="77777777" w:rsidR="00B8276A" w:rsidRPr="004C26C8" w:rsidRDefault="00B8276A" w:rsidP="00DF75D8">
            <w:pPr>
              <w:pStyle w:val="6"/>
              <w:spacing w:before="0"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4C26C8">
              <w:rPr>
                <w:rFonts w:ascii="Times New Roman" w:eastAsia="Calibri" w:hAnsi="Times New Roman" w:cs="Times New Roman"/>
                <w:lang w:eastAsia="ru-RU"/>
              </w:rPr>
              <w:t>Тема 1.3</w:t>
            </w:r>
          </w:p>
          <w:p w14:paraId="1597E3A4" w14:textId="77777777" w:rsidR="00B8276A" w:rsidRPr="004C26C8" w:rsidRDefault="00B8276A" w:rsidP="00DF75D8">
            <w:pPr>
              <w:pStyle w:val="6"/>
              <w:spacing w:before="0" w:after="0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C26C8">
              <w:rPr>
                <w:rFonts w:ascii="Times New Roman" w:hAnsi="Times New Roman" w:cs="Times New Roman"/>
              </w:rPr>
              <w:t>Администрирование баз данных и серверов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4B74F" w14:textId="77777777" w:rsidR="00B8276A" w:rsidRPr="004C26C8" w:rsidRDefault="00B8276A" w:rsidP="00DF75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93C65" w14:textId="77777777" w:rsidR="00B8276A" w:rsidRPr="004C26C8" w:rsidRDefault="00B8276A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EE1B4" w14:textId="77777777" w:rsidR="00B8276A" w:rsidRPr="004C26C8" w:rsidRDefault="00B8276A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2A75AFB3" w14:textId="77777777" w:rsidR="00B8276A" w:rsidRPr="004C26C8" w:rsidRDefault="00B8276A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7FE242C9" w14:textId="77777777" w:rsidR="00B8276A" w:rsidRPr="004C26C8" w:rsidRDefault="00B8276A" w:rsidP="00DF75D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5DFE8786" w14:textId="77777777" w:rsidTr="003E324D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BB9FE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3FE39" w14:textId="28F5A971" w:rsidR="00DF75D8" w:rsidRPr="004C26C8" w:rsidRDefault="00DF75D8" w:rsidP="00FE129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Технология установки и настройка сервера MySQL в операционной системе Windows. Клиентские настойки, протоколирование, безопасность. Удаленное администрирование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C9F15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FC251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157ECF68" w14:textId="77777777" w:rsidTr="00CD3C6C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0151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EABEE" w14:textId="40B73E7D" w:rsidR="00DF75D8" w:rsidRPr="004C26C8" w:rsidRDefault="00DF75D8" w:rsidP="00FE12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Аудит базы данных. Аудиторский журнал. Установка опций, включение и отключение аудита. Очистка и уменьшение размеров журнала Технологии создания базы данных с применением языка SQL. Добавление, удаление данных и таблиц. Создание запросов, процедур и триггеров.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69849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D05A7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6C1A0161" w14:textId="77777777" w:rsidTr="00846738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78673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817D4" w14:textId="3FA752BC" w:rsidR="00DF75D8" w:rsidRPr="004C26C8" w:rsidRDefault="00DF75D8" w:rsidP="00FE12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Особенности обработки данных в объектно-ориентированных базах данных Инструменты мониторинга нагрузки сервера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6D478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1B8C3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5D47C7CC" w14:textId="77777777" w:rsidTr="00DF75D8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F507F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00C20" w14:textId="7F4DB36E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Практические занятия и 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E085B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37802" w14:textId="77777777" w:rsidR="00DF75D8" w:rsidRPr="004C26C8" w:rsidRDefault="00DF75D8" w:rsidP="00DF75D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68BF9C3F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19DA0D95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50A4B615" w14:textId="77777777" w:rsidTr="005319EE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8BF91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C2A17" w14:textId="228AB18B" w:rsidR="00DF75D8" w:rsidRPr="004C26C8" w:rsidRDefault="00DF75D8" w:rsidP="00DF75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Установка и настройка сервера MySQL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7ADAB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E2F98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593011E1" w14:textId="77777777" w:rsidTr="00487764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A11A1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9ED5F" w14:textId="14D2BD2E" w:rsidR="00DF75D8" w:rsidRPr="004C26C8" w:rsidRDefault="00DF75D8" w:rsidP="00DF75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Установка и настройка сервера под UNIX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40EE8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CB95D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3959CD91" w14:textId="77777777" w:rsidTr="00D62F79">
        <w:trPr>
          <w:cantSplit/>
          <w:trHeight w:val="234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AD090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6B8D6" w14:textId="69EDC904" w:rsidR="00DF75D8" w:rsidRPr="004C26C8" w:rsidRDefault="00DF75D8" w:rsidP="00DF75D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Выполнение запросов к базе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DC529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15A17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448456E3" w14:textId="77777777" w:rsidTr="008C1514">
        <w:trPr>
          <w:cantSplit/>
          <w:trHeight w:val="70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009C5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4EEFB" w14:textId="272E814E" w:rsidR="00DF75D8" w:rsidRPr="004C26C8" w:rsidRDefault="00DF75D8" w:rsidP="00DF75D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4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Выполнение изменений в базе данных, создание триггеров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0F50A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56303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6A16F190" w14:textId="77777777" w:rsidTr="0053553F">
        <w:trPr>
          <w:cantSplit/>
          <w:trHeight w:val="70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6126A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9C28C" w14:textId="35BB8973" w:rsidR="00DF75D8" w:rsidRPr="004C26C8" w:rsidRDefault="00DF75D8" w:rsidP="00DF75D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5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Создание запросов и процедур на изменение структуры базы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95E5C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5BFAC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26B4A67D" w14:textId="77777777" w:rsidTr="00EE5741">
        <w:trPr>
          <w:cantSplit/>
          <w:trHeight w:val="70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E177A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BE42A" w14:textId="60884E2F" w:rsidR="00DF75D8" w:rsidRPr="004C26C8" w:rsidRDefault="00DF75D8" w:rsidP="00DF75D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6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Мониторинг нагрузки сервера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D0802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90C2B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03C780C4" w14:textId="77777777" w:rsidTr="00963224">
        <w:trPr>
          <w:cantSplit/>
          <w:trHeight w:val="70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3CD38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A9E45" w14:textId="53CBCA6D" w:rsidR="00DF75D8" w:rsidRPr="004C26C8" w:rsidRDefault="00DF75D8" w:rsidP="00DF75D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7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Внедрение JavaScript-кода в HTML-страницу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6903D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83F76" w14:textId="77777777" w:rsidR="00DF75D8" w:rsidRPr="004C26C8" w:rsidRDefault="00DF75D8" w:rsidP="00DF75D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F75D8" w:rsidRPr="004C26C8" w14:paraId="071314FD" w14:textId="77777777" w:rsidTr="00DF75D8">
        <w:trPr>
          <w:cantSplit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38C17" w14:textId="77777777" w:rsidR="00DF75D8" w:rsidRPr="004C26C8" w:rsidRDefault="00DF75D8" w:rsidP="00DF75D8">
            <w:pPr>
              <w:rPr>
                <w:rFonts w:ascii="Times New Roman" w:eastAsia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Тематика самостоятельной учебной работы при изучении раздела N</w:t>
            </w:r>
            <w:r w:rsidRPr="004C26C8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Pr="004C26C8">
              <w:rPr>
                <w:rFonts w:ascii="Times New Roman" w:hAnsi="Times New Roman" w:cs="Times New Roman"/>
                <w:b/>
              </w:rPr>
              <w:t>.</w:t>
            </w:r>
          </w:p>
          <w:p w14:paraId="7841FA43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1.Составление глоссария по тематикам раздела «Управление и автоматизация баз данных».</w:t>
            </w:r>
          </w:p>
          <w:p w14:paraId="162AC71E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2. Разработка рефератов на темы: «Защита баз данных</w:t>
            </w:r>
            <w:proofErr w:type="gramStart"/>
            <w:r w:rsidRPr="004C26C8">
              <w:rPr>
                <w:rFonts w:ascii="Times New Roman" w:hAnsi="Times New Roman" w:cs="Times New Roman"/>
              </w:rPr>
              <w:t>»,  «</w:t>
            </w:r>
            <w:proofErr w:type="gramEnd"/>
            <w:r w:rsidRPr="004C26C8">
              <w:rPr>
                <w:rFonts w:ascii="Times New Roman" w:hAnsi="Times New Roman" w:cs="Times New Roman"/>
              </w:rPr>
              <w:t>История развития, назначение и роль баз данных»,</w:t>
            </w:r>
          </w:p>
          <w:p w14:paraId="0225773C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«Защита информации в СУБД».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E826" w14:textId="77777777" w:rsidR="00DF75D8" w:rsidRPr="004C26C8" w:rsidRDefault="00DF75D8" w:rsidP="00DF75D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F237" w14:textId="77777777" w:rsidR="00DF75D8" w:rsidRPr="004C26C8" w:rsidRDefault="00DF75D8" w:rsidP="00DF75D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728A14D9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364EC61D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657893FD" w14:textId="77777777" w:rsidTr="00DF75D8">
        <w:trPr>
          <w:cantSplit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8E835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 xml:space="preserve">Раздел 2. </w:t>
            </w:r>
            <w:r w:rsidRPr="004C26C8">
              <w:rPr>
                <w:rFonts w:ascii="Times New Roman" w:hAnsi="Times New Roman" w:cs="Times New Roman"/>
                <w:b/>
                <w:caps/>
              </w:rPr>
              <w:t>Сертификация информационных систем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0F8DF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36/20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3EA9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617CF5CF" w14:textId="77777777" w:rsidTr="00DF75D8">
        <w:trPr>
          <w:cantSplit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22C65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  <w:caps/>
              </w:rPr>
              <w:t>МДК 07.</w:t>
            </w:r>
            <w:r w:rsidRPr="004C26C8">
              <w:rPr>
                <w:rFonts w:ascii="Times New Roman" w:hAnsi="Times New Roman" w:cs="Times New Roman"/>
                <w:b/>
                <w:caps/>
              </w:rPr>
              <w:t xml:space="preserve">02. </w:t>
            </w:r>
            <w:r w:rsidRPr="004C26C8">
              <w:rPr>
                <w:rFonts w:ascii="Times New Roman" w:hAnsi="Times New Roman" w:cs="Times New Roman"/>
                <w:b/>
              </w:rPr>
              <w:t>Сертификация информационных систем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E1693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36/20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4F738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56D799AB" w14:textId="77777777" w:rsidTr="00DF75D8">
        <w:trPr>
          <w:cantSplit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EF792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2.1. Защита и сохранность информации баз данных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C48B3" w14:textId="77777777" w:rsidR="00DF75D8" w:rsidRPr="004C26C8" w:rsidRDefault="00DF75D8" w:rsidP="00DF75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DB864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CB76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780566B9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0242C6F7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560CE8EA" w14:textId="77777777" w:rsidTr="00051051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F07D9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E16B5" w14:textId="223EEAFD" w:rsidR="00DF75D8" w:rsidRPr="004C26C8" w:rsidRDefault="00DF75D8" w:rsidP="00DF75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Законодательство Российской Федерации в области защиты информации. Требования безопасности к серверам баз данных. Классы защиты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9EF93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8C1BA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52DBAEA6" w14:textId="77777777" w:rsidTr="0004018B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04BDF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BD5BC" w14:textId="458AF416" w:rsidR="00DF75D8" w:rsidRPr="004C26C8" w:rsidRDefault="00DF75D8" w:rsidP="00DF75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Основные группы методов противодействия угрозам безопасности в корпоративных сетях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36590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C1E1B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5DA04FAE" w14:textId="77777777" w:rsidTr="00647BE1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80306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6A75F" w14:textId="44CF0504" w:rsidR="00DF75D8" w:rsidRPr="004C26C8" w:rsidRDefault="00DF75D8" w:rsidP="00DF75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Программно-аппаратные методы защиты процесса обработки и передачи информации. Политика безопасности, настройка политики безопасности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FC76C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240E5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260603A7" w14:textId="77777777" w:rsidTr="00FF372C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DB2C8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738BF" w14:textId="11D592EF" w:rsidR="00DF75D8" w:rsidRPr="004C26C8" w:rsidRDefault="00DF75D8" w:rsidP="00DF75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Виды неисправностей систем хранения данных. Резервное копирование: цели, методы, концепции, планирование, роль журнала транзакций. Виды резервных копий. Утилиты резервного копирования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8D68C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B868F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4C9AA3C0" w14:textId="77777777" w:rsidTr="00271101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6E021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1E1E0" w14:textId="653C18B3" w:rsidR="00DF75D8" w:rsidRPr="004C26C8" w:rsidRDefault="00DF75D8" w:rsidP="00DF75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Восстановление базы данных: основные алгоритмы и этапы</w:t>
            </w:r>
            <w:r>
              <w:rPr>
                <w:rFonts w:ascii="Times New Roman" w:hAnsi="Times New Roman" w:cs="Times New Roman"/>
              </w:rPr>
              <w:t>.</w:t>
            </w:r>
            <w:r w:rsidR="00FE129F">
              <w:rPr>
                <w:rFonts w:ascii="Times New Roman" w:hAnsi="Times New Roman" w:cs="Times New Roman"/>
              </w:rPr>
              <w:t xml:space="preserve"> </w:t>
            </w:r>
            <w:r w:rsidRPr="004C26C8">
              <w:rPr>
                <w:rFonts w:ascii="Times New Roman" w:hAnsi="Times New Roman" w:cs="Times New Roman"/>
              </w:rPr>
              <w:t xml:space="preserve">Восстановление носителей.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332B5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D058C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40AA7217" w14:textId="77777777" w:rsidTr="000E6B73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8D90F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ABB3E" w14:textId="5178ADA2" w:rsidR="00DF75D8" w:rsidRPr="004C26C8" w:rsidRDefault="00DF75D8" w:rsidP="00DF75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Воссоздание утраченных файлов. Полное восстановление. Неполное восстановление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E0428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222B7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545357CB" w14:textId="77777777" w:rsidTr="00DF75D8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7AB41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1C0B9" w14:textId="03B3E88A" w:rsidR="00DF75D8" w:rsidRPr="004C26C8" w:rsidRDefault="00DF75D8" w:rsidP="00DF7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Практические занятия и 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B2018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1CF8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2E01CB1A" w14:textId="77777777" w:rsidTr="00C74A75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BF0C6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9F907" w14:textId="04D8EA9A" w:rsidR="00A23ED3" w:rsidRPr="004C26C8" w:rsidRDefault="00A23ED3" w:rsidP="00A23ED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 w:rsidRPr="004C26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Настройка политики безопасности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37A55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8BADD" w14:textId="77777777" w:rsidR="00A23ED3" w:rsidRPr="004C26C8" w:rsidRDefault="00A23ED3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69957BA9" w14:textId="77777777" w:rsidR="00A23ED3" w:rsidRPr="004C26C8" w:rsidRDefault="00A23ED3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26B5F842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08B863A6" w14:textId="77777777" w:rsidTr="006C3BEB">
        <w:trPr>
          <w:cantSplit/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97718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3E3AF" w14:textId="769888E2" w:rsidR="00A23ED3" w:rsidRPr="004C26C8" w:rsidRDefault="00A23ED3" w:rsidP="00A23ED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Создание резервных копий базы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2A78F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303DF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412530C0" w14:textId="77777777" w:rsidTr="0002760C">
        <w:trPr>
          <w:cantSplit/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37E6B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7EBF2" w14:textId="4BBAA791" w:rsidR="00A23ED3" w:rsidRPr="004C26C8" w:rsidRDefault="00A23ED3" w:rsidP="00A23E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6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Восстановление базы данных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3800C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44419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17191138" w14:textId="77777777" w:rsidTr="00B92905">
        <w:trPr>
          <w:cantSplit/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BFC08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E4FF8" w14:textId="5777E861" w:rsidR="00A23ED3" w:rsidRPr="004C26C8" w:rsidRDefault="00A23ED3" w:rsidP="00A23E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6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Восстановление носителей информации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EBCA1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736AA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4EACB404" w14:textId="77777777" w:rsidTr="00C8264E">
        <w:trPr>
          <w:cantSplit/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655C1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71B0B" w14:textId="62848B10" w:rsidR="00A23ED3" w:rsidRPr="004C26C8" w:rsidRDefault="00A23ED3" w:rsidP="00A23E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6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Восстановление удалённых файлов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57187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11DAF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59E4A136" w14:textId="77777777" w:rsidTr="00F511D4">
        <w:trPr>
          <w:cantSplit/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2D797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09D54" w14:textId="31883C2C" w:rsidR="00A23ED3" w:rsidRPr="004C26C8" w:rsidRDefault="00A23ED3" w:rsidP="00A23E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6C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Мониторинг активности портов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048E1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8A8E8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1A3925B5" w14:textId="77777777" w:rsidTr="00A62F1B">
        <w:trPr>
          <w:cantSplit/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97D5E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FF7FB" w14:textId="2D1976C8" w:rsidR="00A23ED3" w:rsidRPr="004C26C8" w:rsidRDefault="00A23ED3" w:rsidP="00A23E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6C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4C26C8">
              <w:rPr>
                <w:rFonts w:ascii="Times New Roman" w:hAnsi="Times New Roman" w:cs="Times New Roman"/>
              </w:rPr>
              <w:t>локирование портов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9243C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FF9A6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17BBFF45" w14:textId="77777777" w:rsidTr="00DF75D8">
        <w:trPr>
          <w:cantSplit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84069" w14:textId="77777777" w:rsidR="00DF75D8" w:rsidRPr="004C26C8" w:rsidRDefault="00DF75D8" w:rsidP="00DF75D8">
            <w:pPr>
              <w:pStyle w:val="4"/>
              <w:spacing w:before="0" w:after="0"/>
              <w:rPr>
                <w:rFonts w:eastAsia="Calibri" w:cs="Times New Roman"/>
                <w:sz w:val="22"/>
                <w:lang w:eastAsia="ru-RU"/>
              </w:rPr>
            </w:pPr>
            <w:r w:rsidRPr="004C26C8">
              <w:rPr>
                <w:rFonts w:eastAsia="Calibri" w:cs="Times New Roman"/>
                <w:bCs/>
                <w:sz w:val="22"/>
                <w:lang w:eastAsia="ru-RU"/>
              </w:rPr>
              <w:t xml:space="preserve">Тема 2.2 </w:t>
            </w:r>
          </w:p>
          <w:p w14:paraId="437BC3B3" w14:textId="77777777" w:rsidR="00DF75D8" w:rsidRPr="004C26C8" w:rsidRDefault="00DF75D8" w:rsidP="00DF7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C26C8">
              <w:rPr>
                <w:rFonts w:ascii="Times New Roman" w:hAnsi="Times New Roman" w:cs="Times New Roman"/>
                <w:b/>
              </w:rPr>
              <w:t>Сертификация информационных систем</w:t>
            </w:r>
            <w:r w:rsidRPr="004C26C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F95C5" w14:textId="77777777" w:rsidR="00DF75D8" w:rsidRPr="004C26C8" w:rsidRDefault="00DF75D8" w:rsidP="00DF7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1AE6A" w14:textId="77777777" w:rsidR="00DF75D8" w:rsidRPr="004C26C8" w:rsidRDefault="00DF75D8" w:rsidP="00DF75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D81F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5FD17C30" w14:textId="77777777" w:rsidTr="002614BD">
        <w:trPr>
          <w:cantSplit/>
          <w:trHeight w:val="7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CC406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03425" w14:textId="55D1D22E" w:rsidR="00A23ED3" w:rsidRPr="004C26C8" w:rsidRDefault="00A23ED3" w:rsidP="00FE12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eastAsia="Calibri" w:hAnsi="Times New Roman" w:cs="Times New Roman"/>
                <w:bCs/>
              </w:rPr>
              <w:t>Объекты информатизации, требующие обязательной сертификации программных средств и обеспечения.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4C26C8">
              <w:rPr>
                <w:rFonts w:ascii="Times New Roman" w:eastAsia="Calibri" w:hAnsi="Times New Roman" w:cs="Times New Roman"/>
                <w:bCs/>
              </w:rPr>
              <w:t>Сертификаты безопасности: виды, функции, срок действия. Проверка наличия сертификата безопасности.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D4CE1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B1A9F" w14:textId="77777777" w:rsidR="00A23ED3" w:rsidRPr="004C26C8" w:rsidRDefault="00A23ED3" w:rsidP="00DF75D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7A491927" w14:textId="77777777" w:rsidR="00A23ED3" w:rsidRPr="004C26C8" w:rsidRDefault="00A23ED3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6156F3BD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0EB2CEC2" w14:textId="77777777" w:rsidTr="007E5E8A">
        <w:trPr>
          <w:cantSplit/>
          <w:trHeight w:val="7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6382D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EABF3" w14:textId="7F0A1403" w:rsidR="00A23ED3" w:rsidRPr="004C26C8" w:rsidRDefault="00A23ED3" w:rsidP="00FE129F">
            <w:pPr>
              <w:jc w:val="both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hAnsi="Times New Roman" w:cs="Times New Roman"/>
              </w:rPr>
              <w:t xml:space="preserve">Системы сертификации. Процедура сертификации.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6C8">
              <w:rPr>
                <w:rFonts w:ascii="Times New Roman" w:hAnsi="Times New Roman" w:cs="Times New Roman"/>
              </w:rPr>
              <w:t>Платформы и центры сертификации. Сертификат разработчика. Процесс подписи и проверки кода.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6C8">
              <w:rPr>
                <w:rFonts w:ascii="Times New Roman" w:hAnsi="Times New Roman" w:cs="Times New Roman"/>
              </w:rPr>
              <w:t>SSL сертификат: содержание, формирование запроса, проверка данных с помощью сервисов.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75E19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1B03D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353A2EE4" w14:textId="77777777" w:rsidTr="00DF75D8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29D99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4EE77" w14:textId="4C36B9A3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Практические занятия и 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D3D0C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BCBE8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0F32A3AA" w14:textId="77777777" w:rsidTr="00950ED5">
        <w:trPr>
          <w:cantSplit/>
          <w:trHeight w:val="7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5AFBB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0F819" w14:textId="59BBBC63" w:rsidR="00A23ED3" w:rsidRPr="004C26C8" w:rsidRDefault="00A23ED3" w:rsidP="00A23ED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eastAsia="Calibri" w:hAnsi="Times New Roman" w:cs="Times New Roman"/>
                <w:bCs/>
                <w:color w:val="000000"/>
              </w:rPr>
              <w:t>Проверка наличия и сроков действия сертификатов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ABB56" w14:textId="77777777" w:rsidR="00A23ED3" w:rsidRPr="004C26C8" w:rsidRDefault="00A23ED3" w:rsidP="00DF75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AD6E" w14:textId="77777777" w:rsidR="00A23ED3" w:rsidRPr="004C26C8" w:rsidRDefault="00A23ED3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3A4730F9" w14:textId="77777777" w:rsidR="00A23ED3" w:rsidRPr="004C26C8" w:rsidRDefault="00A23ED3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582E9C65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7F17337C" w14:textId="77777777" w:rsidTr="00921773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D637C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C6914" w14:textId="31065FF1" w:rsidR="00A23ED3" w:rsidRPr="004C26C8" w:rsidRDefault="00A23ED3" w:rsidP="00A23ED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4C26C8">
              <w:rPr>
                <w:rFonts w:ascii="Times New Roman" w:eastAsia="Calibri" w:hAnsi="Times New Roman" w:cs="Times New Roman"/>
                <w:bCs/>
                <w:color w:val="000000"/>
              </w:rPr>
              <w:t>Разработка политики безопасности корпоративной сети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7EEBE" w14:textId="77777777" w:rsidR="00A23ED3" w:rsidRPr="004C26C8" w:rsidRDefault="00A23ED3" w:rsidP="00DF75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DDFE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A23ED3" w:rsidRPr="004C26C8" w14:paraId="06BB0E2B" w14:textId="77777777" w:rsidTr="00B43FDF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F1090" w14:textId="77777777" w:rsidR="00A23ED3" w:rsidRPr="004C26C8" w:rsidRDefault="00A23ED3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7540C" w14:textId="58A5B3F6" w:rsidR="00A23ED3" w:rsidRPr="004C26C8" w:rsidRDefault="00A23ED3" w:rsidP="00A23E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8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4C26C8">
              <w:rPr>
                <w:rFonts w:ascii="Times New Roman" w:hAnsi="Times New Roman" w:cs="Times New Roman"/>
              </w:rPr>
              <w:t>Получение сертификата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0531B" w14:textId="77777777" w:rsidR="00A23ED3" w:rsidRPr="004C26C8" w:rsidRDefault="00A23ED3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131AA" w14:textId="77777777" w:rsidR="00A23ED3" w:rsidRPr="004C26C8" w:rsidRDefault="00A23ED3" w:rsidP="00DF75D8">
            <w:pPr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228EA019" w14:textId="77777777" w:rsidTr="00DF75D8">
        <w:trPr>
          <w:cantSplit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B3F11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Учебная практика итоговая по модулю</w:t>
            </w:r>
          </w:p>
          <w:p w14:paraId="1D4F58E7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Виды работ</w:t>
            </w:r>
          </w:p>
          <w:p w14:paraId="081254B6" w14:textId="77777777" w:rsidR="00DF75D8" w:rsidRPr="004C26C8" w:rsidRDefault="00DF75D8" w:rsidP="00DF75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1. Добавление, удаление и обновление данных.</w:t>
            </w:r>
          </w:p>
          <w:p w14:paraId="424885D6" w14:textId="77777777" w:rsidR="00DF75D8" w:rsidRPr="004C26C8" w:rsidRDefault="00DF75D8" w:rsidP="00DF7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2. Выполнение запросов на выборку и обработку данных на языке SQL</w:t>
            </w:r>
          </w:p>
          <w:p w14:paraId="734333A9" w14:textId="77777777" w:rsidR="00DF75D8" w:rsidRPr="004C26C8" w:rsidRDefault="00DF75D8" w:rsidP="00DF7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3. Осуществление основных функций по администрированию баз данных.</w:t>
            </w:r>
          </w:p>
          <w:p w14:paraId="7421E130" w14:textId="77777777" w:rsidR="00DF75D8" w:rsidRPr="004C26C8" w:rsidRDefault="00DF75D8" w:rsidP="00DF7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4. Обслуживание и поддержка работы современных баз данных и серверов.</w:t>
            </w:r>
          </w:p>
          <w:p w14:paraId="52C8E5F3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  <w:highlight w:val="red"/>
              </w:rPr>
            </w:pPr>
            <w:r w:rsidRPr="004C26C8">
              <w:rPr>
                <w:rFonts w:ascii="Times New Roman" w:hAnsi="Times New Roman" w:cs="Times New Roman"/>
              </w:rPr>
              <w:t>5. Проведение сертификации программного средства</w:t>
            </w:r>
            <w:r w:rsidRPr="004C26C8">
              <w:rPr>
                <w:rFonts w:ascii="Times New Roman" w:eastAsia="Calibri" w:hAnsi="Times New Roman" w:cs="Times New Roman"/>
                <w:b/>
                <w:bCs/>
                <w:highlight w:val="red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A6A55" w14:textId="77777777" w:rsidR="00DF75D8" w:rsidRPr="004C26C8" w:rsidRDefault="00DF75D8" w:rsidP="00DF75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6C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E431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3F68172D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174DE674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6C9E57A0" w14:textId="77777777" w:rsidTr="00DF75D8">
        <w:trPr>
          <w:cantSplit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09C26" w14:textId="0462CBC1" w:rsidR="00DF75D8" w:rsidRPr="004C26C8" w:rsidRDefault="00DF75D8" w:rsidP="00DF75D8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 xml:space="preserve">Производственная практика </w:t>
            </w:r>
            <w:r w:rsidRPr="004C26C8">
              <w:rPr>
                <w:rFonts w:ascii="Times New Roman" w:hAnsi="Times New Roman" w:cs="Times New Roman"/>
                <w:b/>
              </w:rPr>
              <w:t>итоговая по модулю</w:t>
            </w:r>
            <w:r w:rsidRPr="004C26C8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</w:t>
            </w:r>
          </w:p>
          <w:p w14:paraId="30933912" w14:textId="77777777" w:rsidR="00DF75D8" w:rsidRPr="004C26C8" w:rsidRDefault="00DF75D8" w:rsidP="00DF75D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Виды работ</w:t>
            </w:r>
          </w:p>
          <w:p w14:paraId="1B012429" w14:textId="77777777" w:rsidR="00DF75D8" w:rsidRPr="004C26C8" w:rsidRDefault="00DF75D8" w:rsidP="00DF75D8">
            <w:pPr>
              <w:rPr>
                <w:rFonts w:ascii="Times New Roman" w:eastAsia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1. Выявлять технические проблемы, возникающие в процессе эксплуатации баз данных и серверов.</w:t>
            </w:r>
          </w:p>
          <w:p w14:paraId="15D4EA5A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2. Осуществлять администрирование отдельных компонент серверов.</w:t>
            </w:r>
          </w:p>
          <w:p w14:paraId="242F2DAD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3. Формировать администрирование к конфигурации локальных компьютерных сетей и серверного оборудования, необходимые для работы баз данных и серверов.</w:t>
            </w:r>
          </w:p>
          <w:p w14:paraId="40F81B6B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4. Осуществлять администрирование баз данных в рамках своих серверов.</w:t>
            </w:r>
          </w:p>
          <w:p w14:paraId="09409BFC" w14:textId="77777777" w:rsidR="00DF75D8" w:rsidRPr="004C26C8" w:rsidRDefault="00DF75D8" w:rsidP="00DF75D8">
            <w:pPr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</w:rPr>
              <w:t>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CCA4C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  <w:r w:rsidRPr="004C26C8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97E7C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07, ПК 7.1, </w:t>
            </w:r>
          </w:p>
          <w:p w14:paraId="53D6095A" w14:textId="77777777" w:rsidR="00DF75D8" w:rsidRPr="004C26C8" w:rsidRDefault="00DF75D8" w:rsidP="00DF75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7.2, ПК 7.3, ПК 7.4, ПК 7.5 </w:t>
            </w:r>
          </w:p>
          <w:p w14:paraId="5531A546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5CD3F290" w14:textId="77777777" w:rsidTr="00DF75D8">
        <w:trPr>
          <w:cantSplit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4963B" w14:textId="77777777" w:rsidR="00DF75D8" w:rsidRPr="004C26C8" w:rsidRDefault="00DF75D8" w:rsidP="00DF75D8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407B7" w14:textId="04918E91" w:rsidR="00DF75D8" w:rsidRPr="004C26C8" w:rsidRDefault="00DF75D8" w:rsidP="00DF75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8A664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5D8" w:rsidRPr="004C26C8" w14:paraId="43063488" w14:textId="77777777" w:rsidTr="00DF75D8">
        <w:trPr>
          <w:cantSplit/>
        </w:trPr>
        <w:tc>
          <w:tcPr>
            <w:tcW w:w="1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D6CE8" w14:textId="77777777" w:rsidR="00DF75D8" w:rsidRPr="004C26C8" w:rsidRDefault="00DF75D8" w:rsidP="00DF75D8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C26C8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7DE05" w14:textId="60EA64F6" w:rsidR="00DF75D8" w:rsidRPr="004C26C8" w:rsidRDefault="00DF75D8" w:rsidP="00DF75D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C26C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2236" w14:textId="77777777" w:rsidR="00DF75D8" w:rsidRPr="004C26C8" w:rsidRDefault="00DF75D8" w:rsidP="00DF75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C41005" w14:textId="77777777" w:rsidR="00F77289" w:rsidRDefault="00F77289">
      <w:pPr>
        <w:pageBreakBefore/>
        <w:spacing w:after="120"/>
        <w:rPr>
          <w:rFonts w:ascii="Times New Roman" w:hAnsi="Times New Roman"/>
          <w:b/>
          <w:bCs/>
          <w:sz w:val="24"/>
          <w:szCs w:val="24"/>
        </w:rPr>
        <w:sectPr w:rsidR="00F77289" w:rsidSect="00F77289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14:paraId="280E2C2F" w14:textId="20B56B6A" w:rsidR="00BE15D8" w:rsidRPr="00F77289" w:rsidRDefault="00DF75D8">
      <w:pPr>
        <w:pageBreakBefore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77289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</w:p>
    <w:p w14:paraId="28121A66" w14:textId="77777777" w:rsidR="00FD7CC2" w:rsidRPr="00F77289" w:rsidRDefault="0000000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31175714"/>
      <w:r w:rsidRPr="00F77289">
        <w:rPr>
          <w:rFonts w:ascii="Times New Roman" w:hAnsi="Times New Roman" w:cs="Times New Roman"/>
          <w:b/>
          <w:sz w:val="24"/>
          <w:szCs w:val="24"/>
        </w:rPr>
        <w:t>3. УСЛОВИЯ РЕАЛИЗАЦИИ ПРОФЕССИОНАЛЬНОГО МОДУЛЯ</w:t>
      </w:r>
    </w:p>
    <w:p w14:paraId="598B8C33" w14:textId="77777777" w:rsidR="00FD7CC2" w:rsidRPr="00F77289" w:rsidRDefault="00000000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7289">
        <w:rPr>
          <w:rFonts w:ascii="Times New Roman" w:hAnsi="Times New Roman" w:cs="Times New Roman"/>
          <w:b/>
          <w:sz w:val="24"/>
          <w:szCs w:val="24"/>
        </w:rPr>
        <w:t>3.1. Материально-техническое обеспечение:</w:t>
      </w:r>
      <w:bookmarkEnd w:id="7"/>
    </w:p>
    <w:p w14:paraId="598E75DD" w14:textId="77777777" w:rsidR="00FD7CC2" w:rsidRPr="00F77289" w:rsidRDefault="00000000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7289">
        <w:rPr>
          <w:rFonts w:ascii="Times New Roman" w:hAnsi="Times New Roman" w:cs="Times New Roman"/>
          <w:sz w:val="24"/>
          <w:szCs w:val="24"/>
        </w:rPr>
        <w:t xml:space="preserve">Лаборатории «Программного обеспечения и сопровождения компьютерных систем» и «Программирования и баз данных», оснащённые в соответствии 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77289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F7728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94C8A5C" w14:textId="77777777" w:rsidR="00FD7CC2" w:rsidRPr="00F77289" w:rsidRDefault="00000000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>Оснащенные базы практики</w:t>
      </w:r>
      <w:r w:rsidRPr="00F77289">
        <w:rPr>
          <w:rFonts w:ascii="Times New Roman" w:hAnsi="Times New Roman" w:cs="Times New Roman"/>
          <w:sz w:val="24"/>
          <w:szCs w:val="24"/>
        </w:rPr>
        <w:t xml:space="preserve">, 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оснащенные в соответствии с </w:t>
      </w:r>
      <w:r w:rsidRPr="00F77289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F7728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864B48E" w14:textId="77777777" w:rsidR="00FD7CC2" w:rsidRPr="00F77289" w:rsidRDefault="00FD7CC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69D9" w14:textId="77777777" w:rsidR="00FD7CC2" w:rsidRPr="00F77289" w:rsidRDefault="00000000">
      <w:pPr>
        <w:spacing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2370399"/>
      <w:bookmarkStart w:id="9" w:name="_Toc152334673"/>
      <w:r w:rsidRPr="00F77289">
        <w:rPr>
          <w:rFonts w:ascii="Times New Roman" w:hAnsi="Times New Roman" w:cs="Times New Roman"/>
          <w:b/>
          <w:sz w:val="24"/>
          <w:szCs w:val="24"/>
        </w:rPr>
        <w:t>3.2. Учебно-методическое обеспечение</w:t>
      </w:r>
      <w:bookmarkEnd w:id="8"/>
      <w:bookmarkEnd w:id="9"/>
    </w:p>
    <w:p w14:paraId="4F3CA7DC" w14:textId="77777777" w:rsidR="00FD7CC2" w:rsidRPr="00F77289" w:rsidRDefault="00000000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7289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650090B1" w14:textId="77777777" w:rsidR="00FD7CC2" w:rsidRPr="00F77289" w:rsidRDefault="00000000">
      <w:pPr>
        <w:pStyle w:val="afffffffff3"/>
        <w:numPr>
          <w:ilvl w:val="0"/>
          <w:numId w:val="3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Андрейченков, А.В. Интеллектуальные информационные системы и методы искусственного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интелекта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. Учебник. / А.В. Андрейченков, О.Н.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Андрейченкова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.-Москва: ИНФРА-М, 2023 г. ISBN: 978-5-16-014883-0</w:t>
      </w:r>
    </w:p>
    <w:p w14:paraId="61BBB41C" w14:textId="77777777" w:rsidR="00FD7CC2" w:rsidRPr="00F77289" w:rsidRDefault="00000000">
      <w:pPr>
        <w:pStyle w:val="afffffffff3"/>
        <w:numPr>
          <w:ilvl w:val="0"/>
          <w:numId w:val="3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Грекул, В. И. Управление внедрением информационных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учебное пособие для СПО / В. И. Грекул, Г. Н.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Денищенко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, Н. Л. Коровкина. —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Профобразование, 2021. — 277 c. — ISBN 978-5-4488-1016-9 </w:t>
      </w:r>
    </w:p>
    <w:p w14:paraId="78F97FE4" w14:textId="77777777" w:rsidR="00FD7CC2" w:rsidRPr="00F77289" w:rsidRDefault="00000000">
      <w:pPr>
        <w:pStyle w:val="afffffffff3"/>
        <w:numPr>
          <w:ilvl w:val="0"/>
          <w:numId w:val="3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Емельянова, Н.З.  Устройство и функционирование информационных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учебное пособие / Н.З. Емельянова, Т.Л.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Партыка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, И.И. Попов. — 2-е изд.,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ФОРУМ, 2021. — 448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с.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ил. — (Профессиональное образование).ISBN 978-5-91134-662-1 (ФОРУМ)</w:t>
      </w:r>
    </w:p>
    <w:p w14:paraId="16AC5959" w14:textId="77777777" w:rsidR="00FD7CC2" w:rsidRPr="00F77289" w:rsidRDefault="00000000">
      <w:pPr>
        <w:pStyle w:val="afffffffff3"/>
        <w:numPr>
          <w:ilvl w:val="0"/>
          <w:numId w:val="3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Куприянов, Д. В.  Информационное и технологическое обеспечение профессиональной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учебник и практикум для вузов / Д. В. Куприянов. —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, 2023. — 255 с. </w:t>
      </w:r>
    </w:p>
    <w:p w14:paraId="6CEC6733" w14:textId="77777777" w:rsidR="00FD7CC2" w:rsidRPr="00F77289" w:rsidRDefault="00000000">
      <w:pPr>
        <w:pStyle w:val="afffffffff3"/>
        <w:numPr>
          <w:ilvl w:val="0"/>
          <w:numId w:val="3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Проектирование информационных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учебник и практикум для вузов / Д. В. Чистов, П. П. Мельников, А. В.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Золотарюк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; под общей редакцией Д. В. Чистова. — 2-е изд.,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, 2023. — 293 с. — (Высшее образование). — ISBN 978-5-534-15923-3</w:t>
      </w:r>
    </w:p>
    <w:p w14:paraId="443FEE63" w14:textId="77777777" w:rsidR="00FD7CC2" w:rsidRPr="00F77289" w:rsidRDefault="00000000">
      <w:pPr>
        <w:pStyle w:val="afffffffff3"/>
        <w:numPr>
          <w:ilvl w:val="0"/>
          <w:numId w:val="3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Станкевич, Л. А.  Интеллектуальные системы и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учебник и практикум для вузов / Л. А. Станкевич. — 2-е изд.,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, 2023. — 495 с. — (Высшее образование). — ISBN 978-5-534-16238-7. </w:t>
      </w:r>
    </w:p>
    <w:p w14:paraId="13BE0BCE" w14:textId="77777777" w:rsidR="00FD7CC2" w:rsidRPr="00F77289" w:rsidRDefault="00FD7CC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D7A4A4" w14:textId="77777777" w:rsidR="00FD7CC2" w:rsidRPr="00F77289" w:rsidRDefault="0000000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289">
        <w:rPr>
          <w:rFonts w:ascii="Times New Roman" w:hAnsi="Times New Roman" w:cs="Times New Roman"/>
          <w:b/>
          <w:sz w:val="24"/>
          <w:szCs w:val="24"/>
        </w:rPr>
        <w:t xml:space="preserve">3.2.2. Дополнительные источники </w:t>
      </w:r>
    </w:p>
    <w:p w14:paraId="77D41A5D" w14:textId="77777777" w:rsidR="00FD7CC2" w:rsidRPr="00F77289" w:rsidRDefault="00000000">
      <w:pPr>
        <w:pStyle w:val="afffffffff3"/>
        <w:numPr>
          <w:ilvl w:val="0"/>
          <w:numId w:val="36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 xml:space="preserve">​ </w:t>
      </w: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Сергеев Ф.Г.,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Терегеря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В.В. стандартизация и сертификация: учебник и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практикум.-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2-е изд..-М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, 2018</w:t>
      </w:r>
    </w:p>
    <w:p w14:paraId="1F046C7B" w14:textId="77777777" w:rsidR="00FD7CC2" w:rsidRPr="00F77289" w:rsidRDefault="00000000">
      <w:pPr>
        <w:pStyle w:val="afffffffff3"/>
        <w:numPr>
          <w:ilvl w:val="0"/>
          <w:numId w:val="36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Масленникова, О. Е. Теоретические и прикладные основы сопровождения информационных систем [Электронный ресурс]: учебник /— О. Е. Масленникова, О.Б. Назарова, Л.З.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Давлеткиреева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М. 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ФЛИНТА, 2017. — 190 с. </w:t>
      </w:r>
    </w:p>
    <w:p w14:paraId="0BA0A0FD" w14:textId="17B3E902" w:rsidR="00FE129F" w:rsidRPr="00F77289" w:rsidRDefault="00FE129F" w:rsidP="00FE129F">
      <w:pPr>
        <w:pStyle w:val="afffffffff3"/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 xml:space="preserve">3.Грекул В.И. Управление внедрением информационных </w:t>
      </w:r>
      <w:proofErr w:type="gramStart"/>
      <w:r w:rsidRPr="00F77289">
        <w:rPr>
          <w:rFonts w:ascii="Times New Roman" w:hAnsi="Times New Roman" w:cs="Times New Roman"/>
          <w:bCs/>
          <w:sz w:val="24"/>
          <w:szCs w:val="24"/>
        </w:rPr>
        <w:t>систем :</w:t>
      </w:r>
      <w:proofErr w:type="gramEnd"/>
      <w:r w:rsidRPr="00F77289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Грекул В.И., </w:t>
      </w:r>
      <w:proofErr w:type="spellStart"/>
      <w:r w:rsidRPr="00F77289">
        <w:rPr>
          <w:rFonts w:ascii="Times New Roman" w:hAnsi="Times New Roman" w:cs="Times New Roman"/>
          <w:bCs/>
          <w:sz w:val="24"/>
          <w:szCs w:val="24"/>
        </w:rPr>
        <w:t>Денищенко</w:t>
      </w:r>
      <w:proofErr w:type="spellEnd"/>
      <w:r w:rsidRPr="00F77289">
        <w:rPr>
          <w:rFonts w:ascii="Times New Roman" w:hAnsi="Times New Roman" w:cs="Times New Roman"/>
          <w:bCs/>
          <w:sz w:val="24"/>
          <w:szCs w:val="24"/>
        </w:rPr>
        <w:t xml:space="preserve"> Г.Н., Коровкина Н.Л.. — </w:t>
      </w:r>
      <w:proofErr w:type="gramStart"/>
      <w:r w:rsidRPr="00F77289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F77289">
        <w:rPr>
          <w:rFonts w:ascii="Times New Roman" w:hAnsi="Times New Roman" w:cs="Times New Roman"/>
          <w:bCs/>
          <w:sz w:val="24"/>
          <w:szCs w:val="24"/>
        </w:rPr>
        <w:t xml:space="preserve"> Интернет-Университет Информационных Технологий (ИНТУИТ), Ай Пи Ар Медиа, 2021. — 277 c. — ISBN 978-5-4497-0910-3. — </w:t>
      </w:r>
      <w:proofErr w:type="gramStart"/>
      <w:r w:rsidRPr="00F7728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F77289">
        <w:rPr>
          <w:rFonts w:ascii="Times New Roman" w:hAnsi="Times New Roman" w:cs="Times New Roman"/>
          <w:bCs/>
          <w:sz w:val="24"/>
          <w:szCs w:val="24"/>
        </w:rPr>
        <w:t xml:space="preserve"> электронный // IPR SMART : [сайт]. — URL: https://www.iprbookshop.ru/102073.html (дата обращения: 05.07.2023). — Режим доступа: для </w:t>
      </w:r>
      <w:proofErr w:type="spellStart"/>
      <w:r w:rsidRPr="00F77289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F77289">
        <w:rPr>
          <w:rFonts w:ascii="Times New Roman" w:hAnsi="Times New Roman" w:cs="Times New Roman"/>
          <w:bCs/>
          <w:sz w:val="24"/>
          <w:szCs w:val="24"/>
        </w:rPr>
        <w:t>. пользователей</w:t>
      </w: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</w:t>
      </w:r>
    </w:p>
    <w:p w14:paraId="3EE107F7" w14:textId="398E8648" w:rsidR="00FE129F" w:rsidRPr="00F77289" w:rsidRDefault="00FE129F" w:rsidP="00FE129F">
      <w:pPr>
        <w:pStyle w:val="afffffffff3"/>
        <w:numPr>
          <w:ilvl w:val="0"/>
          <w:numId w:val="42"/>
        </w:numPr>
        <w:spacing w:line="276" w:lineRule="auto"/>
        <w:ind w:left="0" w:firstLine="1134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lastRenderedPageBreak/>
        <w:t>Федорова, Г.Н. Устройство и функционирование информационной системы. Учебник/ Г.Н. Федорова. - –</w:t>
      </w:r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М.:.:</w:t>
      </w:r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Издательский центр «Академия»,2018.- 256 с.</w:t>
      </w:r>
      <w:r w:rsidRPr="00F77289">
        <w:rPr>
          <w:rFonts w:ascii="Times New Roman" w:hAnsi="Times New Roman" w:cs="Times New Roman"/>
          <w:sz w:val="24"/>
          <w:szCs w:val="24"/>
        </w:rPr>
        <w:t xml:space="preserve"> </w:t>
      </w: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. : ил. — (Профессиональное образование).ISBN 978-5-4468-6267-2</w:t>
      </w:r>
    </w:p>
    <w:p w14:paraId="59FB6DAA" w14:textId="77777777" w:rsidR="00FE129F" w:rsidRPr="00F77289" w:rsidRDefault="00FE129F" w:rsidP="00FE129F">
      <w:pPr>
        <w:pStyle w:val="afffffffff3"/>
        <w:numPr>
          <w:ilvl w:val="0"/>
          <w:numId w:val="42"/>
        </w:numPr>
        <w:spacing w:line="276" w:lineRule="auto"/>
        <w:ind w:left="0" w:firstLine="1069"/>
        <w:jc w:val="both"/>
        <w:rPr>
          <w:rStyle w:val="markedcontent0"/>
          <w:rFonts w:ascii="Times New Roman" w:hAnsi="Times New Roman" w:cs="Times New Roman"/>
          <w:sz w:val="24"/>
          <w:szCs w:val="24"/>
        </w:rPr>
      </w:pPr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Федорова, Г.Н. Сопровождение информационных систем: учебник для </w:t>
      </w:r>
      <w:proofErr w:type="spellStart"/>
      <w:proofErr w:type="gram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студ.учреждений</w:t>
      </w:r>
      <w:proofErr w:type="spellEnd"/>
      <w:proofErr w:type="gram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сред.проф.образования</w:t>
      </w:r>
      <w:proofErr w:type="spellEnd"/>
      <w:r w:rsidRPr="00F77289">
        <w:rPr>
          <w:rStyle w:val="markedcontent0"/>
          <w:rFonts w:ascii="Times New Roman" w:hAnsi="Times New Roman" w:cs="Times New Roman"/>
          <w:sz w:val="24"/>
          <w:szCs w:val="24"/>
        </w:rPr>
        <w:t>/ Г.Н. Федорова. –М.: Издательский центр «Академия», 2018.-320 с.</w:t>
      </w:r>
    </w:p>
    <w:p w14:paraId="47E50E15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>Электронная библиотека «</w:t>
      </w:r>
      <w:proofErr w:type="spellStart"/>
      <w:r w:rsidRPr="00F77289">
        <w:rPr>
          <w:rFonts w:ascii="Times New Roman" w:hAnsi="Times New Roman" w:cs="Times New Roman"/>
          <w:bCs/>
          <w:sz w:val="24"/>
          <w:szCs w:val="24"/>
        </w:rPr>
        <w:t>ЛитРес</w:t>
      </w:r>
      <w:proofErr w:type="spellEnd"/>
      <w:r w:rsidRPr="00F77289">
        <w:rPr>
          <w:rFonts w:ascii="Times New Roman" w:hAnsi="Times New Roman" w:cs="Times New Roman"/>
          <w:bCs/>
          <w:sz w:val="24"/>
          <w:szCs w:val="24"/>
        </w:rPr>
        <w:t xml:space="preserve">» 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>:</w:t>
      </w:r>
      <w:r w:rsidRPr="00F77289">
        <w:rPr>
          <w:rFonts w:ascii="Times New Roman" w:hAnsi="Times New Roman" w:cs="Times New Roman"/>
          <w:sz w:val="24"/>
          <w:szCs w:val="24"/>
        </w:rPr>
        <w:t xml:space="preserve"> </w:t>
      </w:r>
      <w:r w:rsidRPr="00F77289">
        <w:rPr>
          <w:rFonts w:ascii="Times New Roman" w:hAnsi="Times New Roman" w:cs="Times New Roman"/>
          <w:bCs/>
          <w:sz w:val="24"/>
          <w:szCs w:val="24"/>
        </w:rPr>
        <w:t>https://lib.herzen.spb.ru/p/litres</w:t>
      </w:r>
    </w:p>
    <w:p w14:paraId="395A13D2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 xml:space="preserve">Национальный цифровой ресурс «РУКОНТ» 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tooltip="https://lib.rucont.ru/search" w:history="1">
        <w:r w:rsidRPr="00F77289">
          <w:rPr>
            <w:rStyle w:val="afffffff6"/>
            <w:rFonts w:ascii="Times New Roman" w:hAnsi="Times New Roman" w:cs="Times New Roman"/>
            <w:bCs/>
            <w:sz w:val="24"/>
            <w:szCs w:val="24"/>
          </w:rPr>
          <w:t>https://lib.rucont.ru/search</w:t>
        </w:r>
      </w:hyperlink>
      <w:r w:rsidRPr="00F772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B7311C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>​Электронная библиотека «</w:t>
      </w:r>
      <w:proofErr w:type="spellStart"/>
      <w:r w:rsidRPr="00F77289">
        <w:rPr>
          <w:rFonts w:ascii="Times New Roman" w:hAnsi="Times New Roman" w:cs="Times New Roman"/>
          <w:bCs/>
          <w:sz w:val="24"/>
          <w:szCs w:val="24"/>
        </w:rPr>
        <w:t>Academia-library</w:t>
      </w:r>
      <w:proofErr w:type="spellEnd"/>
      <w:r w:rsidRPr="00F77289">
        <w:rPr>
          <w:rFonts w:ascii="Times New Roman" w:hAnsi="Times New Roman" w:cs="Times New Roman"/>
          <w:bCs/>
          <w:sz w:val="24"/>
          <w:szCs w:val="24"/>
        </w:rPr>
        <w:t xml:space="preserve">» 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2" w:tooltip="https://academia-moscow.ru/elibrary/" w:history="1">
        <w:r w:rsidRPr="00F77289">
          <w:rPr>
            <w:rStyle w:val="afffffff6"/>
            <w:rFonts w:ascii="Times New Roman" w:hAnsi="Times New Roman" w:cs="Times New Roman"/>
            <w:bCs/>
            <w:sz w:val="24"/>
            <w:szCs w:val="24"/>
          </w:rPr>
          <w:t>https://academia-moscow.ru/elibrary/</w:t>
        </w:r>
      </w:hyperlink>
    </w:p>
    <w:p w14:paraId="41E3E680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eLIBRARY.RU 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tooltip="https://www.elibrary.ru/defaultx.asp" w:history="1">
        <w:r w:rsidRPr="00F77289">
          <w:rPr>
            <w:rStyle w:val="afffffff6"/>
            <w:rFonts w:ascii="Times New Roman" w:hAnsi="Times New Roman" w:cs="Times New Roman"/>
            <w:bCs/>
            <w:sz w:val="24"/>
            <w:szCs w:val="24"/>
          </w:rPr>
          <w:t>https://www.elibrary.ru/defaultx.asp</w:t>
        </w:r>
      </w:hyperlink>
    </w:p>
    <w:p w14:paraId="5F0E827B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77289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tooltip="https://resh.edu.ru/" w:history="1">
        <w:r w:rsidRPr="00F77289">
          <w:rPr>
            <w:rStyle w:val="afffffff6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4AB09B8C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77289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портал, единое окно доступа к образовательным ресурсам 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tooltip="http://window.edu.ru/" w:history="1">
        <w:r w:rsidRPr="00F77289">
          <w:rPr>
            <w:rStyle w:val="afffffff6"/>
            <w:rFonts w:ascii="Times New Roman" w:hAnsi="Times New Roman" w:cs="Times New Roman"/>
            <w:sz w:val="24"/>
            <w:szCs w:val="24"/>
          </w:rPr>
          <w:t>http://window.edu.ru/</w:t>
        </w:r>
      </w:hyperlink>
    </w:p>
    <w:p w14:paraId="744C3527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F77289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Pr="00F77289">
        <w:rPr>
          <w:rFonts w:ascii="Times New Roman" w:hAnsi="Times New Roman" w:cs="Times New Roman"/>
          <w:bCs/>
          <w:sz w:val="24"/>
          <w:szCs w:val="24"/>
        </w:rPr>
        <w:t xml:space="preserve">» 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6" w:tooltip="http://biblioclub.ru/" w:history="1">
        <w:r w:rsidRPr="00F77289">
          <w:rPr>
            <w:rStyle w:val="afffffff6"/>
            <w:rFonts w:ascii="Times New Roman" w:hAnsi="Times New Roman" w:cs="Times New Roman"/>
            <w:bCs/>
            <w:sz w:val="24"/>
            <w:szCs w:val="24"/>
          </w:rPr>
          <w:t>http://biblioclub.ru/</w:t>
        </w:r>
      </w:hyperlink>
    </w:p>
    <w:p w14:paraId="2AA01D91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289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BOOK.ru 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7" w:tooltip="https://book.ru/" w:history="1">
        <w:r w:rsidRPr="00F77289">
          <w:rPr>
            <w:rStyle w:val="afffffff6"/>
            <w:rFonts w:ascii="Times New Roman" w:hAnsi="Times New Roman" w:cs="Times New Roman"/>
            <w:bCs/>
            <w:sz w:val="24"/>
            <w:szCs w:val="24"/>
          </w:rPr>
          <w:t>https://book.ru/</w:t>
        </w:r>
      </w:hyperlink>
    </w:p>
    <w:p w14:paraId="5B9B1C04" w14:textId="77777777" w:rsidR="00FD7CC2" w:rsidRPr="00F77289" w:rsidRDefault="00000000">
      <w:pPr>
        <w:pStyle w:val="afffffffff3"/>
        <w:numPr>
          <w:ilvl w:val="0"/>
          <w:numId w:val="2"/>
        </w:numPr>
        <w:spacing w:line="276" w:lineRule="auto"/>
        <w:ind w:left="0" w:firstLine="1069"/>
        <w:jc w:val="both"/>
        <w:rPr>
          <w:rStyle w:val="afffffff6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 w:rsidRPr="00F77289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ibooks.ru [Электронный ресурс]. – </w:t>
      </w:r>
      <w:r w:rsidRPr="00F7728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7728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8" w:tooltip="https://ibooks.ru/" w:history="1">
        <w:r w:rsidRPr="00F77289">
          <w:rPr>
            <w:rStyle w:val="afffffff6"/>
            <w:rFonts w:ascii="Times New Roman" w:hAnsi="Times New Roman" w:cs="Times New Roman"/>
            <w:bCs/>
            <w:sz w:val="24"/>
            <w:szCs w:val="24"/>
          </w:rPr>
          <w:t>https://ibooks.ru/</w:t>
        </w:r>
      </w:hyperlink>
    </w:p>
    <w:p w14:paraId="40274CC0" w14:textId="77777777" w:rsidR="00D272D5" w:rsidRPr="00F77289" w:rsidRDefault="00D272D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62057" w14:textId="11EB7FE8" w:rsidR="00FD7CC2" w:rsidRPr="00F77289" w:rsidRDefault="00D272D5">
      <w:pPr>
        <w:pageBreakBefore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772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F77289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ПРОФЕССИОНАЛЬНОГО МОДУЛЯ (ВИДА ДЕЯТЕЛЬНОСТИ)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316"/>
        <w:gridCol w:w="3370"/>
        <w:gridCol w:w="58"/>
        <w:gridCol w:w="2767"/>
      </w:tblGrid>
      <w:tr w:rsidR="00FD7CC2" w:rsidRPr="00F77289" w14:paraId="15B74960" w14:textId="77777777" w:rsidTr="00D272D5">
        <w:trPr>
          <w:trHeight w:hRule="exact" w:val="910"/>
        </w:trPr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37DFA" w14:textId="77777777" w:rsidR="00FD7CC2" w:rsidRPr="00F77289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2944A787" w14:textId="77777777" w:rsidR="00FD7CC2" w:rsidRPr="00F77289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(освоенные профессиональные </w:t>
            </w:r>
          </w:p>
          <w:p w14:paraId="49DBB95D" w14:textId="77777777" w:rsidR="00FD7CC2" w:rsidRPr="00F77289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2FE07" w14:textId="77777777" w:rsidR="00FD7CC2" w:rsidRPr="00F77289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Основные показатели оценки </w:t>
            </w:r>
            <w:r w:rsidRPr="00F7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812D5" w14:textId="77777777" w:rsidR="00FD7CC2" w:rsidRPr="00F77289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</w:t>
            </w:r>
            <w:r w:rsidRPr="00F7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FD7CC2" w:rsidRPr="00F77289" w14:paraId="68A544FF" w14:textId="77777777" w:rsidTr="00F77289">
        <w:trPr>
          <w:trHeight w:hRule="exact" w:val="2544"/>
        </w:trPr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6B31B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1D45F" w14:textId="77777777" w:rsidR="00FD7CC2" w:rsidRPr="00F77289" w:rsidRDefault="00000000">
            <w:pPr>
              <w:widowControl w:val="0"/>
              <w:shd w:val="clear" w:color="auto" w:fill="FFFFFF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Определяет, называет технические проблемы, возникающие в процессе эксплуатации баз данных и описает их;</w:t>
            </w:r>
          </w:p>
          <w:p w14:paraId="628D17E0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Объясняет причины возникновения технических проблем и намечает способы их устранения.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9E4A2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Фронтальный и письменный опрос. </w:t>
            </w:r>
          </w:p>
          <w:p w14:paraId="17250926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Тестирование. </w:t>
            </w:r>
          </w:p>
          <w:p w14:paraId="02DCB8AC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Экспертное наблюдение за ходом выполнения практической работы.</w:t>
            </w:r>
          </w:p>
        </w:tc>
      </w:tr>
      <w:tr w:rsidR="00FD7CC2" w:rsidRPr="00F77289" w14:paraId="746DD192" w14:textId="77777777" w:rsidTr="00F77289">
        <w:trPr>
          <w:trHeight w:hRule="exact" w:val="1664"/>
        </w:trPr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4D26B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90CF0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Участие в администрировании отдельных компонент серверов;</w:t>
            </w:r>
          </w:p>
          <w:p w14:paraId="68124A9F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Осуществлять основные</w:t>
            </w:r>
          </w:p>
          <w:p w14:paraId="20C5A448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функции по администрированию баз данных.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C34EC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письменный опрос. Тестирование. </w:t>
            </w:r>
          </w:p>
          <w:p w14:paraId="75C7289C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практической работы.</w:t>
            </w:r>
          </w:p>
        </w:tc>
      </w:tr>
      <w:tr w:rsidR="00FD7CC2" w:rsidRPr="00F77289" w14:paraId="157214AF" w14:textId="77777777" w:rsidTr="00F77289">
        <w:trPr>
          <w:trHeight w:hRule="exact" w:val="2367"/>
        </w:trPr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DB345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320D5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Знает и интерпретирует требования к безопасности сервера базы данных; формирует конфигурации компьютерных сетей и серверного оборудования, работы баз данных и серверов в рамках поставленной задачи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F38C9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Фронтальный и письменный опрос. Тестирование.</w:t>
            </w:r>
          </w:p>
          <w:p w14:paraId="53A253B4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Экспертное наблюдение за ходом выполнения практической работы.</w:t>
            </w:r>
          </w:p>
        </w:tc>
      </w:tr>
      <w:tr w:rsidR="00FD7CC2" w:rsidRPr="00F77289" w14:paraId="5176CA2A" w14:textId="77777777" w:rsidTr="00F77289">
        <w:trPr>
          <w:trHeight w:hRule="exact" w:val="3074"/>
        </w:trPr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02D74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C979A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Участвует в </w:t>
            </w:r>
          </w:p>
          <w:p w14:paraId="5BC0CE54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соадминистрировании</w:t>
            </w:r>
            <w:proofErr w:type="spellEnd"/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серверов;</w:t>
            </w:r>
          </w:p>
          <w:p w14:paraId="0EB84F20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Проверяет наличие сертификатов на информационную систему или бизнес-приложения</w:t>
            </w:r>
            <w:proofErr w:type="gramStart"/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; Применяет</w:t>
            </w:r>
            <w:proofErr w:type="gramEnd"/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законодательства Российской Федерации в области сертификации программных средств информационных технологий.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03399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письменный опрос. Тестирование. </w:t>
            </w:r>
          </w:p>
          <w:p w14:paraId="1B885E88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практической работы.</w:t>
            </w:r>
          </w:p>
          <w:p w14:paraId="599F5B1A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Подготовка и защита реферата</w:t>
            </w:r>
          </w:p>
        </w:tc>
      </w:tr>
      <w:tr w:rsidR="00FD7CC2" w:rsidRPr="00F77289" w14:paraId="387C2ABC" w14:textId="77777777" w:rsidTr="00F77289">
        <w:trPr>
          <w:trHeight w:hRule="exact" w:val="1804"/>
        </w:trPr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67F4E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EA935" w14:textId="5F062D26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Разрабатыва</w:t>
            </w:r>
            <w:r w:rsidR="004B7DD4"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ет</w:t>
            </w: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политику</w:t>
            </w:r>
          </w:p>
          <w:p w14:paraId="7B6E0FDF" w14:textId="77777777" w:rsidR="00FD7CC2" w:rsidRPr="00F77289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безопасности SQL сервера, базы данных и отдельных объектов базы данных. Владеть технологиями проведения сертификации средства.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3D200" w14:textId="77777777" w:rsidR="00FD7CC2" w:rsidRPr="00F772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Фронтальный и письменный опрос. Тестирование. Экспертное наблюдение за ходом выполнения практической работы.</w:t>
            </w:r>
          </w:p>
        </w:tc>
      </w:tr>
      <w:tr w:rsidR="00D272D5" w:rsidRPr="00F77289" w14:paraId="745F89A9" w14:textId="77777777" w:rsidTr="00D272D5">
        <w:trPr>
          <w:trHeight w:hRule="exact" w:val="2009"/>
        </w:trPr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CD0A4" w14:textId="3B27C068" w:rsidR="00D272D5" w:rsidRPr="00F77289" w:rsidRDefault="00D272D5" w:rsidP="00D2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D0535" w14:textId="3DEFF08F" w:rsidR="00D272D5" w:rsidRPr="00F77289" w:rsidRDefault="00D272D5" w:rsidP="00D272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4B7DD4" w:rsidRPr="00F77289"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 w:rsidR="004B7DD4" w:rsidRPr="00F77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 xml:space="preserve"> знаний охраны труда</w:t>
            </w:r>
            <w:r w:rsidR="004B7DD4" w:rsidRPr="00F77289">
              <w:rPr>
                <w:rFonts w:ascii="Times New Roman" w:hAnsi="Times New Roman" w:cs="Times New Roman"/>
                <w:sz w:val="24"/>
                <w:szCs w:val="24"/>
              </w:rPr>
              <w:t>, порядок действий в условиях чрезвычайной ситуации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DB618" w14:textId="399DA4C7" w:rsidR="00D272D5" w:rsidRPr="00F77289" w:rsidRDefault="00D272D5" w:rsidP="00D2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272D5" w:rsidRPr="00F77289" w14:paraId="6B37048F" w14:textId="77777777" w:rsidTr="00F77289">
        <w:trPr>
          <w:trHeight w:hRule="exact" w:val="2595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0733B" w14:textId="77777777" w:rsidR="00D272D5" w:rsidRPr="00F77289" w:rsidRDefault="00D272D5" w:rsidP="00D272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1841D" w14:textId="77777777" w:rsidR="00D272D5" w:rsidRPr="00F77289" w:rsidRDefault="00D272D5" w:rsidP="00D272D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Демонстрация применения здоровьесберегающих технологий</w:t>
            </w: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612AB" w14:textId="77777777" w:rsidR="00D272D5" w:rsidRPr="00F77289" w:rsidRDefault="00D272D5" w:rsidP="00D272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Оценка по результатам наблюдения за поведением в процессе освоения профессионального модуля и выполнения работ на практических занятиях, учебной практике</w:t>
            </w:r>
          </w:p>
        </w:tc>
      </w:tr>
      <w:tr w:rsidR="00D272D5" w:rsidRPr="00F77289" w14:paraId="662A1344" w14:textId="77777777" w:rsidTr="00F77289">
        <w:trPr>
          <w:trHeight w:hRule="exact" w:val="2830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6C501" w14:textId="77777777" w:rsidR="00D272D5" w:rsidRPr="00F77289" w:rsidRDefault="00D272D5" w:rsidP="00D272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sz w:val="24"/>
                <w:szCs w:val="24"/>
              </w:rPr>
              <w:t>ОК.9 Пользоваться профессиональной документацией на государственном и иностранном языке.</w:t>
            </w:r>
          </w:p>
        </w:tc>
        <w:tc>
          <w:tcPr>
            <w:tcW w:w="1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0964C" w14:textId="77777777" w:rsidR="00D272D5" w:rsidRPr="00F77289" w:rsidRDefault="00D272D5" w:rsidP="00D272D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Демонстрация навыков выполнения профессиональных задач с учетом требований технической и нормативной документации</w:t>
            </w: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2C0C5" w14:textId="77777777" w:rsidR="00D272D5" w:rsidRPr="00F77289" w:rsidRDefault="00D272D5" w:rsidP="00D272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77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освоения образовательной программы: на практических занятиях, при выполнении работ на различных этапах производственной практики</w:t>
            </w:r>
          </w:p>
        </w:tc>
      </w:tr>
    </w:tbl>
    <w:p w14:paraId="7731FF67" w14:textId="77777777" w:rsidR="00FD7CC2" w:rsidRPr="00F77289" w:rsidRDefault="00FD7CC2">
      <w:pPr>
        <w:shd w:val="clear" w:color="auto" w:fill="FFFFFF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bookmarkEnd w:id="1"/>
    <w:p w14:paraId="541FFB3E" w14:textId="77777777" w:rsidR="00FD7CC2" w:rsidRPr="00F77289" w:rsidRDefault="00FD7CC2">
      <w:pPr>
        <w:pageBreakBefore/>
        <w:widowControl w:val="0"/>
        <w:spacing w:after="360"/>
        <w:contextualSpacing/>
        <w:jc w:val="center"/>
        <w:rPr>
          <w:rStyle w:val="afffffff6"/>
          <w:rFonts w:ascii="Times New Roman" w:hAnsi="Times New Roman" w:cs="Times New Roman"/>
          <w:bCs/>
          <w:sz w:val="24"/>
          <w:szCs w:val="24"/>
        </w:rPr>
      </w:pPr>
    </w:p>
    <w:sectPr w:rsidR="00FD7CC2" w:rsidRPr="00F77289" w:rsidSect="00F7728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73E7" w14:textId="77777777" w:rsidR="00060268" w:rsidRDefault="00060268">
      <w:r>
        <w:separator/>
      </w:r>
    </w:p>
  </w:endnote>
  <w:endnote w:type="continuationSeparator" w:id="0">
    <w:p w14:paraId="7D647893" w14:textId="77777777" w:rsidR="00060268" w:rsidRDefault="0006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Batang">
    <w:altName w:val="@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2D9C" w14:textId="24E197ED" w:rsidR="00FD7CC2" w:rsidRDefault="00FD7CC2">
    <w:pPr>
      <w:pStyle w:val="afffff6"/>
      <w:jc w:val="center"/>
    </w:pPr>
  </w:p>
  <w:p w14:paraId="4E0D9F59" w14:textId="77777777" w:rsidR="00FD7CC2" w:rsidRDefault="00FD7CC2">
    <w:pPr>
      <w:pStyle w:val="afff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7074" w14:textId="77777777" w:rsidR="00FD7CC2" w:rsidRDefault="00FD7CC2">
    <w:pPr>
      <w:pStyle w:val="afffff6"/>
      <w:jc w:val="center"/>
    </w:pPr>
  </w:p>
  <w:p w14:paraId="39C1F545" w14:textId="77777777" w:rsidR="00FD7CC2" w:rsidRDefault="00FD7CC2">
    <w:pPr>
      <w:pStyle w:val="aff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B42B" w14:textId="77777777" w:rsidR="00060268" w:rsidRDefault="00060268">
      <w:r>
        <w:separator/>
      </w:r>
    </w:p>
  </w:footnote>
  <w:footnote w:type="continuationSeparator" w:id="0">
    <w:p w14:paraId="5D1A6FDA" w14:textId="77777777" w:rsidR="00060268" w:rsidRDefault="0006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804270"/>
      <w:docPartObj>
        <w:docPartGallery w:val="Page Numbers (Top of Page)"/>
        <w:docPartUnique/>
      </w:docPartObj>
    </w:sdtPr>
    <w:sdtContent>
      <w:p w14:paraId="53A15844" w14:textId="23558A62" w:rsidR="00FE129F" w:rsidRDefault="00FE129F">
        <w:pPr>
          <w:pStyle w:val="affffff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B9FC3" w14:textId="77777777" w:rsidR="00FE129F" w:rsidRDefault="00FE129F">
    <w:pPr>
      <w:pStyle w:val="afff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C3A"/>
    <w:multiLevelType w:val="hybridMultilevel"/>
    <w:tmpl w:val="8E2E0E3C"/>
    <w:lvl w:ilvl="0" w:tplc="546623BC">
      <w:start w:val="1"/>
      <w:numFmt w:val="decimal"/>
      <w:lvlText w:val="%1."/>
      <w:lvlJc w:val="left"/>
    </w:lvl>
    <w:lvl w:ilvl="1" w:tplc="2DE65376">
      <w:start w:val="1"/>
      <w:numFmt w:val="decimal"/>
      <w:lvlText w:val=""/>
      <w:lvlJc w:val="left"/>
    </w:lvl>
    <w:lvl w:ilvl="2" w:tplc="4560FB66">
      <w:start w:val="1"/>
      <w:numFmt w:val="decimal"/>
      <w:lvlText w:val=""/>
      <w:lvlJc w:val="left"/>
    </w:lvl>
    <w:lvl w:ilvl="3" w:tplc="37AC402C">
      <w:start w:val="1"/>
      <w:numFmt w:val="decimal"/>
      <w:lvlText w:val=""/>
      <w:lvlJc w:val="left"/>
    </w:lvl>
    <w:lvl w:ilvl="4" w:tplc="2BA81368">
      <w:start w:val="1"/>
      <w:numFmt w:val="decimal"/>
      <w:lvlText w:val=""/>
      <w:lvlJc w:val="left"/>
    </w:lvl>
    <w:lvl w:ilvl="5" w:tplc="D5F0D338">
      <w:start w:val="1"/>
      <w:numFmt w:val="decimal"/>
      <w:lvlText w:val=""/>
      <w:lvlJc w:val="left"/>
    </w:lvl>
    <w:lvl w:ilvl="6" w:tplc="AC8E32FE">
      <w:start w:val="1"/>
      <w:numFmt w:val="decimal"/>
      <w:lvlText w:val=""/>
      <w:lvlJc w:val="left"/>
    </w:lvl>
    <w:lvl w:ilvl="7" w:tplc="9134ED2C">
      <w:start w:val="1"/>
      <w:numFmt w:val="decimal"/>
      <w:lvlText w:val=""/>
      <w:lvlJc w:val="left"/>
    </w:lvl>
    <w:lvl w:ilvl="8" w:tplc="71E033B8">
      <w:start w:val="1"/>
      <w:numFmt w:val="decimal"/>
      <w:lvlText w:val=""/>
      <w:lvlJc w:val="left"/>
    </w:lvl>
  </w:abstractNum>
  <w:abstractNum w:abstractNumId="1" w15:restartNumberingAfterBreak="0">
    <w:nsid w:val="04A557CA"/>
    <w:multiLevelType w:val="hybridMultilevel"/>
    <w:tmpl w:val="54FEF494"/>
    <w:lvl w:ilvl="0" w:tplc="5DEEE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1B6EB16">
      <w:start w:val="1"/>
      <w:numFmt w:val="lowerLetter"/>
      <w:lvlText w:val="%2."/>
      <w:lvlJc w:val="left"/>
      <w:pPr>
        <w:ind w:left="1440" w:hanging="360"/>
      </w:pPr>
    </w:lvl>
    <w:lvl w:ilvl="2" w:tplc="336E7142">
      <w:start w:val="1"/>
      <w:numFmt w:val="lowerRoman"/>
      <w:lvlText w:val="%3."/>
      <w:lvlJc w:val="right"/>
      <w:pPr>
        <w:ind w:left="2160" w:hanging="180"/>
      </w:pPr>
    </w:lvl>
    <w:lvl w:ilvl="3" w:tplc="5D8404BA">
      <w:start w:val="1"/>
      <w:numFmt w:val="decimal"/>
      <w:lvlText w:val="%4."/>
      <w:lvlJc w:val="left"/>
      <w:pPr>
        <w:ind w:left="2880" w:hanging="360"/>
      </w:pPr>
    </w:lvl>
    <w:lvl w:ilvl="4" w:tplc="B8DC42F4">
      <w:start w:val="1"/>
      <w:numFmt w:val="lowerLetter"/>
      <w:lvlText w:val="%5."/>
      <w:lvlJc w:val="left"/>
      <w:pPr>
        <w:ind w:left="3600" w:hanging="360"/>
      </w:pPr>
    </w:lvl>
    <w:lvl w:ilvl="5" w:tplc="158C0C12">
      <w:start w:val="1"/>
      <w:numFmt w:val="lowerRoman"/>
      <w:lvlText w:val="%6."/>
      <w:lvlJc w:val="right"/>
      <w:pPr>
        <w:ind w:left="4320" w:hanging="180"/>
      </w:pPr>
    </w:lvl>
    <w:lvl w:ilvl="6" w:tplc="87E020E4">
      <w:start w:val="1"/>
      <w:numFmt w:val="decimal"/>
      <w:lvlText w:val="%7."/>
      <w:lvlJc w:val="left"/>
      <w:pPr>
        <w:ind w:left="5040" w:hanging="360"/>
      </w:pPr>
    </w:lvl>
    <w:lvl w:ilvl="7" w:tplc="48846462">
      <w:start w:val="1"/>
      <w:numFmt w:val="lowerLetter"/>
      <w:lvlText w:val="%8."/>
      <w:lvlJc w:val="left"/>
      <w:pPr>
        <w:ind w:left="5760" w:hanging="360"/>
      </w:pPr>
    </w:lvl>
    <w:lvl w:ilvl="8" w:tplc="6CC412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65C"/>
    <w:multiLevelType w:val="hybridMultilevel"/>
    <w:tmpl w:val="6504B650"/>
    <w:lvl w:ilvl="0" w:tplc="A0BCE236">
      <w:start w:val="1"/>
      <w:numFmt w:val="decimal"/>
      <w:lvlText w:val="%1"/>
      <w:lvlJc w:val="left"/>
    </w:lvl>
    <w:lvl w:ilvl="1" w:tplc="F35828FE">
      <w:start w:val="1"/>
      <w:numFmt w:val="decimal"/>
      <w:lvlText w:val=""/>
      <w:lvlJc w:val="left"/>
    </w:lvl>
    <w:lvl w:ilvl="2" w:tplc="DEA023B2">
      <w:start w:val="1"/>
      <w:numFmt w:val="decimal"/>
      <w:lvlText w:val=""/>
      <w:lvlJc w:val="left"/>
    </w:lvl>
    <w:lvl w:ilvl="3" w:tplc="D72060E4">
      <w:start w:val="1"/>
      <w:numFmt w:val="decimal"/>
      <w:lvlText w:val=""/>
      <w:lvlJc w:val="left"/>
    </w:lvl>
    <w:lvl w:ilvl="4" w:tplc="6FE41D40">
      <w:start w:val="1"/>
      <w:numFmt w:val="decimal"/>
      <w:lvlText w:val=""/>
      <w:lvlJc w:val="left"/>
    </w:lvl>
    <w:lvl w:ilvl="5" w:tplc="6C461DB4">
      <w:start w:val="1"/>
      <w:numFmt w:val="decimal"/>
      <w:lvlText w:val=""/>
      <w:lvlJc w:val="left"/>
    </w:lvl>
    <w:lvl w:ilvl="6" w:tplc="C666BD24">
      <w:start w:val="1"/>
      <w:numFmt w:val="decimal"/>
      <w:lvlText w:val=""/>
      <w:lvlJc w:val="left"/>
    </w:lvl>
    <w:lvl w:ilvl="7" w:tplc="941A3B98">
      <w:start w:val="1"/>
      <w:numFmt w:val="decimal"/>
      <w:lvlText w:val=""/>
      <w:lvlJc w:val="left"/>
    </w:lvl>
    <w:lvl w:ilvl="8" w:tplc="AE4C3580">
      <w:start w:val="1"/>
      <w:numFmt w:val="decimal"/>
      <w:lvlText w:val=""/>
      <w:lvlJc w:val="left"/>
    </w:lvl>
  </w:abstractNum>
  <w:abstractNum w:abstractNumId="3" w15:restartNumberingAfterBreak="0">
    <w:nsid w:val="0F0C776A"/>
    <w:multiLevelType w:val="hybridMultilevel"/>
    <w:tmpl w:val="F070AA2E"/>
    <w:lvl w:ilvl="0" w:tplc="198C8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2CA1718">
      <w:start w:val="1"/>
      <w:numFmt w:val="lowerLetter"/>
      <w:lvlText w:val="%2."/>
      <w:lvlJc w:val="left"/>
      <w:pPr>
        <w:ind w:left="1440" w:hanging="360"/>
      </w:pPr>
    </w:lvl>
    <w:lvl w:ilvl="2" w:tplc="51405452">
      <w:start w:val="1"/>
      <w:numFmt w:val="lowerRoman"/>
      <w:lvlText w:val="%3."/>
      <w:lvlJc w:val="right"/>
      <w:pPr>
        <w:ind w:left="2160" w:hanging="180"/>
      </w:pPr>
    </w:lvl>
    <w:lvl w:ilvl="3" w:tplc="4B42799A">
      <w:start w:val="1"/>
      <w:numFmt w:val="decimal"/>
      <w:lvlText w:val="%4."/>
      <w:lvlJc w:val="left"/>
      <w:pPr>
        <w:ind w:left="2880" w:hanging="360"/>
      </w:pPr>
    </w:lvl>
    <w:lvl w:ilvl="4" w:tplc="71FC2ECE">
      <w:start w:val="1"/>
      <w:numFmt w:val="lowerLetter"/>
      <w:lvlText w:val="%5."/>
      <w:lvlJc w:val="left"/>
      <w:pPr>
        <w:ind w:left="3600" w:hanging="360"/>
      </w:pPr>
    </w:lvl>
    <w:lvl w:ilvl="5" w:tplc="022CCB8A">
      <w:start w:val="1"/>
      <w:numFmt w:val="lowerRoman"/>
      <w:lvlText w:val="%6."/>
      <w:lvlJc w:val="right"/>
      <w:pPr>
        <w:ind w:left="4320" w:hanging="180"/>
      </w:pPr>
    </w:lvl>
    <w:lvl w:ilvl="6" w:tplc="1ACC64C2">
      <w:start w:val="1"/>
      <w:numFmt w:val="decimal"/>
      <w:lvlText w:val="%7."/>
      <w:lvlJc w:val="left"/>
      <w:pPr>
        <w:ind w:left="5040" w:hanging="360"/>
      </w:pPr>
    </w:lvl>
    <w:lvl w:ilvl="7" w:tplc="EE84E70E">
      <w:start w:val="1"/>
      <w:numFmt w:val="lowerLetter"/>
      <w:lvlText w:val="%8."/>
      <w:lvlJc w:val="left"/>
      <w:pPr>
        <w:ind w:left="5760" w:hanging="360"/>
      </w:pPr>
    </w:lvl>
    <w:lvl w:ilvl="8" w:tplc="802698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7040"/>
    <w:multiLevelType w:val="hybridMultilevel"/>
    <w:tmpl w:val="288CDCB0"/>
    <w:lvl w:ilvl="0" w:tplc="F71A4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9AD922">
      <w:start w:val="1"/>
      <w:numFmt w:val="lowerLetter"/>
      <w:lvlText w:val="%2."/>
      <w:lvlJc w:val="left"/>
      <w:pPr>
        <w:ind w:left="1440" w:hanging="360"/>
      </w:pPr>
    </w:lvl>
    <w:lvl w:ilvl="2" w:tplc="790E6CC0">
      <w:start w:val="1"/>
      <w:numFmt w:val="lowerRoman"/>
      <w:lvlText w:val="%3."/>
      <w:lvlJc w:val="right"/>
      <w:pPr>
        <w:ind w:left="2160" w:hanging="180"/>
      </w:pPr>
    </w:lvl>
    <w:lvl w:ilvl="3" w:tplc="9570640E">
      <w:start w:val="1"/>
      <w:numFmt w:val="decimal"/>
      <w:lvlText w:val="%4."/>
      <w:lvlJc w:val="left"/>
      <w:pPr>
        <w:ind w:left="2880" w:hanging="360"/>
      </w:pPr>
    </w:lvl>
    <w:lvl w:ilvl="4" w:tplc="DD0C9D18">
      <w:start w:val="1"/>
      <w:numFmt w:val="lowerLetter"/>
      <w:lvlText w:val="%5."/>
      <w:lvlJc w:val="left"/>
      <w:pPr>
        <w:ind w:left="3600" w:hanging="360"/>
      </w:pPr>
    </w:lvl>
    <w:lvl w:ilvl="5" w:tplc="325A21F4">
      <w:start w:val="1"/>
      <w:numFmt w:val="lowerRoman"/>
      <w:lvlText w:val="%6."/>
      <w:lvlJc w:val="right"/>
      <w:pPr>
        <w:ind w:left="4320" w:hanging="180"/>
      </w:pPr>
    </w:lvl>
    <w:lvl w:ilvl="6" w:tplc="0E6A6BCA">
      <w:start w:val="1"/>
      <w:numFmt w:val="decimal"/>
      <w:lvlText w:val="%7."/>
      <w:lvlJc w:val="left"/>
      <w:pPr>
        <w:ind w:left="5040" w:hanging="360"/>
      </w:pPr>
    </w:lvl>
    <w:lvl w:ilvl="7" w:tplc="8E2248B0">
      <w:start w:val="1"/>
      <w:numFmt w:val="lowerLetter"/>
      <w:lvlText w:val="%8."/>
      <w:lvlJc w:val="left"/>
      <w:pPr>
        <w:ind w:left="5760" w:hanging="360"/>
      </w:pPr>
    </w:lvl>
    <w:lvl w:ilvl="8" w:tplc="0ED2CF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1936"/>
    <w:multiLevelType w:val="hybridMultilevel"/>
    <w:tmpl w:val="ADF89A32"/>
    <w:lvl w:ilvl="0" w:tplc="ED7661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631E067E">
      <w:start w:val="1"/>
      <w:numFmt w:val="lowerLetter"/>
      <w:lvlText w:val="%2."/>
      <w:lvlJc w:val="left"/>
      <w:pPr>
        <w:ind w:left="2149" w:hanging="360"/>
      </w:pPr>
    </w:lvl>
    <w:lvl w:ilvl="2" w:tplc="4F92E260">
      <w:start w:val="1"/>
      <w:numFmt w:val="lowerRoman"/>
      <w:lvlText w:val="%3."/>
      <w:lvlJc w:val="right"/>
      <w:pPr>
        <w:ind w:left="2869" w:hanging="180"/>
      </w:pPr>
    </w:lvl>
    <w:lvl w:ilvl="3" w:tplc="1B1E9326">
      <w:start w:val="1"/>
      <w:numFmt w:val="decimal"/>
      <w:lvlText w:val="%4."/>
      <w:lvlJc w:val="left"/>
      <w:pPr>
        <w:ind w:left="3589" w:hanging="360"/>
      </w:pPr>
    </w:lvl>
    <w:lvl w:ilvl="4" w:tplc="B8C608C4">
      <w:start w:val="1"/>
      <w:numFmt w:val="lowerLetter"/>
      <w:lvlText w:val="%5."/>
      <w:lvlJc w:val="left"/>
      <w:pPr>
        <w:ind w:left="4309" w:hanging="360"/>
      </w:pPr>
    </w:lvl>
    <w:lvl w:ilvl="5" w:tplc="CA54A578">
      <w:start w:val="1"/>
      <w:numFmt w:val="lowerRoman"/>
      <w:lvlText w:val="%6."/>
      <w:lvlJc w:val="right"/>
      <w:pPr>
        <w:ind w:left="5029" w:hanging="180"/>
      </w:pPr>
    </w:lvl>
    <w:lvl w:ilvl="6" w:tplc="80C6A95A">
      <w:start w:val="1"/>
      <w:numFmt w:val="decimal"/>
      <w:lvlText w:val="%7."/>
      <w:lvlJc w:val="left"/>
      <w:pPr>
        <w:ind w:left="5749" w:hanging="360"/>
      </w:pPr>
    </w:lvl>
    <w:lvl w:ilvl="7" w:tplc="73B0918C">
      <w:start w:val="1"/>
      <w:numFmt w:val="lowerLetter"/>
      <w:lvlText w:val="%8."/>
      <w:lvlJc w:val="left"/>
      <w:pPr>
        <w:ind w:left="6469" w:hanging="360"/>
      </w:pPr>
    </w:lvl>
    <w:lvl w:ilvl="8" w:tplc="0FCEB43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2E16C1"/>
    <w:multiLevelType w:val="hybridMultilevel"/>
    <w:tmpl w:val="46EA00A6"/>
    <w:lvl w:ilvl="0" w:tplc="4BB6F5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E064C26">
      <w:start w:val="1"/>
      <w:numFmt w:val="lowerLetter"/>
      <w:lvlText w:val="%2."/>
      <w:lvlJc w:val="left"/>
      <w:pPr>
        <w:ind w:left="1800" w:hanging="360"/>
      </w:pPr>
    </w:lvl>
    <w:lvl w:ilvl="2" w:tplc="E4C8812C">
      <w:start w:val="1"/>
      <w:numFmt w:val="lowerRoman"/>
      <w:lvlText w:val="%3."/>
      <w:lvlJc w:val="right"/>
      <w:pPr>
        <w:ind w:left="2520" w:hanging="180"/>
      </w:pPr>
    </w:lvl>
    <w:lvl w:ilvl="3" w:tplc="D570D902">
      <w:start w:val="1"/>
      <w:numFmt w:val="decimal"/>
      <w:lvlText w:val="%4."/>
      <w:lvlJc w:val="left"/>
      <w:pPr>
        <w:ind w:left="3240" w:hanging="360"/>
      </w:pPr>
    </w:lvl>
    <w:lvl w:ilvl="4" w:tplc="A5B8EF0C">
      <w:start w:val="1"/>
      <w:numFmt w:val="lowerLetter"/>
      <w:lvlText w:val="%5."/>
      <w:lvlJc w:val="left"/>
      <w:pPr>
        <w:ind w:left="3960" w:hanging="360"/>
      </w:pPr>
    </w:lvl>
    <w:lvl w:ilvl="5" w:tplc="5B58C29E">
      <w:start w:val="1"/>
      <w:numFmt w:val="lowerRoman"/>
      <w:lvlText w:val="%6."/>
      <w:lvlJc w:val="right"/>
      <w:pPr>
        <w:ind w:left="4680" w:hanging="180"/>
      </w:pPr>
    </w:lvl>
    <w:lvl w:ilvl="6" w:tplc="B2D2A256">
      <w:start w:val="1"/>
      <w:numFmt w:val="decimal"/>
      <w:lvlText w:val="%7."/>
      <w:lvlJc w:val="left"/>
      <w:pPr>
        <w:ind w:left="5400" w:hanging="360"/>
      </w:pPr>
    </w:lvl>
    <w:lvl w:ilvl="7" w:tplc="64D8232C">
      <w:start w:val="1"/>
      <w:numFmt w:val="lowerLetter"/>
      <w:lvlText w:val="%8."/>
      <w:lvlJc w:val="left"/>
      <w:pPr>
        <w:ind w:left="6120" w:hanging="360"/>
      </w:pPr>
    </w:lvl>
    <w:lvl w:ilvl="8" w:tplc="CADCF7C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D3BEE"/>
    <w:multiLevelType w:val="hybridMultilevel"/>
    <w:tmpl w:val="BF50EC96"/>
    <w:lvl w:ilvl="0" w:tplc="D9F08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4F803A6">
      <w:start w:val="1"/>
      <w:numFmt w:val="lowerLetter"/>
      <w:lvlText w:val="%2."/>
      <w:lvlJc w:val="left"/>
      <w:pPr>
        <w:ind w:left="1440" w:hanging="360"/>
      </w:pPr>
    </w:lvl>
    <w:lvl w:ilvl="2" w:tplc="50FAE848">
      <w:start w:val="1"/>
      <w:numFmt w:val="lowerRoman"/>
      <w:lvlText w:val="%3."/>
      <w:lvlJc w:val="right"/>
      <w:pPr>
        <w:ind w:left="2160" w:hanging="180"/>
      </w:pPr>
    </w:lvl>
    <w:lvl w:ilvl="3" w:tplc="B6042D96">
      <w:start w:val="1"/>
      <w:numFmt w:val="decimal"/>
      <w:lvlText w:val="%4."/>
      <w:lvlJc w:val="left"/>
      <w:pPr>
        <w:ind w:left="2880" w:hanging="360"/>
      </w:pPr>
    </w:lvl>
    <w:lvl w:ilvl="4" w:tplc="1FD4595A">
      <w:start w:val="1"/>
      <w:numFmt w:val="lowerLetter"/>
      <w:lvlText w:val="%5."/>
      <w:lvlJc w:val="left"/>
      <w:pPr>
        <w:ind w:left="3600" w:hanging="360"/>
      </w:pPr>
    </w:lvl>
    <w:lvl w:ilvl="5" w:tplc="501A4B82">
      <w:start w:val="1"/>
      <w:numFmt w:val="lowerRoman"/>
      <w:lvlText w:val="%6."/>
      <w:lvlJc w:val="right"/>
      <w:pPr>
        <w:ind w:left="4320" w:hanging="180"/>
      </w:pPr>
    </w:lvl>
    <w:lvl w:ilvl="6" w:tplc="24AAE1AC">
      <w:start w:val="1"/>
      <w:numFmt w:val="decimal"/>
      <w:lvlText w:val="%7."/>
      <w:lvlJc w:val="left"/>
      <w:pPr>
        <w:ind w:left="5040" w:hanging="360"/>
      </w:pPr>
    </w:lvl>
    <w:lvl w:ilvl="7" w:tplc="0FDAA2DC">
      <w:start w:val="1"/>
      <w:numFmt w:val="lowerLetter"/>
      <w:lvlText w:val="%8."/>
      <w:lvlJc w:val="left"/>
      <w:pPr>
        <w:ind w:left="5760" w:hanging="360"/>
      </w:pPr>
    </w:lvl>
    <w:lvl w:ilvl="8" w:tplc="43E077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240DB"/>
    <w:multiLevelType w:val="hybridMultilevel"/>
    <w:tmpl w:val="BADE4EDA"/>
    <w:lvl w:ilvl="0" w:tplc="99E6A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72B672">
      <w:start w:val="1"/>
      <w:numFmt w:val="lowerLetter"/>
      <w:lvlText w:val="%2."/>
      <w:lvlJc w:val="left"/>
      <w:pPr>
        <w:ind w:left="1440" w:hanging="360"/>
      </w:pPr>
    </w:lvl>
    <w:lvl w:ilvl="2" w:tplc="E58E0ED8">
      <w:start w:val="1"/>
      <w:numFmt w:val="lowerRoman"/>
      <w:lvlText w:val="%3."/>
      <w:lvlJc w:val="right"/>
      <w:pPr>
        <w:ind w:left="2160" w:hanging="180"/>
      </w:pPr>
    </w:lvl>
    <w:lvl w:ilvl="3" w:tplc="CCDEE6A0">
      <w:start w:val="1"/>
      <w:numFmt w:val="decimal"/>
      <w:lvlText w:val="%4."/>
      <w:lvlJc w:val="left"/>
      <w:pPr>
        <w:ind w:left="2880" w:hanging="360"/>
      </w:pPr>
    </w:lvl>
    <w:lvl w:ilvl="4" w:tplc="06D8D7E8">
      <w:start w:val="1"/>
      <w:numFmt w:val="lowerLetter"/>
      <w:lvlText w:val="%5."/>
      <w:lvlJc w:val="left"/>
      <w:pPr>
        <w:ind w:left="3600" w:hanging="360"/>
      </w:pPr>
    </w:lvl>
    <w:lvl w:ilvl="5" w:tplc="629C651E">
      <w:start w:val="1"/>
      <w:numFmt w:val="lowerRoman"/>
      <w:lvlText w:val="%6."/>
      <w:lvlJc w:val="right"/>
      <w:pPr>
        <w:ind w:left="4320" w:hanging="180"/>
      </w:pPr>
    </w:lvl>
    <w:lvl w:ilvl="6" w:tplc="BA2A8A54">
      <w:start w:val="1"/>
      <w:numFmt w:val="decimal"/>
      <w:lvlText w:val="%7."/>
      <w:lvlJc w:val="left"/>
      <w:pPr>
        <w:ind w:left="5040" w:hanging="360"/>
      </w:pPr>
    </w:lvl>
    <w:lvl w:ilvl="7" w:tplc="5B180190">
      <w:start w:val="1"/>
      <w:numFmt w:val="lowerLetter"/>
      <w:lvlText w:val="%8."/>
      <w:lvlJc w:val="left"/>
      <w:pPr>
        <w:ind w:left="5760" w:hanging="360"/>
      </w:pPr>
    </w:lvl>
    <w:lvl w:ilvl="8" w:tplc="6018CE3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326E0"/>
    <w:multiLevelType w:val="hybridMultilevel"/>
    <w:tmpl w:val="5106E808"/>
    <w:lvl w:ilvl="0" w:tplc="328CA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64B00C">
      <w:start w:val="1"/>
      <w:numFmt w:val="lowerLetter"/>
      <w:lvlText w:val="%2."/>
      <w:lvlJc w:val="left"/>
      <w:pPr>
        <w:ind w:left="1440" w:hanging="360"/>
      </w:pPr>
    </w:lvl>
    <w:lvl w:ilvl="2" w:tplc="2A98692E">
      <w:start w:val="1"/>
      <w:numFmt w:val="lowerRoman"/>
      <w:lvlText w:val="%3."/>
      <w:lvlJc w:val="right"/>
      <w:pPr>
        <w:ind w:left="2160" w:hanging="180"/>
      </w:pPr>
    </w:lvl>
    <w:lvl w:ilvl="3" w:tplc="67B0541C">
      <w:start w:val="1"/>
      <w:numFmt w:val="decimal"/>
      <w:lvlText w:val="%4."/>
      <w:lvlJc w:val="left"/>
      <w:pPr>
        <w:ind w:left="2880" w:hanging="360"/>
      </w:pPr>
    </w:lvl>
    <w:lvl w:ilvl="4" w:tplc="43A6C4C8">
      <w:start w:val="1"/>
      <w:numFmt w:val="lowerLetter"/>
      <w:lvlText w:val="%5."/>
      <w:lvlJc w:val="left"/>
      <w:pPr>
        <w:ind w:left="3600" w:hanging="360"/>
      </w:pPr>
    </w:lvl>
    <w:lvl w:ilvl="5" w:tplc="E848D474">
      <w:start w:val="1"/>
      <w:numFmt w:val="lowerRoman"/>
      <w:lvlText w:val="%6."/>
      <w:lvlJc w:val="right"/>
      <w:pPr>
        <w:ind w:left="4320" w:hanging="180"/>
      </w:pPr>
    </w:lvl>
    <w:lvl w:ilvl="6" w:tplc="DD4C6256">
      <w:start w:val="1"/>
      <w:numFmt w:val="decimal"/>
      <w:lvlText w:val="%7."/>
      <w:lvlJc w:val="left"/>
      <w:pPr>
        <w:ind w:left="5040" w:hanging="360"/>
      </w:pPr>
    </w:lvl>
    <w:lvl w:ilvl="7" w:tplc="1D1E8AAC">
      <w:start w:val="1"/>
      <w:numFmt w:val="lowerLetter"/>
      <w:lvlText w:val="%8."/>
      <w:lvlJc w:val="left"/>
      <w:pPr>
        <w:ind w:left="5760" w:hanging="360"/>
      </w:pPr>
    </w:lvl>
    <w:lvl w:ilvl="8" w:tplc="75D857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1E4A"/>
    <w:multiLevelType w:val="hybridMultilevel"/>
    <w:tmpl w:val="7EB20B82"/>
    <w:lvl w:ilvl="0" w:tplc="DE424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648A26">
      <w:start w:val="1"/>
      <w:numFmt w:val="lowerLetter"/>
      <w:lvlText w:val="%2."/>
      <w:lvlJc w:val="left"/>
      <w:pPr>
        <w:ind w:left="1440" w:hanging="360"/>
      </w:pPr>
    </w:lvl>
    <w:lvl w:ilvl="2" w:tplc="3ABA4BB6">
      <w:start w:val="1"/>
      <w:numFmt w:val="lowerRoman"/>
      <w:lvlText w:val="%3."/>
      <w:lvlJc w:val="right"/>
      <w:pPr>
        <w:ind w:left="2160" w:hanging="180"/>
      </w:pPr>
    </w:lvl>
    <w:lvl w:ilvl="3" w:tplc="F926D5FA">
      <w:start w:val="1"/>
      <w:numFmt w:val="decimal"/>
      <w:lvlText w:val="%4."/>
      <w:lvlJc w:val="left"/>
      <w:pPr>
        <w:ind w:left="2880" w:hanging="360"/>
      </w:pPr>
    </w:lvl>
    <w:lvl w:ilvl="4" w:tplc="7B328BFC">
      <w:start w:val="1"/>
      <w:numFmt w:val="lowerLetter"/>
      <w:lvlText w:val="%5."/>
      <w:lvlJc w:val="left"/>
      <w:pPr>
        <w:ind w:left="3600" w:hanging="360"/>
      </w:pPr>
    </w:lvl>
    <w:lvl w:ilvl="5" w:tplc="D4C05854">
      <w:start w:val="1"/>
      <w:numFmt w:val="lowerRoman"/>
      <w:lvlText w:val="%6."/>
      <w:lvlJc w:val="right"/>
      <w:pPr>
        <w:ind w:left="4320" w:hanging="180"/>
      </w:pPr>
    </w:lvl>
    <w:lvl w:ilvl="6" w:tplc="1078159C">
      <w:start w:val="1"/>
      <w:numFmt w:val="decimal"/>
      <w:lvlText w:val="%7."/>
      <w:lvlJc w:val="left"/>
      <w:pPr>
        <w:ind w:left="5040" w:hanging="360"/>
      </w:pPr>
    </w:lvl>
    <w:lvl w:ilvl="7" w:tplc="52BA01C4">
      <w:start w:val="1"/>
      <w:numFmt w:val="lowerLetter"/>
      <w:lvlText w:val="%8."/>
      <w:lvlJc w:val="left"/>
      <w:pPr>
        <w:ind w:left="5760" w:hanging="360"/>
      </w:pPr>
    </w:lvl>
    <w:lvl w:ilvl="8" w:tplc="2EAE39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97A44"/>
    <w:multiLevelType w:val="hybridMultilevel"/>
    <w:tmpl w:val="ABF0A8E4"/>
    <w:lvl w:ilvl="0" w:tplc="E4229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E24838">
      <w:start w:val="1"/>
      <w:numFmt w:val="lowerLetter"/>
      <w:lvlText w:val="%2."/>
      <w:lvlJc w:val="left"/>
      <w:pPr>
        <w:ind w:left="1440" w:hanging="360"/>
      </w:pPr>
    </w:lvl>
    <w:lvl w:ilvl="2" w:tplc="05D2A946">
      <w:start w:val="1"/>
      <w:numFmt w:val="lowerRoman"/>
      <w:lvlText w:val="%3."/>
      <w:lvlJc w:val="right"/>
      <w:pPr>
        <w:ind w:left="2160" w:hanging="180"/>
      </w:pPr>
    </w:lvl>
    <w:lvl w:ilvl="3" w:tplc="4D3C78F2">
      <w:start w:val="1"/>
      <w:numFmt w:val="decimal"/>
      <w:lvlText w:val="%4."/>
      <w:lvlJc w:val="left"/>
      <w:pPr>
        <w:ind w:left="2880" w:hanging="360"/>
      </w:pPr>
    </w:lvl>
    <w:lvl w:ilvl="4" w:tplc="6C5A27BE">
      <w:start w:val="1"/>
      <w:numFmt w:val="lowerLetter"/>
      <w:lvlText w:val="%5."/>
      <w:lvlJc w:val="left"/>
      <w:pPr>
        <w:ind w:left="3600" w:hanging="360"/>
      </w:pPr>
    </w:lvl>
    <w:lvl w:ilvl="5" w:tplc="EF10C436">
      <w:start w:val="1"/>
      <w:numFmt w:val="lowerRoman"/>
      <w:lvlText w:val="%6."/>
      <w:lvlJc w:val="right"/>
      <w:pPr>
        <w:ind w:left="4320" w:hanging="180"/>
      </w:pPr>
    </w:lvl>
    <w:lvl w:ilvl="6" w:tplc="ED3CAEE8">
      <w:start w:val="1"/>
      <w:numFmt w:val="decimal"/>
      <w:lvlText w:val="%7."/>
      <w:lvlJc w:val="left"/>
      <w:pPr>
        <w:ind w:left="5040" w:hanging="360"/>
      </w:pPr>
    </w:lvl>
    <w:lvl w:ilvl="7" w:tplc="911451C0">
      <w:start w:val="1"/>
      <w:numFmt w:val="lowerLetter"/>
      <w:lvlText w:val="%8."/>
      <w:lvlJc w:val="left"/>
      <w:pPr>
        <w:ind w:left="5760" w:hanging="360"/>
      </w:pPr>
    </w:lvl>
    <w:lvl w:ilvl="8" w:tplc="B2BC84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3F1A"/>
    <w:multiLevelType w:val="hybridMultilevel"/>
    <w:tmpl w:val="296EDAF8"/>
    <w:lvl w:ilvl="0" w:tplc="F57A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3EE93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0A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B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C2F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C30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2F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ED4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CB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03596"/>
    <w:multiLevelType w:val="hybridMultilevel"/>
    <w:tmpl w:val="DBAE644E"/>
    <w:lvl w:ilvl="0" w:tplc="90F0B1A4">
      <w:start w:val="1"/>
      <w:numFmt w:val="decimal"/>
      <w:lvlText w:val="%1."/>
      <w:lvlJc w:val="left"/>
      <w:pPr>
        <w:ind w:left="720" w:hanging="360"/>
      </w:pPr>
    </w:lvl>
    <w:lvl w:ilvl="1" w:tplc="73E23AD4">
      <w:start w:val="1"/>
      <w:numFmt w:val="lowerLetter"/>
      <w:lvlText w:val="%2."/>
      <w:lvlJc w:val="left"/>
      <w:pPr>
        <w:ind w:left="1440" w:hanging="360"/>
      </w:pPr>
    </w:lvl>
    <w:lvl w:ilvl="2" w:tplc="608C582E">
      <w:start w:val="1"/>
      <w:numFmt w:val="lowerRoman"/>
      <w:lvlText w:val="%3."/>
      <w:lvlJc w:val="right"/>
      <w:pPr>
        <w:ind w:left="2160" w:hanging="180"/>
      </w:pPr>
    </w:lvl>
    <w:lvl w:ilvl="3" w:tplc="415CC436">
      <w:start w:val="1"/>
      <w:numFmt w:val="decimal"/>
      <w:lvlText w:val="%4."/>
      <w:lvlJc w:val="left"/>
      <w:pPr>
        <w:ind w:left="2880" w:hanging="360"/>
      </w:pPr>
    </w:lvl>
    <w:lvl w:ilvl="4" w:tplc="F402B590">
      <w:start w:val="1"/>
      <w:numFmt w:val="lowerLetter"/>
      <w:lvlText w:val="%5."/>
      <w:lvlJc w:val="left"/>
      <w:pPr>
        <w:ind w:left="3600" w:hanging="360"/>
      </w:pPr>
    </w:lvl>
    <w:lvl w:ilvl="5" w:tplc="CA0CA91E">
      <w:start w:val="1"/>
      <w:numFmt w:val="lowerRoman"/>
      <w:lvlText w:val="%6."/>
      <w:lvlJc w:val="right"/>
      <w:pPr>
        <w:ind w:left="4320" w:hanging="180"/>
      </w:pPr>
    </w:lvl>
    <w:lvl w:ilvl="6" w:tplc="7AF68C94">
      <w:start w:val="1"/>
      <w:numFmt w:val="decimal"/>
      <w:lvlText w:val="%7."/>
      <w:lvlJc w:val="left"/>
      <w:pPr>
        <w:ind w:left="5040" w:hanging="360"/>
      </w:pPr>
    </w:lvl>
    <w:lvl w:ilvl="7" w:tplc="7220BA54">
      <w:start w:val="1"/>
      <w:numFmt w:val="lowerLetter"/>
      <w:lvlText w:val="%8."/>
      <w:lvlJc w:val="left"/>
      <w:pPr>
        <w:ind w:left="5760" w:hanging="360"/>
      </w:pPr>
    </w:lvl>
    <w:lvl w:ilvl="8" w:tplc="D2F814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F476F"/>
    <w:multiLevelType w:val="multilevel"/>
    <w:tmpl w:val="64F217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B5EE3"/>
    <w:multiLevelType w:val="hybridMultilevel"/>
    <w:tmpl w:val="DB18BCEC"/>
    <w:lvl w:ilvl="0" w:tplc="4748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6A46E0">
      <w:start w:val="1"/>
      <w:numFmt w:val="lowerLetter"/>
      <w:lvlText w:val="%2."/>
      <w:lvlJc w:val="left"/>
      <w:pPr>
        <w:ind w:left="1440" w:hanging="360"/>
      </w:pPr>
    </w:lvl>
    <w:lvl w:ilvl="2" w:tplc="8BBC1B46">
      <w:start w:val="1"/>
      <w:numFmt w:val="lowerRoman"/>
      <w:lvlText w:val="%3."/>
      <w:lvlJc w:val="right"/>
      <w:pPr>
        <w:ind w:left="2160" w:hanging="180"/>
      </w:pPr>
    </w:lvl>
    <w:lvl w:ilvl="3" w:tplc="93883C6C">
      <w:start w:val="1"/>
      <w:numFmt w:val="decimal"/>
      <w:lvlText w:val="%4."/>
      <w:lvlJc w:val="left"/>
      <w:pPr>
        <w:ind w:left="2880" w:hanging="360"/>
      </w:pPr>
    </w:lvl>
    <w:lvl w:ilvl="4" w:tplc="70F283B2">
      <w:start w:val="1"/>
      <w:numFmt w:val="lowerLetter"/>
      <w:lvlText w:val="%5."/>
      <w:lvlJc w:val="left"/>
      <w:pPr>
        <w:ind w:left="3600" w:hanging="360"/>
      </w:pPr>
    </w:lvl>
    <w:lvl w:ilvl="5" w:tplc="ACE67750">
      <w:start w:val="1"/>
      <w:numFmt w:val="lowerRoman"/>
      <w:lvlText w:val="%6."/>
      <w:lvlJc w:val="right"/>
      <w:pPr>
        <w:ind w:left="4320" w:hanging="180"/>
      </w:pPr>
    </w:lvl>
    <w:lvl w:ilvl="6" w:tplc="C2AA8F02">
      <w:start w:val="1"/>
      <w:numFmt w:val="decimal"/>
      <w:lvlText w:val="%7."/>
      <w:lvlJc w:val="left"/>
      <w:pPr>
        <w:ind w:left="5040" w:hanging="360"/>
      </w:pPr>
    </w:lvl>
    <w:lvl w:ilvl="7" w:tplc="A3A2F6C6">
      <w:start w:val="1"/>
      <w:numFmt w:val="lowerLetter"/>
      <w:lvlText w:val="%8."/>
      <w:lvlJc w:val="left"/>
      <w:pPr>
        <w:ind w:left="5760" w:hanging="360"/>
      </w:pPr>
    </w:lvl>
    <w:lvl w:ilvl="8" w:tplc="8AC2B6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F792D"/>
    <w:multiLevelType w:val="hybridMultilevel"/>
    <w:tmpl w:val="217E4A04"/>
    <w:lvl w:ilvl="0" w:tplc="125EE6BA">
      <w:start w:val="1"/>
      <w:numFmt w:val="decimal"/>
      <w:lvlText w:val="%1."/>
      <w:lvlJc w:val="left"/>
      <w:pPr>
        <w:ind w:left="1069" w:hanging="360"/>
      </w:pPr>
    </w:lvl>
    <w:lvl w:ilvl="1" w:tplc="09F206FA">
      <w:start w:val="1"/>
      <w:numFmt w:val="lowerLetter"/>
      <w:lvlText w:val="%2."/>
      <w:lvlJc w:val="left"/>
      <w:pPr>
        <w:ind w:left="1789" w:hanging="360"/>
      </w:pPr>
    </w:lvl>
    <w:lvl w:ilvl="2" w:tplc="F6DE3FA6">
      <w:start w:val="1"/>
      <w:numFmt w:val="lowerRoman"/>
      <w:lvlText w:val="%3."/>
      <w:lvlJc w:val="right"/>
      <w:pPr>
        <w:ind w:left="2509" w:hanging="180"/>
      </w:pPr>
    </w:lvl>
    <w:lvl w:ilvl="3" w:tplc="22AA4B1E">
      <w:start w:val="1"/>
      <w:numFmt w:val="decimal"/>
      <w:lvlText w:val="%4."/>
      <w:lvlJc w:val="left"/>
      <w:pPr>
        <w:ind w:left="3229" w:hanging="360"/>
      </w:pPr>
    </w:lvl>
    <w:lvl w:ilvl="4" w:tplc="3A14A150">
      <w:start w:val="1"/>
      <w:numFmt w:val="lowerLetter"/>
      <w:lvlText w:val="%5."/>
      <w:lvlJc w:val="left"/>
      <w:pPr>
        <w:ind w:left="3949" w:hanging="360"/>
      </w:pPr>
    </w:lvl>
    <w:lvl w:ilvl="5" w:tplc="F6141BFE">
      <w:start w:val="1"/>
      <w:numFmt w:val="lowerRoman"/>
      <w:lvlText w:val="%6."/>
      <w:lvlJc w:val="right"/>
      <w:pPr>
        <w:ind w:left="4669" w:hanging="180"/>
      </w:pPr>
    </w:lvl>
    <w:lvl w:ilvl="6" w:tplc="572473BA">
      <w:start w:val="1"/>
      <w:numFmt w:val="decimal"/>
      <w:lvlText w:val="%7."/>
      <w:lvlJc w:val="left"/>
      <w:pPr>
        <w:ind w:left="5389" w:hanging="360"/>
      </w:pPr>
    </w:lvl>
    <w:lvl w:ilvl="7" w:tplc="1A06B212">
      <w:start w:val="1"/>
      <w:numFmt w:val="lowerLetter"/>
      <w:lvlText w:val="%8."/>
      <w:lvlJc w:val="left"/>
      <w:pPr>
        <w:ind w:left="6109" w:hanging="360"/>
      </w:pPr>
    </w:lvl>
    <w:lvl w:ilvl="8" w:tplc="F7A07F6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7443B6"/>
    <w:multiLevelType w:val="hybridMultilevel"/>
    <w:tmpl w:val="C79885F2"/>
    <w:lvl w:ilvl="0" w:tplc="0178D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EFC2116">
      <w:start w:val="1"/>
      <w:numFmt w:val="lowerLetter"/>
      <w:lvlText w:val="%2."/>
      <w:lvlJc w:val="left"/>
      <w:pPr>
        <w:ind w:left="1440" w:hanging="360"/>
      </w:pPr>
    </w:lvl>
    <w:lvl w:ilvl="2" w:tplc="B3741D6E">
      <w:start w:val="1"/>
      <w:numFmt w:val="lowerRoman"/>
      <w:lvlText w:val="%3."/>
      <w:lvlJc w:val="right"/>
      <w:pPr>
        <w:ind w:left="2160" w:hanging="180"/>
      </w:pPr>
    </w:lvl>
    <w:lvl w:ilvl="3" w:tplc="46D83800">
      <w:start w:val="1"/>
      <w:numFmt w:val="decimal"/>
      <w:lvlText w:val="%4."/>
      <w:lvlJc w:val="left"/>
      <w:pPr>
        <w:ind w:left="2880" w:hanging="360"/>
      </w:pPr>
    </w:lvl>
    <w:lvl w:ilvl="4" w:tplc="A9B643C6">
      <w:start w:val="1"/>
      <w:numFmt w:val="lowerLetter"/>
      <w:lvlText w:val="%5."/>
      <w:lvlJc w:val="left"/>
      <w:pPr>
        <w:ind w:left="3600" w:hanging="360"/>
      </w:pPr>
    </w:lvl>
    <w:lvl w:ilvl="5" w:tplc="97425028">
      <w:start w:val="1"/>
      <w:numFmt w:val="lowerRoman"/>
      <w:lvlText w:val="%6."/>
      <w:lvlJc w:val="right"/>
      <w:pPr>
        <w:ind w:left="4320" w:hanging="180"/>
      </w:pPr>
    </w:lvl>
    <w:lvl w:ilvl="6" w:tplc="71787E0C">
      <w:start w:val="1"/>
      <w:numFmt w:val="decimal"/>
      <w:lvlText w:val="%7."/>
      <w:lvlJc w:val="left"/>
      <w:pPr>
        <w:ind w:left="5040" w:hanging="360"/>
      </w:pPr>
    </w:lvl>
    <w:lvl w:ilvl="7" w:tplc="FE328E8E">
      <w:start w:val="1"/>
      <w:numFmt w:val="lowerLetter"/>
      <w:lvlText w:val="%8."/>
      <w:lvlJc w:val="left"/>
      <w:pPr>
        <w:ind w:left="5760" w:hanging="360"/>
      </w:pPr>
    </w:lvl>
    <w:lvl w:ilvl="8" w:tplc="441C58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F47DD"/>
    <w:multiLevelType w:val="hybridMultilevel"/>
    <w:tmpl w:val="5854E528"/>
    <w:lvl w:ilvl="0" w:tplc="E2DE13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E8629F0">
      <w:start w:val="1"/>
      <w:numFmt w:val="lowerLetter"/>
      <w:lvlText w:val="%2."/>
      <w:lvlJc w:val="left"/>
      <w:pPr>
        <w:ind w:left="1800" w:hanging="360"/>
      </w:pPr>
    </w:lvl>
    <w:lvl w:ilvl="2" w:tplc="6B505940">
      <w:start w:val="1"/>
      <w:numFmt w:val="lowerRoman"/>
      <w:lvlText w:val="%3."/>
      <w:lvlJc w:val="right"/>
      <w:pPr>
        <w:ind w:left="2520" w:hanging="180"/>
      </w:pPr>
    </w:lvl>
    <w:lvl w:ilvl="3" w:tplc="5F801054">
      <w:start w:val="1"/>
      <w:numFmt w:val="decimal"/>
      <w:lvlText w:val="%4."/>
      <w:lvlJc w:val="left"/>
      <w:pPr>
        <w:ind w:left="3240" w:hanging="360"/>
      </w:pPr>
    </w:lvl>
    <w:lvl w:ilvl="4" w:tplc="C936958A">
      <w:start w:val="1"/>
      <w:numFmt w:val="lowerLetter"/>
      <w:lvlText w:val="%5."/>
      <w:lvlJc w:val="left"/>
      <w:pPr>
        <w:ind w:left="3960" w:hanging="360"/>
      </w:pPr>
    </w:lvl>
    <w:lvl w:ilvl="5" w:tplc="5BCC189E">
      <w:start w:val="1"/>
      <w:numFmt w:val="lowerRoman"/>
      <w:lvlText w:val="%6."/>
      <w:lvlJc w:val="right"/>
      <w:pPr>
        <w:ind w:left="4680" w:hanging="180"/>
      </w:pPr>
    </w:lvl>
    <w:lvl w:ilvl="6" w:tplc="DDBACF12">
      <w:start w:val="1"/>
      <w:numFmt w:val="decimal"/>
      <w:lvlText w:val="%7."/>
      <w:lvlJc w:val="left"/>
      <w:pPr>
        <w:ind w:left="5400" w:hanging="360"/>
      </w:pPr>
    </w:lvl>
    <w:lvl w:ilvl="7" w:tplc="8110A40C">
      <w:start w:val="1"/>
      <w:numFmt w:val="lowerLetter"/>
      <w:lvlText w:val="%8."/>
      <w:lvlJc w:val="left"/>
      <w:pPr>
        <w:ind w:left="6120" w:hanging="360"/>
      </w:pPr>
    </w:lvl>
    <w:lvl w:ilvl="8" w:tplc="D1A09E9E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E21EF8"/>
    <w:multiLevelType w:val="hybridMultilevel"/>
    <w:tmpl w:val="AD82F602"/>
    <w:lvl w:ilvl="0" w:tplc="44D8A6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66CAA8">
      <w:start w:val="1"/>
      <w:numFmt w:val="lowerLetter"/>
      <w:lvlText w:val="%2."/>
      <w:lvlJc w:val="left"/>
      <w:pPr>
        <w:ind w:left="1440" w:hanging="360"/>
      </w:pPr>
    </w:lvl>
    <w:lvl w:ilvl="2" w:tplc="0FEE98D0">
      <w:start w:val="1"/>
      <w:numFmt w:val="lowerRoman"/>
      <w:lvlText w:val="%3."/>
      <w:lvlJc w:val="right"/>
      <w:pPr>
        <w:ind w:left="2160" w:hanging="180"/>
      </w:pPr>
    </w:lvl>
    <w:lvl w:ilvl="3" w:tplc="D3423B6A">
      <w:start w:val="1"/>
      <w:numFmt w:val="decimal"/>
      <w:lvlText w:val="%4."/>
      <w:lvlJc w:val="left"/>
      <w:pPr>
        <w:ind w:left="2880" w:hanging="360"/>
      </w:pPr>
    </w:lvl>
    <w:lvl w:ilvl="4" w:tplc="D05CD1EC">
      <w:start w:val="1"/>
      <w:numFmt w:val="lowerLetter"/>
      <w:lvlText w:val="%5."/>
      <w:lvlJc w:val="left"/>
      <w:pPr>
        <w:ind w:left="3600" w:hanging="360"/>
      </w:pPr>
    </w:lvl>
    <w:lvl w:ilvl="5" w:tplc="F5E04E66">
      <w:start w:val="1"/>
      <w:numFmt w:val="lowerRoman"/>
      <w:lvlText w:val="%6."/>
      <w:lvlJc w:val="right"/>
      <w:pPr>
        <w:ind w:left="4320" w:hanging="180"/>
      </w:pPr>
    </w:lvl>
    <w:lvl w:ilvl="6" w:tplc="28BAC1D6">
      <w:start w:val="1"/>
      <w:numFmt w:val="decimal"/>
      <w:lvlText w:val="%7."/>
      <w:lvlJc w:val="left"/>
      <w:pPr>
        <w:ind w:left="5040" w:hanging="360"/>
      </w:pPr>
    </w:lvl>
    <w:lvl w:ilvl="7" w:tplc="B77EDF4C">
      <w:start w:val="1"/>
      <w:numFmt w:val="lowerLetter"/>
      <w:lvlText w:val="%8."/>
      <w:lvlJc w:val="left"/>
      <w:pPr>
        <w:ind w:left="5760" w:hanging="360"/>
      </w:pPr>
    </w:lvl>
    <w:lvl w:ilvl="8" w:tplc="16A06C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D03A6"/>
    <w:multiLevelType w:val="multilevel"/>
    <w:tmpl w:val="557836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2" w15:restartNumberingAfterBreak="0">
    <w:nsid w:val="47E5693A"/>
    <w:multiLevelType w:val="hybridMultilevel"/>
    <w:tmpl w:val="5F5CAF90"/>
    <w:lvl w:ilvl="0" w:tplc="D3248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26D4ED42">
      <w:start w:val="1"/>
      <w:numFmt w:val="lowerLetter"/>
      <w:lvlText w:val="%2."/>
      <w:lvlJc w:val="left"/>
      <w:pPr>
        <w:ind w:left="1440" w:hanging="360"/>
      </w:pPr>
    </w:lvl>
    <w:lvl w:ilvl="2" w:tplc="ABDA654C">
      <w:start w:val="1"/>
      <w:numFmt w:val="lowerRoman"/>
      <w:lvlText w:val="%3."/>
      <w:lvlJc w:val="right"/>
      <w:pPr>
        <w:ind w:left="2160" w:hanging="180"/>
      </w:pPr>
    </w:lvl>
    <w:lvl w:ilvl="3" w:tplc="A530C4B4">
      <w:start w:val="1"/>
      <w:numFmt w:val="decimal"/>
      <w:lvlText w:val="%4."/>
      <w:lvlJc w:val="left"/>
      <w:pPr>
        <w:ind w:left="2880" w:hanging="360"/>
      </w:pPr>
    </w:lvl>
    <w:lvl w:ilvl="4" w:tplc="DA9C512C">
      <w:start w:val="1"/>
      <w:numFmt w:val="lowerLetter"/>
      <w:lvlText w:val="%5."/>
      <w:lvlJc w:val="left"/>
      <w:pPr>
        <w:ind w:left="3600" w:hanging="360"/>
      </w:pPr>
    </w:lvl>
    <w:lvl w:ilvl="5" w:tplc="94C02E9E">
      <w:start w:val="1"/>
      <w:numFmt w:val="lowerRoman"/>
      <w:lvlText w:val="%6."/>
      <w:lvlJc w:val="right"/>
      <w:pPr>
        <w:ind w:left="4320" w:hanging="180"/>
      </w:pPr>
    </w:lvl>
    <w:lvl w:ilvl="6" w:tplc="B61A811A">
      <w:start w:val="1"/>
      <w:numFmt w:val="decimal"/>
      <w:lvlText w:val="%7."/>
      <w:lvlJc w:val="left"/>
      <w:pPr>
        <w:ind w:left="5040" w:hanging="360"/>
      </w:pPr>
    </w:lvl>
    <w:lvl w:ilvl="7" w:tplc="62BE7F6C">
      <w:start w:val="1"/>
      <w:numFmt w:val="lowerLetter"/>
      <w:lvlText w:val="%8."/>
      <w:lvlJc w:val="left"/>
      <w:pPr>
        <w:ind w:left="5760" w:hanging="360"/>
      </w:pPr>
    </w:lvl>
    <w:lvl w:ilvl="8" w:tplc="D03873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7F09"/>
    <w:multiLevelType w:val="hybridMultilevel"/>
    <w:tmpl w:val="8B1C1CD4"/>
    <w:lvl w:ilvl="0" w:tplc="4F9C707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FE22EAEA">
      <w:start w:val="1"/>
      <w:numFmt w:val="lowerLetter"/>
      <w:lvlText w:val="%2."/>
      <w:lvlJc w:val="left"/>
      <w:pPr>
        <w:ind w:left="1440" w:hanging="360"/>
      </w:pPr>
    </w:lvl>
    <w:lvl w:ilvl="2" w:tplc="AF7A48AA">
      <w:start w:val="1"/>
      <w:numFmt w:val="lowerRoman"/>
      <w:lvlText w:val="%3."/>
      <w:lvlJc w:val="right"/>
      <w:pPr>
        <w:ind w:left="2160" w:hanging="180"/>
      </w:pPr>
    </w:lvl>
    <w:lvl w:ilvl="3" w:tplc="305E1152">
      <w:start w:val="1"/>
      <w:numFmt w:val="decimal"/>
      <w:lvlText w:val="%4."/>
      <w:lvlJc w:val="left"/>
      <w:pPr>
        <w:ind w:left="2880" w:hanging="360"/>
      </w:pPr>
    </w:lvl>
    <w:lvl w:ilvl="4" w:tplc="D506D16E">
      <w:start w:val="1"/>
      <w:numFmt w:val="lowerLetter"/>
      <w:lvlText w:val="%5."/>
      <w:lvlJc w:val="left"/>
      <w:pPr>
        <w:ind w:left="3600" w:hanging="360"/>
      </w:pPr>
    </w:lvl>
    <w:lvl w:ilvl="5" w:tplc="1E2CDEE0">
      <w:start w:val="1"/>
      <w:numFmt w:val="lowerRoman"/>
      <w:lvlText w:val="%6."/>
      <w:lvlJc w:val="right"/>
      <w:pPr>
        <w:ind w:left="4320" w:hanging="180"/>
      </w:pPr>
    </w:lvl>
    <w:lvl w:ilvl="6" w:tplc="F9F84298">
      <w:start w:val="1"/>
      <w:numFmt w:val="decimal"/>
      <w:lvlText w:val="%7."/>
      <w:lvlJc w:val="left"/>
      <w:pPr>
        <w:ind w:left="5040" w:hanging="360"/>
      </w:pPr>
    </w:lvl>
    <w:lvl w:ilvl="7" w:tplc="1A14DE82">
      <w:start w:val="1"/>
      <w:numFmt w:val="lowerLetter"/>
      <w:lvlText w:val="%8."/>
      <w:lvlJc w:val="left"/>
      <w:pPr>
        <w:ind w:left="5760" w:hanging="360"/>
      </w:pPr>
    </w:lvl>
    <w:lvl w:ilvl="8" w:tplc="9DD8F0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57156"/>
    <w:multiLevelType w:val="hybridMultilevel"/>
    <w:tmpl w:val="77906D42"/>
    <w:lvl w:ilvl="0" w:tplc="12C2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AE4B294">
      <w:start w:val="1"/>
      <w:numFmt w:val="lowerLetter"/>
      <w:lvlText w:val="%2."/>
      <w:lvlJc w:val="left"/>
      <w:pPr>
        <w:ind w:left="1440" w:hanging="360"/>
      </w:pPr>
    </w:lvl>
    <w:lvl w:ilvl="2" w:tplc="5164EC04">
      <w:start w:val="1"/>
      <w:numFmt w:val="lowerRoman"/>
      <w:lvlText w:val="%3."/>
      <w:lvlJc w:val="right"/>
      <w:pPr>
        <w:ind w:left="2160" w:hanging="180"/>
      </w:pPr>
    </w:lvl>
    <w:lvl w:ilvl="3" w:tplc="FDA8C7F2">
      <w:start w:val="1"/>
      <w:numFmt w:val="decimal"/>
      <w:lvlText w:val="%4."/>
      <w:lvlJc w:val="left"/>
      <w:pPr>
        <w:ind w:left="2880" w:hanging="360"/>
      </w:pPr>
    </w:lvl>
    <w:lvl w:ilvl="4" w:tplc="01BE3FC6">
      <w:start w:val="1"/>
      <w:numFmt w:val="lowerLetter"/>
      <w:lvlText w:val="%5."/>
      <w:lvlJc w:val="left"/>
      <w:pPr>
        <w:ind w:left="3600" w:hanging="360"/>
      </w:pPr>
    </w:lvl>
    <w:lvl w:ilvl="5" w:tplc="01964C8C">
      <w:start w:val="1"/>
      <w:numFmt w:val="lowerRoman"/>
      <w:lvlText w:val="%6."/>
      <w:lvlJc w:val="right"/>
      <w:pPr>
        <w:ind w:left="4320" w:hanging="180"/>
      </w:pPr>
    </w:lvl>
    <w:lvl w:ilvl="6" w:tplc="E41EE5C0">
      <w:start w:val="1"/>
      <w:numFmt w:val="decimal"/>
      <w:lvlText w:val="%7."/>
      <w:lvlJc w:val="left"/>
      <w:pPr>
        <w:ind w:left="5040" w:hanging="360"/>
      </w:pPr>
    </w:lvl>
    <w:lvl w:ilvl="7" w:tplc="B5AE6BA4">
      <w:start w:val="1"/>
      <w:numFmt w:val="lowerLetter"/>
      <w:lvlText w:val="%8."/>
      <w:lvlJc w:val="left"/>
      <w:pPr>
        <w:ind w:left="5760" w:hanging="360"/>
      </w:pPr>
    </w:lvl>
    <w:lvl w:ilvl="8" w:tplc="D612EB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C7CDD"/>
    <w:multiLevelType w:val="hybridMultilevel"/>
    <w:tmpl w:val="FA02D114"/>
    <w:lvl w:ilvl="0" w:tplc="68167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E067684">
      <w:start w:val="1"/>
      <w:numFmt w:val="lowerLetter"/>
      <w:lvlText w:val="%2."/>
      <w:lvlJc w:val="left"/>
      <w:pPr>
        <w:ind w:left="1440" w:hanging="360"/>
      </w:pPr>
    </w:lvl>
    <w:lvl w:ilvl="2" w:tplc="1DCA16D6">
      <w:start w:val="1"/>
      <w:numFmt w:val="lowerRoman"/>
      <w:lvlText w:val="%3."/>
      <w:lvlJc w:val="right"/>
      <w:pPr>
        <w:ind w:left="2160" w:hanging="180"/>
      </w:pPr>
    </w:lvl>
    <w:lvl w:ilvl="3" w:tplc="667AD0C0">
      <w:start w:val="1"/>
      <w:numFmt w:val="decimal"/>
      <w:lvlText w:val="%4."/>
      <w:lvlJc w:val="left"/>
      <w:pPr>
        <w:ind w:left="2880" w:hanging="360"/>
      </w:pPr>
    </w:lvl>
    <w:lvl w:ilvl="4" w:tplc="DFB82F60">
      <w:start w:val="1"/>
      <w:numFmt w:val="lowerLetter"/>
      <w:lvlText w:val="%5."/>
      <w:lvlJc w:val="left"/>
      <w:pPr>
        <w:ind w:left="3600" w:hanging="360"/>
      </w:pPr>
    </w:lvl>
    <w:lvl w:ilvl="5" w:tplc="FDC65D32">
      <w:start w:val="1"/>
      <w:numFmt w:val="lowerRoman"/>
      <w:lvlText w:val="%6."/>
      <w:lvlJc w:val="right"/>
      <w:pPr>
        <w:ind w:left="4320" w:hanging="180"/>
      </w:pPr>
    </w:lvl>
    <w:lvl w:ilvl="6" w:tplc="D5C6BDD8">
      <w:start w:val="1"/>
      <w:numFmt w:val="decimal"/>
      <w:lvlText w:val="%7."/>
      <w:lvlJc w:val="left"/>
      <w:pPr>
        <w:ind w:left="5040" w:hanging="360"/>
      </w:pPr>
    </w:lvl>
    <w:lvl w:ilvl="7" w:tplc="B4689CB8">
      <w:start w:val="1"/>
      <w:numFmt w:val="lowerLetter"/>
      <w:lvlText w:val="%8."/>
      <w:lvlJc w:val="left"/>
      <w:pPr>
        <w:ind w:left="5760" w:hanging="360"/>
      </w:pPr>
    </w:lvl>
    <w:lvl w:ilvl="8" w:tplc="C5783C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F336E"/>
    <w:multiLevelType w:val="hybridMultilevel"/>
    <w:tmpl w:val="5D96AD9C"/>
    <w:lvl w:ilvl="0" w:tplc="B8063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20AAD60">
      <w:start w:val="1"/>
      <w:numFmt w:val="lowerLetter"/>
      <w:lvlText w:val="%2."/>
      <w:lvlJc w:val="left"/>
      <w:pPr>
        <w:ind w:left="1440" w:hanging="360"/>
      </w:pPr>
    </w:lvl>
    <w:lvl w:ilvl="2" w:tplc="C81C6DC0">
      <w:start w:val="1"/>
      <w:numFmt w:val="lowerRoman"/>
      <w:lvlText w:val="%3."/>
      <w:lvlJc w:val="right"/>
      <w:pPr>
        <w:ind w:left="2160" w:hanging="180"/>
      </w:pPr>
    </w:lvl>
    <w:lvl w:ilvl="3" w:tplc="E460BCC0">
      <w:start w:val="1"/>
      <w:numFmt w:val="decimal"/>
      <w:lvlText w:val="%4."/>
      <w:lvlJc w:val="left"/>
      <w:pPr>
        <w:ind w:left="2880" w:hanging="360"/>
      </w:pPr>
    </w:lvl>
    <w:lvl w:ilvl="4" w:tplc="AA945FB6">
      <w:start w:val="1"/>
      <w:numFmt w:val="lowerLetter"/>
      <w:lvlText w:val="%5."/>
      <w:lvlJc w:val="left"/>
      <w:pPr>
        <w:ind w:left="3600" w:hanging="360"/>
      </w:pPr>
    </w:lvl>
    <w:lvl w:ilvl="5" w:tplc="44F0FFFA">
      <w:start w:val="1"/>
      <w:numFmt w:val="lowerRoman"/>
      <w:lvlText w:val="%6."/>
      <w:lvlJc w:val="right"/>
      <w:pPr>
        <w:ind w:left="4320" w:hanging="180"/>
      </w:pPr>
    </w:lvl>
    <w:lvl w:ilvl="6" w:tplc="E0EE8E84">
      <w:start w:val="1"/>
      <w:numFmt w:val="decimal"/>
      <w:lvlText w:val="%7."/>
      <w:lvlJc w:val="left"/>
      <w:pPr>
        <w:ind w:left="5040" w:hanging="360"/>
      </w:pPr>
    </w:lvl>
    <w:lvl w:ilvl="7" w:tplc="ED127EA2">
      <w:start w:val="1"/>
      <w:numFmt w:val="lowerLetter"/>
      <w:lvlText w:val="%8."/>
      <w:lvlJc w:val="left"/>
      <w:pPr>
        <w:ind w:left="5760" w:hanging="360"/>
      </w:pPr>
    </w:lvl>
    <w:lvl w:ilvl="8" w:tplc="A77A8B7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826F1"/>
    <w:multiLevelType w:val="hybridMultilevel"/>
    <w:tmpl w:val="2CD8E232"/>
    <w:lvl w:ilvl="0" w:tplc="4100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6EED27A">
      <w:start w:val="1"/>
      <w:numFmt w:val="lowerLetter"/>
      <w:lvlText w:val="%2."/>
      <w:lvlJc w:val="left"/>
      <w:pPr>
        <w:ind w:left="1440" w:hanging="360"/>
      </w:pPr>
    </w:lvl>
    <w:lvl w:ilvl="2" w:tplc="15BC27B2">
      <w:start w:val="1"/>
      <w:numFmt w:val="lowerRoman"/>
      <w:lvlText w:val="%3."/>
      <w:lvlJc w:val="right"/>
      <w:pPr>
        <w:ind w:left="2160" w:hanging="180"/>
      </w:pPr>
    </w:lvl>
    <w:lvl w:ilvl="3" w:tplc="584E150A">
      <w:start w:val="1"/>
      <w:numFmt w:val="decimal"/>
      <w:lvlText w:val="%4."/>
      <w:lvlJc w:val="left"/>
      <w:pPr>
        <w:ind w:left="2880" w:hanging="360"/>
      </w:pPr>
    </w:lvl>
    <w:lvl w:ilvl="4" w:tplc="A6604DC6">
      <w:start w:val="1"/>
      <w:numFmt w:val="lowerLetter"/>
      <w:lvlText w:val="%5."/>
      <w:lvlJc w:val="left"/>
      <w:pPr>
        <w:ind w:left="3600" w:hanging="360"/>
      </w:pPr>
    </w:lvl>
    <w:lvl w:ilvl="5" w:tplc="0B4CA2BC">
      <w:start w:val="1"/>
      <w:numFmt w:val="lowerRoman"/>
      <w:lvlText w:val="%6."/>
      <w:lvlJc w:val="right"/>
      <w:pPr>
        <w:ind w:left="4320" w:hanging="180"/>
      </w:pPr>
    </w:lvl>
    <w:lvl w:ilvl="6" w:tplc="8DF6B230">
      <w:start w:val="1"/>
      <w:numFmt w:val="decimal"/>
      <w:lvlText w:val="%7."/>
      <w:lvlJc w:val="left"/>
      <w:pPr>
        <w:ind w:left="5040" w:hanging="360"/>
      </w:pPr>
    </w:lvl>
    <w:lvl w:ilvl="7" w:tplc="8918F0FA">
      <w:start w:val="1"/>
      <w:numFmt w:val="lowerLetter"/>
      <w:lvlText w:val="%8."/>
      <w:lvlJc w:val="left"/>
      <w:pPr>
        <w:ind w:left="5760" w:hanging="360"/>
      </w:pPr>
    </w:lvl>
    <w:lvl w:ilvl="8" w:tplc="288E370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D5B25"/>
    <w:multiLevelType w:val="hybridMultilevel"/>
    <w:tmpl w:val="B5703122"/>
    <w:lvl w:ilvl="0" w:tplc="47C6E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6EFFDA">
      <w:start w:val="1"/>
      <w:numFmt w:val="lowerLetter"/>
      <w:lvlText w:val="%2."/>
      <w:lvlJc w:val="left"/>
      <w:pPr>
        <w:ind w:left="1440" w:hanging="360"/>
      </w:pPr>
    </w:lvl>
    <w:lvl w:ilvl="2" w:tplc="E9CE4824">
      <w:start w:val="1"/>
      <w:numFmt w:val="lowerRoman"/>
      <w:lvlText w:val="%3."/>
      <w:lvlJc w:val="right"/>
      <w:pPr>
        <w:ind w:left="2160" w:hanging="180"/>
      </w:pPr>
    </w:lvl>
    <w:lvl w:ilvl="3" w:tplc="DABACF32">
      <w:start w:val="1"/>
      <w:numFmt w:val="decimal"/>
      <w:lvlText w:val="%4."/>
      <w:lvlJc w:val="left"/>
      <w:pPr>
        <w:ind w:left="2880" w:hanging="360"/>
      </w:pPr>
    </w:lvl>
    <w:lvl w:ilvl="4" w:tplc="4094FB28">
      <w:start w:val="1"/>
      <w:numFmt w:val="lowerLetter"/>
      <w:lvlText w:val="%5."/>
      <w:lvlJc w:val="left"/>
      <w:pPr>
        <w:ind w:left="3600" w:hanging="360"/>
      </w:pPr>
    </w:lvl>
    <w:lvl w:ilvl="5" w:tplc="DC205F62">
      <w:start w:val="1"/>
      <w:numFmt w:val="lowerRoman"/>
      <w:lvlText w:val="%6."/>
      <w:lvlJc w:val="right"/>
      <w:pPr>
        <w:ind w:left="4320" w:hanging="180"/>
      </w:pPr>
    </w:lvl>
    <w:lvl w:ilvl="6" w:tplc="CAF0F8A4">
      <w:start w:val="1"/>
      <w:numFmt w:val="decimal"/>
      <w:lvlText w:val="%7."/>
      <w:lvlJc w:val="left"/>
      <w:pPr>
        <w:ind w:left="5040" w:hanging="360"/>
      </w:pPr>
    </w:lvl>
    <w:lvl w:ilvl="7" w:tplc="6DE45CA6">
      <w:start w:val="1"/>
      <w:numFmt w:val="lowerLetter"/>
      <w:lvlText w:val="%8."/>
      <w:lvlJc w:val="left"/>
      <w:pPr>
        <w:ind w:left="5760" w:hanging="360"/>
      </w:pPr>
    </w:lvl>
    <w:lvl w:ilvl="8" w:tplc="CB9E2BC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83D8B"/>
    <w:multiLevelType w:val="hybridMultilevel"/>
    <w:tmpl w:val="82BE2ED6"/>
    <w:lvl w:ilvl="0" w:tplc="310E6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E1C49E42">
      <w:start w:val="1"/>
      <w:numFmt w:val="lowerLetter"/>
      <w:lvlText w:val="%2."/>
      <w:lvlJc w:val="left"/>
      <w:pPr>
        <w:ind w:left="1440" w:hanging="360"/>
      </w:pPr>
    </w:lvl>
    <w:lvl w:ilvl="2" w:tplc="CE284C44">
      <w:start w:val="1"/>
      <w:numFmt w:val="lowerRoman"/>
      <w:lvlText w:val="%3."/>
      <w:lvlJc w:val="right"/>
      <w:pPr>
        <w:ind w:left="2160" w:hanging="180"/>
      </w:pPr>
    </w:lvl>
    <w:lvl w:ilvl="3" w:tplc="2C2CDB00">
      <w:start w:val="1"/>
      <w:numFmt w:val="decimal"/>
      <w:lvlText w:val="%4."/>
      <w:lvlJc w:val="left"/>
      <w:pPr>
        <w:ind w:left="2880" w:hanging="360"/>
      </w:pPr>
    </w:lvl>
    <w:lvl w:ilvl="4" w:tplc="5208829C">
      <w:start w:val="1"/>
      <w:numFmt w:val="lowerLetter"/>
      <w:lvlText w:val="%5."/>
      <w:lvlJc w:val="left"/>
      <w:pPr>
        <w:ind w:left="3600" w:hanging="360"/>
      </w:pPr>
    </w:lvl>
    <w:lvl w:ilvl="5" w:tplc="249E227E">
      <w:start w:val="1"/>
      <w:numFmt w:val="lowerRoman"/>
      <w:lvlText w:val="%6."/>
      <w:lvlJc w:val="right"/>
      <w:pPr>
        <w:ind w:left="4320" w:hanging="180"/>
      </w:pPr>
    </w:lvl>
    <w:lvl w:ilvl="6" w:tplc="B6103A8A">
      <w:start w:val="1"/>
      <w:numFmt w:val="decimal"/>
      <w:lvlText w:val="%7."/>
      <w:lvlJc w:val="left"/>
      <w:pPr>
        <w:ind w:left="5040" w:hanging="360"/>
      </w:pPr>
    </w:lvl>
    <w:lvl w:ilvl="7" w:tplc="24D2D7B6">
      <w:start w:val="1"/>
      <w:numFmt w:val="lowerLetter"/>
      <w:lvlText w:val="%8."/>
      <w:lvlJc w:val="left"/>
      <w:pPr>
        <w:ind w:left="5760" w:hanging="360"/>
      </w:pPr>
    </w:lvl>
    <w:lvl w:ilvl="8" w:tplc="EF4A9DD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86D85"/>
    <w:multiLevelType w:val="hybridMultilevel"/>
    <w:tmpl w:val="B9A80442"/>
    <w:lvl w:ilvl="0" w:tplc="A5D42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D4BDE2">
      <w:start w:val="1"/>
      <w:numFmt w:val="lowerLetter"/>
      <w:lvlText w:val="%2."/>
      <w:lvlJc w:val="left"/>
      <w:pPr>
        <w:ind w:left="1440" w:hanging="360"/>
      </w:pPr>
    </w:lvl>
    <w:lvl w:ilvl="2" w:tplc="2542CB88">
      <w:start w:val="1"/>
      <w:numFmt w:val="lowerRoman"/>
      <w:lvlText w:val="%3."/>
      <w:lvlJc w:val="right"/>
      <w:pPr>
        <w:ind w:left="2160" w:hanging="180"/>
      </w:pPr>
    </w:lvl>
    <w:lvl w:ilvl="3" w:tplc="D3A60728">
      <w:start w:val="1"/>
      <w:numFmt w:val="decimal"/>
      <w:lvlText w:val="%4."/>
      <w:lvlJc w:val="left"/>
      <w:pPr>
        <w:ind w:left="2880" w:hanging="360"/>
      </w:pPr>
    </w:lvl>
    <w:lvl w:ilvl="4" w:tplc="F628FB62">
      <w:start w:val="1"/>
      <w:numFmt w:val="lowerLetter"/>
      <w:lvlText w:val="%5."/>
      <w:lvlJc w:val="left"/>
      <w:pPr>
        <w:ind w:left="3600" w:hanging="360"/>
      </w:pPr>
    </w:lvl>
    <w:lvl w:ilvl="5" w:tplc="641CFA2C">
      <w:start w:val="1"/>
      <w:numFmt w:val="lowerRoman"/>
      <w:lvlText w:val="%6."/>
      <w:lvlJc w:val="right"/>
      <w:pPr>
        <w:ind w:left="4320" w:hanging="180"/>
      </w:pPr>
    </w:lvl>
    <w:lvl w:ilvl="6" w:tplc="FC760866">
      <w:start w:val="1"/>
      <w:numFmt w:val="decimal"/>
      <w:lvlText w:val="%7."/>
      <w:lvlJc w:val="left"/>
      <w:pPr>
        <w:ind w:left="5040" w:hanging="360"/>
      </w:pPr>
    </w:lvl>
    <w:lvl w:ilvl="7" w:tplc="73AE78F6">
      <w:start w:val="1"/>
      <w:numFmt w:val="lowerLetter"/>
      <w:lvlText w:val="%8."/>
      <w:lvlJc w:val="left"/>
      <w:pPr>
        <w:ind w:left="5760" w:hanging="360"/>
      </w:pPr>
    </w:lvl>
    <w:lvl w:ilvl="8" w:tplc="F746D4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E6DF4"/>
    <w:multiLevelType w:val="hybridMultilevel"/>
    <w:tmpl w:val="C9D6A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30AEA"/>
    <w:multiLevelType w:val="hybridMultilevel"/>
    <w:tmpl w:val="E14E2364"/>
    <w:lvl w:ilvl="0" w:tplc="28549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FE670C0">
      <w:start w:val="1"/>
      <w:numFmt w:val="lowerLetter"/>
      <w:lvlText w:val="%2."/>
      <w:lvlJc w:val="left"/>
      <w:pPr>
        <w:ind w:left="1440" w:hanging="360"/>
      </w:pPr>
    </w:lvl>
    <w:lvl w:ilvl="2" w:tplc="DB9ECC52">
      <w:start w:val="1"/>
      <w:numFmt w:val="lowerRoman"/>
      <w:lvlText w:val="%3."/>
      <w:lvlJc w:val="right"/>
      <w:pPr>
        <w:ind w:left="2160" w:hanging="180"/>
      </w:pPr>
    </w:lvl>
    <w:lvl w:ilvl="3" w:tplc="03FC40E0">
      <w:start w:val="1"/>
      <w:numFmt w:val="decimal"/>
      <w:lvlText w:val="%4."/>
      <w:lvlJc w:val="left"/>
      <w:pPr>
        <w:ind w:left="2880" w:hanging="360"/>
      </w:pPr>
    </w:lvl>
    <w:lvl w:ilvl="4" w:tplc="23946A62">
      <w:start w:val="1"/>
      <w:numFmt w:val="lowerLetter"/>
      <w:lvlText w:val="%5."/>
      <w:lvlJc w:val="left"/>
      <w:pPr>
        <w:ind w:left="3600" w:hanging="360"/>
      </w:pPr>
    </w:lvl>
    <w:lvl w:ilvl="5" w:tplc="C8446F7C">
      <w:start w:val="1"/>
      <w:numFmt w:val="lowerRoman"/>
      <w:lvlText w:val="%6."/>
      <w:lvlJc w:val="right"/>
      <w:pPr>
        <w:ind w:left="4320" w:hanging="180"/>
      </w:pPr>
    </w:lvl>
    <w:lvl w:ilvl="6" w:tplc="588437DC">
      <w:start w:val="1"/>
      <w:numFmt w:val="decimal"/>
      <w:lvlText w:val="%7."/>
      <w:lvlJc w:val="left"/>
      <w:pPr>
        <w:ind w:left="5040" w:hanging="360"/>
      </w:pPr>
    </w:lvl>
    <w:lvl w:ilvl="7" w:tplc="56C8BB62">
      <w:start w:val="1"/>
      <w:numFmt w:val="lowerLetter"/>
      <w:lvlText w:val="%8."/>
      <w:lvlJc w:val="left"/>
      <w:pPr>
        <w:ind w:left="5760" w:hanging="360"/>
      </w:pPr>
    </w:lvl>
    <w:lvl w:ilvl="8" w:tplc="13309E5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2470E"/>
    <w:multiLevelType w:val="hybridMultilevel"/>
    <w:tmpl w:val="532E5D3A"/>
    <w:lvl w:ilvl="0" w:tplc="FD30CC42">
      <w:start w:val="1"/>
      <w:numFmt w:val="decimal"/>
      <w:lvlText w:val="%1."/>
      <w:lvlJc w:val="left"/>
      <w:pPr>
        <w:ind w:left="1429" w:hanging="360"/>
      </w:pPr>
    </w:lvl>
    <w:lvl w:ilvl="1" w:tplc="76BCA3E0">
      <w:start w:val="1"/>
      <w:numFmt w:val="lowerLetter"/>
      <w:lvlText w:val="%2."/>
      <w:lvlJc w:val="left"/>
      <w:pPr>
        <w:ind w:left="2149" w:hanging="360"/>
      </w:pPr>
    </w:lvl>
    <w:lvl w:ilvl="2" w:tplc="7472BB20">
      <w:start w:val="1"/>
      <w:numFmt w:val="lowerRoman"/>
      <w:lvlText w:val="%3."/>
      <w:lvlJc w:val="right"/>
      <w:pPr>
        <w:ind w:left="2869" w:hanging="180"/>
      </w:pPr>
    </w:lvl>
    <w:lvl w:ilvl="3" w:tplc="6DFA6B54">
      <w:start w:val="1"/>
      <w:numFmt w:val="decimal"/>
      <w:lvlText w:val="%4."/>
      <w:lvlJc w:val="left"/>
      <w:pPr>
        <w:ind w:left="3589" w:hanging="360"/>
      </w:pPr>
    </w:lvl>
    <w:lvl w:ilvl="4" w:tplc="DAC08328">
      <w:start w:val="1"/>
      <w:numFmt w:val="lowerLetter"/>
      <w:lvlText w:val="%5."/>
      <w:lvlJc w:val="left"/>
      <w:pPr>
        <w:ind w:left="4309" w:hanging="360"/>
      </w:pPr>
    </w:lvl>
    <w:lvl w:ilvl="5" w:tplc="F312791E">
      <w:start w:val="1"/>
      <w:numFmt w:val="lowerRoman"/>
      <w:lvlText w:val="%6."/>
      <w:lvlJc w:val="right"/>
      <w:pPr>
        <w:ind w:left="5029" w:hanging="180"/>
      </w:pPr>
    </w:lvl>
    <w:lvl w:ilvl="6" w:tplc="DAC0ACDE">
      <w:start w:val="1"/>
      <w:numFmt w:val="decimal"/>
      <w:lvlText w:val="%7."/>
      <w:lvlJc w:val="left"/>
      <w:pPr>
        <w:ind w:left="5749" w:hanging="360"/>
      </w:pPr>
    </w:lvl>
    <w:lvl w:ilvl="7" w:tplc="6D40CD36">
      <w:start w:val="1"/>
      <w:numFmt w:val="lowerLetter"/>
      <w:lvlText w:val="%8."/>
      <w:lvlJc w:val="left"/>
      <w:pPr>
        <w:ind w:left="6469" w:hanging="360"/>
      </w:pPr>
    </w:lvl>
    <w:lvl w:ilvl="8" w:tplc="0BEA7DDE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9E48FE"/>
    <w:multiLevelType w:val="hybridMultilevel"/>
    <w:tmpl w:val="E1BA6218"/>
    <w:lvl w:ilvl="0" w:tplc="AE9E8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1BA8B20">
      <w:start w:val="1"/>
      <w:numFmt w:val="lowerLetter"/>
      <w:lvlText w:val="%2."/>
      <w:lvlJc w:val="left"/>
      <w:pPr>
        <w:ind w:left="1440" w:hanging="360"/>
      </w:pPr>
    </w:lvl>
    <w:lvl w:ilvl="2" w:tplc="B3149386">
      <w:start w:val="1"/>
      <w:numFmt w:val="lowerRoman"/>
      <w:lvlText w:val="%3."/>
      <w:lvlJc w:val="right"/>
      <w:pPr>
        <w:ind w:left="2160" w:hanging="180"/>
      </w:pPr>
    </w:lvl>
    <w:lvl w:ilvl="3" w:tplc="071E6F22">
      <w:start w:val="1"/>
      <w:numFmt w:val="decimal"/>
      <w:lvlText w:val="%4."/>
      <w:lvlJc w:val="left"/>
      <w:pPr>
        <w:ind w:left="2880" w:hanging="360"/>
      </w:pPr>
    </w:lvl>
    <w:lvl w:ilvl="4" w:tplc="DB6C548A">
      <w:start w:val="1"/>
      <w:numFmt w:val="lowerLetter"/>
      <w:lvlText w:val="%5."/>
      <w:lvlJc w:val="left"/>
      <w:pPr>
        <w:ind w:left="3600" w:hanging="360"/>
      </w:pPr>
    </w:lvl>
    <w:lvl w:ilvl="5" w:tplc="93746790">
      <w:start w:val="1"/>
      <w:numFmt w:val="lowerRoman"/>
      <w:lvlText w:val="%6."/>
      <w:lvlJc w:val="right"/>
      <w:pPr>
        <w:ind w:left="4320" w:hanging="180"/>
      </w:pPr>
    </w:lvl>
    <w:lvl w:ilvl="6" w:tplc="6060A3A0">
      <w:start w:val="1"/>
      <w:numFmt w:val="decimal"/>
      <w:lvlText w:val="%7."/>
      <w:lvlJc w:val="left"/>
      <w:pPr>
        <w:ind w:left="5040" w:hanging="360"/>
      </w:pPr>
    </w:lvl>
    <w:lvl w:ilvl="7" w:tplc="997CB846">
      <w:start w:val="1"/>
      <w:numFmt w:val="lowerLetter"/>
      <w:lvlText w:val="%8."/>
      <w:lvlJc w:val="left"/>
      <w:pPr>
        <w:ind w:left="5760" w:hanging="360"/>
      </w:pPr>
    </w:lvl>
    <w:lvl w:ilvl="8" w:tplc="EF72A5C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0563F"/>
    <w:multiLevelType w:val="hybridMultilevel"/>
    <w:tmpl w:val="EC787D90"/>
    <w:lvl w:ilvl="0" w:tplc="870073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B2027108">
      <w:start w:val="1"/>
      <w:numFmt w:val="lowerLetter"/>
      <w:lvlText w:val="%2."/>
      <w:lvlJc w:val="left"/>
      <w:pPr>
        <w:ind w:left="1800" w:hanging="360"/>
      </w:pPr>
    </w:lvl>
    <w:lvl w:ilvl="2" w:tplc="CC068DB8">
      <w:start w:val="1"/>
      <w:numFmt w:val="lowerRoman"/>
      <w:lvlText w:val="%3."/>
      <w:lvlJc w:val="right"/>
      <w:pPr>
        <w:ind w:left="2520" w:hanging="180"/>
      </w:pPr>
    </w:lvl>
    <w:lvl w:ilvl="3" w:tplc="4D5056F0">
      <w:start w:val="1"/>
      <w:numFmt w:val="decimal"/>
      <w:lvlText w:val="%4."/>
      <w:lvlJc w:val="left"/>
      <w:pPr>
        <w:ind w:left="3240" w:hanging="360"/>
      </w:pPr>
    </w:lvl>
    <w:lvl w:ilvl="4" w:tplc="C92AFD64">
      <w:start w:val="1"/>
      <w:numFmt w:val="lowerLetter"/>
      <w:lvlText w:val="%5."/>
      <w:lvlJc w:val="left"/>
      <w:pPr>
        <w:ind w:left="3960" w:hanging="360"/>
      </w:pPr>
    </w:lvl>
    <w:lvl w:ilvl="5" w:tplc="84F29C02">
      <w:start w:val="1"/>
      <w:numFmt w:val="lowerRoman"/>
      <w:lvlText w:val="%6."/>
      <w:lvlJc w:val="right"/>
      <w:pPr>
        <w:ind w:left="4680" w:hanging="180"/>
      </w:pPr>
    </w:lvl>
    <w:lvl w:ilvl="6" w:tplc="7E481DCC">
      <w:start w:val="1"/>
      <w:numFmt w:val="decimal"/>
      <w:lvlText w:val="%7."/>
      <w:lvlJc w:val="left"/>
      <w:pPr>
        <w:ind w:left="5400" w:hanging="360"/>
      </w:pPr>
    </w:lvl>
    <w:lvl w:ilvl="7" w:tplc="5C6E4AC8">
      <w:start w:val="1"/>
      <w:numFmt w:val="lowerLetter"/>
      <w:lvlText w:val="%8."/>
      <w:lvlJc w:val="left"/>
      <w:pPr>
        <w:ind w:left="6120" w:hanging="360"/>
      </w:pPr>
    </w:lvl>
    <w:lvl w:ilvl="8" w:tplc="46A8FB9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17CB7"/>
    <w:multiLevelType w:val="hybridMultilevel"/>
    <w:tmpl w:val="A2F414F0"/>
    <w:lvl w:ilvl="0" w:tplc="A4583288">
      <w:start w:val="1"/>
      <w:numFmt w:val="decimal"/>
      <w:lvlText w:val="%1."/>
      <w:lvlJc w:val="left"/>
    </w:lvl>
    <w:lvl w:ilvl="1" w:tplc="EEA26C20">
      <w:start w:val="1"/>
      <w:numFmt w:val="decimal"/>
      <w:lvlText w:val=""/>
      <w:lvlJc w:val="left"/>
    </w:lvl>
    <w:lvl w:ilvl="2" w:tplc="83C493E2">
      <w:start w:val="1"/>
      <w:numFmt w:val="decimal"/>
      <w:lvlText w:val=""/>
      <w:lvlJc w:val="left"/>
    </w:lvl>
    <w:lvl w:ilvl="3" w:tplc="B39255AC">
      <w:start w:val="1"/>
      <w:numFmt w:val="decimal"/>
      <w:lvlText w:val=""/>
      <w:lvlJc w:val="left"/>
    </w:lvl>
    <w:lvl w:ilvl="4" w:tplc="2EB421F8">
      <w:start w:val="1"/>
      <w:numFmt w:val="decimal"/>
      <w:lvlText w:val=""/>
      <w:lvlJc w:val="left"/>
    </w:lvl>
    <w:lvl w:ilvl="5" w:tplc="96305A9A">
      <w:start w:val="1"/>
      <w:numFmt w:val="decimal"/>
      <w:lvlText w:val=""/>
      <w:lvlJc w:val="left"/>
    </w:lvl>
    <w:lvl w:ilvl="6" w:tplc="4FF04302">
      <w:start w:val="1"/>
      <w:numFmt w:val="decimal"/>
      <w:lvlText w:val=""/>
      <w:lvlJc w:val="left"/>
    </w:lvl>
    <w:lvl w:ilvl="7" w:tplc="0C08E61E">
      <w:start w:val="1"/>
      <w:numFmt w:val="decimal"/>
      <w:lvlText w:val=""/>
      <w:lvlJc w:val="left"/>
    </w:lvl>
    <w:lvl w:ilvl="8" w:tplc="AC42D76C">
      <w:start w:val="1"/>
      <w:numFmt w:val="decimal"/>
      <w:lvlText w:val=""/>
      <w:lvlJc w:val="left"/>
    </w:lvl>
  </w:abstractNum>
  <w:abstractNum w:abstractNumId="37" w15:restartNumberingAfterBreak="0">
    <w:nsid w:val="76491BBD"/>
    <w:multiLevelType w:val="hybridMultilevel"/>
    <w:tmpl w:val="ABC63C4C"/>
    <w:lvl w:ilvl="0" w:tplc="B1A45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216C912">
      <w:start w:val="1"/>
      <w:numFmt w:val="lowerLetter"/>
      <w:lvlText w:val="%2."/>
      <w:lvlJc w:val="left"/>
      <w:pPr>
        <w:ind w:left="1440" w:hanging="360"/>
      </w:pPr>
    </w:lvl>
    <w:lvl w:ilvl="2" w:tplc="377E6804">
      <w:start w:val="1"/>
      <w:numFmt w:val="lowerRoman"/>
      <w:lvlText w:val="%3."/>
      <w:lvlJc w:val="right"/>
      <w:pPr>
        <w:ind w:left="2160" w:hanging="180"/>
      </w:pPr>
    </w:lvl>
    <w:lvl w:ilvl="3" w:tplc="D9D0C49C">
      <w:start w:val="1"/>
      <w:numFmt w:val="decimal"/>
      <w:lvlText w:val="%4."/>
      <w:lvlJc w:val="left"/>
      <w:pPr>
        <w:ind w:left="2880" w:hanging="360"/>
      </w:pPr>
    </w:lvl>
    <w:lvl w:ilvl="4" w:tplc="17C08882">
      <w:start w:val="1"/>
      <w:numFmt w:val="lowerLetter"/>
      <w:lvlText w:val="%5."/>
      <w:lvlJc w:val="left"/>
      <w:pPr>
        <w:ind w:left="3600" w:hanging="360"/>
      </w:pPr>
    </w:lvl>
    <w:lvl w:ilvl="5" w:tplc="53EE53C4">
      <w:start w:val="1"/>
      <w:numFmt w:val="lowerRoman"/>
      <w:lvlText w:val="%6."/>
      <w:lvlJc w:val="right"/>
      <w:pPr>
        <w:ind w:left="4320" w:hanging="180"/>
      </w:pPr>
    </w:lvl>
    <w:lvl w:ilvl="6" w:tplc="DF6A8262">
      <w:start w:val="1"/>
      <w:numFmt w:val="decimal"/>
      <w:lvlText w:val="%7."/>
      <w:lvlJc w:val="left"/>
      <w:pPr>
        <w:ind w:left="5040" w:hanging="360"/>
      </w:pPr>
    </w:lvl>
    <w:lvl w:ilvl="7" w:tplc="53B6D140">
      <w:start w:val="1"/>
      <w:numFmt w:val="lowerLetter"/>
      <w:lvlText w:val="%8."/>
      <w:lvlJc w:val="left"/>
      <w:pPr>
        <w:ind w:left="5760" w:hanging="360"/>
      </w:pPr>
    </w:lvl>
    <w:lvl w:ilvl="8" w:tplc="10C6C39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D120B"/>
    <w:multiLevelType w:val="hybridMultilevel"/>
    <w:tmpl w:val="D0EA4B72"/>
    <w:lvl w:ilvl="0" w:tplc="C24A0EDC">
      <w:start w:val="1"/>
      <w:numFmt w:val="decimal"/>
      <w:lvlText w:val="%1."/>
      <w:lvlJc w:val="left"/>
      <w:pPr>
        <w:ind w:left="720" w:hanging="360"/>
      </w:pPr>
    </w:lvl>
    <w:lvl w:ilvl="1" w:tplc="733C22B4">
      <w:start w:val="1"/>
      <w:numFmt w:val="lowerLetter"/>
      <w:lvlText w:val="%2."/>
      <w:lvlJc w:val="left"/>
      <w:pPr>
        <w:ind w:left="1440" w:hanging="360"/>
      </w:pPr>
    </w:lvl>
    <w:lvl w:ilvl="2" w:tplc="C526D4F0">
      <w:start w:val="1"/>
      <w:numFmt w:val="lowerRoman"/>
      <w:lvlText w:val="%3."/>
      <w:lvlJc w:val="right"/>
      <w:pPr>
        <w:ind w:left="2160" w:hanging="180"/>
      </w:pPr>
    </w:lvl>
    <w:lvl w:ilvl="3" w:tplc="71E8324C">
      <w:start w:val="1"/>
      <w:numFmt w:val="decimal"/>
      <w:lvlText w:val="%4."/>
      <w:lvlJc w:val="left"/>
      <w:pPr>
        <w:ind w:left="2880" w:hanging="360"/>
      </w:pPr>
    </w:lvl>
    <w:lvl w:ilvl="4" w:tplc="F8A6C084">
      <w:start w:val="1"/>
      <w:numFmt w:val="lowerLetter"/>
      <w:lvlText w:val="%5."/>
      <w:lvlJc w:val="left"/>
      <w:pPr>
        <w:ind w:left="3600" w:hanging="360"/>
      </w:pPr>
    </w:lvl>
    <w:lvl w:ilvl="5" w:tplc="2FBA57FE">
      <w:start w:val="1"/>
      <w:numFmt w:val="lowerRoman"/>
      <w:lvlText w:val="%6."/>
      <w:lvlJc w:val="right"/>
      <w:pPr>
        <w:ind w:left="4320" w:hanging="180"/>
      </w:pPr>
    </w:lvl>
    <w:lvl w:ilvl="6" w:tplc="465EE938">
      <w:start w:val="1"/>
      <w:numFmt w:val="decimal"/>
      <w:lvlText w:val="%7."/>
      <w:lvlJc w:val="left"/>
      <w:pPr>
        <w:ind w:left="5040" w:hanging="360"/>
      </w:pPr>
    </w:lvl>
    <w:lvl w:ilvl="7" w:tplc="A824EBF6">
      <w:start w:val="1"/>
      <w:numFmt w:val="lowerLetter"/>
      <w:lvlText w:val="%8."/>
      <w:lvlJc w:val="left"/>
      <w:pPr>
        <w:ind w:left="5760" w:hanging="360"/>
      </w:pPr>
    </w:lvl>
    <w:lvl w:ilvl="8" w:tplc="DED42B6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4482D"/>
    <w:multiLevelType w:val="hybridMultilevel"/>
    <w:tmpl w:val="416E8234"/>
    <w:lvl w:ilvl="0" w:tplc="93D25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F30008E8">
      <w:start w:val="1"/>
      <w:numFmt w:val="lowerLetter"/>
      <w:lvlText w:val="%2."/>
      <w:lvlJc w:val="left"/>
      <w:pPr>
        <w:ind w:left="1440" w:hanging="360"/>
      </w:pPr>
    </w:lvl>
    <w:lvl w:ilvl="2" w:tplc="1518B5BC">
      <w:start w:val="1"/>
      <w:numFmt w:val="lowerRoman"/>
      <w:lvlText w:val="%3."/>
      <w:lvlJc w:val="right"/>
      <w:pPr>
        <w:ind w:left="2160" w:hanging="180"/>
      </w:pPr>
    </w:lvl>
    <w:lvl w:ilvl="3" w:tplc="9E7A5A56">
      <w:start w:val="1"/>
      <w:numFmt w:val="decimal"/>
      <w:lvlText w:val="%4."/>
      <w:lvlJc w:val="left"/>
      <w:pPr>
        <w:ind w:left="2880" w:hanging="360"/>
      </w:pPr>
    </w:lvl>
    <w:lvl w:ilvl="4" w:tplc="E87EF076">
      <w:start w:val="1"/>
      <w:numFmt w:val="lowerLetter"/>
      <w:lvlText w:val="%5."/>
      <w:lvlJc w:val="left"/>
      <w:pPr>
        <w:ind w:left="3600" w:hanging="360"/>
      </w:pPr>
    </w:lvl>
    <w:lvl w:ilvl="5" w:tplc="6EDC5B54">
      <w:start w:val="1"/>
      <w:numFmt w:val="lowerRoman"/>
      <w:lvlText w:val="%6."/>
      <w:lvlJc w:val="right"/>
      <w:pPr>
        <w:ind w:left="4320" w:hanging="180"/>
      </w:pPr>
    </w:lvl>
    <w:lvl w:ilvl="6" w:tplc="2D7686EA">
      <w:start w:val="1"/>
      <w:numFmt w:val="decimal"/>
      <w:lvlText w:val="%7."/>
      <w:lvlJc w:val="left"/>
      <w:pPr>
        <w:ind w:left="5040" w:hanging="360"/>
      </w:pPr>
    </w:lvl>
    <w:lvl w:ilvl="7" w:tplc="20D6FBDA">
      <w:start w:val="1"/>
      <w:numFmt w:val="lowerLetter"/>
      <w:lvlText w:val="%8."/>
      <w:lvlJc w:val="left"/>
      <w:pPr>
        <w:ind w:left="5760" w:hanging="360"/>
      </w:pPr>
    </w:lvl>
    <w:lvl w:ilvl="8" w:tplc="8E40D6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32366">
    <w:abstractNumId w:val="38"/>
  </w:num>
  <w:num w:numId="2" w16cid:durableId="2007585777">
    <w:abstractNumId w:val="5"/>
  </w:num>
  <w:num w:numId="3" w16cid:durableId="1638875197">
    <w:abstractNumId w:val="33"/>
  </w:num>
  <w:num w:numId="4" w16cid:durableId="1436828669">
    <w:abstractNumId w:val="21"/>
  </w:num>
  <w:num w:numId="5" w16cid:durableId="1622148868">
    <w:abstractNumId w:val="34"/>
  </w:num>
  <w:num w:numId="6" w16cid:durableId="658312551">
    <w:abstractNumId w:val="20"/>
  </w:num>
  <w:num w:numId="7" w16cid:durableId="324359060">
    <w:abstractNumId w:val="11"/>
  </w:num>
  <w:num w:numId="8" w16cid:durableId="1118455715">
    <w:abstractNumId w:val="30"/>
  </w:num>
  <w:num w:numId="9" w16cid:durableId="1943024559">
    <w:abstractNumId w:val="25"/>
  </w:num>
  <w:num w:numId="10" w16cid:durableId="673072178">
    <w:abstractNumId w:val="9"/>
  </w:num>
  <w:num w:numId="11" w16cid:durableId="1752508390">
    <w:abstractNumId w:val="18"/>
  </w:num>
  <w:num w:numId="12" w16cid:durableId="413475716">
    <w:abstractNumId w:val="28"/>
  </w:num>
  <w:num w:numId="13" w16cid:durableId="587278593">
    <w:abstractNumId w:val="24"/>
  </w:num>
  <w:num w:numId="14" w16cid:durableId="485127941">
    <w:abstractNumId w:val="7"/>
  </w:num>
  <w:num w:numId="15" w16cid:durableId="1393970324">
    <w:abstractNumId w:val="16"/>
  </w:num>
  <w:num w:numId="16" w16cid:durableId="952128831">
    <w:abstractNumId w:val="2"/>
    <w:lvlOverride w:ilvl="0">
      <w:startOverride w:val="1"/>
    </w:lvlOverride>
  </w:num>
  <w:num w:numId="17" w16cid:durableId="142239064">
    <w:abstractNumId w:val="19"/>
  </w:num>
  <w:num w:numId="18" w16cid:durableId="1039475762">
    <w:abstractNumId w:val="35"/>
  </w:num>
  <w:num w:numId="19" w16cid:durableId="1327705526">
    <w:abstractNumId w:val="8"/>
  </w:num>
  <w:num w:numId="20" w16cid:durableId="585042337">
    <w:abstractNumId w:val="32"/>
  </w:num>
  <w:num w:numId="21" w16cid:durableId="1938128434">
    <w:abstractNumId w:val="10"/>
  </w:num>
  <w:num w:numId="22" w16cid:durableId="1733698343">
    <w:abstractNumId w:val="3"/>
  </w:num>
  <w:num w:numId="23" w16cid:durableId="1192108704">
    <w:abstractNumId w:val="6"/>
  </w:num>
  <w:num w:numId="24" w16cid:durableId="672149183">
    <w:abstractNumId w:val="26"/>
  </w:num>
  <w:num w:numId="25" w16cid:durableId="583615359">
    <w:abstractNumId w:val="27"/>
  </w:num>
  <w:num w:numId="26" w16cid:durableId="1295524072">
    <w:abstractNumId w:val="23"/>
  </w:num>
  <w:num w:numId="27" w16cid:durableId="1195847392">
    <w:abstractNumId w:val="1"/>
  </w:num>
  <w:num w:numId="28" w16cid:durableId="1650403851">
    <w:abstractNumId w:val="2"/>
  </w:num>
  <w:num w:numId="29" w16cid:durableId="57826576">
    <w:abstractNumId w:val="36"/>
  </w:num>
  <w:num w:numId="30" w16cid:durableId="834734392">
    <w:abstractNumId w:val="0"/>
  </w:num>
  <w:num w:numId="31" w16cid:durableId="1182937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3536863">
    <w:abstractNumId w:val="13"/>
  </w:num>
  <w:num w:numId="33" w16cid:durableId="700875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0917100">
    <w:abstractNumId w:val="12"/>
  </w:num>
  <w:num w:numId="35" w16cid:durableId="1694989557">
    <w:abstractNumId w:val="22"/>
  </w:num>
  <w:num w:numId="36" w16cid:durableId="1404446595">
    <w:abstractNumId w:val="37"/>
  </w:num>
  <w:num w:numId="37" w16cid:durableId="1288663084">
    <w:abstractNumId w:val="14"/>
  </w:num>
  <w:num w:numId="38" w16cid:durableId="1928341231">
    <w:abstractNumId w:val="29"/>
  </w:num>
  <w:num w:numId="39" w16cid:durableId="897285754">
    <w:abstractNumId w:val="39"/>
  </w:num>
  <w:num w:numId="40" w16cid:durableId="1177422449">
    <w:abstractNumId w:val="4"/>
  </w:num>
  <w:num w:numId="41" w16cid:durableId="406616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87335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C2"/>
    <w:rsid w:val="00060268"/>
    <w:rsid w:val="000919DD"/>
    <w:rsid w:val="001A003B"/>
    <w:rsid w:val="00460536"/>
    <w:rsid w:val="004B7DD4"/>
    <w:rsid w:val="004C26C8"/>
    <w:rsid w:val="007F3C87"/>
    <w:rsid w:val="00873AB1"/>
    <w:rsid w:val="009E53E9"/>
    <w:rsid w:val="00A23ED3"/>
    <w:rsid w:val="00AB6D79"/>
    <w:rsid w:val="00B8276A"/>
    <w:rsid w:val="00BE15D8"/>
    <w:rsid w:val="00D272D5"/>
    <w:rsid w:val="00D95D76"/>
    <w:rsid w:val="00DD46D3"/>
    <w:rsid w:val="00DF75D8"/>
    <w:rsid w:val="00F77289"/>
    <w:rsid w:val="00FD7CC2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4560"/>
  <w15:docId w15:val="{EF6DB791-021D-4B0B-B34B-355F6365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eastAsiaTheme="minorHAnsi" w:cstheme="minorBidi"/>
      <w:color w:val="auto"/>
      <w:szCs w:val="22"/>
      <w:lang w:eastAsia="en-US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styleId="a8">
    <w:name w:val="table of figures"/>
    <w:basedOn w:val="a"/>
    <w:next w:val="a"/>
    <w:uiPriority w:val="99"/>
    <w:unhideWhenUsed/>
  </w:style>
  <w:style w:type="character" w:customStyle="1" w:styleId="1">
    <w:name w:val="Обычный1"/>
  </w:style>
  <w:style w:type="paragraph" w:customStyle="1" w:styleId="13">
    <w:name w:val="Основной шрифт абзаца1"/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xl133">
    <w:name w:val="xl133"/>
    <w:basedOn w:val="a"/>
    <w:link w:val="xl133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14">
    <w:name w:val="Слабое выделение1"/>
    <w:link w:val="a9"/>
    <w:rPr>
      <w:i/>
      <w:color w:val="404040"/>
    </w:rPr>
  </w:style>
  <w:style w:type="character" w:styleId="a9">
    <w:name w:val="Subtle Emphasis"/>
    <w:link w:val="14"/>
    <w:rPr>
      <w:i/>
      <w:color w:val="404040"/>
    </w:rPr>
  </w:style>
  <w:style w:type="paragraph" w:styleId="24">
    <w:name w:val="toc 2"/>
    <w:basedOn w:val="a"/>
    <w:next w:val="a"/>
    <w:link w:val="25"/>
    <w:uiPriority w:val="39"/>
    <w:pPr>
      <w:spacing w:before="120"/>
      <w:ind w:left="240"/>
    </w:pPr>
    <w:rPr>
      <w:rFonts w:ascii="Calibri" w:hAnsi="Calibri"/>
      <w:i/>
      <w:sz w:val="20"/>
    </w:rPr>
  </w:style>
  <w:style w:type="character" w:customStyle="1" w:styleId="25">
    <w:name w:val="Оглавление 2 Знак"/>
    <w:basedOn w:val="1"/>
    <w:link w:val="24"/>
    <w:rPr>
      <w:rFonts w:ascii="Calibri" w:hAnsi="Calibri"/>
      <w:i/>
      <w:sz w:val="20"/>
    </w:rPr>
  </w:style>
  <w:style w:type="paragraph" w:styleId="aa">
    <w:name w:val="Normal (Web)"/>
    <w:basedOn w:val="a"/>
    <w:link w:val="15"/>
    <w:uiPriority w:val="99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5">
    <w:name w:val="Обычный (Интернет) Знак1"/>
    <w:basedOn w:val="1"/>
    <w:link w:val="aa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  <w:rPr>
      <w:rFonts w:ascii="Times New Roman" w:hAnsi="Times New Roman"/>
      <w:sz w:val="20"/>
    </w:rPr>
  </w:style>
  <w:style w:type="character" w:customStyle="1" w:styleId="111">
    <w:name w:val="Текст примечания Знак11"/>
    <w:link w:val="110"/>
    <w:rPr>
      <w:rFonts w:ascii="Times New Roman" w:hAnsi="Times New Roman"/>
      <w:sz w:val="20"/>
    </w:rPr>
  </w:style>
  <w:style w:type="paragraph" w:customStyle="1" w:styleId="ab">
    <w:name w:val="Обычный (Интернет) Знак"/>
    <w:link w:val="ac"/>
    <w:rPr>
      <w:rFonts w:ascii="Times New Roman" w:hAnsi="Times New Roman"/>
      <w:sz w:val="24"/>
    </w:rPr>
  </w:style>
  <w:style w:type="character" w:customStyle="1" w:styleId="ac">
    <w:name w:val="Обычный (Интернет) Знак"/>
    <w:link w:val="ab"/>
    <w:rPr>
      <w:rFonts w:ascii="Times New Roman" w:hAnsi="Times New Roman"/>
      <w:sz w:val="24"/>
    </w:rPr>
  </w:style>
  <w:style w:type="paragraph" w:customStyle="1" w:styleId="ad">
    <w:name w:val="Заголовок группы контролов"/>
    <w:basedOn w:val="a"/>
    <w:next w:val="a"/>
    <w:link w:val="ae"/>
    <w:pPr>
      <w:widowControl w:val="0"/>
      <w:spacing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e">
    <w:name w:val="Заголовок группы контролов"/>
    <w:basedOn w:val="1"/>
    <w:link w:val="ad"/>
    <w:rPr>
      <w:rFonts w:ascii="Times New Roman" w:hAnsi="Times New Roman"/>
      <w:b/>
      <w:color w:val="000000"/>
      <w:sz w:val="24"/>
    </w:rPr>
  </w:style>
  <w:style w:type="paragraph" w:styleId="42">
    <w:name w:val="toc 4"/>
    <w:basedOn w:val="a"/>
    <w:next w:val="a"/>
    <w:link w:val="43"/>
    <w:uiPriority w:val="39"/>
    <w:pPr>
      <w:ind w:left="720"/>
    </w:pPr>
    <w:rPr>
      <w:rFonts w:ascii="Calibri" w:hAnsi="Calibri"/>
      <w:sz w:val="20"/>
    </w:rPr>
  </w:style>
  <w:style w:type="character" w:customStyle="1" w:styleId="43">
    <w:name w:val="Оглавление 4 Знак"/>
    <w:basedOn w:val="1"/>
    <w:link w:val="42"/>
    <w:rPr>
      <w:rFonts w:ascii="Calibri" w:hAnsi="Calibri"/>
      <w:sz w:val="20"/>
    </w:rPr>
  </w:style>
  <w:style w:type="paragraph" w:customStyle="1" w:styleId="c18">
    <w:name w:val="c18"/>
    <w:basedOn w:val="a"/>
    <w:link w:val="c1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112">
    <w:name w:val="Тема примечания Знак11"/>
    <w:link w:val="113"/>
    <w:rPr>
      <w:rFonts w:ascii="Times New Roman" w:hAnsi="Times New Roman"/>
      <w:b/>
      <w:sz w:val="20"/>
    </w:rPr>
  </w:style>
  <w:style w:type="character" w:customStyle="1" w:styleId="113">
    <w:name w:val="Тема примечания Знак11"/>
    <w:link w:val="112"/>
    <w:rPr>
      <w:rFonts w:ascii="Times New Roman" w:hAnsi="Times New Roman"/>
      <w:b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16">
    <w:name w:val="Гиперссылка1"/>
    <w:basedOn w:val="13"/>
    <w:link w:val="17"/>
    <w:rPr>
      <w:color w:val="0000FF"/>
      <w:u w:val="single"/>
    </w:rPr>
  </w:style>
  <w:style w:type="character" w:customStyle="1" w:styleId="17">
    <w:name w:val="Гиперссылка1"/>
    <w:basedOn w:val="a0"/>
    <w:link w:val="16"/>
    <w:rPr>
      <w:color w:val="0000FF"/>
      <w:u w:val="single"/>
    </w:rPr>
  </w:style>
  <w:style w:type="paragraph" w:customStyle="1" w:styleId="af">
    <w:name w:val="Колонтитул (правый)"/>
    <w:basedOn w:val="af0"/>
    <w:next w:val="a"/>
    <w:link w:val="af1"/>
    <w:rPr>
      <w:sz w:val="14"/>
    </w:rPr>
  </w:style>
  <w:style w:type="character" w:customStyle="1" w:styleId="af1">
    <w:name w:val="Колонтитул (правый)"/>
    <w:basedOn w:val="af2"/>
    <w:link w:val="af"/>
    <w:rPr>
      <w:rFonts w:ascii="Times New Roman" w:hAnsi="Times New Roman"/>
      <w:sz w:val="14"/>
    </w:rPr>
  </w:style>
  <w:style w:type="paragraph" w:styleId="61">
    <w:name w:val="toc 6"/>
    <w:basedOn w:val="a"/>
    <w:next w:val="a"/>
    <w:link w:val="62"/>
    <w:uiPriority w:val="39"/>
    <w:pPr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Pr>
      <w:rFonts w:ascii="Calibri" w:hAnsi="Calibri"/>
      <w:sz w:val="20"/>
    </w:rPr>
  </w:style>
  <w:style w:type="paragraph" w:customStyle="1" w:styleId="af3">
    <w:name w:val="Интерактивный заголовок"/>
    <w:basedOn w:val="18"/>
    <w:next w:val="a"/>
    <w:link w:val="af4"/>
    <w:rPr>
      <w:u w:val="single"/>
    </w:rPr>
  </w:style>
  <w:style w:type="character" w:customStyle="1" w:styleId="af4">
    <w:name w:val="Интерактивный заголовок"/>
    <w:basedOn w:val="19"/>
    <w:link w:val="af3"/>
    <w:rPr>
      <w:rFonts w:ascii="Verdana" w:hAnsi="Verdana"/>
      <w:b/>
      <w:color w:val="0058A9"/>
      <w:u w:val="single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1a">
    <w:name w:val="Тема примечания Знак1"/>
    <w:link w:val="1b"/>
    <w:rPr>
      <w:rFonts w:ascii="Times New Roman" w:hAnsi="Times New Roman"/>
      <w:b/>
      <w:sz w:val="20"/>
    </w:rPr>
  </w:style>
  <w:style w:type="character" w:customStyle="1" w:styleId="1b">
    <w:name w:val="Тема примечания Знак1"/>
    <w:link w:val="1a"/>
    <w:rPr>
      <w:rFonts w:ascii="Times New Roman" w:hAnsi="Times New Roman"/>
      <w:b/>
      <w:sz w:val="20"/>
    </w:rPr>
  </w:style>
  <w:style w:type="paragraph" w:styleId="71">
    <w:name w:val="toc 7"/>
    <w:basedOn w:val="a"/>
    <w:next w:val="a"/>
    <w:link w:val="72"/>
    <w:uiPriority w:val="39"/>
    <w:pPr>
      <w:ind w:left="1440"/>
    </w:pPr>
    <w:rPr>
      <w:rFonts w:ascii="Calibri" w:hAnsi="Calibri"/>
      <w:sz w:val="20"/>
    </w:rPr>
  </w:style>
  <w:style w:type="character" w:customStyle="1" w:styleId="72">
    <w:name w:val="Оглавление 7 Знак"/>
    <w:basedOn w:val="1"/>
    <w:link w:val="71"/>
    <w:rPr>
      <w:rFonts w:ascii="Calibri" w:hAnsi="Calibri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5">
    <w:name w:val="Таблицы (моноширинный)"/>
    <w:basedOn w:val="a"/>
    <w:next w:val="a"/>
    <w:link w:val="af6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5"/>
    <w:rPr>
      <w:rFonts w:ascii="Courier New" w:hAnsi="Courier New"/>
      <w:sz w:val="24"/>
    </w:rPr>
  </w:style>
  <w:style w:type="paragraph" w:customStyle="1" w:styleId="af7">
    <w:name w:val="Колонтитул (левый)"/>
    <w:basedOn w:val="af8"/>
    <w:next w:val="a"/>
    <w:link w:val="af9"/>
    <w:rPr>
      <w:sz w:val="14"/>
    </w:rPr>
  </w:style>
  <w:style w:type="character" w:customStyle="1" w:styleId="af9">
    <w:name w:val="Колонтитул (левый)"/>
    <w:basedOn w:val="afa"/>
    <w:link w:val="af7"/>
    <w:rPr>
      <w:rFonts w:ascii="Times New Roman" w:hAnsi="Times New Roman"/>
      <w:sz w:val="14"/>
    </w:rPr>
  </w:style>
  <w:style w:type="paragraph" w:customStyle="1" w:styleId="xl169">
    <w:name w:val="xl169"/>
    <w:basedOn w:val="a"/>
    <w:link w:val="xl169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afb">
    <w:name w:val="Активная гипертекстовая ссылка"/>
    <w:link w:val="afc"/>
    <w:rPr>
      <w:b/>
      <w:color w:val="106BBE"/>
      <w:u w:val="single"/>
    </w:rPr>
  </w:style>
  <w:style w:type="character" w:customStyle="1" w:styleId="afc">
    <w:name w:val="Активная гипертекстовая ссылка"/>
    <w:link w:val="afb"/>
    <w:rPr>
      <w:b/>
      <w:color w:val="106BBE"/>
      <w:u w:val="single"/>
    </w:rPr>
  </w:style>
  <w:style w:type="paragraph" w:customStyle="1" w:styleId="afd">
    <w:name w:val="Опечатки"/>
    <w:link w:val="afe"/>
    <w:rPr>
      <w:color w:val="FF0000"/>
    </w:rPr>
  </w:style>
  <w:style w:type="character" w:customStyle="1" w:styleId="afe">
    <w:name w:val="Опечатки"/>
    <w:link w:val="afd"/>
    <w:rPr>
      <w:color w:val="FF0000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paragraph" w:customStyle="1" w:styleId="aff">
    <w:name w:val="Ссылка на утративший силу документ"/>
    <w:link w:val="aff0"/>
    <w:rPr>
      <w:b/>
      <w:color w:val="749232"/>
    </w:rPr>
  </w:style>
  <w:style w:type="character" w:customStyle="1" w:styleId="aff0">
    <w:name w:val="Ссылка на утративший силу документ"/>
    <w:link w:val="aff"/>
    <w:rPr>
      <w:b/>
      <w:color w:val="749232"/>
    </w:rPr>
  </w:style>
  <w:style w:type="paragraph" w:styleId="aff1">
    <w:name w:val="TOC Heading"/>
    <w:basedOn w:val="10"/>
    <w:next w:val="a"/>
    <w:link w:val="aff2"/>
    <w:pPr>
      <w:keepNext/>
      <w:keepLines/>
      <w:spacing w:before="240" w:line="264" w:lineRule="auto"/>
      <w:ind w:firstLine="709"/>
      <w:outlineLvl w:val="8"/>
    </w:pPr>
    <w:rPr>
      <w:rFonts w:ascii="@Batang" w:hAnsi="@Batang"/>
      <w:b w:val="0"/>
      <w:color w:val="2F5496"/>
      <w:sz w:val="24"/>
    </w:rPr>
  </w:style>
  <w:style w:type="character" w:customStyle="1" w:styleId="aff2">
    <w:name w:val="Заголовок оглавления Знак"/>
    <w:basedOn w:val="11"/>
    <w:link w:val="aff1"/>
    <w:rPr>
      <w:rFonts w:ascii="@Batang" w:hAnsi="@Batang"/>
      <w:b w:val="0"/>
      <w:color w:val="2F5496"/>
      <w:sz w:val="24"/>
    </w:rPr>
  </w:style>
  <w:style w:type="paragraph" w:styleId="26">
    <w:name w:val="List 2"/>
    <w:basedOn w:val="a"/>
    <w:link w:val="27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7">
    <w:name w:val="Список 2 Знак"/>
    <w:basedOn w:val="1"/>
    <w:link w:val="26"/>
    <w:rPr>
      <w:rFonts w:ascii="Arial" w:hAnsi="Arial"/>
      <w:sz w:val="20"/>
    </w:rPr>
  </w:style>
  <w:style w:type="paragraph" w:customStyle="1" w:styleId="aff3">
    <w:name w:val="Переменная часть"/>
    <w:basedOn w:val="aff4"/>
    <w:next w:val="a"/>
    <w:link w:val="aff5"/>
    <w:rPr>
      <w:sz w:val="18"/>
    </w:rPr>
  </w:style>
  <w:style w:type="character" w:customStyle="1" w:styleId="aff5">
    <w:name w:val="Переменная часть"/>
    <w:basedOn w:val="aff6"/>
    <w:link w:val="aff3"/>
    <w:rPr>
      <w:rFonts w:ascii="Verdana" w:hAnsi="Verdana"/>
      <w:sz w:val="18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Endnote">
    <w:name w:val="Endnote"/>
    <w:basedOn w:val="a"/>
    <w:link w:val="Endnote0"/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xl166">
    <w:name w:val="xl166"/>
    <w:basedOn w:val="a"/>
    <w:link w:val="xl166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aff7">
    <w:name w:val="Гипертекстовая ссылка"/>
    <w:link w:val="aff8"/>
    <w:rPr>
      <w:b/>
      <w:color w:val="106BBE"/>
    </w:rPr>
  </w:style>
  <w:style w:type="character" w:customStyle="1" w:styleId="aff8">
    <w:name w:val="Гипертекстовая ссылка"/>
    <w:link w:val="aff7"/>
    <w:rPr>
      <w:b/>
      <w:color w:val="106BBE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customStyle="1" w:styleId="1c">
    <w:name w:val="Просмотренная гиперссылка1"/>
    <w:basedOn w:val="13"/>
    <w:link w:val="aff9"/>
    <w:rPr>
      <w:color w:val="954F72" w:themeColor="followedHyperlink"/>
      <w:u w:val="single"/>
    </w:rPr>
  </w:style>
  <w:style w:type="character" w:styleId="aff9">
    <w:name w:val="FollowedHyperlink"/>
    <w:basedOn w:val="a0"/>
    <w:link w:val="1c"/>
    <w:rPr>
      <w:color w:val="954F72" w:themeColor="followedHyperlink"/>
      <w:u w:val="single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affa">
    <w:name w:val="Продолжение ссылки"/>
    <w:link w:val="affb"/>
  </w:style>
  <w:style w:type="character" w:customStyle="1" w:styleId="affb">
    <w:name w:val="Продолжение ссылки"/>
    <w:link w:val="affa"/>
  </w:style>
  <w:style w:type="paragraph" w:customStyle="1" w:styleId="affc">
    <w:name w:val="Внимание"/>
    <w:basedOn w:val="a"/>
    <w:next w:val="a"/>
    <w:link w:val="affd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d">
    <w:name w:val="Внимание"/>
    <w:basedOn w:val="1"/>
    <w:link w:val="affc"/>
    <w:rPr>
      <w:rFonts w:ascii="Times New Roman" w:hAnsi="Times New Roman"/>
      <w:sz w:val="24"/>
    </w:rPr>
  </w:style>
  <w:style w:type="paragraph" w:customStyle="1" w:styleId="1d">
    <w:name w:val="Заголовок Знак1"/>
    <w:basedOn w:val="13"/>
    <w:link w:val="1e"/>
    <w:rPr>
      <w:rFonts w:asciiTheme="majorHAnsi" w:hAnsiTheme="majorHAnsi"/>
      <w:spacing w:val="-10"/>
      <w:sz w:val="56"/>
    </w:rPr>
  </w:style>
  <w:style w:type="character" w:customStyle="1" w:styleId="1e">
    <w:name w:val="Заголовок Знак1"/>
    <w:basedOn w:val="a0"/>
    <w:link w:val="1d"/>
    <w:rPr>
      <w:rFonts w:asciiTheme="majorHAnsi" w:hAnsiTheme="majorHAnsi"/>
      <w:spacing w:val="-10"/>
      <w:sz w:val="56"/>
    </w:rPr>
  </w:style>
  <w:style w:type="paragraph" w:customStyle="1" w:styleId="ConsPlusCell">
    <w:name w:val="ConsPlusCell"/>
    <w:link w:val="ConsPlusCell0"/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14">
    <w:name w:val="Раздел 1.1"/>
    <w:basedOn w:val="affe"/>
    <w:link w:val="115"/>
    <w:pPr>
      <w:numPr>
        <w:ilvl w:val="0"/>
      </w:numPr>
      <w:spacing w:after="60" w:line="276" w:lineRule="auto"/>
      <w:ind w:firstLine="709"/>
      <w:jc w:val="both"/>
      <w:outlineLvl w:val="1"/>
    </w:pPr>
    <w:rPr>
      <w:rFonts w:ascii="Times New Roman" w:hAnsi="Times New Roman"/>
      <w:sz w:val="24"/>
    </w:rPr>
  </w:style>
  <w:style w:type="character" w:customStyle="1" w:styleId="115">
    <w:name w:val="Раздел 1.1"/>
    <w:basedOn w:val="afff"/>
    <w:link w:val="114"/>
    <w:rPr>
      <w:rFonts w:ascii="Times New Roman" w:hAnsi="Times New Roman"/>
      <w:color w:val="5A5A5A" w:themeColor="text1" w:themeTint="A5"/>
      <w:spacing w:val="15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1f">
    <w:name w:val="Выделение1"/>
    <w:link w:val="afff0"/>
    <w:rPr>
      <w:rFonts w:ascii="Times New Roman" w:hAnsi="Times New Roman"/>
      <w:i/>
    </w:rPr>
  </w:style>
  <w:style w:type="character" w:styleId="afff0">
    <w:name w:val="Emphasis"/>
    <w:link w:val="1f"/>
    <w:qFormat/>
    <w:rPr>
      <w:rFonts w:ascii="Times New Roman" w:hAnsi="Times New Roman"/>
      <w:i/>
    </w:rPr>
  </w:style>
  <w:style w:type="paragraph" w:customStyle="1" w:styleId="xl167">
    <w:name w:val="xl167"/>
    <w:basedOn w:val="a"/>
    <w:link w:val="xl167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ff1">
    <w:name w:val="Пример."/>
    <w:basedOn w:val="affc"/>
    <w:next w:val="a"/>
    <w:link w:val="afff2"/>
  </w:style>
  <w:style w:type="character" w:customStyle="1" w:styleId="afff2">
    <w:name w:val="Пример."/>
    <w:basedOn w:val="affd"/>
    <w:link w:val="afff1"/>
    <w:rPr>
      <w:rFonts w:ascii="Times New Roman" w:hAnsi="Times New Roman"/>
      <w:sz w:val="24"/>
    </w:rPr>
  </w:style>
  <w:style w:type="paragraph" w:customStyle="1" w:styleId="afff3">
    <w:name w:val="Оглавление"/>
    <w:basedOn w:val="af5"/>
    <w:next w:val="a"/>
    <w:link w:val="afff4"/>
    <w:pPr>
      <w:ind w:left="140"/>
    </w:pPr>
  </w:style>
  <w:style w:type="character" w:customStyle="1" w:styleId="afff4">
    <w:name w:val="Оглавление"/>
    <w:basedOn w:val="af6"/>
    <w:link w:val="afff3"/>
    <w:rPr>
      <w:rFonts w:ascii="Courier New" w:hAnsi="Courier New"/>
      <w:sz w:val="24"/>
    </w:rPr>
  </w:style>
  <w:style w:type="paragraph" w:customStyle="1" w:styleId="afff5">
    <w:name w:val="Информация об изменениях документа"/>
    <w:basedOn w:val="afff6"/>
    <w:next w:val="a"/>
    <w:link w:val="afff7"/>
    <w:rPr>
      <w:i/>
    </w:rPr>
  </w:style>
  <w:style w:type="character" w:customStyle="1" w:styleId="afff7">
    <w:name w:val="Информация об изменениях документа"/>
    <w:basedOn w:val="afff8"/>
    <w:link w:val="afff5"/>
    <w:rPr>
      <w:rFonts w:ascii="Times New Roman" w:hAnsi="Times New Roman"/>
      <w:i/>
      <w:color w:val="353842"/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afff9">
    <w:name w:val="Дочерний элемент списка"/>
    <w:basedOn w:val="a"/>
    <w:next w:val="a"/>
    <w:link w:val="afffa"/>
    <w:pPr>
      <w:widowControl w:val="0"/>
      <w:spacing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a">
    <w:name w:val="Дочерний элемент списка"/>
    <w:basedOn w:val="1"/>
    <w:link w:val="afff9"/>
    <w:rPr>
      <w:rFonts w:ascii="Times New Roman" w:hAnsi="Times New Roman"/>
      <w:color w:val="868381"/>
      <w:sz w:val="20"/>
    </w:rPr>
  </w:style>
  <w:style w:type="paragraph" w:customStyle="1" w:styleId="afffb">
    <w:name w:val="Куда обратиться?"/>
    <w:basedOn w:val="affc"/>
    <w:next w:val="a"/>
    <w:link w:val="afffc"/>
  </w:style>
  <w:style w:type="character" w:customStyle="1" w:styleId="afffc">
    <w:name w:val="Куда обратиться?"/>
    <w:basedOn w:val="affd"/>
    <w:link w:val="afffb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afffd">
    <w:name w:val="Постоянная часть"/>
    <w:basedOn w:val="aff4"/>
    <w:next w:val="a"/>
    <w:link w:val="afffe"/>
    <w:rPr>
      <w:sz w:val="20"/>
    </w:rPr>
  </w:style>
  <w:style w:type="character" w:customStyle="1" w:styleId="afffe">
    <w:name w:val="Постоянная часть"/>
    <w:basedOn w:val="aff6"/>
    <w:link w:val="afffd"/>
    <w:rPr>
      <w:rFonts w:ascii="Verdana" w:hAnsi="Verdana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xl146">
    <w:name w:val="xl146"/>
    <w:basedOn w:val="a"/>
    <w:link w:val="xl14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affff">
    <w:name w:val="Сравнение редакций. Удаленный фрагмент"/>
    <w:link w:val="affff0"/>
    <w:rPr>
      <w:shd w:val="clear" w:color="auto" w:fill="C4C413"/>
    </w:rPr>
  </w:style>
  <w:style w:type="character" w:customStyle="1" w:styleId="affff0">
    <w:name w:val="Сравнение редакций. Удаленный фрагмент"/>
    <w:link w:val="affff"/>
    <w:rPr>
      <w:color w:val="000000"/>
      <w:shd w:val="clear" w:color="auto" w:fill="C4C413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xl125">
    <w:name w:val="xl125"/>
    <w:basedOn w:val="a"/>
    <w:link w:val="xl12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customStyle="1" w:styleId="xl172">
    <w:name w:val="xl172"/>
    <w:basedOn w:val="a"/>
    <w:link w:val="xl172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afff6">
    <w:name w:val="Комментарий"/>
    <w:basedOn w:val="affff1"/>
    <w:next w:val="a"/>
    <w:link w:val="afff8"/>
    <w:pPr>
      <w:spacing w:before="75"/>
      <w:ind w:right="0"/>
      <w:jc w:val="both"/>
    </w:pPr>
    <w:rPr>
      <w:color w:val="353842"/>
    </w:rPr>
  </w:style>
  <w:style w:type="character" w:customStyle="1" w:styleId="afff8">
    <w:name w:val="Комментарий"/>
    <w:basedOn w:val="affff2"/>
    <w:link w:val="afff6"/>
    <w:rPr>
      <w:rFonts w:ascii="Times New Roman" w:hAnsi="Times New Roman"/>
      <w:color w:val="353842"/>
      <w:sz w:val="24"/>
    </w:rPr>
  </w:style>
  <w:style w:type="paragraph" w:customStyle="1" w:styleId="18">
    <w:name w:val="Заголовок1"/>
    <w:basedOn w:val="aff4"/>
    <w:next w:val="a"/>
    <w:link w:val="19"/>
    <w:rPr>
      <w:b/>
      <w:color w:val="0058A9"/>
    </w:rPr>
  </w:style>
  <w:style w:type="character" w:customStyle="1" w:styleId="19">
    <w:name w:val="Заголовок1"/>
    <w:basedOn w:val="aff6"/>
    <w:link w:val="18"/>
    <w:rPr>
      <w:rFonts w:ascii="Verdana" w:hAnsi="Verdana"/>
      <w:b/>
      <w:color w:val="0058A9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affff3">
    <w:name w:val="Центрированный (таблица)"/>
    <w:basedOn w:val="affff4"/>
    <w:next w:val="a"/>
    <w:link w:val="affff5"/>
    <w:pPr>
      <w:jc w:val="center"/>
    </w:pPr>
  </w:style>
  <w:style w:type="character" w:customStyle="1" w:styleId="affff5">
    <w:name w:val="Центрированный (таблица)"/>
    <w:basedOn w:val="affff6"/>
    <w:link w:val="affff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customStyle="1" w:styleId="1f0">
    <w:name w:val="Обычный (веб)1"/>
    <w:basedOn w:val="a"/>
    <w:next w:val="aa"/>
    <w:link w:val="1f1"/>
    <w:pPr>
      <w:widowControl w:val="0"/>
    </w:pPr>
    <w:rPr>
      <w:rFonts w:ascii="Times New Roman" w:hAnsi="Times New Roman"/>
      <w:sz w:val="24"/>
    </w:rPr>
  </w:style>
  <w:style w:type="character" w:customStyle="1" w:styleId="1f1">
    <w:name w:val="Обычный (веб)1"/>
    <w:basedOn w:val="1"/>
    <w:link w:val="1f0"/>
    <w:rPr>
      <w:rFonts w:ascii="Times New Roman" w:hAnsi="Times New Roman"/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49">
    <w:name w:val="xl149"/>
    <w:basedOn w:val="a"/>
    <w:link w:val="xl14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74">
    <w:name w:val="xl174"/>
    <w:basedOn w:val="a"/>
    <w:link w:val="xl17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affff7">
    <w:name w:val="Заголовок Знак"/>
    <w:basedOn w:val="13"/>
    <w:link w:val="affff8"/>
    <w:rPr>
      <w:rFonts w:asciiTheme="majorHAnsi" w:hAnsiTheme="majorHAnsi"/>
      <w:spacing w:val="-10"/>
      <w:sz w:val="56"/>
    </w:rPr>
  </w:style>
  <w:style w:type="character" w:customStyle="1" w:styleId="affff8">
    <w:name w:val="Заголовок Знак"/>
    <w:basedOn w:val="a0"/>
    <w:link w:val="affff7"/>
    <w:rPr>
      <w:rFonts w:asciiTheme="majorHAnsi" w:hAnsiTheme="majorHAnsi"/>
      <w:spacing w:val="-10"/>
      <w:sz w:val="56"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9">
    <w:name w:val="Напишите нам"/>
    <w:basedOn w:val="a"/>
    <w:next w:val="a"/>
    <w:link w:val="affffa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a">
    <w:name w:val="Напишите нам"/>
    <w:basedOn w:val="1"/>
    <w:link w:val="affff9"/>
    <w:rPr>
      <w:rFonts w:ascii="Times New Roman" w:hAnsi="Times New Roman"/>
      <w:sz w:val="20"/>
    </w:rPr>
  </w:style>
  <w:style w:type="paragraph" w:customStyle="1" w:styleId="1f2">
    <w:name w:val="Знак сноски1"/>
    <w:basedOn w:val="a"/>
    <w:link w:val="1f3"/>
    <w:rPr>
      <w:vertAlign w:val="superscript"/>
    </w:rPr>
  </w:style>
  <w:style w:type="character" w:customStyle="1" w:styleId="1f3">
    <w:name w:val="Знак сноски1"/>
    <w:basedOn w:val="1"/>
    <w:link w:val="1f2"/>
    <w:rPr>
      <w:vertAlign w:val="superscript"/>
    </w:rPr>
  </w:style>
  <w:style w:type="paragraph" w:customStyle="1" w:styleId="affffb">
    <w:name w:val="Заголовок распахивающейся части диалога"/>
    <w:basedOn w:val="a"/>
    <w:next w:val="a"/>
    <w:link w:val="affffc"/>
    <w:pPr>
      <w:widowControl w:val="0"/>
      <w:spacing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c">
    <w:name w:val="Заголовок распахивающейся части диалога"/>
    <w:basedOn w:val="1"/>
    <w:link w:val="affffb"/>
    <w:rPr>
      <w:rFonts w:ascii="Times New Roman" w:hAnsi="Times New Roman"/>
      <w:i/>
      <w:color w:val="00008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affffd">
    <w:name w:val="Заголовок статьи"/>
    <w:basedOn w:val="a"/>
    <w:next w:val="a"/>
    <w:link w:val="affffe"/>
    <w:pPr>
      <w:widowControl w:val="0"/>
      <w:spacing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e">
    <w:name w:val="Заголовок статьи"/>
    <w:basedOn w:val="1"/>
    <w:link w:val="affffd"/>
    <w:rPr>
      <w:rFonts w:ascii="Times New Roman" w:hAnsi="Times New Roman"/>
      <w:sz w:val="24"/>
    </w:rPr>
  </w:style>
  <w:style w:type="paragraph" w:customStyle="1" w:styleId="aff4">
    <w:name w:val="Основное меню (преемственное)"/>
    <w:basedOn w:val="a"/>
    <w:next w:val="a"/>
    <w:link w:val="aff6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4"/>
    <w:rPr>
      <w:rFonts w:ascii="Verdana" w:hAnsi="Verdana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32">
    <w:name w:val="toc 3"/>
    <w:basedOn w:val="a"/>
    <w:next w:val="a"/>
    <w:link w:val="33"/>
    <w:uiPriority w:val="39"/>
    <w:pPr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1f4">
    <w:name w:val="Номер страницы1"/>
    <w:link w:val="afffff"/>
    <w:rPr>
      <w:rFonts w:ascii="Times New Roman" w:hAnsi="Times New Roman"/>
    </w:rPr>
  </w:style>
  <w:style w:type="character" w:styleId="afffff">
    <w:name w:val="page number"/>
    <w:link w:val="1f4"/>
    <w:rPr>
      <w:rFonts w:ascii="Times New Roman" w:hAnsi="Times New Roman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0">
    <w:name w:val="Заголовок ЭР (правое окно)"/>
    <w:basedOn w:val="afffff1"/>
    <w:next w:val="a"/>
    <w:link w:val="afffff2"/>
    <w:pPr>
      <w:spacing w:after="0"/>
      <w:jc w:val="left"/>
    </w:pPr>
  </w:style>
  <w:style w:type="character" w:customStyle="1" w:styleId="afffff2">
    <w:name w:val="Заголовок ЭР (правое окно)"/>
    <w:basedOn w:val="afffff3"/>
    <w:link w:val="afffff0"/>
    <w:rPr>
      <w:rFonts w:ascii="Times New Roman" w:hAnsi="Times New Roman"/>
      <w:b/>
      <w:color w:val="26282F"/>
      <w:sz w:val="26"/>
    </w:rPr>
  </w:style>
  <w:style w:type="paragraph" w:customStyle="1" w:styleId="afffff4">
    <w:name w:val="Технический комментарий"/>
    <w:basedOn w:val="a"/>
    <w:next w:val="a"/>
    <w:link w:val="afffff5"/>
    <w:pPr>
      <w:widowControl w:val="0"/>
      <w:spacing w:line="360" w:lineRule="auto"/>
    </w:pPr>
    <w:rPr>
      <w:rFonts w:ascii="Times New Roman" w:hAnsi="Times New Roman"/>
      <w:color w:val="463F31"/>
      <w:sz w:val="24"/>
    </w:rPr>
  </w:style>
  <w:style w:type="character" w:customStyle="1" w:styleId="afffff5">
    <w:name w:val="Технический комментарий"/>
    <w:basedOn w:val="1"/>
    <w:link w:val="afffff4"/>
    <w:rPr>
      <w:rFonts w:ascii="Times New Roman" w:hAnsi="Times New Roman"/>
      <w:color w:val="463F31"/>
      <w:sz w:val="24"/>
    </w:rPr>
  </w:style>
  <w:style w:type="paragraph" w:styleId="afffff6">
    <w:name w:val="footer"/>
    <w:basedOn w:val="a"/>
    <w:link w:val="afffff7"/>
    <w:uiPriority w:val="99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1"/>
    <w:link w:val="afffff6"/>
    <w:uiPriority w:val="99"/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afffff8">
    <w:name w:val="Внимание: недобросовестность!"/>
    <w:basedOn w:val="affc"/>
    <w:next w:val="a"/>
    <w:link w:val="afffff9"/>
  </w:style>
  <w:style w:type="character" w:customStyle="1" w:styleId="afffff9">
    <w:name w:val="Внимание: недобросовестность!"/>
    <w:basedOn w:val="affd"/>
    <w:link w:val="afffff8"/>
    <w:rPr>
      <w:rFonts w:ascii="Times New Roman" w:hAnsi="Times New Roman"/>
      <w:sz w:val="24"/>
    </w:rPr>
  </w:style>
  <w:style w:type="paragraph" w:customStyle="1" w:styleId="xl177">
    <w:name w:val="xl177"/>
    <w:basedOn w:val="a"/>
    <w:link w:val="xl177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customStyle="1" w:styleId="xl127">
    <w:name w:val="xl127"/>
    <w:basedOn w:val="a"/>
    <w:link w:val="xl127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styleId="afffffa">
    <w:name w:val="annotation subject"/>
    <w:basedOn w:val="afffffb"/>
    <w:next w:val="afffffb"/>
    <w:link w:val="afffffc"/>
    <w:rPr>
      <w:b/>
    </w:rPr>
  </w:style>
  <w:style w:type="character" w:customStyle="1" w:styleId="afffffc">
    <w:name w:val="Тема примечания Знак"/>
    <w:basedOn w:val="afffffd"/>
    <w:link w:val="afffffa"/>
    <w:rPr>
      <w:b/>
      <w:sz w:val="20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c14">
    <w:name w:val="c14"/>
    <w:basedOn w:val="a"/>
    <w:link w:val="c1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ffe">
    <w:name w:val="Комментарий пользователя"/>
    <w:basedOn w:val="afff6"/>
    <w:next w:val="a"/>
    <w:link w:val="affffff"/>
    <w:pPr>
      <w:jc w:val="left"/>
    </w:pPr>
  </w:style>
  <w:style w:type="character" w:customStyle="1" w:styleId="affffff">
    <w:name w:val="Комментарий пользователя"/>
    <w:basedOn w:val="afff8"/>
    <w:link w:val="afffffe"/>
    <w:rPr>
      <w:rFonts w:ascii="Times New Roman" w:hAnsi="Times New Roman"/>
      <w:color w:val="353842"/>
      <w:sz w:val="24"/>
    </w:rPr>
  </w:style>
  <w:style w:type="paragraph" w:customStyle="1" w:styleId="affffff0">
    <w:name w:val="Моноширинный"/>
    <w:basedOn w:val="a"/>
    <w:next w:val="a"/>
    <w:link w:val="affffff1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ffffff1">
    <w:name w:val="Моноширинный"/>
    <w:basedOn w:val="1"/>
    <w:link w:val="affffff0"/>
    <w:rPr>
      <w:rFonts w:ascii="Courier New" w:hAnsi="Courier New"/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29">
    <w:name w:val="xl129"/>
    <w:basedOn w:val="a"/>
    <w:link w:val="xl129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120">
    <w:name w:val="таблСлева12"/>
    <w:basedOn w:val="a"/>
    <w:link w:val="121"/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affffff2">
    <w:name w:val="Необходимые документы"/>
    <w:basedOn w:val="affc"/>
    <w:next w:val="a"/>
    <w:link w:val="affffff3"/>
    <w:pPr>
      <w:ind w:left="0" w:firstLine="118"/>
    </w:pPr>
  </w:style>
  <w:style w:type="character" w:customStyle="1" w:styleId="affffff3">
    <w:name w:val="Необходимые документы"/>
    <w:basedOn w:val="affd"/>
    <w:link w:val="affffff2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customStyle="1" w:styleId="xl178">
    <w:name w:val="xl178"/>
    <w:basedOn w:val="a"/>
    <w:link w:val="xl178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affffff4">
    <w:name w:val="Словарная статья"/>
    <w:basedOn w:val="a"/>
    <w:next w:val="a"/>
    <w:link w:val="affffff5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5">
    <w:name w:val="Словарная статья"/>
    <w:basedOn w:val="1"/>
    <w:link w:val="affffff4"/>
    <w:rPr>
      <w:rFonts w:ascii="Times New Roman" w:hAnsi="Times New Roman"/>
      <w:sz w:val="24"/>
    </w:rPr>
  </w:style>
  <w:style w:type="paragraph" w:customStyle="1" w:styleId="affffff6">
    <w:name w:val="Информация об изменениях"/>
    <w:basedOn w:val="affffff7"/>
    <w:next w:val="a"/>
    <w:link w:val="affffff8"/>
    <w:pPr>
      <w:spacing w:before="180"/>
      <w:ind w:left="360" w:right="360" w:firstLine="0"/>
    </w:pPr>
  </w:style>
  <w:style w:type="character" w:customStyle="1" w:styleId="affffff8">
    <w:name w:val="Информация об изменениях"/>
    <w:basedOn w:val="affffff9"/>
    <w:link w:val="affffff6"/>
    <w:rPr>
      <w:rFonts w:ascii="Times New Roman" w:hAnsi="Times New Roman"/>
      <w:color w:val="353842"/>
      <w:sz w:val="18"/>
    </w:rPr>
  </w:style>
  <w:style w:type="paragraph" w:customStyle="1" w:styleId="affff4">
    <w:name w:val="Нормальный (таблица)"/>
    <w:basedOn w:val="a"/>
    <w:next w:val="a"/>
    <w:link w:val="affff6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ffff6">
    <w:name w:val="Нормальный (таблица)"/>
    <w:basedOn w:val="1"/>
    <w:link w:val="affff4"/>
    <w:rPr>
      <w:rFonts w:ascii="Times New Roman" w:hAnsi="Times New Roman"/>
      <w:sz w:val="24"/>
    </w:rPr>
  </w:style>
  <w:style w:type="paragraph" w:customStyle="1" w:styleId="affffffa">
    <w:name w:val="Формула"/>
    <w:basedOn w:val="a"/>
    <w:next w:val="a"/>
    <w:link w:val="affffffb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fffb">
    <w:name w:val="Формула"/>
    <w:basedOn w:val="1"/>
    <w:link w:val="affffffa"/>
    <w:rPr>
      <w:rFonts w:ascii="Times New Roman" w:hAnsi="Times New Roman"/>
      <w:sz w:val="24"/>
    </w:rPr>
  </w:style>
  <w:style w:type="paragraph" w:customStyle="1" w:styleId="affffffc">
    <w:name w:val="Утратил силу"/>
    <w:link w:val="affffffd"/>
    <w:rPr>
      <w:b/>
      <w:strike/>
      <w:color w:val="666600"/>
    </w:rPr>
  </w:style>
  <w:style w:type="character" w:customStyle="1" w:styleId="affffffd">
    <w:name w:val="Утратил силу"/>
    <w:link w:val="affffffc"/>
    <w:rPr>
      <w:b/>
      <w:strike/>
      <w:color w:val="666600"/>
    </w:rPr>
  </w:style>
  <w:style w:type="paragraph" w:customStyle="1" w:styleId="affffffe">
    <w:name w:val="Сравнение редакций"/>
    <w:link w:val="afffffff"/>
    <w:rPr>
      <w:b/>
      <w:color w:val="26282F"/>
    </w:rPr>
  </w:style>
  <w:style w:type="character" w:customStyle="1" w:styleId="afffffff">
    <w:name w:val="Сравнение редакций"/>
    <w:link w:val="affffffe"/>
    <w:rPr>
      <w:b/>
      <w:color w:val="26282F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xl67">
    <w:name w:val="xl67"/>
    <w:basedOn w:val="a"/>
    <w:link w:val="xl670"/>
    <w:pPr>
      <w:spacing w:beforeAutospacing="1" w:afterAutospacing="1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afffffff0">
    <w:name w:val="Подчёркнуный текст"/>
    <w:basedOn w:val="a"/>
    <w:next w:val="a"/>
    <w:link w:val="afffffff1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1">
    <w:name w:val="Подчёркнуный текст"/>
    <w:basedOn w:val="1"/>
    <w:link w:val="afffffff0"/>
    <w:rPr>
      <w:rFonts w:ascii="Times New Roman" w:hAnsi="Times New Roman"/>
      <w:sz w:val="24"/>
    </w:rPr>
  </w:style>
  <w:style w:type="paragraph" w:customStyle="1" w:styleId="affffff7">
    <w:name w:val="Текст информации об изменениях"/>
    <w:basedOn w:val="a"/>
    <w:next w:val="a"/>
    <w:link w:val="affffff9"/>
    <w:pPr>
      <w:widowControl w:val="0"/>
      <w:spacing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ff9">
    <w:name w:val="Текст информации об изменениях"/>
    <w:basedOn w:val="1"/>
    <w:link w:val="affffff7"/>
    <w:rPr>
      <w:rFonts w:ascii="Times New Roman" w:hAnsi="Times New Roman"/>
      <w:color w:val="353842"/>
      <w:sz w:val="18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customStyle="1" w:styleId="xl173">
    <w:name w:val="xl173"/>
    <w:basedOn w:val="a"/>
    <w:link w:val="xl17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afffffff2">
    <w:name w:val="Цветовое выделение"/>
    <w:link w:val="afffffff3"/>
    <w:rPr>
      <w:b/>
      <w:color w:val="26282F"/>
    </w:rPr>
  </w:style>
  <w:style w:type="character" w:customStyle="1" w:styleId="afffffff3">
    <w:name w:val="Цветовое выделение"/>
    <w:link w:val="afffffff2"/>
    <w:rPr>
      <w:b/>
      <w:color w:val="26282F"/>
    </w:rPr>
  </w:style>
  <w:style w:type="paragraph" w:customStyle="1" w:styleId="StGen0">
    <w:name w:val="StGen0"/>
    <w:link w:val="StGen1"/>
    <w:semiHidden/>
    <w:unhideWhenUsed/>
  </w:style>
  <w:style w:type="character" w:customStyle="1" w:styleId="StGen1">
    <w:name w:val="StGen1"/>
    <w:link w:val="StGen0"/>
    <w:semiHidden/>
    <w:unhideWhenUsed/>
  </w:style>
  <w:style w:type="paragraph" w:customStyle="1" w:styleId="1f5">
    <w:name w:val="Раздел 1"/>
    <w:basedOn w:val="10"/>
    <w:link w:val="1f6"/>
    <w:pPr>
      <w:keepNext/>
      <w:spacing w:before="240" w:after="120"/>
      <w:ind w:firstLine="709"/>
      <w:jc w:val="both"/>
    </w:pPr>
    <w:rPr>
      <w:sz w:val="24"/>
    </w:rPr>
  </w:style>
  <w:style w:type="character" w:customStyle="1" w:styleId="1f6">
    <w:name w:val="Раздел 1"/>
    <w:basedOn w:val="11"/>
    <w:link w:val="1f5"/>
    <w:rPr>
      <w:rFonts w:ascii="Times New Roman" w:hAnsi="Times New Roman"/>
      <w:b/>
      <w:sz w:val="24"/>
    </w:rPr>
  </w:style>
  <w:style w:type="paragraph" w:customStyle="1" w:styleId="afffffff4">
    <w:name w:val="Выделение для Базового Поиска (курсив)"/>
    <w:link w:val="afffffff5"/>
    <w:rPr>
      <w:b/>
      <w:i/>
      <w:color w:val="0058A9"/>
    </w:rPr>
  </w:style>
  <w:style w:type="character" w:customStyle="1" w:styleId="afffffff5">
    <w:name w:val="Выделение для Базового Поиска (курсив)"/>
    <w:link w:val="afffffff4"/>
    <w:rPr>
      <w:b/>
      <w:i/>
      <w:color w:val="0058A9"/>
    </w:rPr>
  </w:style>
  <w:style w:type="paragraph" w:customStyle="1" w:styleId="xl176">
    <w:name w:val="xl176"/>
    <w:basedOn w:val="a"/>
    <w:link w:val="xl17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28">
    <w:name w:val="Гиперссылка2"/>
    <w:basedOn w:val="13"/>
    <w:link w:val="afffffff6"/>
    <w:rPr>
      <w:color w:val="0563C1" w:themeColor="hyperlink"/>
      <w:u w:val="single"/>
    </w:rPr>
  </w:style>
  <w:style w:type="character" w:styleId="afffffff6">
    <w:name w:val="Hyperlink"/>
    <w:basedOn w:val="a0"/>
    <w:link w:val="28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styleId="1f7">
    <w:name w:val="toc 1"/>
    <w:basedOn w:val="a"/>
    <w:next w:val="a"/>
    <w:link w:val="1f8"/>
    <w:uiPriority w:val="39"/>
    <w:pPr>
      <w:tabs>
        <w:tab w:val="right" w:leader="dot" w:pos="9345"/>
      </w:tabs>
      <w:spacing w:after="100" w:line="276" w:lineRule="auto"/>
    </w:pPr>
    <w:rPr>
      <w:rFonts w:ascii="Times New Roman" w:hAnsi="Times New Roman"/>
      <w:b/>
    </w:rPr>
  </w:style>
  <w:style w:type="character" w:customStyle="1" w:styleId="1f8">
    <w:name w:val="Оглавление 1 Знак"/>
    <w:basedOn w:val="1"/>
    <w:link w:val="1f7"/>
    <w:rPr>
      <w:rFonts w:ascii="Times New Roman" w:hAnsi="Times New Roman"/>
      <w:b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36">
    <w:name w:val="xl136"/>
    <w:basedOn w:val="a"/>
    <w:link w:val="xl13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7">
    <w:name w:val="No Spacing"/>
    <w:link w:val="afffffff8"/>
    <w:uiPriority w:val="1"/>
    <w:qFormat/>
    <w:rPr>
      <w:rFonts w:ascii="Calibri" w:hAnsi="Calibri"/>
    </w:rPr>
  </w:style>
  <w:style w:type="character" w:customStyle="1" w:styleId="afffffff8">
    <w:name w:val="Без интервала Знак"/>
    <w:link w:val="afffffff7"/>
    <w:uiPriority w:val="1"/>
    <w:rPr>
      <w:rFonts w:ascii="Calibri" w:hAnsi="Calibri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fffffff9">
    <w:name w:val="Сравнение редакций. Добавленный фрагмент"/>
    <w:link w:val="afffffffa"/>
    <w:rPr>
      <w:shd w:val="clear" w:color="auto" w:fill="C1D7FF"/>
    </w:rPr>
  </w:style>
  <w:style w:type="character" w:customStyle="1" w:styleId="afffffffa">
    <w:name w:val="Сравнение редакций. Добавленный фрагмент"/>
    <w:link w:val="afffffff9"/>
    <w:rPr>
      <w:color w:val="000000"/>
      <w:shd w:val="clear" w:color="auto" w:fill="C1D7FF"/>
    </w:rPr>
  </w:style>
  <w:style w:type="paragraph" w:customStyle="1" w:styleId="xl113">
    <w:name w:val="xl113"/>
    <w:basedOn w:val="a"/>
    <w:link w:val="xl11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xl168">
    <w:name w:val="xl168"/>
    <w:basedOn w:val="a"/>
    <w:link w:val="xl168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customStyle="1" w:styleId="xl162">
    <w:name w:val="xl162"/>
    <w:basedOn w:val="a"/>
    <w:link w:val="xl162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styleId="afffffffb">
    <w:name w:val="Balloon Text"/>
    <w:basedOn w:val="a"/>
    <w:link w:val="afffffffc"/>
    <w:rPr>
      <w:rFonts w:ascii="Segoe UI" w:hAnsi="Segoe UI"/>
      <w:sz w:val="18"/>
    </w:rPr>
  </w:style>
  <w:style w:type="character" w:customStyle="1" w:styleId="afffffffc">
    <w:name w:val="Текст выноски Знак"/>
    <w:basedOn w:val="1"/>
    <w:link w:val="afffffffb"/>
    <w:rPr>
      <w:rFonts w:ascii="Segoe UI" w:hAnsi="Segoe UI"/>
      <w:sz w:val="18"/>
    </w:rPr>
  </w:style>
  <w:style w:type="paragraph" w:styleId="91">
    <w:name w:val="toc 9"/>
    <w:basedOn w:val="a"/>
    <w:next w:val="a"/>
    <w:link w:val="92"/>
    <w:uiPriority w:val="39"/>
    <w:pPr>
      <w:ind w:left="1920"/>
    </w:pPr>
    <w:rPr>
      <w:rFonts w:ascii="Calibri" w:hAnsi="Calibri"/>
      <w:sz w:val="20"/>
    </w:rPr>
  </w:style>
  <w:style w:type="character" w:customStyle="1" w:styleId="92">
    <w:name w:val="Оглавление 9 Знак"/>
    <w:basedOn w:val="1"/>
    <w:link w:val="91"/>
    <w:rPr>
      <w:rFonts w:ascii="Calibri" w:hAnsi="Calibri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1f9">
    <w:name w:val="Нижний колонтитул Знак1"/>
    <w:basedOn w:val="13"/>
    <w:link w:val="1fa"/>
    <w:rPr>
      <w:rFonts w:ascii="Calibri" w:hAnsi="Calibri"/>
    </w:rPr>
  </w:style>
  <w:style w:type="character" w:customStyle="1" w:styleId="1fa">
    <w:name w:val="Нижний колонтитул Знак1"/>
    <w:basedOn w:val="a0"/>
    <w:link w:val="1f9"/>
    <w:rPr>
      <w:rFonts w:ascii="Calibri" w:hAnsi="Calibri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customStyle="1" w:styleId="1fb">
    <w:name w:val="Текст примечания Знак1"/>
    <w:link w:val="1fc"/>
    <w:rPr>
      <w:rFonts w:ascii="Times New Roman" w:hAnsi="Times New Roman"/>
      <w:sz w:val="20"/>
    </w:rPr>
  </w:style>
  <w:style w:type="character" w:customStyle="1" w:styleId="1fc">
    <w:name w:val="Текст примечания Знак1"/>
    <w:link w:val="1fb"/>
    <w:rPr>
      <w:rFonts w:ascii="Times New Roman" w:hAnsi="Times New Roman"/>
      <w:sz w:val="20"/>
    </w:rPr>
  </w:style>
  <w:style w:type="paragraph" w:customStyle="1" w:styleId="xl171">
    <w:name w:val="xl171"/>
    <w:basedOn w:val="a"/>
    <w:link w:val="xl17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customStyle="1" w:styleId="xl180">
    <w:name w:val="xl180"/>
    <w:basedOn w:val="a"/>
    <w:link w:val="xl180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fd">
    <w:name w:val="Заголовок чужого сообщения"/>
    <w:link w:val="afffffffe"/>
    <w:rPr>
      <w:b/>
      <w:color w:val="FF0000"/>
    </w:rPr>
  </w:style>
  <w:style w:type="character" w:customStyle="1" w:styleId="afffffffe">
    <w:name w:val="Заголовок чужого сообщения"/>
    <w:link w:val="afffffffd"/>
    <w:rPr>
      <w:b/>
      <w:color w:val="FF0000"/>
    </w:rPr>
  </w:style>
  <w:style w:type="paragraph" w:customStyle="1" w:styleId="affffffff">
    <w:name w:val="Выделение для Базового Поиска"/>
    <w:link w:val="affffffff0"/>
    <w:rPr>
      <w:b/>
      <w:color w:val="0058A9"/>
    </w:rPr>
  </w:style>
  <w:style w:type="character" w:customStyle="1" w:styleId="affffffff0">
    <w:name w:val="Выделение для Базового Поиска"/>
    <w:link w:val="affffffff"/>
    <w:rPr>
      <w:b/>
      <w:color w:val="0058A9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styleId="81">
    <w:name w:val="toc 8"/>
    <w:basedOn w:val="a"/>
    <w:next w:val="a"/>
    <w:link w:val="82"/>
    <w:uiPriority w:val="39"/>
    <w:pPr>
      <w:ind w:left="1680"/>
    </w:pPr>
    <w:rPr>
      <w:rFonts w:ascii="Calibri" w:hAnsi="Calibri"/>
      <w:sz w:val="20"/>
    </w:rPr>
  </w:style>
  <w:style w:type="character" w:customStyle="1" w:styleId="82">
    <w:name w:val="Оглавление 8 Знак"/>
    <w:basedOn w:val="1"/>
    <w:link w:val="81"/>
    <w:rPr>
      <w:rFonts w:ascii="Calibri" w:hAnsi="Calibri"/>
      <w:sz w:val="20"/>
    </w:rPr>
  </w:style>
  <w:style w:type="paragraph" w:customStyle="1" w:styleId="1fd">
    <w:name w:val="Неразрешенное упоминание1"/>
    <w:basedOn w:val="13"/>
    <w:link w:val="29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link w:val="1fd"/>
    <w:rPr>
      <w:color w:val="605E5C"/>
      <w:shd w:val="clear" w:color="auto" w:fill="E1DFDD"/>
    </w:rPr>
  </w:style>
  <w:style w:type="paragraph" w:customStyle="1" w:styleId="affffffff1">
    <w:name w:val="Заголовок для информации об изменениях"/>
    <w:basedOn w:val="10"/>
    <w:next w:val="a"/>
    <w:link w:val="affffffff2"/>
    <w:pPr>
      <w:keepNext/>
      <w:keepLines/>
      <w:spacing w:after="240" w:line="360" w:lineRule="auto"/>
      <w:jc w:val="center"/>
      <w:outlineLvl w:val="8"/>
    </w:pPr>
    <w:rPr>
      <w:b w:val="0"/>
      <w:sz w:val="18"/>
    </w:rPr>
  </w:style>
  <w:style w:type="character" w:customStyle="1" w:styleId="affffffff2">
    <w:name w:val="Заголовок для информации об изменениях"/>
    <w:basedOn w:val="11"/>
    <w:link w:val="affffffff1"/>
    <w:rPr>
      <w:rFonts w:ascii="Times New Roman" w:hAnsi="Times New Roman"/>
      <w:b w:val="0"/>
      <w:sz w:val="18"/>
    </w:rPr>
  </w:style>
  <w:style w:type="paragraph" w:customStyle="1" w:styleId="xl141">
    <w:name w:val="xl141"/>
    <w:basedOn w:val="a"/>
    <w:link w:val="xl14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pTextStyle">
    <w:name w:val="pTextStyle"/>
    <w:basedOn w:val="a"/>
    <w:link w:val="pTextStyle0"/>
    <w:pPr>
      <w:spacing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75">
    <w:name w:val="xl175"/>
    <w:basedOn w:val="a"/>
    <w:link w:val="xl17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xl159">
    <w:name w:val="xl159"/>
    <w:basedOn w:val="a"/>
    <w:link w:val="xl159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customStyle="1" w:styleId="affff1">
    <w:name w:val="Текст (справка)"/>
    <w:basedOn w:val="a"/>
    <w:next w:val="a"/>
    <w:link w:val="affff2"/>
    <w:pPr>
      <w:widowControl w:val="0"/>
      <w:spacing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f2">
    <w:name w:val="Текст (справка)"/>
    <w:basedOn w:val="1"/>
    <w:link w:val="affff1"/>
    <w:rPr>
      <w:rFonts w:ascii="Times New Roman" w:hAnsi="Times New Roman"/>
      <w:sz w:val="24"/>
    </w:rPr>
  </w:style>
  <w:style w:type="paragraph" w:customStyle="1" w:styleId="1fe">
    <w:name w:val="Название Знак1"/>
    <w:link w:val="1ff"/>
    <w:rPr>
      <w:rFonts w:ascii="Times New Roman" w:hAnsi="Times New Roman"/>
      <w:sz w:val="24"/>
    </w:rPr>
  </w:style>
  <w:style w:type="character" w:customStyle="1" w:styleId="1ff">
    <w:name w:val="Название Знак1"/>
    <w:link w:val="1fe"/>
    <w:rPr>
      <w:rFonts w:ascii="Times New Roman" w:hAnsi="Times New Roman"/>
      <w:sz w:val="24"/>
    </w:rPr>
  </w:style>
  <w:style w:type="paragraph" w:customStyle="1" w:styleId="xl143">
    <w:name w:val="xl143"/>
    <w:basedOn w:val="a"/>
    <w:link w:val="xl14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affffffff3">
    <w:name w:val="Ссылка на официальную публикацию"/>
    <w:basedOn w:val="a"/>
    <w:next w:val="a"/>
    <w:link w:val="affffffff4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4">
    <w:name w:val="Ссылка на официальную публикацию"/>
    <w:basedOn w:val="1"/>
    <w:link w:val="affffffff3"/>
    <w:rPr>
      <w:rFonts w:ascii="Times New Roman" w:hAnsi="Times New Roman"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xl163">
    <w:name w:val="xl163"/>
    <w:basedOn w:val="a"/>
    <w:link w:val="xl16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xl132">
    <w:name w:val="xl132"/>
    <w:basedOn w:val="a"/>
    <w:link w:val="xl1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1ff0">
    <w:name w:val="Просмотренная гиперссылка1"/>
    <w:basedOn w:val="13"/>
    <w:link w:val="1ff1"/>
    <w:rPr>
      <w:color w:val="800080"/>
      <w:u w:val="single"/>
    </w:rPr>
  </w:style>
  <w:style w:type="character" w:customStyle="1" w:styleId="1ff1">
    <w:name w:val="Просмотренная гиперссылка1"/>
    <w:basedOn w:val="a0"/>
    <w:link w:val="1ff0"/>
    <w:rPr>
      <w:color w:val="800080"/>
      <w:u w:val="single"/>
    </w:rPr>
  </w:style>
  <w:style w:type="paragraph" w:customStyle="1" w:styleId="affffffff5">
    <w:name w:val="Внимание: криминал!!"/>
    <w:basedOn w:val="affc"/>
    <w:next w:val="a"/>
    <w:link w:val="affffffff6"/>
  </w:style>
  <w:style w:type="character" w:customStyle="1" w:styleId="affffffff6">
    <w:name w:val="Внимание: криминал!!"/>
    <w:basedOn w:val="affd"/>
    <w:link w:val="affffffff5"/>
    <w:rPr>
      <w:rFonts w:ascii="Times New Roman" w:hAnsi="Times New Roman"/>
      <w:sz w:val="24"/>
    </w:rPr>
  </w:style>
  <w:style w:type="paragraph" w:customStyle="1" w:styleId="affffffff7">
    <w:name w:val="Текст в таблице"/>
    <w:basedOn w:val="affff4"/>
    <w:next w:val="a"/>
    <w:link w:val="affffffff8"/>
    <w:pPr>
      <w:ind w:firstLine="500"/>
    </w:pPr>
  </w:style>
  <w:style w:type="character" w:customStyle="1" w:styleId="affffffff8">
    <w:name w:val="Текст в таблице"/>
    <w:basedOn w:val="affff6"/>
    <w:link w:val="affffffff7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fff9">
    <w:name w:val="Найденные слова"/>
    <w:link w:val="affffffffa"/>
    <w:rPr>
      <w:b/>
      <w:color w:val="26282F"/>
      <w:shd w:val="clear" w:color="auto" w:fill="FFF580"/>
    </w:rPr>
  </w:style>
  <w:style w:type="character" w:customStyle="1" w:styleId="affffffffa">
    <w:name w:val="Найденные слова"/>
    <w:link w:val="affffffff9"/>
    <w:rPr>
      <w:b/>
      <w:color w:val="26282F"/>
      <w:shd w:val="clear" w:color="auto" w:fill="FFF580"/>
    </w:rPr>
  </w:style>
  <w:style w:type="paragraph" w:styleId="52">
    <w:name w:val="toc 5"/>
    <w:basedOn w:val="a"/>
    <w:next w:val="a"/>
    <w:link w:val="53"/>
    <w:uiPriority w:val="39"/>
    <w:pPr>
      <w:ind w:left="960"/>
    </w:pPr>
    <w:rPr>
      <w:rFonts w:ascii="Calibri" w:hAnsi="Calibri"/>
      <w:sz w:val="20"/>
    </w:rPr>
  </w:style>
  <w:style w:type="character" w:customStyle="1" w:styleId="53">
    <w:name w:val="Оглавление 5 Знак"/>
    <w:basedOn w:val="1"/>
    <w:link w:val="52"/>
    <w:rPr>
      <w:rFonts w:ascii="Calibri" w:hAnsi="Calibri"/>
      <w:sz w:val="20"/>
    </w:rPr>
  </w:style>
  <w:style w:type="paragraph" w:customStyle="1" w:styleId="af0">
    <w:name w:val="Текст (прав. подпись)"/>
    <w:basedOn w:val="a"/>
    <w:next w:val="a"/>
    <w:link w:val="af2"/>
    <w:pPr>
      <w:widowControl w:val="0"/>
      <w:spacing w:line="360" w:lineRule="auto"/>
      <w:jc w:val="right"/>
    </w:pPr>
    <w:rPr>
      <w:rFonts w:ascii="Times New Roman" w:hAnsi="Times New Roman"/>
      <w:sz w:val="24"/>
    </w:rPr>
  </w:style>
  <w:style w:type="character" w:customStyle="1" w:styleId="af2">
    <w:name w:val="Текст (прав. подпись)"/>
    <w:basedOn w:val="1"/>
    <w:link w:val="af0"/>
    <w:rPr>
      <w:rFonts w:ascii="Times New Roman" w:hAnsi="Times New Roman"/>
      <w:sz w:val="24"/>
    </w:rPr>
  </w:style>
  <w:style w:type="paragraph" w:customStyle="1" w:styleId="affffffffb">
    <w:name w:val="Не вступил в силу"/>
    <w:link w:val="affffffffc"/>
    <w:rPr>
      <w:b/>
      <w:shd w:val="clear" w:color="auto" w:fill="D8EDE8"/>
    </w:rPr>
  </w:style>
  <w:style w:type="character" w:customStyle="1" w:styleId="affffffffc">
    <w:name w:val="Не вступил в силу"/>
    <w:link w:val="affffffffb"/>
    <w:rPr>
      <w:b/>
      <w:color w:val="000000"/>
      <w:shd w:val="clear" w:color="auto" w:fill="D8EDE8"/>
    </w:rPr>
  </w:style>
  <w:style w:type="paragraph" w:customStyle="1" w:styleId="xl139">
    <w:name w:val="xl139"/>
    <w:basedOn w:val="a"/>
    <w:link w:val="xl13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affffffffd">
    <w:name w:val="Подзаголовок для информации об изменениях"/>
    <w:basedOn w:val="affffff7"/>
    <w:next w:val="a"/>
    <w:link w:val="affffffffe"/>
    <w:rPr>
      <w:b/>
    </w:rPr>
  </w:style>
  <w:style w:type="character" w:customStyle="1" w:styleId="affffffffe">
    <w:name w:val="Подзаголовок для информации об изменениях"/>
    <w:basedOn w:val="affffff9"/>
    <w:link w:val="affffffffd"/>
    <w:rPr>
      <w:rFonts w:ascii="Times New Roman" w:hAnsi="Times New Roman"/>
      <w:b/>
      <w:color w:val="353842"/>
      <w:sz w:val="18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45">
    <w:name w:val="xl145"/>
    <w:basedOn w:val="a"/>
    <w:link w:val="xl14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afffffffff">
    <w:name w:val="header"/>
    <w:basedOn w:val="a"/>
    <w:link w:val="afffffffff0"/>
    <w:uiPriority w:val="99"/>
    <w:pPr>
      <w:tabs>
        <w:tab w:val="center" w:pos="4677"/>
        <w:tab w:val="right" w:pos="9355"/>
      </w:tabs>
    </w:pPr>
  </w:style>
  <w:style w:type="character" w:customStyle="1" w:styleId="afffffffff0">
    <w:name w:val="Верхний колонтитул Знак"/>
    <w:basedOn w:val="1"/>
    <w:link w:val="afffffffff"/>
    <w:uiPriority w:val="99"/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1ff2">
    <w:name w:val="Неразрешенное упоминание1"/>
    <w:basedOn w:val="13"/>
    <w:link w:val="1ff3"/>
    <w:rPr>
      <w:color w:val="605E5C"/>
      <w:shd w:val="clear" w:color="auto" w:fill="E1DFDD"/>
    </w:rPr>
  </w:style>
  <w:style w:type="character" w:customStyle="1" w:styleId="1ff3">
    <w:name w:val="Неразрешенное упоминание1"/>
    <w:basedOn w:val="a0"/>
    <w:link w:val="1ff2"/>
    <w:rPr>
      <w:color w:val="605E5C"/>
      <w:shd w:val="clear" w:color="auto" w:fill="E1DFDD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customStyle="1" w:styleId="af8">
    <w:name w:val="Текст (лев. подпись)"/>
    <w:basedOn w:val="a"/>
    <w:next w:val="a"/>
    <w:link w:val="afa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a">
    <w:name w:val="Текст (лев. подпись)"/>
    <w:basedOn w:val="1"/>
    <w:link w:val="af8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a">
    <w:name w:val="Body Text 2"/>
    <w:basedOn w:val="a"/>
    <w:link w:val="2b"/>
    <w:pPr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xl140">
    <w:name w:val="xl140"/>
    <w:basedOn w:val="a"/>
    <w:link w:val="xl140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afffffffff1">
    <w:name w:val="Текст ЭР (см. также)"/>
    <w:basedOn w:val="a"/>
    <w:next w:val="a"/>
    <w:link w:val="afffffffff2"/>
    <w:pPr>
      <w:widowControl w:val="0"/>
      <w:spacing w:before="200" w:line="360" w:lineRule="auto"/>
    </w:pPr>
    <w:rPr>
      <w:rFonts w:ascii="Times New Roman" w:hAnsi="Times New Roman"/>
      <w:sz w:val="20"/>
    </w:rPr>
  </w:style>
  <w:style w:type="character" w:customStyle="1" w:styleId="afffffffff2">
    <w:name w:val="Текст ЭР (см. также)"/>
    <w:basedOn w:val="1"/>
    <w:link w:val="afffffffff1"/>
    <w:rPr>
      <w:rFonts w:ascii="Times New Roman" w:hAnsi="Times New Roman"/>
      <w:sz w:val="20"/>
    </w:rPr>
  </w:style>
  <w:style w:type="paragraph" w:customStyle="1" w:styleId="2c">
    <w:name w:val="Основной текст (2)"/>
    <w:basedOn w:val="a"/>
    <w:link w:val="2d"/>
    <w:pPr>
      <w:widowControl w:val="0"/>
      <w:spacing w:before="360" w:line="240" w:lineRule="atLeast"/>
      <w:jc w:val="both"/>
    </w:pPr>
    <w:rPr>
      <w:sz w:val="28"/>
    </w:rPr>
  </w:style>
  <w:style w:type="character" w:customStyle="1" w:styleId="2d">
    <w:name w:val="Основной текст (2)"/>
    <w:basedOn w:val="1"/>
    <w:link w:val="2c"/>
    <w:rPr>
      <w:sz w:val="28"/>
    </w:rPr>
  </w:style>
  <w:style w:type="paragraph" w:styleId="afffffffff3">
    <w:name w:val="List Paragraph"/>
    <w:basedOn w:val="a"/>
    <w:link w:val="afffffffff4"/>
    <w:uiPriority w:val="34"/>
    <w:qFormat/>
    <w:pPr>
      <w:ind w:left="720"/>
      <w:contextualSpacing/>
    </w:pPr>
  </w:style>
  <w:style w:type="character" w:customStyle="1" w:styleId="afffffffff4">
    <w:name w:val="Абзац списка Знак"/>
    <w:basedOn w:val="1"/>
    <w:link w:val="afffffffff3"/>
    <w:qFormat/>
  </w:style>
  <w:style w:type="paragraph" w:customStyle="1" w:styleId="afffffffff5">
    <w:name w:val="Подвал для информации об изменениях"/>
    <w:basedOn w:val="10"/>
    <w:next w:val="a"/>
    <w:link w:val="afffffffff6"/>
    <w:pPr>
      <w:keepNext/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ffffff6">
    <w:name w:val="Подвал для информации об изменениях"/>
    <w:basedOn w:val="11"/>
    <w:link w:val="afffffffff5"/>
    <w:rPr>
      <w:rFonts w:ascii="Times New Roman" w:hAnsi="Times New Roman"/>
      <w:b w:val="0"/>
      <w:sz w:val="18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afffffffff7">
    <w:name w:val="Примечание."/>
    <w:basedOn w:val="affc"/>
    <w:next w:val="a"/>
    <w:link w:val="afffffffff8"/>
  </w:style>
  <w:style w:type="character" w:customStyle="1" w:styleId="afffffffff8">
    <w:name w:val="Примечание."/>
    <w:basedOn w:val="affd"/>
    <w:link w:val="afffffffff7"/>
    <w:rPr>
      <w:rFonts w:ascii="Times New Roman" w:hAnsi="Times New Roman"/>
      <w:sz w:val="24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afffffffff9">
    <w:name w:val="Заголовок своего сообщения"/>
    <w:link w:val="afffffffffa"/>
    <w:rPr>
      <w:b/>
      <w:color w:val="26282F"/>
    </w:rPr>
  </w:style>
  <w:style w:type="character" w:customStyle="1" w:styleId="afffffffffa">
    <w:name w:val="Заголовок своего сообщения"/>
    <w:link w:val="afffffffff9"/>
    <w:rPr>
      <w:b/>
      <w:color w:val="26282F"/>
    </w:rPr>
  </w:style>
  <w:style w:type="paragraph" w:customStyle="1" w:styleId="xl134">
    <w:name w:val="xl134"/>
    <w:basedOn w:val="a"/>
    <w:link w:val="xl13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styleId="affe">
    <w:name w:val="Subtitle"/>
    <w:basedOn w:val="a"/>
    <w:next w:val="a"/>
    <w:link w:val="afff"/>
    <w:uiPriority w:val="11"/>
    <w:qFormat/>
    <w:pPr>
      <w:numPr>
        <w:ilvl w:val="1"/>
      </w:numPr>
      <w:spacing w:after="160" w:line="264" w:lineRule="auto"/>
    </w:pPr>
    <w:rPr>
      <w:color w:val="5A5A5A" w:themeColor="text1" w:themeTint="A5"/>
      <w:spacing w:val="15"/>
    </w:rPr>
  </w:style>
  <w:style w:type="character" w:customStyle="1" w:styleId="afff">
    <w:name w:val="Подзаголовок Знак"/>
    <w:basedOn w:val="1"/>
    <w:link w:val="affe"/>
    <w:rPr>
      <w:color w:val="5A5A5A" w:themeColor="text1" w:themeTint="A5"/>
      <w:spacing w:val="15"/>
    </w:rPr>
  </w:style>
  <w:style w:type="paragraph" w:customStyle="1" w:styleId="xl170">
    <w:name w:val="xl170"/>
    <w:basedOn w:val="a"/>
    <w:link w:val="xl17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afffffffffb">
    <w:name w:val="Прижатый влево"/>
    <w:basedOn w:val="a"/>
    <w:next w:val="a"/>
    <w:link w:val="afffffffffc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ffffffffc">
    <w:name w:val="Прижатый влево"/>
    <w:basedOn w:val="1"/>
    <w:link w:val="afffffffffb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styleId="afffffffffd">
    <w:name w:val="Body Text"/>
    <w:basedOn w:val="a"/>
    <w:link w:val="afffffffffe"/>
    <w:pPr>
      <w:widowControl w:val="0"/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afffffffffe">
    <w:name w:val="Основной текст Знак"/>
    <w:basedOn w:val="1"/>
    <w:link w:val="afffffffffd"/>
    <w:rPr>
      <w:rFonts w:ascii="Times New Roman" w:hAnsi="Times New Roman"/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styleId="affffffffff">
    <w:name w:val="Title"/>
    <w:basedOn w:val="a"/>
    <w:next w:val="a"/>
    <w:link w:val="2e"/>
    <w:uiPriority w:val="10"/>
    <w:qFormat/>
    <w:pPr>
      <w:spacing w:after="120" w:line="276" w:lineRule="auto"/>
      <w:ind w:firstLine="709"/>
      <w:outlineLvl w:val="0"/>
    </w:pPr>
    <w:rPr>
      <w:rFonts w:ascii="Segoe UI" w:hAnsi="Segoe UI"/>
      <w:sz w:val="24"/>
    </w:rPr>
  </w:style>
  <w:style w:type="character" w:customStyle="1" w:styleId="2e">
    <w:name w:val="Заголовок Знак2"/>
    <w:basedOn w:val="1"/>
    <w:link w:val="affffffffff"/>
    <w:rPr>
      <w:rFonts w:ascii="Segoe UI" w:hAnsi="Segoe UI"/>
      <w:sz w:val="2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2f">
    <w:name w:val="Неразрешенное упоминание2"/>
    <w:link w:val="2f0"/>
    <w:rPr>
      <w:color w:val="605E5C"/>
      <w:shd w:val="clear" w:color="auto" w:fill="E1DFDD"/>
    </w:rPr>
  </w:style>
  <w:style w:type="character" w:customStyle="1" w:styleId="2f0">
    <w:name w:val="Неразрешенное упоминание2"/>
    <w:link w:val="2f"/>
    <w:rPr>
      <w:color w:val="605E5C"/>
      <w:shd w:val="clear" w:color="auto" w:fill="E1DFDD"/>
    </w:rPr>
  </w:style>
  <w:style w:type="paragraph" w:customStyle="1" w:styleId="pTextStyleCenter">
    <w:name w:val="pTextStyleCenter"/>
    <w:basedOn w:val="a"/>
    <w:link w:val="pTextStyleCenter0"/>
    <w:pPr>
      <w:spacing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affffffffff0"/>
    <w:rPr>
      <w:rFonts w:ascii="Times New Roman" w:hAnsi="Times New Roman"/>
      <w:vertAlign w:val="superscript"/>
    </w:rPr>
  </w:style>
  <w:style w:type="character" w:styleId="affffffffff0">
    <w:name w:val="endnote reference"/>
    <w:link w:val="1ff4"/>
    <w:rPr>
      <w:rFonts w:ascii="Times New Roman" w:hAnsi="Times New Roman"/>
      <w:vertAlign w:val="superscript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179">
    <w:name w:val="xl179"/>
    <w:basedOn w:val="a"/>
    <w:link w:val="xl179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1ff5">
    <w:name w:val="Строгий1"/>
    <w:link w:val="affffffffff1"/>
    <w:rPr>
      <w:b/>
    </w:rPr>
  </w:style>
  <w:style w:type="character" w:styleId="affffffffff1">
    <w:name w:val="Strong"/>
    <w:link w:val="1ff5"/>
    <w:uiPriority w:val="22"/>
    <w:qFormat/>
    <w:rPr>
      <w:b/>
    </w:rPr>
  </w:style>
  <w:style w:type="paragraph" w:customStyle="1" w:styleId="1ff6">
    <w:name w:val="Знак примечания1"/>
    <w:basedOn w:val="13"/>
    <w:link w:val="affffffffff2"/>
    <w:rPr>
      <w:sz w:val="16"/>
    </w:rPr>
  </w:style>
  <w:style w:type="character" w:styleId="affffffffff2">
    <w:name w:val="annotation reference"/>
    <w:basedOn w:val="a0"/>
    <w:link w:val="1ff6"/>
    <w:rPr>
      <w:sz w:val="16"/>
    </w:rPr>
  </w:style>
  <w:style w:type="paragraph" w:styleId="2f1">
    <w:name w:val="Body Text Indent 2"/>
    <w:basedOn w:val="a"/>
    <w:link w:val="2f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2">
    <w:name w:val="Основной текст с отступом 2 Знак"/>
    <w:basedOn w:val="1"/>
    <w:link w:val="2f1"/>
    <w:rPr>
      <w:rFonts w:ascii="Times New Roman" w:hAnsi="Times New Roman"/>
      <w:sz w:val="24"/>
    </w:rPr>
  </w:style>
  <w:style w:type="paragraph" w:styleId="afffffb">
    <w:name w:val="annotation text"/>
    <w:basedOn w:val="a"/>
    <w:link w:val="afffffd"/>
    <w:rPr>
      <w:sz w:val="20"/>
    </w:rPr>
  </w:style>
  <w:style w:type="character" w:customStyle="1" w:styleId="afffffd">
    <w:name w:val="Текст примечания Знак"/>
    <w:basedOn w:val="1"/>
    <w:link w:val="afffffb"/>
    <w:rPr>
      <w:sz w:val="20"/>
    </w:rPr>
  </w:style>
  <w:style w:type="paragraph" w:customStyle="1" w:styleId="afffff1">
    <w:name w:val="Заголовок ЭР (левое окно)"/>
    <w:basedOn w:val="a"/>
    <w:next w:val="a"/>
    <w:link w:val="afffff3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ЭР (левое окно)"/>
    <w:basedOn w:val="1"/>
    <w:link w:val="afffff1"/>
    <w:rPr>
      <w:rFonts w:ascii="Times New Roman" w:hAnsi="Times New Roman"/>
      <w:b/>
      <w:color w:val="26282F"/>
      <w:sz w:val="26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table" w:customStyle="1" w:styleId="310">
    <w:name w:val="Таблица простая 31"/>
    <w:basedOn w:val="a1"/>
    <w:rPr>
      <w:rFonts w:ascii="Calibri" w:hAnsi="Calibri"/>
      <w:sz w:val="20"/>
    </w:rPr>
    <w:tblPr/>
  </w:style>
  <w:style w:type="table" w:customStyle="1" w:styleId="TableNormal9">
    <w:name w:val="Table Normal9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pPr>
      <w:widowControl w:val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7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7">
    <w:name w:val="Table Normal7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3">
    <w:name w:val="Сетка таблицы2"/>
    <w:basedOn w:val="a1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Таблица простая 31"/>
    <w:basedOn w:val="a1"/>
    <w:rPr>
      <w:rFonts w:ascii="Verdana" w:hAnsi="Verdana"/>
      <w:sz w:val="20"/>
    </w:rPr>
    <w:tblPr/>
  </w:style>
  <w:style w:type="table" w:customStyle="1" w:styleId="TableNormal">
    <w:name w:val="Table Normal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(2)1"/>
    <w:basedOn w:val="a"/>
    <w:pPr>
      <w:widowControl w:val="0"/>
      <w:shd w:val="clear" w:color="auto" w:fill="FFFFFF"/>
      <w:spacing w:before="4260" w:line="320" w:lineRule="exact"/>
      <w:ind w:hanging="280"/>
      <w:jc w:val="center"/>
    </w:pPr>
    <w:rPr>
      <w:rFonts w:ascii="Times New Roman" w:hAnsi="Times New Roman"/>
      <w:sz w:val="28"/>
      <w:szCs w:val="28"/>
      <w:lang w:bidi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7">
    <w:name w:val="Раздел 1.1 Знак"/>
    <w:basedOn w:val="a0"/>
    <w:rPr>
      <w:rFonts w:ascii="Times New Roman Полужирный" w:eastAsia="Segoe UI" w:hAnsi="Times New Roman Полужирный"/>
      <w:b/>
      <w:bCs/>
      <w:color w:val="4472C4" w:themeColor="accent1"/>
      <w:spacing w:val="15"/>
      <w:sz w:val="24"/>
      <w:szCs w:val="24"/>
    </w:rPr>
  </w:style>
  <w:style w:type="character" w:customStyle="1" w:styleId="affffffffff4">
    <w:name w:val="Текст сноски Знак"/>
    <w:basedOn w:val="a0"/>
    <w:link w:val="affffffffff5"/>
    <w:uiPriority w:val="99"/>
    <w:qFormat/>
    <w:rPr>
      <w:rFonts w:ascii="Times New Roman" w:hAnsi="Times New Roman"/>
      <w:sz w:val="20"/>
    </w:rPr>
  </w:style>
  <w:style w:type="paragraph" w:styleId="affffffffff5">
    <w:name w:val="footnote text"/>
    <w:basedOn w:val="a"/>
    <w:link w:val="affffffffff4"/>
    <w:uiPriority w:val="99"/>
    <w:unhideWhenUsed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f8">
    <w:name w:val="Текст сноски Знак1"/>
    <w:basedOn w:val="a0"/>
    <w:uiPriority w:val="99"/>
    <w:semiHidden/>
    <w:rPr>
      <w:rFonts w:eastAsiaTheme="minorHAnsi" w:cstheme="minorBidi"/>
      <w:color w:val="auto"/>
      <w:sz w:val="20"/>
      <w:lang w:eastAsia="en-US"/>
    </w:rPr>
  </w:style>
  <w:style w:type="character" w:styleId="affffffffff6">
    <w:name w:val="footnote reference"/>
    <w:uiPriority w:val="99"/>
    <w:unhideWhenUsed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library.ru/defaultx.asp" TargetMode="External"/><Relationship Id="rId18" Type="http://schemas.openxmlformats.org/officeDocument/2006/relationships/hyperlink" Target="https://iboo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ademia-moscow.ru/elibrary/" TargetMode="External"/><Relationship Id="rId17" Type="http://schemas.openxmlformats.org/officeDocument/2006/relationships/hyperlink" Target="https://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rucont.ru/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EF144B1-0331-4712-94EA-9E0F0743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Елена Кошелева</cp:lastModifiedBy>
  <cp:revision>3</cp:revision>
  <dcterms:created xsi:type="dcterms:W3CDTF">2024-05-27T17:40:00Z</dcterms:created>
  <dcterms:modified xsi:type="dcterms:W3CDTF">2024-05-28T17:48:00Z</dcterms:modified>
</cp:coreProperties>
</file>