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84BC" w14:textId="77777777" w:rsidR="00FB560F" w:rsidRDefault="00FB560F" w:rsidP="008D5E89">
      <w:pPr>
        <w:jc w:val="right"/>
        <w:rPr>
          <w:rFonts w:ascii="Times New Roman" w:hAnsi="Times New Roman" w:cs="Times New Roman"/>
          <w:b/>
          <w:bCs/>
          <w:sz w:val="24"/>
          <w:szCs w:val="24"/>
        </w:rPr>
      </w:pPr>
    </w:p>
    <w:p w14:paraId="24096DC7"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18C54429"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62D49CB4" w14:textId="77777777" w:rsidR="008D5E89" w:rsidRPr="009965BA" w:rsidRDefault="008D5E89" w:rsidP="008D5E89">
      <w:pPr>
        <w:jc w:val="right"/>
        <w:rPr>
          <w:rFonts w:ascii="Times New Roman" w:hAnsi="Times New Roman" w:cs="Times New Roman"/>
          <w:b/>
          <w:bCs/>
          <w:color w:val="0070C0"/>
          <w:sz w:val="24"/>
          <w:szCs w:val="24"/>
        </w:rPr>
      </w:pPr>
    </w:p>
    <w:p w14:paraId="118C8DFE" w14:textId="77777777" w:rsidR="008D5E89" w:rsidRPr="009965BA" w:rsidRDefault="008D5E89" w:rsidP="008D5E89">
      <w:pPr>
        <w:jc w:val="right"/>
        <w:rPr>
          <w:rFonts w:ascii="Times New Roman" w:hAnsi="Times New Roman" w:cs="Times New Roman"/>
          <w:b/>
          <w:bCs/>
          <w:color w:val="0070C0"/>
          <w:sz w:val="24"/>
          <w:szCs w:val="24"/>
        </w:rPr>
      </w:pPr>
    </w:p>
    <w:p w14:paraId="583012A1" w14:textId="77777777" w:rsidR="008D5E89" w:rsidRPr="009965BA" w:rsidRDefault="008D5E89" w:rsidP="008D5E89">
      <w:pPr>
        <w:jc w:val="right"/>
        <w:rPr>
          <w:rFonts w:ascii="Times New Roman" w:hAnsi="Times New Roman" w:cs="Times New Roman"/>
          <w:b/>
          <w:bCs/>
          <w:color w:val="0070C0"/>
          <w:sz w:val="24"/>
          <w:szCs w:val="24"/>
        </w:rPr>
      </w:pPr>
    </w:p>
    <w:p w14:paraId="47477DA9" w14:textId="77777777" w:rsidR="008D5E89" w:rsidRPr="009965BA" w:rsidRDefault="008D5E89" w:rsidP="008D5E89">
      <w:pPr>
        <w:jc w:val="right"/>
        <w:rPr>
          <w:rFonts w:ascii="Times New Roman" w:hAnsi="Times New Roman" w:cs="Times New Roman"/>
          <w:b/>
          <w:bCs/>
          <w:color w:val="0070C0"/>
          <w:sz w:val="24"/>
          <w:szCs w:val="24"/>
        </w:rPr>
      </w:pPr>
    </w:p>
    <w:p w14:paraId="1CAC87B3" w14:textId="77777777" w:rsidR="008D5E89" w:rsidRPr="009965BA" w:rsidRDefault="008D5E89" w:rsidP="008D5E89">
      <w:pPr>
        <w:jc w:val="right"/>
        <w:rPr>
          <w:rFonts w:ascii="Times New Roman" w:hAnsi="Times New Roman" w:cs="Times New Roman"/>
          <w:b/>
          <w:bCs/>
          <w:color w:val="0070C0"/>
          <w:sz w:val="24"/>
          <w:szCs w:val="24"/>
        </w:rPr>
      </w:pPr>
    </w:p>
    <w:p w14:paraId="21DEA68F" w14:textId="77777777" w:rsidR="008D5E89" w:rsidRPr="009965BA" w:rsidRDefault="008D5E89" w:rsidP="008D5E89">
      <w:pPr>
        <w:jc w:val="right"/>
        <w:rPr>
          <w:rFonts w:ascii="Times New Roman" w:hAnsi="Times New Roman" w:cs="Times New Roman"/>
          <w:b/>
          <w:bCs/>
          <w:color w:val="0070C0"/>
          <w:sz w:val="24"/>
          <w:szCs w:val="24"/>
        </w:rPr>
      </w:pPr>
    </w:p>
    <w:p w14:paraId="75A88F31" w14:textId="77777777" w:rsidR="008D5E89" w:rsidRPr="009965BA" w:rsidRDefault="008D5E89" w:rsidP="008D5E89">
      <w:pPr>
        <w:jc w:val="right"/>
        <w:rPr>
          <w:rFonts w:ascii="Times New Roman" w:hAnsi="Times New Roman" w:cs="Times New Roman"/>
          <w:b/>
          <w:bCs/>
          <w:color w:val="0070C0"/>
          <w:sz w:val="24"/>
          <w:szCs w:val="24"/>
        </w:rPr>
      </w:pPr>
    </w:p>
    <w:p w14:paraId="5E8A436F" w14:textId="77777777" w:rsidR="008D5E89" w:rsidRPr="009965BA" w:rsidRDefault="008D5E89" w:rsidP="008D5E89">
      <w:pPr>
        <w:jc w:val="right"/>
        <w:rPr>
          <w:rFonts w:ascii="Times New Roman" w:hAnsi="Times New Roman" w:cs="Times New Roman"/>
          <w:b/>
          <w:bCs/>
          <w:color w:val="0070C0"/>
          <w:sz w:val="24"/>
          <w:szCs w:val="24"/>
        </w:rPr>
      </w:pPr>
    </w:p>
    <w:p w14:paraId="7949E43E" w14:textId="77777777" w:rsidR="008D5E89" w:rsidRPr="009965BA" w:rsidRDefault="008D5E89" w:rsidP="008D5E89">
      <w:pPr>
        <w:jc w:val="right"/>
        <w:rPr>
          <w:rFonts w:ascii="Times New Roman" w:hAnsi="Times New Roman" w:cs="Times New Roman"/>
          <w:b/>
          <w:bCs/>
          <w:color w:val="0070C0"/>
          <w:sz w:val="24"/>
          <w:szCs w:val="24"/>
        </w:rPr>
      </w:pPr>
    </w:p>
    <w:p w14:paraId="22C62672" w14:textId="77777777" w:rsidR="008D5E89" w:rsidRPr="009965BA" w:rsidRDefault="008D5E89" w:rsidP="008D5E89">
      <w:pPr>
        <w:jc w:val="right"/>
        <w:rPr>
          <w:rFonts w:ascii="Times New Roman" w:hAnsi="Times New Roman" w:cs="Times New Roman"/>
          <w:b/>
          <w:bCs/>
          <w:color w:val="0070C0"/>
          <w:sz w:val="24"/>
          <w:szCs w:val="24"/>
        </w:rPr>
      </w:pPr>
    </w:p>
    <w:p w14:paraId="26BDAA13" w14:textId="77777777" w:rsidR="008D5E89" w:rsidRPr="009965BA" w:rsidRDefault="008D5E89" w:rsidP="008D5E89">
      <w:pPr>
        <w:jc w:val="right"/>
        <w:rPr>
          <w:rFonts w:ascii="Times New Roman" w:hAnsi="Times New Roman" w:cs="Times New Roman"/>
          <w:b/>
          <w:bCs/>
          <w:color w:val="0070C0"/>
          <w:sz w:val="24"/>
          <w:szCs w:val="24"/>
        </w:rPr>
      </w:pPr>
    </w:p>
    <w:p w14:paraId="55325964"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079C3DE7" w14:textId="7F007DC1" w:rsidR="008D5E89" w:rsidRPr="009965BA" w:rsidRDefault="00B869B1" w:rsidP="008D5E89">
      <w:pPr>
        <w:pStyle w:val="1"/>
      </w:pPr>
      <w:r>
        <w:t>«</w:t>
      </w:r>
      <w:r w:rsidR="001467B1">
        <w:t>ОП.05 ПРАВОВОЕ ОБЕСПЕЧЕНИЕ ПРОФЕССИОНАЛЬНОЙ ДЕЯТЕЛЬНОСТИ</w:t>
      </w:r>
      <w:r w:rsidR="008D5E89" w:rsidRPr="009965BA">
        <w:t>»</w:t>
      </w:r>
    </w:p>
    <w:p w14:paraId="0FFF81F7" w14:textId="77777777" w:rsidR="008D5E89" w:rsidRPr="009965BA" w:rsidRDefault="008D5E89" w:rsidP="008D5E89">
      <w:pPr>
        <w:pStyle w:val="1"/>
      </w:pPr>
    </w:p>
    <w:p w14:paraId="5829994D" w14:textId="77777777" w:rsidR="008D5E89" w:rsidRPr="009965BA" w:rsidRDefault="008D5E89" w:rsidP="008D5E89">
      <w:pPr>
        <w:pStyle w:val="1"/>
      </w:pPr>
    </w:p>
    <w:p w14:paraId="4EEAFE22" w14:textId="77777777" w:rsidR="008D5E89" w:rsidRPr="009965BA" w:rsidRDefault="008D5E89" w:rsidP="008D5E89">
      <w:pPr>
        <w:pStyle w:val="1"/>
      </w:pPr>
    </w:p>
    <w:p w14:paraId="28242C0E" w14:textId="77777777" w:rsidR="008D5E89" w:rsidRPr="009965BA" w:rsidRDefault="008D5E89" w:rsidP="008D5E89">
      <w:pPr>
        <w:pStyle w:val="1"/>
      </w:pPr>
    </w:p>
    <w:p w14:paraId="0EBAD66D" w14:textId="77777777" w:rsidR="008D5E89" w:rsidRPr="009965BA" w:rsidRDefault="008D5E89" w:rsidP="008D5E89">
      <w:pPr>
        <w:pStyle w:val="1"/>
      </w:pPr>
    </w:p>
    <w:p w14:paraId="30C0D60F" w14:textId="77777777" w:rsidR="008D5E89" w:rsidRPr="009965BA" w:rsidRDefault="008D5E89" w:rsidP="008D5E89">
      <w:pPr>
        <w:pStyle w:val="1"/>
      </w:pPr>
    </w:p>
    <w:p w14:paraId="70E0DBB5" w14:textId="77777777" w:rsidR="008D5E89" w:rsidRPr="009965BA" w:rsidRDefault="008D5E89" w:rsidP="008D5E89">
      <w:pPr>
        <w:pStyle w:val="1"/>
      </w:pPr>
    </w:p>
    <w:p w14:paraId="7D599BEC" w14:textId="77777777" w:rsidR="008D5E89" w:rsidRPr="009965BA" w:rsidRDefault="008D5E89" w:rsidP="008D5E89">
      <w:pPr>
        <w:pStyle w:val="1"/>
      </w:pPr>
    </w:p>
    <w:p w14:paraId="71BF9F99" w14:textId="77777777" w:rsidR="008D5E89" w:rsidRPr="009965BA" w:rsidRDefault="008D5E89" w:rsidP="008D5E89">
      <w:pPr>
        <w:pStyle w:val="1"/>
      </w:pPr>
    </w:p>
    <w:p w14:paraId="5F5A9BF4" w14:textId="77777777" w:rsidR="008D5E89" w:rsidRPr="009965BA" w:rsidRDefault="008D5E89" w:rsidP="008D5E89">
      <w:pPr>
        <w:pStyle w:val="1"/>
      </w:pPr>
    </w:p>
    <w:p w14:paraId="321DC4B8" w14:textId="77777777" w:rsidR="008D5E89" w:rsidRPr="009965BA" w:rsidRDefault="008D5E89" w:rsidP="008D5E89">
      <w:pPr>
        <w:pStyle w:val="1"/>
      </w:pPr>
    </w:p>
    <w:p w14:paraId="3B10A1F5" w14:textId="77777777" w:rsidR="008D5E89" w:rsidRPr="009965BA" w:rsidRDefault="008D5E89" w:rsidP="008D5E89">
      <w:pPr>
        <w:pStyle w:val="1"/>
      </w:pPr>
    </w:p>
    <w:p w14:paraId="0822090D" w14:textId="77777777" w:rsidR="008D5E89" w:rsidRPr="009965BA" w:rsidRDefault="008D5E89" w:rsidP="008D5E89">
      <w:pPr>
        <w:pStyle w:val="1"/>
      </w:pPr>
    </w:p>
    <w:p w14:paraId="1CC1F16B" w14:textId="77777777" w:rsidR="008D5E89" w:rsidRPr="009965BA" w:rsidRDefault="008D5E89" w:rsidP="008D5E89">
      <w:pPr>
        <w:pStyle w:val="1"/>
      </w:pPr>
    </w:p>
    <w:p w14:paraId="57576A77" w14:textId="77777777" w:rsidR="008D5E89" w:rsidRPr="009965BA" w:rsidRDefault="008D5E89" w:rsidP="008D5E89">
      <w:pPr>
        <w:pStyle w:val="12"/>
        <w:jc w:val="center"/>
        <w:rPr>
          <w:b/>
          <w:bCs/>
          <w:lang w:val="ru-RU"/>
        </w:rPr>
      </w:pPr>
    </w:p>
    <w:p w14:paraId="4F9C33D7"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367DAC6D"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0E4CABF7" w14:textId="06929C0D" w:rsidR="008D5E89" w:rsidRPr="009965BA" w:rsidRDefault="008D5E89"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9965BA">
        <w:rPr>
          <w:rFonts w:ascii="Times New Roman" w:eastAsiaTheme="minorHAnsi" w:hAnsi="Times New Roman" w:cs="Times New Roman"/>
          <w:b/>
          <w:bCs/>
          <w:noProof/>
          <w:color w:val="auto"/>
          <w:spacing w:val="0"/>
        </w:rPr>
        <w:fldChar w:fldCharType="begin"/>
      </w:r>
      <w:r w:rsidRPr="009965BA">
        <w:rPr>
          <w:rFonts w:ascii="Times New Roman" w:eastAsiaTheme="minorHAnsi" w:hAnsi="Times New Roman" w:cs="Times New Roman"/>
          <w:b/>
          <w:bCs/>
          <w:noProof/>
          <w:color w:val="auto"/>
          <w:spacing w:val="0"/>
        </w:rPr>
        <w:instrText xml:space="preserve"> TOC \h \z \t "Раздел 1;1;Раздел 1.1;2" </w:instrText>
      </w:r>
      <w:r w:rsidRPr="009965BA">
        <w:rPr>
          <w:rFonts w:ascii="Times New Roman" w:eastAsiaTheme="minorHAnsi" w:hAnsi="Times New Roman" w:cs="Times New Roman"/>
          <w:b/>
          <w:bCs/>
          <w:noProof/>
          <w:color w:val="auto"/>
          <w:spacing w:val="0"/>
        </w:rPr>
        <w:fldChar w:fldCharType="separate"/>
      </w:r>
      <w:hyperlink r:id="rId8" w:anchor="_Toc156825287" w:history="1">
        <w:r w:rsidRPr="009965BA">
          <w:rPr>
            <w:rStyle w:val="a3"/>
            <w:rFonts w:ascii="Times New Roman" w:eastAsiaTheme="minorHAnsi" w:hAnsi="Times New Roman" w:cs="Times New Roman"/>
            <w:b/>
            <w:bCs/>
            <w:noProof/>
            <w:color w:val="auto"/>
            <w:spacing w:val="0"/>
          </w:rPr>
          <w:t>СОДЕРЖАНИЕ ПРОГРАММЫ</w:t>
        </w:r>
        <w:r w:rsidRPr="009965BA">
          <w:rPr>
            <w:rStyle w:val="a3"/>
            <w:rFonts w:ascii="Times New Roman" w:eastAsiaTheme="minorHAnsi" w:hAnsi="Times New Roman" w:cs="Times New Roman"/>
            <w:b/>
            <w:bCs/>
            <w:noProof/>
            <w:webHidden/>
            <w:color w:val="auto"/>
            <w:spacing w:val="0"/>
          </w:rPr>
          <w:tab/>
        </w:r>
        <w:r w:rsidR="00086F87">
          <w:rPr>
            <w:rStyle w:val="a3"/>
            <w:rFonts w:ascii="Times New Roman" w:eastAsiaTheme="minorHAnsi" w:hAnsi="Times New Roman" w:cs="Times New Roman"/>
            <w:b/>
            <w:bCs/>
            <w:noProof/>
            <w:color w:val="auto"/>
            <w:spacing w:val="0"/>
          </w:rPr>
          <w:t>2</w:t>
        </w:r>
      </w:hyperlink>
    </w:p>
    <w:p w14:paraId="2E6DD875" w14:textId="663AD14C" w:rsidR="008D5E89" w:rsidRPr="009965BA" w:rsidRDefault="00604702"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9" w:anchor="_Toc156825288" w:history="1">
        <w:r w:rsidR="008D5E89" w:rsidRPr="009965BA">
          <w:rPr>
            <w:rStyle w:val="a3"/>
            <w:rFonts w:ascii="Times New Roman" w:eastAsiaTheme="minorHAnsi" w:hAnsi="Times New Roman" w:cs="Times New Roman"/>
            <w:b/>
            <w:bCs/>
            <w:noProof/>
            <w:color w:val="auto"/>
            <w:spacing w:val="0"/>
          </w:rPr>
          <w:t>1. Общая характеристика</w:t>
        </w:r>
        <w:r w:rsidR="008D5E89" w:rsidRPr="009965BA">
          <w:rPr>
            <w:rStyle w:val="a3"/>
            <w:rFonts w:ascii="Times New Roman" w:eastAsiaTheme="minorHAnsi" w:hAnsi="Times New Roman" w:cs="Times New Roman"/>
            <w:b/>
            <w:bCs/>
            <w:noProof/>
            <w:webHidden/>
            <w:color w:val="auto"/>
            <w:spacing w:val="0"/>
          </w:rPr>
          <w:tab/>
        </w:r>
        <w:r w:rsidR="00086F87">
          <w:rPr>
            <w:rStyle w:val="a3"/>
            <w:rFonts w:ascii="Times New Roman" w:eastAsiaTheme="minorHAnsi" w:hAnsi="Times New Roman" w:cs="Times New Roman"/>
            <w:b/>
            <w:bCs/>
            <w:noProof/>
            <w:color w:val="auto"/>
            <w:spacing w:val="0"/>
          </w:rPr>
          <w:t>3</w:t>
        </w:r>
      </w:hyperlink>
    </w:p>
    <w:p w14:paraId="4715BD0C" w14:textId="2DC294F0" w:rsidR="008D5E89" w:rsidRPr="009965BA" w:rsidRDefault="00604702"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89" w:history="1">
        <w:r w:rsidR="008D5E89" w:rsidRPr="009965BA">
          <w:rPr>
            <w:rStyle w:val="a3"/>
            <w:rFonts w:ascii="Times New Roman" w:hAnsi="Times New Roman" w:cs="Times New Roman"/>
            <w:noProof/>
            <w:color w:val="auto"/>
            <w:spacing w:val="0"/>
          </w:rPr>
          <w:t>1.1. Цель и место дисциплины в структуре образовательной программы</w:t>
        </w:r>
        <w:r w:rsidR="008D5E89" w:rsidRPr="009965BA">
          <w:rPr>
            <w:rStyle w:val="a3"/>
            <w:rFonts w:ascii="Times New Roman" w:hAnsi="Times New Roman" w:cs="Times New Roman"/>
            <w:noProof/>
            <w:webHidden/>
            <w:color w:val="auto"/>
            <w:spacing w:val="0"/>
          </w:rPr>
          <w:tab/>
        </w:r>
        <w:r w:rsidR="00086F87">
          <w:rPr>
            <w:rStyle w:val="a3"/>
            <w:rFonts w:ascii="Times New Roman" w:hAnsi="Times New Roman" w:cs="Times New Roman"/>
            <w:i/>
            <w:iCs/>
            <w:noProof/>
            <w:color w:val="auto"/>
            <w:spacing w:val="0"/>
          </w:rPr>
          <w:t>3</w:t>
        </w:r>
      </w:hyperlink>
    </w:p>
    <w:p w14:paraId="57E0FCBB" w14:textId="3BAC0149" w:rsidR="00086F87" w:rsidRDefault="00604702" w:rsidP="00086F87">
      <w:pPr>
        <w:pStyle w:val="a5"/>
        <w:tabs>
          <w:tab w:val="right" w:leader="dot" w:pos="9639"/>
        </w:tabs>
        <w:spacing w:before="120" w:after="0"/>
        <w:ind w:left="240"/>
        <w:rPr>
          <w:rStyle w:val="a3"/>
          <w:rFonts w:ascii="Times New Roman" w:hAnsi="Times New Roman" w:cs="Times New Roman"/>
          <w:i/>
          <w:iCs/>
          <w:noProof/>
          <w:color w:val="auto"/>
          <w:spacing w:val="0"/>
        </w:rPr>
      </w:pPr>
      <w:hyperlink r:id="rId11" w:anchor="_Toc156825290" w:history="1">
        <w:r w:rsidR="008D5E89" w:rsidRPr="009965BA">
          <w:rPr>
            <w:rStyle w:val="a3"/>
            <w:rFonts w:ascii="Times New Roman" w:hAnsi="Times New Roman" w:cs="Times New Roman"/>
            <w:noProof/>
            <w:color w:val="auto"/>
            <w:spacing w:val="0"/>
          </w:rPr>
          <w:t>1.2. Планируемые результаты освоения дисциплины</w:t>
        </w:r>
        <w:r w:rsidR="008D5E89" w:rsidRPr="009965BA">
          <w:rPr>
            <w:rStyle w:val="a3"/>
            <w:rFonts w:ascii="Times New Roman" w:hAnsi="Times New Roman" w:cs="Times New Roman"/>
            <w:noProof/>
            <w:webHidden/>
            <w:color w:val="auto"/>
            <w:spacing w:val="0"/>
          </w:rPr>
          <w:tab/>
        </w:r>
        <w:r w:rsidR="00086F87">
          <w:rPr>
            <w:rStyle w:val="a3"/>
            <w:rFonts w:ascii="Times New Roman" w:hAnsi="Times New Roman" w:cs="Times New Roman"/>
            <w:i/>
            <w:iCs/>
            <w:noProof/>
            <w:color w:val="auto"/>
            <w:spacing w:val="0"/>
          </w:rPr>
          <w:t>3</w:t>
        </w:r>
      </w:hyperlink>
    </w:p>
    <w:p w14:paraId="06DA1036" w14:textId="336E5483" w:rsidR="00086F87" w:rsidRPr="00086F87" w:rsidRDefault="00086F87" w:rsidP="00086F87">
      <w:pPr>
        <w:pStyle w:val="a5"/>
        <w:tabs>
          <w:tab w:val="right" w:leader="dot" w:pos="9639"/>
        </w:tabs>
        <w:spacing w:before="120" w:after="0"/>
        <w:ind w:left="240"/>
      </w:pPr>
      <w:r w:rsidRPr="00086F87">
        <w:rPr>
          <w:rStyle w:val="a3"/>
          <w:rFonts w:ascii="Times New Roman" w:hAnsi="Times New Roman" w:cs="Times New Roman"/>
          <w:noProof/>
          <w:color w:val="auto"/>
          <w:spacing w:val="0"/>
          <w:u w:val="none"/>
        </w:rPr>
        <w:t>1.3.</w:t>
      </w:r>
      <w:r w:rsidRPr="00086F87">
        <w:rPr>
          <w:rStyle w:val="a3"/>
          <w:rFonts w:ascii="Times New Roman" w:hAnsi="Times New Roman" w:cs="Times New Roman"/>
          <w:noProof/>
          <w:color w:val="auto"/>
          <w:spacing w:val="0"/>
          <w:sz w:val="24"/>
          <w:szCs w:val="24"/>
          <w:u w:val="none"/>
        </w:rPr>
        <w:t>Обоснование часов вариативной части ОПОП-П</w:t>
      </w:r>
      <w:r>
        <w:rPr>
          <w:rStyle w:val="a3"/>
          <w:rFonts w:ascii="Times New Roman" w:hAnsi="Times New Roman" w:cs="Times New Roman"/>
          <w:noProof/>
          <w:color w:val="auto"/>
          <w:spacing w:val="0"/>
          <w:sz w:val="24"/>
          <w:szCs w:val="24"/>
          <w:u w:val="none"/>
        </w:rPr>
        <w:t>…………………………………………  4</w:t>
      </w:r>
    </w:p>
    <w:p w14:paraId="7A4C38B7" w14:textId="7D5FFD88" w:rsidR="008D5E89" w:rsidRPr="009965BA" w:rsidRDefault="00604702"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2" w:anchor="_Toc156825291" w:history="1">
        <w:r w:rsidR="008D5E89" w:rsidRPr="009965BA">
          <w:rPr>
            <w:rStyle w:val="a3"/>
            <w:rFonts w:ascii="Times New Roman" w:eastAsiaTheme="minorHAnsi" w:hAnsi="Times New Roman" w:cs="Times New Roman"/>
            <w:b/>
            <w:bCs/>
            <w:noProof/>
            <w:color w:val="auto"/>
            <w:spacing w:val="0"/>
          </w:rPr>
          <w:t>2. Структура и содержание ДИСЦИПЛИНЫ</w:t>
        </w:r>
        <w:r w:rsidR="008D5E89" w:rsidRPr="009965BA">
          <w:rPr>
            <w:rStyle w:val="a3"/>
            <w:rFonts w:ascii="Times New Roman" w:eastAsiaTheme="minorHAnsi" w:hAnsi="Times New Roman" w:cs="Times New Roman"/>
            <w:b/>
            <w:bCs/>
            <w:noProof/>
            <w:webHidden/>
            <w:color w:val="auto"/>
            <w:spacing w:val="0"/>
          </w:rPr>
          <w:tab/>
        </w:r>
      </w:hyperlink>
      <w:r w:rsidR="001B4CD8">
        <w:rPr>
          <w:rStyle w:val="a3"/>
          <w:rFonts w:ascii="Times New Roman" w:eastAsiaTheme="minorHAnsi" w:hAnsi="Times New Roman" w:cs="Times New Roman"/>
          <w:b/>
          <w:bCs/>
          <w:noProof/>
          <w:color w:val="auto"/>
          <w:spacing w:val="0"/>
        </w:rPr>
        <w:t>5</w:t>
      </w:r>
    </w:p>
    <w:p w14:paraId="5928C009" w14:textId="7C412F72" w:rsidR="008D5E89" w:rsidRPr="009965BA" w:rsidRDefault="00604702"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2" w:history="1">
        <w:r w:rsidR="008D5E89" w:rsidRPr="009965BA">
          <w:rPr>
            <w:rStyle w:val="a3"/>
            <w:rFonts w:ascii="Times New Roman" w:hAnsi="Times New Roman" w:cs="Times New Roman"/>
            <w:noProof/>
            <w:color w:val="auto"/>
            <w:spacing w:val="0"/>
          </w:rPr>
          <w:t>2.1. Трудоемкость освоения дисциплины</w:t>
        </w:r>
        <w:r w:rsidR="008D5E89" w:rsidRPr="009965BA">
          <w:rPr>
            <w:rStyle w:val="a3"/>
            <w:rFonts w:ascii="Times New Roman" w:hAnsi="Times New Roman" w:cs="Times New Roman"/>
            <w:noProof/>
            <w:webHidden/>
            <w:color w:val="auto"/>
            <w:spacing w:val="0"/>
          </w:rPr>
          <w:tab/>
        </w:r>
        <w:r w:rsidR="001B4CD8">
          <w:rPr>
            <w:rStyle w:val="a3"/>
            <w:rFonts w:ascii="Times New Roman" w:hAnsi="Times New Roman" w:cs="Times New Roman"/>
            <w:i/>
            <w:iCs/>
            <w:noProof/>
            <w:color w:val="auto"/>
            <w:spacing w:val="0"/>
          </w:rPr>
          <w:t>5</w:t>
        </w:r>
      </w:hyperlink>
    </w:p>
    <w:p w14:paraId="649267EC" w14:textId="2CFF9C7D" w:rsidR="008D5E89" w:rsidRPr="009965BA" w:rsidRDefault="00604702"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3" w:history="1">
        <w:r w:rsidR="008D5E89" w:rsidRPr="009965BA">
          <w:rPr>
            <w:rStyle w:val="a3"/>
            <w:rFonts w:ascii="Times New Roman" w:hAnsi="Times New Roman" w:cs="Times New Roman"/>
            <w:noProof/>
            <w:color w:val="auto"/>
            <w:spacing w:val="0"/>
          </w:rPr>
          <w:t>2.2. Содержание дисциплины</w:t>
        </w:r>
        <w:r w:rsidR="008D5E89" w:rsidRPr="009965BA">
          <w:rPr>
            <w:rStyle w:val="a3"/>
            <w:rFonts w:ascii="Times New Roman" w:hAnsi="Times New Roman" w:cs="Times New Roman"/>
            <w:noProof/>
            <w:webHidden/>
            <w:color w:val="auto"/>
            <w:spacing w:val="0"/>
          </w:rPr>
          <w:tab/>
        </w:r>
        <w:r w:rsidR="001B4CD8">
          <w:rPr>
            <w:rStyle w:val="a3"/>
            <w:rFonts w:ascii="Times New Roman" w:hAnsi="Times New Roman" w:cs="Times New Roman"/>
            <w:i/>
            <w:iCs/>
            <w:noProof/>
            <w:color w:val="auto"/>
            <w:spacing w:val="0"/>
          </w:rPr>
          <w:t>6</w:t>
        </w:r>
      </w:hyperlink>
    </w:p>
    <w:p w14:paraId="5FA9C856" w14:textId="114F2B2C" w:rsidR="008D5E89" w:rsidRPr="009965BA" w:rsidRDefault="00604702"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5" w:anchor="_Toc156825296" w:history="1">
        <w:r w:rsidR="008D5E89" w:rsidRPr="009965BA">
          <w:rPr>
            <w:rStyle w:val="a3"/>
            <w:rFonts w:ascii="Times New Roman" w:eastAsiaTheme="minorHAnsi" w:hAnsi="Times New Roman" w:cs="Times New Roman"/>
            <w:b/>
            <w:bCs/>
            <w:noProof/>
            <w:color w:val="auto"/>
            <w:spacing w:val="0"/>
          </w:rPr>
          <w:t>3. Условия реализации ДИСЦИПЛИНЫ</w:t>
        </w:r>
        <w:r w:rsidR="008D5E89" w:rsidRPr="009965BA">
          <w:rPr>
            <w:rStyle w:val="a3"/>
            <w:rFonts w:ascii="Times New Roman" w:eastAsiaTheme="minorHAnsi" w:hAnsi="Times New Roman" w:cs="Times New Roman"/>
            <w:b/>
            <w:bCs/>
            <w:noProof/>
            <w:webHidden/>
            <w:color w:val="auto"/>
            <w:spacing w:val="0"/>
          </w:rPr>
          <w:tab/>
        </w:r>
        <w:r w:rsidR="00034708">
          <w:rPr>
            <w:rStyle w:val="a3"/>
            <w:rFonts w:ascii="Times New Roman" w:eastAsiaTheme="minorHAnsi" w:hAnsi="Times New Roman" w:cs="Times New Roman"/>
            <w:b/>
            <w:bCs/>
            <w:noProof/>
            <w:color w:val="auto"/>
            <w:spacing w:val="0"/>
          </w:rPr>
          <w:t>1</w:t>
        </w:r>
        <w:r w:rsidR="001B4CD8">
          <w:rPr>
            <w:rStyle w:val="a3"/>
            <w:rFonts w:ascii="Times New Roman" w:eastAsiaTheme="minorHAnsi" w:hAnsi="Times New Roman" w:cs="Times New Roman"/>
            <w:b/>
            <w:bCs/>
            <w:noProof/>
            <w:color w:val="auto"/>
            <w:spacing w:val="0"/>
          </w:rPr>
          <w:t>0</w:t>
        </w:r>
      </w:hyperlink>
    </w:p>
    <w:p w14:paraId="0F7771E6" w14:textId="6CBD4773" w:rsidR="008D5E89" w:rsidRPr="009965BA" w:rsidRDefault="00604702"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7" w:history="1">
        <w:r w:rsidR="008D5E89" w:rsidRPr="009965BA">
          <w:rPr>
            <w:rStyle w:val="a3"/>
            <w:rFonts w:ascii="Times New Roman" w:hAnsi="Times New Roman" w:cs="Times New Roman"/>
            <w:noProof/>
            <w:color w:val="auto"/>
            <w:spacing w:val="0"/>
          </w:rPr>
          <w:t>3.1. Материально-техническое обеспечение</w:t>
        </w:r>
        <w:r w:rsidR="008D5E89" w:rsidRPr="009965BA">
          <w:rPr>
            <w:rStyle w:val="a3"/>
            <w:rFonts w:ascii="Times New Roman" w:hAnsi="Times New Roman" w:cs="Times New Roman"/>
            <w:noProof/>
            <w:webHidden/>
            <w:color w:val="auto"/>
            <w:spacing w:val="0"/>
          </w:rPr>
          <w:tab/>
        </w:r>
        <w:r w:rsidR="00034708">
          <w:rPr>
            <w:rStyle w:val="a3"/>
            <w:rFonts w:ascii="Times New Roman" w:hAnsi="Times New Roman" w:cs="Times New Roman"/>
            <w:i/>
            <w:iCs/>
            <w:noProof/>
            <w:color w:val="auto"/>
            <w:spacing w:val="0"/>
          </w:rPr>
          <w:t>1</w:t>
        </w:r>
        <w:r w:rsidR="001B4CD8">
          <w:rPr>
            <w:rStyle w:val="a3"/>
            <w:rFonts w:ascii="Times New Roman" w:hAnsi="Times New Roman" w:cs="Times New Roman"/>
            <w:i/>
            <w:iCs/>
            <w:noProof/>
            <w:color w:val="auto"/>
            <w:spacing w:val="0"/>
          </w:rPr>
          <w:t>0</w:t>
        </w:r>
      </w:hyperlink>
    </w:p>
    <w:p w14:paraId="7459322F" w14:textId="095F1847" w:rsidR="008D5E89" w:rsidRPr="009965BA" w:rsidRDefault="00604702" w:rsidP="008D5E89">
      <w:pPr>
        <w:pStyle w:val="a5"/>
        <w:tabs>
          <w:tab w:val="right" w:leader="dot" w:pos="9639"/>
        </w:tabs>
        <w:spacing w:before="120" w:after="0"/>
        <w:ind w:left="240"/>
        <w:rPr>
          <w:rFonts w:ascii="Times New Roman" w:hAnsi="Times New Roman" w:cs="Times New Roman"/>
          <w:noProof/>
          <w:color w:val="auto"/>
          <w:spacing w:val="0"/>
          <w:lang w:eastAsia="ru-RU"/>
        </w:rPr>
      </w:pPr>
      <w:hyperlink r:id="rId17" w:anchor="_Toc156825298" w:history="1">
        <w:r w:rsidR="008D5E89" w:rsidRPr="009965BA">
          <w:rPr>
            <w:rStyle w:val="a3"/>
            <w:rFonts w:ascii="Times New Roman" w:hAnsi="Times New Roman" w:cs="Times New Roman"/>
            <w:noProof/>
            <w:color w:val="auto"/>
            <w:spacing w:val="0"/>
          </w:rPr>
          <w:t>3.2. Учебно-методическое обеспечение</w:t>
        </w:r>
        <w:r w:rsidR="008D5E89" w:rsidRPr="009965BA">
          <w:rPr>
            <w:rStyle w:val="a3"/>
            <w:rFonts w:ascii="Times New Roman" w:hAnsi="Times New Roman" w:cs="Times New Roman"/>
            <w:noProof/>
            <w:webHidden/>
            <w:color w:val="auto"/>
            <w:spacing w:val="0"/>
          </w:rPr>
          <w:tab/>
        </w:r>
        <w:r w:rsidR="00034708">
          <w:rPr>
            <w:rStyle w:val="a3"/>
            <w:rFonts w:ascii="Times New Roman" w:hAnsi="Times New Roman" w:cs="Times New Roman"/>
            <w:i/>
            <w:iCs/>
            <w:noProof/>
            <w:color w:val="auto"/>
            <w:spacing w:val="0"/>
          </w:rPr>
          <w:t>1</w:t>
        </w:r>
        <w:r w:rsidR="001B4CD8">
          <w:rPr>
            <w:rStyle w:val="a3"/>
            <w:rFonts w:ascii="Times New Roman" w:hAnsi="Times New Roman" w:cs="Times New Roman"/>
            <w:i/>
            <w:iCs/>
            <w:noProof/>
            <w:color w:val="auto"/>
            <w:spacing w:val="0"/>
          </w:rPr>
          <w:t>0</w:t>
        </w:r>
      </w:hyperlink>
    </w:p>
    <w:p w14:paraId="1CE726AB" w14:textId="639B27B1" w:rsidR="008D5E89" w:rsidRPr="009965BA" w:rsidRDefault="00604702" w:rsidP="008D5E89">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8" w:anchor="_Toc156825299" w:history="1">
        <w:r w:rsidR="008D5E89" w:rsidRPr="009965BA">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8D5E89" w:rsidRPr="009965BA">
          <w:rPr>
            <w:rStyle w:val="a3"/>
            <w:rFonts w:ascii="Times New Roman" w:eastAsiaTheme="minorHAnsi" w:hAnsi="Times New Roman" w:cs="Times New Roman"/>
            <w:b/>
            <w:bCs/>
            <w:noProof/>
            <w:webHidden/>
            <w:color w:val="auto"/>
            <w:spacing w:val="0"/>
          </w:rPr>
          <w:tab/>
        </w:r>
        <w:r w:rsidR="00034708">
          <w:rPr>
            <w:rStyle w:val="a3"/>
            <w:rFonts w:ascii="Times New Roman" w:eastAsiaTheme="minorHAnsi" w:hAnsi="Times New Roman" w:cs="Times New Roman"/>
            <w:b/>
            <w:bCs/>
            <w:noProof/>
            <w:color w:val="auto"/>
            <w:spacing w:val="0"/>
          </w:rPr>
          <w:t>1</w:t>
        </w:r>
        <w:r w:rsidR="001B4CD8">
          <w:rPr>
            <w:rStyle w:val="a3"/>
            <w:rFonts w:ascii="Times New Roman" w:eastAsiaTheme="minorHAnsi" w:hAnsi="Times New Roman" w:cs="Times New Roman"/>
            <w:b/>
            <w:bCs/>
            <w:noProof/>
            <w:color w:val="auto"/>
            <w:spacing w:val="0"/>
          </w:rPr>
          <w:t>0</w:t>
        </w:r>
      </w:hyperlink>
    </w:p>
    <w:p w14:paraId="6AC32FAE" w14:textId="77777777" w:rsidR="008D5E89" w:rsidRPr="009965BA" w:rsidRDefault="008D5E89" w:rsidP="008D5E89">
      <w:pPr>
        <w:pStyle w:val="14"/>
        <w:jc w:val="left"/>
        <w:rPr>
          <w:rFonts w:ascii="Times New Roman" w:hAnsi="Times New Roman"/>
          <w:b w:val="0"/>
          <w:bCs w:val="0"/>
          <w:lang w:val="ru-RU"/>
        </w:rPr>
      </w:pPr>
      <w:r w:rsidRPr="009965BA">
        <w:rPr>
          <w:rFonts w:ascii="Times New Roman" w:hAnsi="Times New Roman"/>
        </w:rPr>
        <w:fldChar w:fldCharType="end"/>
      </w:r>
    </w:p>
    <w:p w14:paraId="5D0923F0" w14:textId="77777777" w:rsidR="008D5E89" w:rsidRPr="009965BA" w:rsidRDefault="008D5E89" w:rsidP="008D5E89">
      <w:pPr>
        <w:rPr>
          <w:rFonts w:ascii="Times New Roman" w:eastAsia="Segoe UI" w:hAnsi="Times New Roman" w:cs="Times New Roman"/>
          <w:b/>
          <w:bCs/>
          <w:caps/>
          <w:kern w:val="32"/>
          <w:sz w:val="24"/>
          <w:szCs w:val="24"/>
          <w:lang w:eastAsia="x-none"/>
        </w:rPr>
        <w:sectPr w:rsidR="008D5E89" w:rsidRPr="009965BA">
          <w:headerReference w:type="default" r:id="rId19"/>
          <w:pgSz w:w="11906" w:h="16838"/>
          <w:pgMar w:top="1134" w:right="567" w:bottom="1134" w:left="1701" w:header="709" w:footer="709" w:gutter="0"/>
          <w:cols w:space="720"/>
        </w:sectPr>
      </w:pPr>
    </w:p>
    <w:p w14:paraId="42B4A67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1B84A643" w14:textId="77777777" w:rsidR="001467B1" w:rsidRPr="009965BA" w:rsidRDefault="001467B1" w:rsidP="001467B1">
      <w:pPr>
        <w:pStyle w:val="1"/>
      </w:pPr>
      <w:r>
        <w:t>«ОП.05 ПРАВОВОЕ ОБЕСПЕЧЕНИЕ ПРОФЕССИОНАЛЬНОЙ ДЕЯТЕЛЬНОСТИ</w:t>
      </w:r>
      <w:r w:rsidRPr="009965BA">
        <w:t>»</w:t>
      </w:r>
    </w:p>
    <w:p w14:paraId="01E574FC"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F895EF3" w14:textId="4FA42275" w:rsidR="0059181B" w:rsidRPr="0059181B" w:rsidRDefault="008D5E89" w:rsidP="0059181B">
      <w:pPr>
        <w:pStyle w:val="1"/>
        <w:jc w:val="both"/>
        <w:rPr>
          <w:b w:val="0"/>
        </w:rPr>
      </w:pPr>
      <w:r w:rsidRPr="009965BA">
        <w:t xml:space="preserve">Цель дисциплины </w:t>
      </w:r>
      <w:r w:rsidR="001467B1" w:rsidRPr="001467B1">
        <w:rPr>
          <w:b w:val="0"/>
        </w:rPr>
        <w:t>«ОП.05 ПРАВОВОЕ ОБЕСПЕЧЕНИЕ ПРОФЕССИОНАЛЬНОЙ ДЕЯТЕЛЬНОСТИ»</w:t>
      </w:r>
      <w:r w:rsidRPr="009965BA">
        <w:t xml:space="preserve">: </w:t>
      </w:r>
      <w:r w:rsidR="00086F87" w:rsidRPr="00086F87">
        <w:rPr>
          <w:b w:val="0"/>
        </w:rPr>
        <w:t xml:space="preserve">получение будущими специалистами знаний правовых норм, регулирующих хозяйственную деятельность организаций (предприятий); </w:t>
      </w:r>
      <w:r w:rsidR="0059181B" w:rsidRPr="001467B1">
        <w:rPr>
          <w:b w:val="0"/>
        </w:rPr>
        <w:t xml:space="preserve">формирование у обучающихся </w:t>
      </w:r>
      <w:r w:rsidR="0059181B">
        <w:rPr>
          <w:b w:val="0"/>
        </w:rPr>
        <w:t>умений применять правовые знания на практике.</w:t>
      </w:r>
    </w:p>
    <w:p w14:paraId="40533A81" w14:textId="36484D5E" w:rsidR="008D5E89" w:rsidRPr="00897E6D" w:rsidRDefault="0059181B" w:rsidP="00897E6D">
      <w:pPr>
        <w:pStyle w:val="1"/>
        <w:jc w:val="both"/>
        <w:rPr>
          <w:b w:val="0"/>
        </w:rPr>
      </w:pPr>
      <w:r w:rsidRPr="0059181B">
        <w:rPr>
          <w:b w:val="0"/>
        </w:rPr>
        <w:tab/>
      </w:r>
      <w:r w:rsidR="008D5E89" w:rsidRPr="0059181B">
        <w:rPr>
          <w:b w:val="0"/>
        </w:rPr>
        <w:t xml:space="preserve">Дисциплина </w:t>
      </w:r>
      <w:r w:rsidRPr="001467B1">
        <w:rPr>
          <w:b w:val="0"/>
        </w:rPr>
        <w:t>«ОП.05 ПРАВОВОЕ ОБЕСПЕЧЕНИЕ ПРОФЕССИОНАЛЬНОЙ ДЕЯТЕЛЬНОСТИ»</w:t>
      </w:r>
      <w:r>
        <w:rPr>
          <w:b w:val="0"/>
        </w:rPr>
        <w:t xml:space="preserve"> </w:t>
      </w:r>
      <w:r w:rsidR="008D5E89" w:rsidRPr="00897E6D">
        <w:rPr>
          <w:b w:val="0"/>
        </w:rPr>
        <w:t xml:space="preserve">включена в </w:t>
      </w:r>
      <w:r w:rsidR="00DC49C1" w:rsidRPr="00897E6D">
        <w:rPr>
          <w:b w:val="0"/>
        </w:rPr>
        <w:t xml:space="preserve">обязательную часть </w:t>
      </w:r>
      <w:r w:rsidR="00897E6D" w:rsidRPr="00897E6D">
        <w:rPr>
          <w:b w:val="0"/>
        </w:rPr>
        <w:t>общепрофессионального цикла основной образовательной программы</w:t>
      </w:r>
      <w:r w:rsidR="00897E6D">
        <w:rPr>
          <w:b w:val="0"/>
          <w:sz w:val="26"/>
          <w:szCs w:val="26"/>
        </w:rPr>
        <w:t>.</w:t>
      </w:r>
    </w:p>
    <w:p w14:paraId="3C86C1B9" w14:textId="7FF12DA4" w:rsidR="00897E6D" w:rsidRPr="009965BA" w:rsidRDefault="008D5E89" w:rsidP="00897E6D">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w:t>
      </w:r>
      <w:r w:rsidR="00897E6D">
        <w:rPr>
          <w:rFonts w:ascii="Times New Roman" w:eastAsia="Times New Roman" w:hAnsi="Times New Roman" w:cs="Times New Roman"/>
          <w:sz w:val="24"/>
          <w:szCs w:val="24"/>
          <w:lang w:eastAsia="ru-RU"/>
        </w:rPr>
        <w:t xml:space="preserve"> матрице компетенций выпускника</w:t>
      </w:r>
    </w:p>
    <w:p w14:paraId="7486BA31" w14:textId="354E1331"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C4598D" w:rsidRPr="009965BA" w14:paraId="3C67505F"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FA1D8FE" w14:textId="77777777" w:rsidR="008D5E89" w:rsidRPr="009965BA" w:rsidRDefault="008D5E89">
            <w:pPr>
              <w:rPr>
                <w:rStyle w:val="a4"/>
                <w:b/>
                <w:i w:val="0"/>
              </w:rPr>
            </w:pPr>
            <w:r w:rsidRPr="009965BA">
              <w:rPr>
                <w:rStyle w:val="a4"/>
                <w:b/>
              </w:rPr>
              <w:t xml:space="preserve">Код ОК, </w:t>
            </w:r>
          </w:p>
          <w:p w14:paraId="2F0E7765" w14:textId="77777777" w:rsidR="008D5E89" w:rsidRPr="009965BA" w:rsidRDefault="008D5E89">
            <w:pPr>
              <w:rPr>
                <w:rStyle w:val="a4"/>
                <w:b/>
              </w:rPr>
            </w:pPr>
            <w:r w:rsidRPr="009965BA">
              <w:rPr>
                <w:rStyle w:val="a4"/>
                <w:b/>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9071F8D" w14:textId="77777777" w:rsidR="008D5E89" w:rsidRPr="009965BA" w:rsidRDefault="008D5E89">
            <w:pPr>
              <w:jc w:val="center"/>
            </w:pPr>
            <w:r w:rsidRPr="009965BA">
              <w:rPr>
                <w:rFonts w:ascii="Times New Roman" w:hAnsi="Times New Roman" w:cs="Times New Roman"/>
                <w:b/>
              </w:rPr>
              <w:t>Уметь</w:t>
            </w:r>
          </w:p>
        </w:tc>
        <w:tc>
          <w:tcPr>
            <w:tcW w:w="3544" w:type="dxa"/>
            <w:tcBorders>
              <w:top w:val="single" w:sz="4" w:space="0" w:color="auto"/>
              <w:left w:val="single" w:sz="4" w:space="0" w:color="auto"/>
              <w:bottom w:val="single" w:sz="4" w:space="0" w:color="auto"/>
              <w:right w:val="single" w:sz="4" w:space="0" w:color="auto"/>
            </w:tcBorders>
            <w:hideMark/>
          </w:tcPr>
          <w:p w14:paraId="0152577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F231A4"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7DB93794" w14:textId="77777777" w:rsidTr="00212A39">
        <w:trPr>
          <w:trHeight w:val="1683"/>
        </w:trPr>
        <w:tc>
          <w:tcPr>
            <w:tcW w:w="1246" w:type="dxa"/>
            <w:tcBorders>
              <w:top w:val="single" w:sz="4" w:space="0" w:color="auto"/>
              <w:left w:val="single" w:sz="4" w:space="0" w:color="auto"/>
              <w:bottom w:val="single" w:sz="4" w:space="0" w:color="auto"/>
              <w:right w:val="single" w:sz="4" w:space="0" w:color="auto"/>
            </w:tcBorders>
            <w:hideMark/>
          </w:tcPr>
          <w:p w14:paraId="6283321D"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5E266810" w14:textId="48D4F0BF" w:rsidR="008D5E89" w:rsidRPr="00FD65DB" w:rsidRDefault="00897E6D" w:rsidP="00897E6D">
            <w:pPr>
              <w:jc w:val="both"/>
              <w:rPr>
                <w:rFonts w:ascii="Times New Roman" w:hAnsi="Times New Roman"/>
              </w:rPr>
            </w:pPr>
            <w:r w:rsidRPr="00897E6D">
              <w:rPr>
                <w:rFonts w:ascii="Times New Roman" w:hAnsi="Times New Roman"/>
              </w:rPr>
              <w:t>Выбирать способы решения задач профессиональн</w:t>
            </w:r>
            <w:r>
              <w:rPr>
                <w:rFonts w:ascii="Times New Roman" w:hAnsi="Times New Roman"/>
              </w:rPr>
              <w:t xml:space="preserve">ой деятельности применительно к </w:t>
            </w:r>
            <w:r w:rsidRPr="00897E6D">
              <w:rPr>
                <w:rFonts w:ascii="Times New Roman" w:hAnsi="Times New Roman"/>
              </w:rPr>
              <w:t>различным контекстам</w:t>
            </w:r>
          </w:p>
        </w:tc>
        <w:tc>
          <w:tcPr>
            <w:tcW w:w="3544" w:type="dxa"/>
            <w:tcBorders>
              <w:top w:val="single" w:sz="4" w:space="0" w:color="auto"/>
              <w:left w:val="single" w:sz="4" w:space="0" w:color="auto"/>
              <w:bottom w:val="single" w:sz="4" w:space="0" w:color="auto"/>
              <w:right w:val="single" w:sz="4" w:space="0" w:color="auto"/>
            </w:tcBorders>
          </w:tcPr>
          <w:p w14:paraId="4AB8E91C" w14:textId="73B1EA75" w:rsidR="008D5E89" w:rsidRPr="00212A39" w:rsidRDefault="00152C57" w:rsidP="00131A8A">
            <w:pPr>
              <w:jc w:val="both"/>
              <w:rPr>
                <w:rFonts w:ascii="Times New Roman" w:hAnsi="Times New Roman"/>
              </w:rPr>
            </w:pPr>
            <w:r w:rsidRPr="009965BA">
              <w:rPr>
                <w:rFonts w:ascii="Times New Roman" w:hAnsi="Times New Roman"/>
              </w:rPr>
              <w:t>основные источники</w:t>
            </w:r>
            <w:r w:rsidR="00085678">
              <w:rPr>
                <w:rFonts w:ascii="Times New Roman" w:hAnsi="Times New Roman"/>
              </w:rPr>
              <w:t xml:space="preserve"> </w:t>
            </w:r>
            <w:r w:rsidRPr="009965BA">
              <w:rPr>
                <w:rFonts w:ascii="Times New Roman" w:hAnsi="Times New Roman"/>
              </w:rPr>
              <w:t>информации и ресурсы для решения задач и/или проблем в профессиональном и/или социальном контексте;</w:t>
            </w:r>
            <w:r w:rsidR="00085678">
              <w:rPr>
                <w:rFonts w:ascii="Times New Roman" w:hAnsi="Times New Roman"/>
              </w:rPr>
              <w:t xml:space="preserve"> </w:t>
            </w:r>
            <w:r w:rsidRPr="009965BA">
              <w:rPr>
                <w:rFonts w:ascii="Times New Roman" w:hAnsi="Times New Roman"/>
              </w:rPr>
              <w:t>порядок оценки результатов решения задач профессиональной деятельности</w:t>
            </w:r>
            <w:r w:rsidRPr="006B1A24">
              <w:rPr>
                <w:rFonts w:ascii="Times New Roman" w:hAnsi="Times New Roman"/>
              </w:rPr>
              <w:t xml:space="preserve"> </w:t>
            </w:r>
          </w:p>
        </w:tc>
        <w:tc>
          <w:tcPr>
            <w:tcW w:w="1411" w:type="dxa"/>
            <w:tcBorders>
              <w:top w:val="single" w:sz="4" w:space="0" w:color="auto"/>
              <w:left w:val="single" w:sz="4" w:space="0" w:color="auto"/>
              <w:bottom w:val="single" w:sz="4" w:space="0" w:color="auto"/>
              <w:right w:val="single" w:sz="4" w:space="0" w:color="auto"/>
            </w:tcBorders>
            <w:hideMark/>
          </w:tcPr>
          <w:p w14:paraId="32D3ADA4"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1B4CD8" w:rsidRPr="009965BA" w14:paraId="66244619" w14:textId="77777777" w:rsidTr="00085678">
        <w:trPr>
          <w:trHeight w:val="1417"/>
        </w:trPr>
        <w:tc>
          <w:tcPr>
            <w:tcW w:w="1246" w:type="dxa"/>
            <w:tcBorders>
              <w:top w:val="single" w:sz="4" w:space="0" w:color="auto"/>
              <w:left w:val="single" w:sz="4" w:space="0" w:color="auto"/>
              <w:bottom w:val="single" w:sz="4" w:space="0" w:color="auto"/>
              <w:right w:val="single" w:sz="4" w:space="0" w:color="auto"/>
            </w:tcBorders>
          </w:tcPr>
          <w:p w14:paraId="193CC347" w14:textId="1E4BD6BD" w:rsidR="001B4CD8" w:rsidRPr="009965BA" w:rsidRDefault="001B4CD8" w:rsidP="001B4CD8">
            <w:pPr>
              <w:rPr>
                <w:rFonts w:ascii="Times New Roman" w:hAnsi="Times New Roman" w:cs="Times New Roman"/>
                <w:bCs/>
              </w:rPr>
            </w:pPr>
            <w:r>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tcPr>
          <w:p w14:paraId="398EBFF8" w14:textId="77777777" w:rsidR="001B4CD8" w:rsidRPr="001B4CD8" w:rsidRDefault="001B4CD8" w:rsidP="001B4CD8">
            <w:pPr>
              <w:jc w:val="both"/>
              <w:rPr>
                <w:rFonts w:ascii="Times New Roman" w:hAnsi="Times New Roman"/>
              </w:rPr>
            </w:pPr>
            <w:r w:rsidRPr="001B4CD8">
              <w:rPr>
                <w:rFonts w:ascii="Times New Roman" w:hAnsi="Times New Roman"/>
              </w:rPr>
              <w:t>Использовать современные средства поиска, анализа и интерпретации информации и</w:t>
            </w:r>
          </w:p>
          <w:p w14:paraId="4B1C3264" w14:textId="34676AAE" w:rsidR="001B4CD8" w:rsidRPr="001B4CD8" w:rsidRDefault="001B4CD8" w:rsidP="001B4CD8">
            <w:pPr>
              <w:jc w:val="both"/>
              <w:rPr>
                <w:rFonts w:ascii="Times New Roman" w:eastAsia="Times New Roman" w:hAnsi="Times New Roman"/>
                <w:color w:val="000000"/>
                <w:lang w:eastAsia="ru-RU"/>
              </w:rPr>
            </w:pPr>
            <w:r w:rsidRPr="001B4CD8">
              <w:rPr>
                <w:rFonts w:ascii="Times New Roman" w:hAnsi="Times New Roman"/>
              </w:rPr>
              <w:t>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14:paraId="5314800F" w14:textId="77777777" w:rsidR="001B4CD8" w:rsidRPr="001B4CD8" w:rsidRDefault="001B4CD8" w:rsidP="001B4CD8">
            <w:pPr>
              <w:jc w:val="both"/>
              <w:rPr>
                <w:rFonts w:ascii="Times New Roman" w:hAnsi="Times New Roman" w:cs="Times New Roman"/>
              </w:rPr>
            </w:pPr>
            <w:r w:rsidRPr="001B4CD8">
              <w:rPr>
                <w:rFonts w:ascii="Times New Roman" w:hAnsi="Times New Roman" w:cs="Times New Roman"/>
              </w:rPr>
              <w:t>номенклатура информационных источников,</w:t>
            </w:r>
          </w:p>
          <w:p w14:paraId="13C5F7A1" w14:textId="5481A07B" w:rsidR="001B4CD8" w:rsidRPr="001B4CD8" w:rsidRDefault="001B4CD8" w:rsidP="001B4CD8">
            <w:pPr>
              <w:pStyle w:val="16"/>
              <w:shd w:val="clear" w:color="auto" w:fill="auto"/>
              <w:spacing w:line="240" w:lineRule="auto"/>
              <w:ind w:firstLine="0"/>
              <w:jc w:val="both"/>
              <w:rPr>
                <w:sz w:val="22"/>
                <w:szCs w:val="22"/>
              </w:rPr>
            </w:pPr>
            <w:r w:rsidRPr="001B4CD8">
              <w:rPr>
                <w:rFonts w:cs="Times New Roman"/>
                <w:sz w:val="22"/>
                <w:szCs w:val="22"/>
              </w:rPr>
              <w:t>применяемых в профессиональной деятельности</w:t>
            </w:r>
            <w:r w:rsidRPr="001B4CD8">
              <w:rPr>
                <w:sz w:val="22"/>
                <w:szCs w:val="22"/>
              </w:rPr>
              <w:t>; структуру плана для решения задач;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tcPr>
          <w:p w14:paraId="2CB9920A" w14:textId="44FF65F2" w:rsidR="001B4CD8" w:rsidRPr="009965BA" w:rsidRDefault="001B4CD8" w:rsidP="001B4CD8">
            <w:pPr>
              <w:jc w:val="center"/>
              <w:rPr>
                <w:rFonts w:ascii="Times New Roman" w:hAnsi="Times New Roman" w:cs="Times New Roman"/>
                <w:bCs/>
                <w:i/>
              </w:rPr>
            </w:pPr>
            <w:r>
              <w:rPr>
                <w:rFonts w:ascii="Times New Roman" w:hAnsi="Times New Roman" w:cs="Times New Roman"/>
                <w:bCs/>
                <w:i/>
              </w:rPr>
              <w:t>-</w:t>
            </w:r>
          </w:p>
        </w:tc>
      </w:tr>
      <w:tr w:rsidR="006B1A24" w:rsidRPr="009965BA" w14:paraId="0EABD249" w14:textId="77777777" w:rsidTr="00085678">
        <w:trPr>
          <w:trHeight w:val="1763"/>
        </w:trPr>
        <w:tc>
          <w:tcPr>
            <w:tcW w:w="1246" w:type="dxa"/>
            <w:tcBorders>
              <w:top w:val="single" w:sz="4" w:space="0" w:color="auto"/>
              <w:left w:val="single" w:sz="4" w:space="0" w:color="auto"/>
              <w:bottom w:val="single" w:sz="4" w:space="0" w:color="auto"/>
              <w:right w:val="single" w:sz="4" w:space="0" w:color="auto"/>
            </w:tcBorders>
          </w:tcPr>
          <w:p w14:paraId="5DF4E62F" w14:textId="70AEEC7E" w:rsidR="006B1A24" w:rsidRDefault="006B1A24">
            <w:pPr>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tcPr>
          <w:p w14:paraId="172F75EA" w14:textId="760C6101" w:rsidR="006B1A24" w:rsidRPr="00897E6D" w:rsidRDefault="006B1A24" w:rsidP="006B1A24">
            <w:pPr>
              <w:jc w:val="both"/>
              <w:rPr>
                <w:rFonts w:ascii="Times New Roman" w:hAnsi="Times New Roman"/>
              </w:rPr>
            </w:pPr>
            <w:r w:rsidRPr="006B1A24">
              <w:rPr>
                <w:rFonts w:ascii="Times New Roman" w:hAnsi="Times New Roman"/>
              </w:rPr>
              <w:t>Планировать и реализовывать собственно</w:t>
            </w:r>
            <w:r w:rsidR="00F51243">
              <w:rPr>
                <w:rFonts w:ascii="Times New Roman" w:hAnsi="Times New Roman"/>
              </w:rPr>
              <w:t xml:space="preserve">е профессиональное и личностное развитие, предпринимательскую </w:t>
            </w:r>
            <w:r w:rsidRPr="006B1A24">
              <w:rPr>
                <w:rFonts w:ascii="Times New Roman" w:hAnsi="Times New Roman"/>
              </w:rPr>
              <w:t>деятельность в профессионал</w:t>
            </w:r>
            <w:r w:rsidR="00F51243">
              <w:rPr>
                <w:rFonts w:ascii="Times New Roman" w:hAnsi="Times New Roman"/>
              </w:rPr>
              <w:t xml:space="preserve">ьной сфере, использовать знания </w:t>
            </w:r>
            <w:r w:rsidRPr="006B1A24">
              <w:rPr>
                <w:rFonts w:ascii="Times New Roman" w:hAnsi="Times New Roman"/>
              </w:rPr>
              <w:t>по финансовой грамотности в различных жизненных ситуациях</w:t>
            </w:r>
          </w:p>
        </w:tc>
        <w:tc>
          <w:tcPr>
            <w:tcW w:w="3544" w:type="dxa"/>
            <w:tcBorders>
              <w:top w:val="single" w:sz="4" w:space="0" w:color="auto"/>
              <w:left w:val="single" w:sz="4" w:space="0" w:color="auto"/>
              <w:bottom w:val="single" w:sz="4" w:space="0" w:color="auto"/>
              <w:right w:val="single" w:sz="4" w:space="0" w:color="auto"/>
            </w:tcBorders>
          </w:tcPr>
          <w:p w14:paraId="0B75DE57" w14:textId="465C7A73" w:rsidR="00854538" w:rsidRPr="00131A8A" w:rsidRDefault="00131A8A" w:rsidP="00131A8A">
            <w:pPr>
              <w:jc w:val="both"/>
              <w:rPr>
                <w:rFonts w:ascii="Times New Roman" w:hAnsi="Times New Roman" w:cs="Times New Roman"/>
              </w:rPr>
            </w:pPr>
            <w:r>
              <w:rPr>
                <w:rFonts w:ascii="Times New Roman" w:hAnsi="Times New Roman" w:cs="Times New Roman"/>
              </w:rPr>
              <w:t>с</w:t>
            </w:r>
            <w:r w:rsidRPr="00131A8A">
              <w:rPr>
                <w:rFonts w:ascii="Times New Roman" w:hAnsi="Times New Roman" w:cs="Times New Roman"/>
              </w:rPr>
              <w:t>одержание</w:t>
            </w:r>
            <w:r>
              <w:rPr>
                <w:rFonts w:ascii="Times New Roman" w:hAnsi="Times New Roman" w:cs="Times New Roman"/>
              </w:rPr>
              <w:t xml:space="preserve"> актуальной нормативно-правовой </w:t>
            </w:r>
            <w:r w:rsidRPr="00131A8A">
              <w:rPr>
                <w:rFonts w:ascii="Times New Roman" w:hAnsi="Times New Roman" w:cs="Times New Roman"/>
              </w:rPr>
              <w:t>документации</w:t>
            </w:r>
            <w:r>
              <w:rPr>
                <w:rFonts w:ascii="Times New Roman" w:hAnsi="Times New Roman" w:cs="Times New Roman"/>
              </w:rPr>
              <w:t xml:space="preserve">; </w:t>
            </w:r>
            <w:r w:rsidR="00A47FCD">
              <w:rPr>
                <w:rFonts w:ascii="Times New Roman" w:hAnsi="Times New Roman" w:cs="Times New Roman"/>
              </w:rPr>
              <w:t>о</w:t>
            </w:r>
            <w:r w:rsidR="00854538" w:rsidRPr="00854538">
              <w:rPr>
                <w:rFonts w:ascii="Times New Roman" w:hAnsi="Times New Roman" w:cs="Times New Roman"/>
              </w:rPr>
              <w:t>сновы п</w:t>
            </w:r>
            <w:r>
              <w:rPr>
                <w:rFonts w:ascii="Times New Roman" w:hAnsi="Times New Roman" w:cs="Times New Roman"/>
              </w:rPr>
              <w:t>редпринимательской деятельности,</w:t>
            </w:r>
            <w:r w:rsidR="00854538" w:rsidRPr="00854538">
              <w:rPr>
                <w:rFonts w:ascii="Times New Roman" w:hAnsi="Times New Roman" w:cs="Times New Roman"/>
              </w:rPr>
              <w:t xml:space="preserve"> основы финансовой грамотности; правила разработки бизнес-планов; порядок выстраивания презентации; кредитные банковские продукты</w:t>
            </w:r>
          </w:p>
          <w:p w14:paraId="12CB4782" w14:textId="6341A979" w:rsidR="006B1A24" w:rsidRPr="00085678" w:rsidRDefault="00152C57" w:rsidP="00066F6E">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практические способы принятия экономических</w:t>
            </w:r>
            <w:r w:rsidR="00A47FCD">
              <w:rPr>
                <w:rFonts w:ascii="Times New Roman" w:hAnsi="Times New Roman" w:cs="Times New Roman"/>
                <w:kern w:val="2"/>
                <w14:ligatures w14:val="standardContextual"/>
              </w:rPr>
              <w:t xml:space="preserve"> решений; </w:t>
            </w:r>
            <w:r w:rsidRPr="009965BA">
              <w:rPr>
                <w:rFonts w:ascii="Times New Roman" w:hAnsi="Times New Roman" w:cs="Times New Roman"/>
                <w:kern w:val="2"/>
                <w14:ligatures w14:val="standardContextual"/>
              </w:rPr>
              <w:t>экономические явления и процессы в профессиональной деятельности и общественной жизни;</w:t>
            </w:r>
            <w:r w:rsidR="00A47FCD">
              <w:t xml:space="preserve"> </w:t>
            </w:r>
            <w:r w:rsidR="00A47FCD" w:rsidRPr="00A47FCD">
              <w:rPr>
                <w:rFonts w:ascii="Times New Roman" w:hAnsi="Times New Roman" w:cs="Times New Roman"/>
              </w:rPr>
              <w:t>правовое положение субъектов п</w:t>
            </w:r>
            <w:r w:rsidR="00A47FCD">
              <w:rPr>
                <w:rFonts w:ascii="Times New Roman" w:hAnsi="Times New Roman" w:cs="Times New Roman"/>
              </w:rPr>
              <w:t xml:space="preserve">редпринимательской деятельности; </w:t>
            </w:r>
            <w:r w:rsidR="00A47FCD" w:rsidRPr="00A47FCD">
              <w:rPr>
                <w:rFonts w:ascii="Times New Roman" w:hAnsi="Times New Roman" w:cs="Times New Roman"/>
              </w:rPr>
              <w:t>формы</w:t>
            </w:r>
            <w:r w:rsidR="00A47FCD">
              <w:t xml:space="preserve">  с</w:t>
            </w:r>
            <w:r w:rsidR="00A47FCD">
              <w:rPr>
                <w:rFonts w:ascii="Times New Roman" w:hAnsi="Times New Roman" w:cs="Times New Roman"/>
              </w:rPr>
              <w:t>обственности в Р</w:t>
            </w:r>
            <w:r w:rsidR="00A47FCD" w:rsidRPr="00A47FCD">
              <w:rPr>
                <w:rFonts w:ascii="Times New Roman" w:hAnsi="Times New Roman" w:cs="Times New Roman"/>
              </w:rPr>
              <w:t>Ф</w:t>
            </w:r>
            <w:r w:rsidRPr="00A47FCD">
              <w:rPr>
                <w:rFonts w:ascii="Times New Roman" w:hAnsi="Times New Roman" w:cs="Times New Roman"/>
              </w:rPr>
              <w:t>;</w:t>
            </w:r>
            <w:r w:rsidRPr="00A47FCD">
              <w:rPr>
                <w:rFonts w:ascii="Times New Roman" w:hAnsi="Times New Roman" w:cs="Times New Roman"/>
                <w:kern w:val="2"/>
                <w14:ligatures w14:val="standardContextual"/>
              </w:rPr>
              <w:t xml:space="preserve"> </w:t>
            </w:r>
            <w:r w:rsidR="00A47FCD" w:rsidRPr="00A47FCD">
              <w:rPr>
                <w:rFonts w:ascii="Times New Roman" w:hAnsi="Times New Roman" w:cs="Times New Roman"/>
              </w:rPr>
              <w:t>правовой статус и</w:t>
            </w:r>
            <w:r w:rsidR="00A47FCD">
              <w:rPr>
                <w:rFonts w:ascii="Times New Roman" w:hAnsi="Times New Roman" w:cs="Times New Roman"/>
              </w:rPr>
              <w:t xml:space="preserve">ндивидуального </w:t>
            </w:r>
            <w:r w:rsidR="00A47FCD">
              <w:rPr>
                <w:rFonts w:ascii="Times New Roman" w:hAnsi="Times New Roman" w:cs="Times New Roman"/>
              </w:rPr>
              <w:lastRenderedPageBreak/>
              <w:t xml:space="preserve">предпринимателя; </w:t>
            </w:r>
            <w:r w:rsidR="00A47FCD" w:rsidRPr="00A47FCD">
              <w:rPr>
                <w:rFonts w:ascii="Times New Roman" w:hAnsi="Times New Roman" w:cs="Times New Roman"/>
              </w:rPr>
              <w:t>государственная регистрация; гражданская правоспособность и дееспособность; понятие</w:t>
            </w:r>
            <w:r w:rsidR="00A47FCD">
              <w:t xml:space="preserve"> </w:t>
            </w:r>
            <w:r w:rsidR="00A47FCD" w:rsidRPr="00A47FCD">
              <w:rPr>
                <w:rFonts w:ascii="Times New Roman" w:hAnsi="Times New Roman" w:cs="Times New Roman"/>
              </w:rPr>
              <w:t>юридического лица, его признаки; учредитель</w:t>
            </w:r>
            <w:r w:rsidR="00A47FCD">
              <w:rPr>
                <w:rFonts w:ascii="Times New Roman" w:hAnsi="Times New Roman" w:cs="Times New Roman"/>
              </w:rPr>
              <w:t xml:space="preserve">ные документы юридического лица; </w:t>
            </w:r>
            <w:r w:rsidR="00A47FCD" w:rsidRPr="00A47FCD">
              <w:rPr>
                <w:rFonts w:ascii="Times New Roman" w:hAnsi="Times New Roman" w:cs="Times New Roman"/>
              </w:rPr>
              <w:t>организационно-правовые формы ю</w:t>
            </w:r>
            <w:r w:rsidR="00A47FCD">
              <w:rPr>
                <w:rFonts w:ascii="Times New Roman" w:hAnsi="Times New Roman" w:cs="Times New Roman"/>
              </w:rPr>
              <w:t>ридических лиц их классификация;</w:t>
            </w:r>
            <w:r w:rsidR="00A47FCD">
              <w:rPr>
                <w:rFonts w:ascii="Times New Roman" w:hAnsi="Times New Roman" w:cs="Times New Roman"/>
                <w:kern w:val="2"/>
                <w14:ligatures w14:val="standardContextual"/>
              </w:rPr>
              <w:t xml:space="preserve"> </w:t>
            </w:r>
            <w:r w:rsidRPr="009965BA">
              <w:rPr>
                <w:rFonts w:ascii="Times New Roman" w:hAnsi="Times New Roman" w:cs="Times New Roman"/>
                <w:kern w:val="2"/>
                <w14:ligatures w14:val="standardContextual"/>
              </w:rPr>
              <w:t>правовые нормы для защиты прав</w:t>
            </w:r>
            <w:r w:rsidR="00A47FCD">
              <w:rPr>
                <w:rFonts w:ascii="Times New Roman" w:hAnsi="Times New Roman" w:cs="Times New Roman"/>
                <w:kern w:val="2"/>
                <w14:ligatures w14:val="standardContextual"/>
              </w:rPr>
              <w:t xml:space="preserve"> потребителей финансовых услуг; </w:t>
            </w:r>
            <w:r w:rsidRPr="009965BA">
              <w:rPr>
                <w:rFonts w:ascii="Times New Roman" w:hAnsi="Times New Roman" w:cs="Times New Roman"/>
                <w:kern w:val="2"/>
                <w14:ligatures w14:val="standardContextual"/>
              </w:rPr>
              <w:t>процессы создания</w:t>
            </w:r>
            <w:r w:rsidR="00A47FCD">
              <w:rPr>
                <w:rFonts w:ascii="Times New Roman" w:hAnsi="Times New Roman" w:cs="Times New Roman"/>
                <w:kern w:val="2"/>
                <w14:ligatures w14:val="standardContextual"/>
              </w:rPr>
              <w:t xml:space="preserve"> и развития предпринимательской </w:t>
            </w:r>
            <w:r w:rsidRPr="009965BA">
              <w:rPr>
                <w:rFonts w:ascii="Times New Roman" w:hAnsi="Times New Roman" w:cs="Times New Roman"/>
                <w:kern w:val="2"/>
                <w14:ligatures w14:val="standardContextual"/>
              </w:rPr>
              <w:t>деятельности в профессиональной сфере.</w:t>
            </w:r>
          </w:p>
        </w:tc>
        <w:tc>
          <w:tcPr>
            <w:tcW w:w="1411" w:type="dxa"/>
            <w:tcBorders>
              <w:top w:val="single" w:sz="4" w:space="0" w:color="auto"/>
              <w:left w:val="single" w:sz="4" w:space="0" w:color="auto"/>
              <w:bottom w:val="single" w:sz="4" w:space="0" w:color="auto"/>
              <w:right w:val="single" w:sz="4" w:space="0" w:color="auto"/>
            </w:tcBorders>
          </w:tcPr>
          <w:p w14:paraId="1B83143B" w14:textId="77777777" w:rsidR="006B1A24" w:rsidRDefault="006B1A24">
            <w:pPr>
              <w:jc w:val="center"/>
              <w:rPr>
                <w:rFonts w:ascii="Times New Roman" w:hAnsi="Times New Roman" w:cs="Times New Roman"/>
                <w:bCs/>
                <w:i/>
              </w:rPr>
            </w:pPr>
          </w:p>
        </w:tc>
      </w:tr>
      <w:tr w:rsidR="001B75CD" w:rsidRPr="009965BA" w14:paraId="673079B5" w14:textId="77777777" w:rsidTr="00085678">
        <w:trPr>
          <w:trHeight w:val="980"/>
        </w:trPr>
        <w:tc>
          <w:tcPr>
            <w:tcW w:w="1246" w:type="dxa"/>
            <w:tcBorders>
              <w:top w:val="single" w:sz="4" w:space="0" w:color="auto"/>
              <w:left w:val="single" w:sz="4" w:space="0" w:color="auto"/>
              <w:bottom w:val="single" w:sz="4" w:space="0" w:color="auto"/>
              <w:right w:val="single" w:sz="4" w:space="0" w:color="auto"/>
            </w:tcBorders>
          </w:tcPr>
          <w:p w14:paraId="101F24EA" w14:textId="7FC06F55" w:rsidR="001B75CD" w:rsidRDefault="001B75CD">
            <w:pPr>
              <w:rPr>
                <w:rFonts w:ascii="Times New Roman" w:hAnsi="Times New Roman" w:cs="Times New Roman"/>
                <w:bCs/>
              </w:rPr>
            </w:pPr>
            <w:r>
              <w:rPr>
                <w:rFonts w:ascii="Times New Roman" w:hAnsi="Times New Roman" w:cs="Times New Roman"/>
                <w:bCs/>
              </w:rPr>
              <w:t>ОК. 04</w:t>
            </w:r>
          </w:p>
        </w:tc>
        <w:tc>
          <w:tcPr>
            <w:tcW w:w="3427" w:type="dxa"/>
            <w:tcBorders>
              <w:top w:val="single" w:sz="4" w:space="0" w:color="auto"/>
              <w:left w:val="single" w:sz="4" w:space="0" w:color="auto"/>
              <w:bottom w:val="single" w:sz="4" w:space="0" w:color="auto"/>
              <w:right w:val="single" w:sz="4" w:space="0" w:color="auto"/>
            </w:tcBorders>
          </w:tcPr>
          <w:p w14:paraId="15D7E5AD" w14:textId="222CBBDA" w:rsidR="001B75CD" w:rsidRPr="00512DAD" w:rsidRDefault="006B1A24" w:rsidP="001B75CD">
            <w:pPr>
              <w:jc w:val="both"/>
              <w:rPr>
                <w:rFonts w:ascii="Times New Roman" w:hAnsi="Times New Roman"/>
              </w:rPr>
            </w:pPr>
            <w:r w:rsidRPr="006B1A24">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bottom w:val="single" w:sz="4" w:space="0" w:color="auto"/>
              <w:right w:val="single" w:sz="4" w:space="0" w:color="auto"/>
            </w:tcBorders>
          </w:tcPr>
          <w:p w14:paraId="1692C7F6" w14:textId="6A0B1F65" w:rsidR="001B75CD" w:rsidRDefault="001B75CD" w:rsidP="001B75CD">
            <w:pPr>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w:t>
            </w:r>
            <w:r w:rsidRPr="001B75CD">
              <w:rPr>
                <w:rFonts w:ascii="Times New Roman" w:hAnsi="Times New Roman"/>
              </w:rPr>
              <w:t>особенности личности</w:t>
            </w:r>
          </w:p>
        </w:tc>
        <w:tc>
          <w:tcPr>
            <w:tcW w:w="1411" w:type="dxa"/>
            <w:tcBorders>
              <w:top w:val="single" w:sz="4" w:space="0" w:color="auto"/>
              <w:left w:val="single" w:sz="4" w:space="0" w:color="auto"/>
              <w:bottom w:val="single" w:sz="4" w:space="0" w:color="auto"/>
              <w:right w:val="single" w:sz="4" w:space="0" w:color="auto"/>
            </w:tcBorders>
          </w:tcPr>
          <w:p w14:paraId="180DDEFE" w14:textId="77777777" w:rsidR="001B75CD" w:rsidRDefault="001B75CD">
            <w:pPr>
              <w:jc w:val="center"/>
              <w:rPr>
                <w:rFonts w:ascii="Times New Roman" w:hAnsi="Times New Roman" w:cs="Times New Roman"/>
                <w:bCs/>
                <w:i/>
              </w:rPr>
            </w:pPr>
          </w:p>
        </w:tc>
      </w:tr>
      <w:tr w:rsidR="008D5E89" w:rsidRPr="009965BA" w14:paraId="213E3A69"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45962226" w14:textId="3562DB09" w:rsidR="008D5E89" w:rsidRPr="009965BA" w:rsidRDefault="00FD65DB">
            <w:pPr>
              <w:rPr>
                <w:rFonts w:ascii="Times New Roman" w:hAnsi="Times New Roman" w:cs="Times New Roman"/>
                <w:bCs/>
              </w:rPr>
            </w:pPr>
            <w:r>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3DE95642" w14:textId="77777777" w:rsidR="006B1A24" w:rsidRPr="006B1A24" w:rsidRDefault="006B1A24" w:rsidP="006B1A24">
            <w:pPr>
              <w:jc w:val="both"/>
              <w:rPr>
                <w:rFonts w:ascii="Times New Roman" w:hAnsi="Times New Roman"/>
              </w:rPr>
            </w:pPr>
            <w:r w:rsidRPr="006B1A24">
              <w:rPr>
                <w:rFonts w:ascii="Times New Roman" w:hAnsi="Times New Roman"/>
              </w:rPr>
              <w:t>Осуществлять устную и письменную коммуникацию на государственном языке</w:t>
            </w:r>
          </w:p>
          <w:p w14:paraId="0AFA2B8C" w14:textId="5C9139B6" w:rsidR="008D5E89" w:rsidRPr="00FD65DB" w:rsidRDefault="006B1A24" w:rsidP="006B1A24">
            <w:pPr>
              <w:jc w:val="both"/>
              <w:rPr>
                <w:rFonts w:ascii="Times New Roman" w:hAnsi="Times New Roman"/>
              </w:rPr>
            </w:pPr>
            <w:r w:rsidRPr="006B1A24">
              <w:rPr>
                <w:rFonts w:ascii="Times New Roman" w:hAnsi="Times New Roman"/>
              </w:rPr>
              <w:t xml:space="preserve">Российской Федерации с учетом особенностей социального и культурного контекста </w:t>
            </w:r>
            <w:r w:rsidR="00012495" w:rsidRPr="00012495">
              <w:rPr>
                <w:rFonts w:ascii="Times New Roman" w:hAnsi="Times New Roman"/>
              </w:rPr>
              <w:t>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5A3AFA96" w14:textId="5EB915F4" w:rsidR="008D5E89" w:rsidRPr="00FD65DB" w:rsidRDefault="00FD65DB" w:rsidP="00FD65DB">
            <w:pPr>
              <w:jc w:val="both"/>
              <w:rPr>
                <w:rFonts w:ascii="Times New Roman" w:hAnsi="Times New Roman" w:cs="Times New Roman"/>
                <w:bCs/>
              </w:rPr>
            </w:pPr>
            <w:r w:rsidRPr="00FD65DB">
              <w:rPr>
                <w:rFonts w:ascii="Times New Roman" w:hAnsi="Times New Roman" w:cs="Times New Roman"/>
                <w:bCs/>
              </w:rPr>
              <w:t>особенности социа</w:t>
            </w:r>
            <w:r>
              <w:rPr>
                <w:rFonts w:ascii="Times New Roman" w:hAnsi="Times New Roman" w:cs="Times New Roman"/>
                <w:bCs/>
              </w:rPr>
              <w:t xml:space="preserve">льного и культурного контекста; </w:t>
            </w:r>
            <w:r w:rsidRPr="00FD65DB">
              <w:rPr>
                <w:rFonts w:ascii="Times New Roman" w:hAnsi="Times New Roman" w:cs="Times New Roman"/>
                <w:bCs/>
              </w:rPr>
              <w:t>правила оформления документов и построения ус</w:t>
            </w:r>
            <w:r>
              <w:rPr>
                <w:rFonts w:ascii="Times New Roman" w:hAnsi="Times New Roman" w:cs="Times New Roman"/>
                <w:bCs/>
              </w:rPr>
              <w:t xml:space="preserve">тных </w:t>
            </w:r>
            <w:r w:rsidRPr="00FD65DB">
              <w:rPr>
                <w:rFonts w:ascii="Times New Roman" w:hAnsi="Times New Roman" w:cs="Times New Roman"/>
                <w:bCs/>
              </w:rPr>
              <w:t>сообщений</w:t>
            </w:r>
          </w:p>
        </w:tc>
        <w:tc>
          <w:tcPr>
            <w:tcW w:w="1411" w:type="dxa"/>
            <w:tcBorders>
              <w:top w:val="single" w:sz="4" w:space="0" w:color="auto"/>
              <w:left w:val="single" w:sz="4" w:space="0" w:color="auto"/>
              <w:bottom w:val="single" w:sz="4" w:space="0" w:color="auto"/>
              <w:right w:val="single" w:sz="4" w:space="0" w:color="auto"/>
            </w:tcBorders>
            <w:hideMark/>
          </w:tcPr>
          <w:p w14:paraId="23AC3A1D" w14:textId="77777777" w:rsidR="008D5E89" w:rsidRPr="009965BA" w:rsidRDefault="008D5E89">
            <w:pPr>
              <w:jc w:val="center"/>
              <w:rPr>
                <w:rFonts w:ascii="Times New Roman" w:hAnsi="Times New Roman" w:cs="Times New Roman"/>
                <w:bCs/>
                <w:i/>
              </w:rPr>
            </w:pPr>
            <w:r w:rsidRPr="009965BA">
              <w:rPr>
                <w:rFonts w:ascii="Times New Roman" w:hAnsi="Times New Roman" w:cs="Times New Roman"/>
                <w:bCs/>
                <w:i/>
              </w:rPr>
              <w:t>-</w:t>
            </w:r>
          </w:p>
        </w:tc>
      </w:tr>
      <w:tr w:rsidR="008D5E89" w:rsidRPr="009965BA" w14:paraId="70BBBA60" w14:textId="77777777" w:rsidTr="008D5E89">
        <w:tc>
          <w:tcPr>
            <w:tcW w:w="1246" w:type="dxa"/>
            <w:tcBorders>
              <w:top w:val="single" w:sz="4" w:space="0" w:color="auto"/>
              <w:left w:val="single" w:sz="4" w:space="0" w:color="auto"/>
              <w:bottom w:val="single" w:sz="4" w:space="0" w:color="auto"/>
              <w:right w:val="single" w:sz="4" w:space="0" w:color="auto"/>
            </w:tcBorders>
            <w:hideMark/>
          </w:tcPr>
          <w:p w14:paraId="6B5399BF" w14:textId="58E13387" w:rsidR="008D5E89" w:rsidRPr="009965BA" w:rsidRDefault="006B1A24">
            <w:pPr>
              <w:rPr>
                <w:rFonts w:ascii="Times New Roman" w:hAnsi="Times New Roman" w:cs="Times New Roman"/>
                <w:bCs/>
              </w:rPr>
            </w:pPr>
            <w:r>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4B77E467" w14:textId="77777777" w:rsidR="006B1A24" w:rsidRPr="006B1A24"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22AE8DBA" w14:textId="51823143" w:rsidR="008D5E89" w:rsidRPr="009965BA"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языках.</w:t>
            </w:r>
          </w:p>
        </w:tc>
        <w:tc>
          <w:tcPr>
            <w:tcW w:w="3544" w:type="dxa"/>
            <w:tcBorders>
              <w:top w:val="single" w:sz="4" w:space="0" w:color="auto"/>
              <w:left w:val="single" w:sz="4" w:space="0" w:color="auto"/>
              <w:bottom w:val="single" w:sz="4" w:space="0" w:color="auto"/>
              <w:right w:val="single" w:sz="4" w:space="0" w:color="auto"/>
            </w:tcBorders>
          </w:tcPr>
          <w:p w14:paraId="5E525D17" w14:textId="7FFA039E" w:rsidR="00131A8A" w:rsidRPr="00131A8A" w:rsidRDefault="00131A8A" w:rsidP="00131A8A">
            <w:pPr>
              <w:jc w:val="both"/>
              <w:rPr>
                <w:rFonts w:ascii="Times New Roman" w:hAnsi="Times New Roman"/>
              </w:rPr>
            </w:pPr>
            <w:r w:rsidRPr="00131A8A">
              <w:rPr>
                <w:rFonts w:ascii="Times New Roman" w:hAnsi="Times New Roman"/>
              </w:rPr>
              <w:t>прави</w:t>
            </w:r>
            <w:r>
              <w:rPr>
                <w:rFonts w:ascii="Times New Roman" w:hAnsi="Times New Roman"/>
              </w:rPr>
              <w:t xml:space="preserve">ла построения простых и сложных </w:t>
            </w:r>
            <w:r w:rsidRPr="00131A8A">
              <w:rPr>
                <w:rFonts w:ascii="Times New Roman" w:hAnsi="Times New Roman"/>
              </w:rPr>
              <w:t>предложений на профессиональные темы</w:t>
            </w:r>
            <w:r>
              <w:rPr>
                <w:rFonts w:ascii="Times New Roman" w:hAnsi="Times New Roman"/>
              </w:rPr>
              <w:t xml:space="preserve">; </w:t>
            </w:r>
            <w:r w:rsidRPr="00131A8A">
              <w:rPr>
                <w:rFonts w:ascii="Times New Roman" w:hAnsi="Times New Roman"/>
              </w:rPr>
              <w:t>лексический м</w:t>
            </w:r>
            <w:r>
              <w:rPr>
                <w:rFonts w:ascii="Times New Roman" w:hAnsi="Times New Roman"/>
              </w:rPr>
              <w:t xml:space="preserve">инимум, относящийся к описанию </w:t>
            </w:r>
            <w:r w:rsidRPr="00131A8A">
              <w:rPr>
                <w:rFonts w:ascii="Times New Roman" w:hAnsi="Times New Roman"/>
              </w:rPr>
              <w:t>предметов, средств и процессов</w:t>
            </w:r>
          </w:p>
          <w:p w14:paraId="27521236" w14:textId="18CA1340" w:rsidR="008D5E89" w:rsidRPr="00012495" w:rsidRDefault="00131A8A" w:rsidP="00131A8A">
            <w:pPr>
              <w:jc w:val="both"/>
              <w:rPr>
                <w:rFonts w:ascii="Times New Roman" w:hAnsi="Times New Roman"/>
              </w:rPr>
            </w:pPr>
            <w:r w:rsidRPr="00131A8A">
              <w:rPr>
                <w:rFonts w:ascii="Times New Roman" w:hAnsi="Times New Roman"/>
              </w:rPr>
              <w:t>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1291717E" w14:textId="77777777" w:rsidR="008D5E89" w:rsidRPr="009965BA" w:rsidRDefault="008D5E89">
            <w:pPr>
              <w:jc w:val="center"/>
              <w:rPr>
                <w:rFonts w:ascii="Times New Roman" w:hAnsi="Times New Roman" w:cs="Times New Roman"/>
                <w:bCs/>
              </w:rPr>
            </w:pPr>
            <w:r w:rsidRPr="009965BA">
              <w:rPr>
                <w:rFonts w:ascii="Times New Roman" w:hAnsi="Times New Roman" w:cs="Times New Roman"/>
                <w:bCs/>
              </w:rPr>
              <w:t>-</w:t>
            </w:r>
          </w:p>
        </w:tc>
      </w:tr>
      <w:tr w:rsidR="006B1A24" w:rsidRPr="009965BA" w14:paraId="079A27D8" w14:textId="77777777" w:rsidTr="008D5E89">
        <w:tc>
          <w:tcPr>
            <w:tcW w:w="1246" w:type="dxa"/>
            <w:tcBorders>
              <w:top w:val="single" w:sz="4" w:space="0" w:color="auto"/>
              <w:left w:val="single" w:sz="4" w:space="0" w:color="auto"/>
              <w:bottom w:val="single" w:sz="4" w:space="0" w:color="auto"/>
              <w:right w:val="single" w:sz="4" w:space="0" w:color="auto"/>
            </w:tcBorders>
          </w:tcPr>
          <w:p w14:paraId="07D14B21" w14:textId="3F815CCE" w:rsidR="006B1A24" w:rsidRDefault="006B1A24">
            <w:pPr>
              <w:rPr>
                <w:rFonts w:ascii="Times New Roman" w:hAnsi="Times New Roman" w:cs="Times New Roman"/>
                <w:bCs/>
              </w:rPr>
            </w:pPr>
            <w:r w:rsidRPr="006B1A24">
              <w:rPr>
                <w:rFonts w:ascii="Times New Roman" w:hAnsi="Times New Roman" w:cs="Times New Roman"/>
                <w:bCs/>
              </w:rPr>
              <w:t>ПК 7.5.</w:t>
            </w:r>
          </w:p>
        </w:tc>
        <w:tc>
          <w:tcPr>
            <w:tcW w:w="3427" w:type="dxa"/>
            <w:tcBorders>
              <w:top w:val="single" w:sz="4" w:space="0" w:color="auto"/>
              <w:left w:val="single" w:sz="4" w:space="0" w:color="auto"/>
              <w:bottom w:val="single" w:sz="4" w:space="0" w:color="auto"/>
              <w:right w:val="single" w:sz="4" w:space="0" w:color="auto"/>
            </w:tcBorders>
          </w:tcPr>
          <w:p w14:paraId="033BECEF" w14:textId="2EB0C580" w:rsidR="006B1A24" w:rsidRPr="006B1A24" w:rsidRDefault="006B1A24" w:rsidP="006B1A24">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Проводить аудит систем безоп</w:t>
            </w:r>
            <w:r>
              <w:rPr>
                <w:rFonts w:ascii="Times New Roman" w:hAnsi="Times New Roman" w:cs="Times New Roman"/>
                <w:kern w:val="2"/>
                <w14:ligatures w14:val="standardContextual"/>
              </w:rPr>
              <w:t xml:space="preserve">асности баз данных и серверов с </w:t>
            </w:r>
            <w:r w:rsidRPr="006B1A24">
              <w:rPr>
                <w:rFonts w:ascii="Times New Roman" w:hAnsi="Times New Roman" w:cs="Times New Roman"/>
                <w:kern w:val="2"/>
                <w14:ligatures w14:val="standardContextual"/>
              </w:rPr>
              <w:t>использованием регламентов по защите информации</w:t>
            </w:r>
          </w:p>
        </w:tc>
        <w:tc>
          <w:tcPr>
            <w:tcW w:w="3544" w:type="dxa"/>
            <w:tcBorders>
              <w:top w:val="single" w:sz="4" w:space="0" w:color="auto"/>
              <w:left w:val="single" w:sz="4" w:space="0" w:color="auto"/>
              <w:bottom w:val="single" w:sz="4" w:space="0" w:color="auto"/>
              <w:right w:val="single" w:sz="4" w:space="0" w:color="auto"/>
            </w:tcBorders>
          </w:tcPr>
          <w:p w14:paraId="2CFD4C4A" w14:textId="2C6DB50A" w:rsidR="006B1A24" w:rsidRDefault="00A94858" w:rsidP="00086F87">
            <w:pPr>
              <w:spacing w:before="100" w:beforeAutospacing="1"/>
              <w:jc w:val="both"/>
              <w:rPr>
                <w:rFonts w:ascii="Times New Roman" w:hAnsi="Times New Roman"/>
              </w:rPr>
            </w:pPr>
            <w:r>
              <w:rPr>
                <w:rFonts w:ascii="Times New Roman" w:eastAsia="Times New Roman" w:hAnsi="Times New Roman" w:cs="Times New Roman"/>
                <w:lang w:eastAsia="ru-RU"/>
              </w:rPr>
              <w:t>т</w:t>
            </w:r>
            <w:r w:rsidRPr="00A94858">
              <w:rPr>
                <w:rFonts w:ascii="Times New Roman" w:eastAsia="Times New Roman" w:hAnsi="Times New Roman" w:cs="Times New Roman"/>
                <w:lang w:eastAsia="ru-RU"/>
              </w:rPr>
              <w:t>ехнология установки</w:t>
            </w:r>
            <w:r>
              <w:rPr>
                <w:rFonts w:ascii="Times New Roman" w:eastAsia="Times New Roman" w:hAnsi="Times New Roman" w:cs="Times New Roman"/>
                <w:lang w:eastAsia="ru-RU"/>
              </w:rPr>
              <w:t xml:space="preserve"> и настройки сервера баз данных; т</w:t>
            </w:r>
            <w:r w:rsidRPr="00A94858">
              <w:rPr>
                <w:rFonts w:ascii="Times New Roman" w:eastAsia="Times New Roman" w:hAnsi="Times New Roman" w:cs="Times New Roman"/>
                <w:lang w:eastAsia="ru-RU"/>
              </w:rPr>
              <w:t>ребова</w:t>
            </w:r>
            <w:r>
              <w:rPr>
                <w:rFonts w:ascii="Times New Roman" w:eastAsia="Times New Roman" w:hAnsi="Times New Roman" w:cs="Times New Roman"/>
                <w:lang w:eastAsia="ru-RU"/>
              </w:rPr>
              <w:t xml:space="preserve">ния к безопасности сервера базы данных; государственные стандарты и требования к </w:t>
            </w:r>
            <w:r w:rsidRPr="00A94858">
              <w:rPr>
                <w:rFonts w:ascii="Times New Roman" w:eastAsia="Times New Roman" w:hAnsi="Times New Roman" w:cs="Times New Roman"/>
                <w:lang w:eastAsia="ru-RU"/>
              </w:rPr>
              <w:t>обслуживанию баз данных.</w:t>
            </w:r>
          </w:p>
        </w:tc>
        <w:tc>
          <w:tcPr>
            <w:tcW w:w="1411" w:type="dxa"/>
            <w:tcBorders>
              <w:top w:val="single" w:sz="4" w:space="0" w:color="auto"/>
              <w:left w:val="single" w:sz="4" w:space="0" w:color="auto"/>
              <w:bottom w:val="single" w:sz="4" w:space="0" w:color="auto"/>
              <w:right w:val="single" w:sz="4" w:space="0" w:color="auto"/>
            </w:tcBorders>
          </w:tcPr>
          <w:p w14:paraId="0C6486F5" w14:textId="77777777" w:rsidR="006B1A24" w:rsidRPr="009965BA" w:rsidRDefault="006B1A24">
            <w:pPr>
              <w:jc w:val="center"/>
              <w:rPr>
                <w:rFonts w:ascii="Times New Roman" w:hAnsi="Times New Roman" w:cs="Times New Roman"/>
                <w:bCs/>
              </w:rPr>
            </w:pPr>
          </w:p>
        </w:tc>
      </w:tr>
    </w:tbl>
    <w:p w14:paraId="409FEDE6" w14:textId="77777777" w:rsidR="008D5E89" w:rsidRPr="009965BA" w:rsidRDefault="008D5E89" w:rsidP="008D5E89">
      <w:pPr>
        <w:spacing w:after="120"/>
        <w:ind w:firstLine="709"/>
        <w:rPr>
          <w:rFonts w:ascii="Times New Roman" w:hAnsi="Times New Roman" w:cs="Times New Roman"/>
          <w:bCs/>
          <w:sz w:val="24"/>
          <w:szCs w:val="24"/>
        </w:rPr>
      </w:pPr>
    </w:p>
    <w:p w14:paraId="18FA6E30" w14:textId="75524AD2" w:rsidR="008D5E89" w:rsidRPr="009965BA" w:rsidRDefault="008D5E89" w:rsidP="004432B9">
      <w:pPr>
        <w:pStyle w:val="a9"/>
        <w:numPr>
          <w:ilvl w:val="1"/>
          <w:numId w:val="1"/>
        </w:numPr>
        <w:spacing w:after="1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tbl>
      <w:tblPr>
        <w:tblStyle w:val="ac"/>
        <w:tblW w:w="9611" w:type="dxa"/>
        <w:tblInd w:w="-5" w:type="dxa"/>
        <w:tblLook w:val="04A0" w:firstRow="1" w:lastRow="0" w:firstColumn="1" w:lastColumn="0" w:noHBand="0" w:noVBand="1"/>
      </w:tblPr>
      <w:tblGrid>
        <w:gridCol w:w="770"/>
        <w:gridCol w:w="3217"/>
        <w:gridCol w:w="2080"/>
        <w:gridCol w:w="933"/>
        <w:gridCol w:w="2611"/>
      </w:tblGrid>
      <w:tr w:rsidR="00B52203" w:rsidRPr="009965BA" w14:paraId="07805DD8" w14:textId="77777777" w:rsidTr="004F0F49">
        <w:tc>
          <w:tcPr>
            <w:tcW w:w="770" w:type="dxa"/>
            <w:tcBorders>
              <w:top w:val="single" w:sz="4" w:space="0" w:color="auto"/>
              <w:left w:val="single" w:sz="4" w:space="0" w:color="auto"/>
              <w:bottom w:val="single" w:sz="4" w:space="0" w:color="auto"/>
              <w:right w:val="single" w:sz="4" w:space="0" w:color="auto"/>
            </w:tcBorders>
            <w:hideMark/>
          </w:tcPr>
          <w:p w14:paraId="5A61EF71"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п/п</w:t>
            </w:r>
          </w:p>
        </w:tc>
        <w:tc>
          <w:tcPr>
            <w:tcW w:w="3217" w:type="dxa"/>
            <w:tcBorders>
              <w:top w:val="single" w:sz="4" w:space="0" w:color="auto"/>
              <w:left w:val="single" w:sz="4" w:space="0" w:color="auto"/>
              <w:bottom w:val="single" w:sz="4" w:space="0" w:color="auto"/>
              <w:right w:val="single" w:sz="4" w:space="0" w:color="auto"/>
            </w:tcBorders>
            <w:hideMark/>
          </w:tcPr>
          <w:p w14:paraId="7A2BB13E"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Дополнительные знания, умения</w:t>
            </w:r>
          </w:p>
        </w:tc>
        <w:tc>
          <w:tcPr>
            <w:tcW w:w="2080" w:type="dxa"/>
            <w:tcBorders>
              <w:top w:val="single" w:sz="4" w:space="0" w:color="auto"/>
              <w:left w:val="single" w:sz="4" w:space="0" w:color="auto"/>
              <w:bottom w:val="single" w:sz="4" w:space="0" w:color="auto"/>
              <w:right w:val="single" w:sz="4" w:space="0" w:color="auto"/>
            </w:tcBorders>
            <w:hideMark/>
          </w:tcPr>
          <w:p w14:paraId="793B86A4"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7BA929CD"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Объем часов</w:t>
            </w:r>
          </w:p>
        </w:tc>
        <w:tc>
          <w:tcPr>
            <w:tcW w:w="2611" w:type="dxa"/>
            <w:tcBorders>
              <w:top w:val="single" w:sz="4" w:space="0" w:color="auto"/>
              <w:left w:val="single" w:sz="4" w:space="0" w:color="auto"/>
              <w:bottom w:val="single" w:sz="4" w:space="0" w:color="auto"/>
              <w:right w:val="single" w:sz="4" w:space="0" w:color="auto"/>
            </w:tcBorders>
            <w:hideMark/>
          </w:tcPr>
          <w:p w14:paraId="23B590CA" w14:textId="77777777" w:rsidR="008D5E89" w:rsidRPr="009965BA" w:rsidRDefault="008D5E89">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Обоснование включения в рабочую программу</w:t>
            </w:r>
          </w:p>
        </w:tc>
      </w:tr>
      <w:tr w:rsidR="00B52203" w:rsidRPr="009965BA" w14:paraId="6B8B10FA" w14:textId="77777777" w:rsidTr="004F0F49">
        <w:tc>
          <w:tcPr>
            <w:tcW w:w="770" w:type="dxa"/>
            <w:tcBorders>
              <w:top w:val="single" w:sz="4" w:space="0" w:color="auto"/>
              <w:left w:val="single" w:sz="4" w:space="0" w:color="auto"/>
              <w:bottom w:val="single" w:sz="4" w:space="0" w:color="auto"/>
              <w:right w:val="single" w:sz="4" w:space="0" w:color="auto"/>
            </w:tcBorders>
          </w:tcPr>
          <w:p w14:paraId="49EAE490" w14:textId="77777777" w:rsidR="00C468F0" w:rsidRDefault="00C468F0" w:rsidP="00B52203">
            <w:pPr>
              <w:pStyle w:val="a9"/>
              <w:spacing w:after="120"/>
              <w:ind w:left="0"/>
              <w:jc w:val="center"/>
              <w:rPr>
                <w:rFonts w:ascii="Times New Roman" w:hAnsi="Times New Roman" w:cs="Times New Roman"/>
                <w:bCs/>
              </w:rPr>
            </w:pPr>
            <w:r w:rsidRPr="00A94858">
              <w:rPr>
                <w:rFonts w:ascii="Times New Roman" w:hAnsi="Times New Roman" w:cs="Times New Roman"/>
                <w:bCs/>
              </w:rPr>
              <w:t>1</w:t>
            </w:r>
          </w:p>
          <w:p w14:paraId="534F33D6" w14:textId="77777777" w:rsidR="00B52203" w:rsidRDefault="00B52203" w:rsidP="00B52203">
            <w:pPr>
              <w:pStyle w:val="a9"/>
              <w:spacing w:after="120"/>
              <w:ind w:left="0"/>
              <w:jc w:val="center"/>
              <w:rPr>
                <w:rFonts w:ascii="Times New Roman" w:hAnsi="Times New Roman" w:cs="Times New Roman"/>
                <w:bCs/>
              </w:rPr>
            </w:pPr>
          </w:p>
          <w:p w14:paraId="20846E8A" w14:textId="77777777" w:rsidR="00B52203" w:rsidRDefault="00B52203" w:rsidP="00B52203">
            <w:pPr>
              <w:pStyle w:val="a9"/>
              <w:spacing w:after="120"/>
              <w:ind w:left="0"/>
              <w:jc w:val="center"/>
              <w:rPr>
                <w:rFonts w:ascii="Times New Roman" w:hAnsi="Times New Roman" w:cs="Times New Roman"/>
                <w:bCs/>
              </w:rPr>
            </w:pPr>
          </w:p>
          <w:p w14:paraId="139156CA" w14:textId="77777777" w:rsidR="00B52203" w:rsidRDefault="00B52203" w:rsidP="00B52203">
            <w:pPr>
              <w:pStyle w:val="a9"/>
              <w:spacing w:after="120"/>
              <w:ind w:left="0"/>
              <w:jc w:val="center"/>
              <w:rPr>
                <w:rFonts w:ascii="Times New Roman" w:hAnsi="Times New Roman" w:cs="Times New Roman"/>
                <w:bCs/>
              </w:rPr>
            </w:pPr>
          </w:p>
          <w:p w14:paraId="49BB2EC4" w14:textId="77777777" w:rsidR="00B52203" w:rsidRDefault="00B52203" w:rsidP="00B52203">
            <w:pPr>
              <w:pStyle w:val="a9"/>
              <w:spacing w:after="120"/>
              <w:ind w:left="0"/>
              <w:jc w:val="center"/>
              <w:rPr>
                <w:rFonts w:ascii="Times New Roman" w:hAnsi="Times New Roman" w:cs="Times New Roman"/>
                <w:bCs/>
              </w:rPr>
            </w:pPr>
          </w:p>
          <w:p w14:paraId="2CFDF590" w14:textId="77777777" w:rsidR="00B52203" w:rsidRDefault="00B52203" w:rsidP="00B52203">
            <w:pPr>
              <w:pStyle w:val="a9"/>
              <w:spacing w:after="120"/>
              <w:ind w:left="0"/>
              <w:jc w:val="center"/>
              <w:rPr>
                <w:rFonts w:ascii="Times New Roman" w:hAnsi="Times New Roman" w:cs="Times New Roman"/>
                <w:bCs/>
              </w:rPr>
            </w:pPr>
          </w:p>
          <w:p w14:paraId="25C25F6B" w14:textId="77777777" w:rsidR="00B52203" w:rsidRDefault="00B52203" w:rsidP="00B52203">
            <w:pPr>
              <w:pStyle w:val="a9"/>
              <w:spacing w:after="120"/>
              <w:ind w:left="0"/>
              <w:jc w:val="center"/>
              <w:rPr>
                <w:rFonts w:ascii="Times New Roman" w:hAnsi="Times New Roman" w:cs="Times New Roman"/>
                <w:bCs/>
              </w:rPr>
            </w:pPr>
          </w:p>
          <w:p w14:paraId="2CD35800" w14:textId="77777777" w:rsidR="00B52203" w:rsidRDefault="00B52203" w:rsidP="00B52203">
            <w:pPr>
              <w:pStyle w:val="a9"/>
              <w:spacing w:after="120"/>
              <w:ind w:left="0"/>
              <w:jc w:val="center"/>
              <w:rPr>
                <w:rFonts w:ascii="Times New Roman" w:hAnsi="Times New Roman" w:cs="Times New Roman"/>
                <w:bCs/>
              </w:rPr>
            </w:pPr>
          </w:p>
          <w:p w14:paraId="42E3C075" w14:textId="77777777" w:rsidR="00B52203" w:rsidRDefault="00B52203" w:rsidP="00B52203">
            <w:pPr>
              <w:pStyle w:val="a9"/>
              <w:spacing w:after="120"/>
              <w:ind w:left="0"/>
              <w:jc w:val="center"/>
              <w:rPr>
                <w:rFonts w:ascii="Times New Roman" w:hAnsi="Times New Roman" w:cs="Times New Roman"/>
                <w:bCs/>
              </w:rPr>
            </w:pPr>
          </w:p>
          <w:p w14:paraId="5F39130C" w14:textId="77777777" w:rsidR="00B52203" w:rsidRDefault="00B52203" w:rsidP="00B52203">
            <w:pPr>
              <w:pStyle w:val="a9"/>
              <w:spacing w:after="120"/>
              <w:ind w:left="0"/>
              <w:jc w:val="center"/>
              <w:rPr>
                <w:rFonts w:ascii="Times New Roman" w:hAnsi="Times New Roman" w:cs="Times New Roman"/>
                <w:bCs/>
              </w:rPr>
            </w:pPr>
          </w:p>
          <w:p w14:paraId="629CCD61" w14:textId="365B14C8" w:rsidR="00B52203" w:rsidRPr="00A94858" w:rsidRDefault="00B52203" w:rsidP="00B52203">
            <w:pPr>
              <w:pStyle w:val="a9"/>
              <w:spacing w:after="120"/>
              <w:ind w:left="0"/>
              <w:jc w:val="center"/>
              <w:rPr>
                <w:rFonts w:ascii="Times New Roman" w:hAnsi="Times New Roman" w:cs="Times New Roman"/>
                <w:bCs/>
              </w:rPr>
            </w:pPr>
            <w:r>
              <w:rPr>
                <w:rFonts w:ascii="Times New Roman" w:hAnsi="Times New Roman" w:cs="Times New Roman"/>
                <w:bCs/>
              </w:rPr>
              <w:lastRenderedPageBreak/>
              <w:t>2</w:t>
            </w:r>
          </w:p>
        </w:tc>
        <w:tc>
          <w:tcPr>
            <w:tcW w:w="3217" w:type="dxa"/>
            <w:tcBorders>
              <w:top w:val="single" w:sz="4" w:space="0" w:color="auto"/>
              <w:left w:val="single" w:sz="4" w:space="0" w:color="auto"/>
              <w:bottom w:val="single" w:sz="4" w:space="0" w:color="auto"/>
              <w:right w:val="single" w:sz="4" w:space="0" w:color="auto"/>
            </w:tcBorders>
          </w:tcPr>
          <w:p w14:paraId="029FDCEB" w14:textId="77777777" w:rsidR="00C468F0" w:rsidRDefault="00003730" w:rsidP="00003730">
            <w:pPr>
              <w:jc w:val="both"/>
              <w:rPr>
                <w:rFonts w:ascii="Times New Roman" w:hAnsi="Times New Roman"/>
              </w:rPr>
            </w:pPr>
            <w:r>
              <w:rPr>
                <w:rFonts w:ascii="Times New Roman" w:hAnsi="Times New Roman"/>
              </w:rPr>
              <w:lastRenderedPageBreak/>
              <w:t xml:space="preserve">Целостное представление </w:t>
            </w:r>
            <w:r w:rsidR="001650B0">
              <w:rPr>
                <w:rFonts w:ascii="Times New Roman" w:hAnsi="Times New Roman"/>
              </w:rPr>
              <w:t xml:space="preserve">о </w:t>
            </w:r>
            <w:r w:rsidR="001B796B">
              <w:rPr>
                <w:rFonts w:ascii="Times New Roman" w:hAnsi="Times New Roman"/>
              </w:rPr>
              <w:t>Конституции</w:t>
            </w:r>
            <w:r w:rsidR="001650B0">
              <w:rPr>
                <w:rFonts w:ascii="Times New Roman" w:hAnsi="Times New Roman"/>
              </w:rPr>
              <w:t xml:space="preserve"> РФ</w:t>
            </w:r>
            <w:r>
              <w:rPr>
                <w:rFonts w:ascii="Times New Roman" w:hAnsi="Times New Roman"/>
              </w:rPr>
              <w:t xml:space="preserve"> как об основном законе страны, регулирующем важные общественные отношения; </w:t>
            </w:r>
            <w:r w:rsidR="001650B0">
              <w:rPr>
                <w:rFonts w:ascii="Times New Roman" w:hAnsi="Times New Roman"/>
              </w:rPr>
              <w:t xml:space="preserve"> </w:t>
            </w:r>
            <w:r w:rsidR="001B796B">
              <w:rPr>
                <w:rFonts w:ascii="Times New Roman" w:hAnsi="Times New Roman"/>
              </w:rPr>
              <w:t xml:space="preserve">умение работать с ФЗ «Конституция РФ», анализировать статьи, </w:t>
            </w:r>
            <w:r w:rsidR="004F0F49">
              <w:rPr>
                <w:rFonts w:ascii="Times New Roman" w:hAnsi="Times New Roman"/>
              </w:rPr>
              <w:t xml:space="preserve">отвечать на вопросы, </w:t>
            </w:r>
            <w:r w:rsidR="001B796B">
              <w:rPr>
                <w:rFonts w:ascii="Times New Roman" w:hAnsi="Times New Roman"/>
              </w:rPr>
              <w:t>находить информацию.</w:t>
            </w:r>
          </w:p>
          <w:p w14:paraId="21E074DE" w14:textId="25D7FFD1" w:rsidR="006B46C4" w:rsidRPr="006B46C4" w:rsidRDefault="006B46C4" w:rsidP="006B46C4">
            <w:pPr>
              <w:jc w:val="both"/>
              <w:rPr>
                <w:rFonts w:ascii="Times New Roman" w:hAnsi="Times New Roman"/>
              </w:rPr>
            </w:pPr>
            <w:r>
              <w:rPr>
                <w:rFonts w:ascii="Times New Roman" w:hAnsi="Times New Roman"/>
              </w:rPr>
              <w:lastRenderedPageBreak/>
              <w:t>Н</w:t>
            </w:r>
            <w:r w:rsidRPr="006B46C4">
              <w:rPr>
                <w:rFonts w:ascii="Times New Roman" w:hAnsi="Times New Roman"/>
              </w:rPr>
              <w:t>ормативно-правовые акты,</w:t>
            </w:r>
          </w:p>
          <w:p w14:paraId="3AF02B8F" w14:textId="77777777" w:rsidR="006B46C4" w:rsidRPr="006B46C4" w:rsidRDefault="006B46C4" w:rsidP="006B46C4">
            <w:pPr>
              <w:jc w:val="both"/>
              <w:rPr>
                <w:rFonts w:ascii="Times New Roman" w:hAnsi="Times New Roman"/>
              </w:rPr>
            </w:pPr>
            <w:r w:rsidRPr="006B46C4">
              <w:rPr>
                <w:rFonts w:ascii="Times New Roman" w:hAnsi="Times New Roman"/>
              </w:rPr>
              <w:t>регулирующие общественные</w:t>
            </w:r>
          </w:p>
          <w:p w14:paraId="2AC3EEA8" w14:textId="77777777" w:rsidR="006B46C4" w:rsidRPr="006B46C4" w:rsidRDefault="006B46C4" w:rsidP="006B46C4">
            <w:pPr>
              <w:jc w:val="both"/>
              <w:rPr>
                <w:rFonts w:ascii="Times New Roman" w:hAnsi="Times New Roman"/>
              </w:rPr>
            </w:pPr>
            <w:r w:rsidRPr="006B46C4">
              <w:rPr>
                <w:rFonts w:ascii="Times New Roman" w:hAnsi="Times New Roman"/>
              </w:rPr>
              <w:t>отношения в трудовом праве;</w:t>
            </w:r>
          </w:p>
          <w:p w14:paraId="431972D6" w14:textId="4202AB55" w:rsidR="006B46C4" w:rsidRPr="006B46C4" w:rsidRDefault="006B46C4" w:rsidP="006B46C4">
            <w:pPr>
              <w:jc w:val="both"/>
              <w:rPr>
                <w:rFonts w:ascii="Times New Roman" w:hAnsi="Times New Roman"/>
              </w:rPr>
            </w:pPr>
            <w:r w:rsidRPr="006B46C4">
              <w:rPr>
                <w:rFonts w:ascii="Times New Roman" w:hAnsi="Times New Roman"/>
              </w:rPr>
              <w:t>с</w:t>
            </w:r>
            <w:r>
              <w:rPr>
                <w:rFonts w:ascii="Times New Roman" w:hAnsi="Times New Roman"/>
              </w:rPr>
              <w:t xml:space="preserve">одержание российского трудового права; </w:t>
            </w:r>
            <w:r w:rsidRPr="006B46C4">
              <w:rPr>
                <w:rFonts w:ascii="Times New Roman" w:hAnsi="Times New Roman"/>
              </w:rPr>
              <w:t>права и обязанности работников и</w:t>
            </w:r>
          </w:p>
          <w:p w14:paraId="2B726731" w14:textId="5EE42408" w:rsidR="006B46C4" w:rsidRPr="006B46C4" w:rsidRDefault="006B46C4" w:rsidP="006B46C4">
            <w:pPr>
              <w:jc w:val="both"/>
              <w:rPr>
                <w:rFonts w:ascii="Times New Roman" w:hAnsi="Times New Roman"/>
              </w:rPr>
            </w:pPr>
            <w:r>
              <w:rPr>
                <w:rFonts w:ascii="Times New Roman" w:hAnsi="Times New Roman"/>
              </w:rPr>
              <w:t xml:space="preserve">работодателей; </w:t>
            </w:r>
            <w:r w:rsidRPr="006B46C4">
              <w:rPr>
                <w:rFonts w:ascii="Times New Roman" w:hAnsi="Times New Roman"/>
              </w:rPr>
              <w:t>порядок заключения прекращения и</w:t>
            </w:r>
          </w:p>
          <w:p w14:paraId="1222D33B" w14:textId="028F39EE" w:rsidR="006B46C4" w:rsidRPr="006B46C4" w:rsidRDefault="006B46C4" w:rsidP="006B46C4">
            <w:pPr>
              <w:jc w:val="both"/>
              <w:rPr>
                <w:rFonts w:ascii="Times New Roman" w:hAnsi="Times New Roman"/>
              </w:rPr>
            </w:pPr>
            <w:r>
              <w:rPr>
                <w:rFonts w:ascii="Times New Roman" w:hAnsi="Times New Roman"/>
              </w:rPr>
              <w:t xml:space="preserve">изменения трудовых договоров; виды трудовых договоров; содержание трудовой дисциплины; </w:t>
            </w:r>
            <w:r w:rsidRPr="006B46C4">
              <w:rPr>
                <w:rFonts w:ascii="Times New Roman" w:hAnsi="Times New Roman"/>
              </w:rPr>
              <w:t>порядок разрешения трудовых</w:t>
            </w:r>
          </w:p>
          <w:p w14:paraId="3D938E80" w14:textId="77777777" w:rsidR="00B52203" w:rsidRDefault="006B46C4" w:rsidP="006B46C4">
            <w:pPr>
              <w:jc w:val="both"/>
              <w:rPr>
                <w:rFonts w:ascii="Times New Roman" w:hAnsi="Times New Roman"/>
              </w:rPr>
            </w:pPr>
            <w:r>
              <w:rPr>
                <w:rFonts w:ascii="Times New Roman" w:hAnsi="Times New Roman"/>
              </w:rPr>
              <w:t xml:space="preserve">споров; виды рабочего времени и времени отдыха; формы и системы оплаты труда работников; основы охраны труда; порядок и условия материальной </w:t>
            </w:r>
            <w:r w:rsidRPr="006B46C4">
              <w:rPr>
                <w:rFonts w:ascii="Times New Roman" w:hAnsi="Times New Roman"/>
              </w:rPr>
              <w:t>о</w:t>
            </w:r>
            <w:r>
              <w:rPr>
                <w:rFonts w:ascii="Times New Roman" w:hAnsi="Times New Roman"/>
              </w:rPr>
              <w:t xml:space="preserve">тветственности сторон трудового </w:t>
            </w:r>
            <w:r w:rsidRPr="006B46C4">
              <w:rPr>
                <w:rFonts w:ascii="Times New Roman" w:hAnsi="Times New Roman"/>
              </w:rPr>
              <w:t>договора.</w:t>
            </w:r>
            <w:r>
              <w:rPr>
                <w:rFonts w:ascii="Times New Roman" w:hAnsi="Times New Roman"/>
              </w:rPr>
              <w:t xml:space="preserve"> </w:t>
            </w:r>
          </w:p>
          <w:p w14:paraId="30629908" w14:textId="0C3E9AEE" w:rsidR="006B46C4" w:rsidRPr="006B46C4" w:rsidRDefault="006B46C4" w:rsidP="006B46C4">
            <w:pPr>
              <w:jc w:val="both"/>
              <w:rPr>
                <w:rFonts w:ascii="Times New Roman" w:hAnsi="Times New Roman"/>
              </w:rPr>
            </w:pPr>
            <w:r>
              <w:rPr>
                <w:rFonts w:ascii="Times New Roman" w:hAnsi="Times New Roman"/>
              </w:rPr>
              <w:t xml:space="preserve">Уметь применять на практике нормы трудового законодательства; </w:t>
            </w:r>
            <w:r w:rsidRPr="006B46C4">
              <w:rPr>
                <w:rFonts w:ascii="Times New Roman" w:hAnsi="Times New Roman"/>
              </w:rPr>
              <w:t>анализировать и готовить</w:t>
            </w:r>
          </w:p>
          <w:p w14:paraId="42FD9183" w14:textId="15D3A5B6" w:rsidR="006B46C4" w:rsidRPr="006B46C4" w:rsidRDefault="006B46C4" w:rsidP="006B46C4">
            <w:pPr>
              <w:jc w:val="both"/>
              <w:rPr>
                <w:rFonts w:ascii="Times New Roman" w:hAnsi="Times New Roman"/>
              </w:rPr>
            </w:pPr>
            <w:r>
              <w:rPr>
                <w:rFonts w:ascii="Times New Roman" w:hAnsi="Times New Roman"/>
              </w:rPr>
              <w:t xml:space="preserve">предложения по урегулированию трудовых споров; анализировать и решать юридические проблемы в сфере трудовых отношений; </w:t>
            </w:r>
            <w:r w:rsidRPr="006B46C4">
              <w:rPr>
                <w:rFonts w:ascii="Times New Roman" w:hAnsi="Times New Roman"/>
              </w:rPr>
              <w:t>анализировать и готовить</w:t>
            </w:r>
          </w:p>
          <w:p w14:paraId="440DB89B" w14:textId="6A5F8F90" w:rsidR="006B46C4" w:rsidRPr="006B46C4" w:rsidRDefault="006B46C4" w:rsidP="006B46C4">
            <w:pPr>
              <w:jc w:val="both"/>
              <w:rPr>
                <w:rFonts w:ascii="Times New Roman" w:hAnsi="Times New Roman"/>
              </w:rPr>
            </w:pPr>
            <w:r>
              <w:rPr>
                <w:rFonts w:ascii="Times New Roman" w:hAnsi="Times New Roman"/>
              </w:rPr>
              <w:t xml:space="preserve">предложения по </w:t>
            </w:r>
            <w:r w:rsidRPr="006B46C4">
              <w:rPr>
                <w:rFonts w:ascii="Times New Roman" w:hAnsi="Times New Roman"/>
              </w:rPr>
              <w:t>совершенствованию правовой</w:t>
            </w:r>
          </w:p>
          <w:p w14:paraId="347FFEFF" w14:textId="5D6FFDC1" w:rsidR="006B46C4" w:rsidRPr="00A94858" w:rsidRDefault="006B46C4" w:rsidP="006B46C4">
            <w:pPr>
              <w:jc w:val="both"/>
              <w:rPr>
                <w:rFonts w:ascii="Times New Roman" w:hAnsi="Times New Roman"/>
              </w:rPr>
            </w:pPr>
            <w:r w:rsidRPr="006B46C4">
              <w:rPr>
                <w:rFonts w:ascii="Times New Roman" w:hAnsi="Times New Roman"/>
              </w:rPr>
              <w:t>деятельности организации.</w:t>
            </w:r>
          </w:p>
        </w:tc>
        <w:tc>
          <w:tcPr>
            <w:tcW w:w="2080" w:type="dxa"/>
            <w:tcBorders>
              <w:top w:val="single" w:sz="4" w:space="0" w:color="auto"/>
              <w:left w:val="single" w:sz="4" w:space="0" w:color="auto"/>
              <w:bottom w:val="single" w:sz="4" w:space="0" w:color="auto"/>
              <w:right w:val="single" w:sz="4" w:space="0" w:color="auto"/>
            </w:tcBorders>
          </w:tcPr>
          <w:p w14:paraId="3CFF4E2B" w14:textId="7F56F1D2" w:rsidR="00C468F0" w:rsidRPr="004F0F49" w:rsidRDefault="00C468F0" w:rsidP="004F0F49">
            <w:pPr>
              <w:jc w:val="both"/>
              <w:rPr>
                <w:rFonts w:ascii="Times New Roman" w:hAnsi="Times New Roman"/>
              </w:rPr>
            </w:pPr>
            <w:r w:rsidRPr="004F0F49">
              <w:rPr>
                <w:rFonts w:ascii="Times New Roman" w:hAnsi="Times New Roman"/>
              </w:rPr>
              <w:lastRenderedPageBreak/>
              <w:t>Тема 1.1.</w:t>
            </w:r>
            <w:r w:rsidR="001B796B" w:rsidRPr="004F0F49">
              <w:rPr>
                <w:rFonts w:ascii="Times New Roman" w:hAnsi="Times New Roman"/>
                <w:bCs/>
                <w:color w:val="000000"/>
              </w:rPr>
              <w:t xml:space="preserve"> Основные положения Конституции Российской Федерации.</w:t>
            </w:r>
          </w:p>
          <w:p w14:paraId="2B9C9DC2" w14:textId="77777777" w:rsidR="00C468F0" w:rsidRDefault="00C468F0" w:rsidP="00C468F0">
            <w:pPr>
              <w:pStyle w:val="a9"/>
              <w:spacing w:after="120"/>
              <w:ind w:left="0"/>
              <w:rPr>
                <w:rFonts w:ascii="Times New Roman" w:hAnsi="Times New Roman" w:cs="Times New Roman"/>
                <w:bCs/>
                <w:sz w:val="24"/>
                <w:szCs w:val="24"/>
              </w:rPr>
            </w:pPr>
          </w:p>
          <w:p w14:paraId="325CF29F" w14:textId="77777777" w:rsidR="00B52203" w:rsidRDefault="00B52203" w:rsidP="00C468F0">
            <w:pPr>
              <w:pStyle w:val="a9"/>
              <w:spacing w:after="120"/>
              <w:ind w:left="0"/>
              <w:rPr>
                <w:rFonts w:ascii="Times New Roman" w:hAnsi="Times New Roman" w:cs="Times New Roman"/>
                <w:bCs/>
                <w:sz w:val="24"/>
                <w:szCs w:val="24"/>
              </w:rPr>
            </w:pPr>
          </w:p>
          <w:p w14:paraId="32D47AC1" w14:textId="77777777" w:rsidR="00B52203" w:rsidRDefault="00B52203" w:rsidP="00C468F0">
            <w:pPr>
              <w:pStyle w:val="a9"/>
              <w:spacing w:after="120"/>
              <w:ind w:left="0"/>
              <w:rPr>
                <w:rFonts w:ascii="Times New Roman" w:hAnsi="Times New Roman" w:cs="Times New Roman"/>
                <w:bCs/>
                <w:sz w:val="24"/>
                <w:szCs w:val="24"/>
              </w:rPr>
            </w:pPr>
          </w:p>
          <w:p w14:paraId="1C761269" w14:textId="77777777" w:rsidR="00B52203" w:rsidRDefault="00B52203" w:rsidP="00C468F0">
            <w:pPr>
              <w:pStyle w:val="a9"/>
              <w:spacing w:after="120"/>
              <w:ind w:left="0"/>
              <w:rPr>
                <w:rFonts w:ascii="Times New Roman" w:hAnsi="Times New Roman" w:cs="Times New Roman"/>
                <w:bCs/>
                <w:sz w:val="24"/>
                <w:szCs w:val="24"/>
              </w:rPr>
            </w:pPr>
          </w:p>
          <w:p w14:paraId="78AD06E1" w14:textId="77777777" w:rsidR="00B52203" w:rsidRDefault="00B52203" w:rsidP="00C468F0">
            <w:pPr>
              <w:pStyle w:val="a9"/>
              <w:spacing w:after="120"/>
              <w:ind w:left="0"/>
              <w:rPr>
                <w:rFonts w:ascii="Times New Roman" w:hAnsi="Times New Roman" w:cs="Times New Roman"/>
                <w:bCs/>
                <w:sz w:val="24"/>
                <w:szCs w:val="24"/>
              </w:rPr>
            </w:pPr>
          </w:p>
          <w:p w14:paraId="2D6640AC" w14:textId="0C66A1B1" w:rsidR="00B52203" w:rsidRPr="006B46C4" w:rsidRDefault="006B46C4" w:rsidP="00C468F0">
            <w:pPr>
              <w:pStyle w:val="a9"/>
              <w:spacing w:after="120"/>
              <w:ind w:left="0"/>
              <w:rPr>
                <w:rFonts w:ascii="Times New Roman" w:hAnsi="Times New Roman" w:cs="Times New Roman"/>
                <w:bCs/>
                <w:sz w:val="24"/>
                <w:szCs w:val="24"/>
              </w:rPr>
            </w:pPr>
            <w:r w:rsidRPr="006B46C4">
              <w:rPr>
                <w:rFonts w:ascii="Times New Roman" w:hAnsi="Times New Roman"/>
                <w:sz w:val="24"/>
                <w:szCs w:val="24"/>
              </w:rPr>
              <w:t xml:space="preserve">Раздел 5. </w:t>
            </w:r>
            <w:r w:rsidRPr="006B46C4">
              <w:rPr>
                <w:rFonts w:ascii="Times New Roman" w:hAnsi="Times New Roman"/>
              </w:rPr>
              <w:t xml:space="preserve"> Трудовое право</w:t>
            </w:r>
          </w:p>
        </w:tc>
        <w:tc>
          <w:tcPr>
            <w:tcW w:w="933" w:type="dxa"/>
            <w:tcBorders>
              <w:top w:val="single" w:sz="4" w:space="0" w:color="auto"/>
              <w:left w:val="single" w:sz="4" w:space="0" w:color="auto"/>
              <w:bottom w:val="single" w:sz="4" w:space="0" w:color="auto"/>
              <w:right w:val="single" w:sz="4" w:space="0" w:color="auto"/>
            </w:tcBorders>
          </w:tcPr>
          <w:p w14:paraId="5855BA86" w14:textId="77777777" w:rsidR="00C468F0" w:rsidRDefault="00ED50A5" w:rsidP="001B796B">
            <w:pPr>
              <w:pStyle w:val="a9"/>
              <w:spacing w:after="12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p w14:paraId="6BE17B7F" w14:textId="77777777" w:rsidR="006B46C4" w:rsidRDefault="006B46C4" w:rsidP="001B796B">
            <w:pPr>
              <w:pStyle w:val="a9"/>
              <w:spacing w:after="120"/>
              <w:ind w:left="0"/>
              <w:jc w:val="center"/>
              <w:rPr>
                <w:rFonts w:ascii="Times New Roman" w:hAnsi="Times New Roman" w:cs="Times New Roman"/>
                <w:bCs/>
                <w:sz w:val="24"/>
                <w:szCs w:val="24"/>
              </w:rPr>
            </w:pPr>
          </w:p>
          <w:p w14:paraId="444BA8A7" w14:textId="77777777" w:rsidR="006B46C4" w:rsidRDefault="006B46C4" w:rsidP="001B796B">
            <w:pPr>
              <w:pStyle w:val="a9"/>
              <w:spacing w:after="120"/>
              <w:ind w:left="0"/>
              <w:jc w:val="center"/>
              <w:rPr>
                <w:rFonts w:ascii="Times New Roman" w:hAnsi="Times New Roman" w:cs="Times New Roman"/>
                <w:bCs/>
                <w:sz w:val="24"/>
                <w:szCs w:val="24"/>
              </w:rPr>
            </w:pPr>
          </w:p>
          <w:p w14:paraId="2591EFB4" w14:textId="77777777" w:rsidR="006B46C4" w:rsidRDefault="006B46C4" w:rsidP="001B796B">
            <w:pPr>
              <w:pStyle w:val="a9"/>
              <w:spacing w:after="120"/>
              <w:ind w:left="0"/>
              <w:jc w:val="center"/>
              <w:rPr>
                <w:rFonts w:ascii="Times New Roman" w:hAnsi="Times New Roman" w:cs="Times New Roman"/>
                <w:bCs/>
                <w:sz w:val="24"/>
                <w:szCs w:val="24"/>
              </w:rPr>
            </w:pPr>
          </w:p>
          <w:p w14:paraId="6AA5887B" w14:textId="77777777" w:rsidR="006B46C4" w:rsidRDefault="006B46C4" w:rsidP="001B796B">
            <w:pPr>
              <w:pStyle w:val="a9"/>
              <w:spacing w:after="120"/>
              <w:ind w:left="0"/>
              <w:jc w:val="center"/>
              <w:rPr>
                <w:rFonts w:ascii="Times New Roman" w:hAnsi="Times New Roman" w:cs="Times New Roman"/>
                <w:bCs/>
                <w:sz w:val="24"/>
                <w:szCs w:val="24"/>
              </w:rPr>
            </w:pPr>
          </w:p>
          <w:p w14:paraId="6B71CA72" w14:textId="77777777" w:rsidR="006B46C4" w:rsidRDefault="006B46C4" w:rsidP="001B796B">
            <w:pPr>
              <w:pStyle w:val="a9"/>
              <w:spacing w:after="120"/>
              <w:ind w:left="0"/>
              <w:jc w:val="center"/>
              <w:rPr>
                <w:rFonts w:ascii="Times New Roman" w:hAnsi="Times New Roman" w:cs="Times New Roman"/>
                <w:bCs/>
                <w:sz w:val="24"/>
                <w:szCs w:val="24"/>
              </w:rPr>
            </w:pPr>
          </w:p>
          <w:p w14:paraId="0770699C" w14:textId="77777777" w:rsidR="006B46C4" w:rsidRDefault="006B46C4" w:rsidP="001B796B">
            <w:pPr>
              <w:pStyle w:val="a9"/>
              <w:spacing w:after="120"/>
              <w:ind w:left="0"/>
              <w:jc w:val="center"/>
              <w:rPr>
                <w:rFonts w:ascii="Times New Roman" w:hAnsi="Times New Roman" w:cs="Times New Roman"/>
                <w:bCs/>
                <w:sz w:val="24"/>
                <w:szCs w:val="24"/>
              </w:rPr>
            </w:pPr>
          </w:p>
          <w:p w14:paraId="7E903240" w14:textId="77777777" w:rsidR="006B46C4" w:rsidRDefault="006B46C4" w:rsidP="001B796B">
            <w:pPr>
              <w:pStyle w:val="a9"/>
              <w:spacing w:after="120"/>
              <w:ind w:left="0"/>
              <w:jc w:val="center"/>
              <w:rPr>
                <w:rFonts w:ascii="Times New Roman" w:hAnsi="Times New Roman" w:cs="Times New Roman"/>
                <w:bCs/>
                <w:sz w:val="24"/>
                <w:szCs w:val="24"/>
              </w:rPr>
            </w:pPr>
          </w:p>
          <w:p w14:paraId="7CE4C45F" w14:textId="77777777" w:rsidR="006B46C4" w:rsidRDefault="006B46C4" w:rsidP="001B796B">
            <w:pPr>
              <w:pStyle w:val="a9"/>
              <w:spacing w:after="120"/>
              <w:ind w:left="0"/>
              <w:jc w:val="center"/>
              <w:rPr>
                <w:rFonts w:ascii="Times New Roman" w:hAnsi="Times New Roman" w:cs="Times New Roman"/>
                <w:bCs/>
                <w:sz w:val="24"/>
                <w:szCs w:val="24"/>
              </w:rPr>
            </w:pPr>
          </w:p>
          <w:p w14:paraId="6F4E6BEB" w14:textId="77777777" w:rsidR="006B46C4" w:rsidRDefault="006B46C4" w:rsidP="001B796B">
            <w:pPr>
              <w:pStyle w:val="a9"/>
              <w:spacing w:after="120"/>
              <w:ind w:left="0"/>
              <w:jc w:val="center"/>
              <w:rPr>
                <w:rFonts w:ascii="Times New Roman" w:hAnsi="Times New Roman" w:cs="Times New Roman"/>
                <w:bCs/>
                <w:sz w:val="24"/>
                <w:szCs w:val="24"/>
              </w:rPr>
            </w:pPr>
          </w:p>
          <w:p w14:paraId="46CBDDA0" w14:textId="2E8EF681" w:rsidR="006B46C4" w:rsidRPr="009965BA" w:rsidRDefault="006B46C4" w:rsidP="001B796B">
            <w:pPr>
              <w:pStyle w:val="a9"/>
              <w:spacing w:after="12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2611" w:type="dxa"/>
            <w:tcBorders>
              <w:top w:val="single" w:sz="4" w:space="0" w:color="auto"/>
              <w:left w:val="single" w:sz="4" w:space="0" w:color="auto"/>
              <w:bottom w:val="single" w:sz="4" w:space="0" w:color="auto"/>
              <w:right w:val="single" w:sz="4" w:space="0" w:color="auto"/>
            </w:tcBorders>
            <w:hideMark/>
          </w:tcPr>
          <w:p w14:paraId="6F1387AA" w14:textId="77777777" w:rsidR="00C468F0" w:rsidRDefault="008F44E8" w:rsidP="00B52203">
            <w:pPr>
              <w:ind w:firstLine="39"/>
              <w:jc w:val="both"/>
              <w:rPr>
                <w:rFonts w:ascii="Times New Roman" w:hAnsi="Times New Roman"/>
              </w:rPr>
            </w:pPr>
            <w:r w:rsidRPr="00003730">
              <w:rPr>
                <w:rFonts w:ascii="Times New Roman" w:hAnsi="Times New Roman"/>
              </w:rPr>
              <w:lastRenderedPageBreak/>
              <w:t>Данная те</w:t>
            </w:r>
            <w:r w:rsidR="004F0F49" w:rsidRPr="00003730">
              <w:rPr>
                <w:rFonts w:ascii="Times New Roman" w:hAnsi="Times New Roman"/>
              </w:rPr>
              <w:t>ма актуальна</w:t>
            </w:r>
            <w:r w:rsidR="00003730">
              <w:rPr>
                <w:rFonts w:ascii="Times New Roman" w:hAnsi="Times New Roman"/>
              </w:rPr>
              <w:t>, является важной отр</w:t>
            </w:r>
            <w:r w:rsidR="00B52203">
              <w:rPr>
                <w:rFonts w:ascii="Times New Roman" w:hAnsi="Times New Roman"/>
              </w:rPr>
              <w:t xml:space="preserve">аслью российского правоведения, необходима для общего правового образования, </w:t>
            </w:r>
            <w:proofErr w:type="gramStart"/>
            <w:r w:rsidR="00B52203">
              <w:rPr>
                <w:rFonts w:ascii="Times New Roman" w:hAnsi="Times New Roman"/>
              </w:rPr>
              <w:t xml:space="preserve">формирования </w:t>
            </w:r>
            <w:r w:rsidR="00003730">
              <w:rPr>
                <w:rFonts w:ascii="Times New Roman" w:hAnsi="Times New Roman"/>
              </w:rPr>
              <w:t xml:space="preserve"> у</w:t>
            </w:r>
            <w:proofErr w:type="gramEnd"/>
            <w:r w:rsidR="00003730">
              <w:rPr>
                <w:rFonts w:ascii="Times New Roman" w:hAnsi="Times New Roman"/>
              </w:rPr>
              <w:t xml:space="preserve"> обучающихся </w:t>
            </w:r>
            <w:r w:rsidR="00B52203">
              <w:rPr>
                <w:rFonts w:ascii="Times New Roman" w:hAnsi="Times New Roman"/>
              </w:rPr>
              <w:t>активной гражданской позиции и правосознания.</w:t>
            </w:r>
          </w:p>
          <w:p w14:paraId="1602267C" w14:textId="23F69A38" w:rsidR="006B46C4" w:rsidRPr="00003730" w:rsidRDefault="006B46C4" w:rsidP="00B52203">
            <w:pPr>
              <w:ind w:firstLine="39"/>
              <w:jc w:val="both"/>
              <w:rPr>
                <w:rFonts w:ascii="Times New Roman" w:hAnsi="Times New Roman" w:cs="Times New Roman"/>
                <w:bCs/>
              </w:rPr>
            </w:pPr>
            <w:r>
              <w:rPr>
                <w:rFonts w:ascii="Times New Roman" w:hAnsi="Times New Roman"/>
              </w:rPr>
              <w:lastRenderedPageBreak/>
              <w:t>Изучение трудового права является одной из самых актуальных, необходима для форм</w:t>
            </w:r>
            <w:r w:rsidR="006F522B">
              <w:rPr>
                <w:rFonts w:ascii="Times New Roman" w:hAnsi="Times New Roman"/>
              </w:rPr>
              <w:t>ирования у обучающихся понимание</w:t>
            </w:r>
            <w:r>
              <w:rPr>
                <w:rFonts w:ascii="Times New Roman" w:hAnsi="Times New Roman"/>
              </w:rPr>
              <w:t xml:space="preserve"> трудовых прав, восприятие ими трудовой деятельности как права, потребности, обязанности</w:t>
            </w:r>
            <w:r w:rsidR="006F522B">
              <w:rPr>
                <w:rFonts w:ascii="Times New Roman" w:hAnsi="Times New Roman"/>
              </w:rPr>
              <w:t>; предотвратить правонарушения в сфере трудового законодательства</w:t>
            </w:r>
          </w:p>
        </w:tc>
      </w:tr>
    </w:tbl>
    <w:p w14:paraId="5818A280" w14:textId="77777777" w:rsidR="00D9691E" w:rsidRPr="006F522B" w:rsidRDefault="00D9691E" w:rsidP="008D5E89">
      <w:pPr>
        <w:pStyle w:val="14"/>
        <w:rPr>
          <w:rFonts w:ascii="Times New Roman" w:hAnsi="Times New Roman"/>
          <w:lang w:val="ru-RU"/>
        </w:rPr>
      </w:pPr>
    </w:p>
    <w:p w14:paraId="01498E2E" w14:textId="20D7FD1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7DE02D36"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6366814A"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C335ACB"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92EEB98"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8111BDC"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73CD8BD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E7AE0D3" w14:textId="0A23E821"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B1002E6" w14:textId="726C05B7" w:rsidR="008D5E89" w:rsidRPr="009965BA" w:rsidRDefault="00A94858">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04C2253" w14:textId="70E5068D" w:rsidR="008D5E89" w:rsidRPr="009965BA" w:rsidRDefault="00A94858">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4432B9" w:rsidRPr="009965BA" w14:paraId="0FD57F25"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tcPr>
          <w:p w14:paraId="3A6FC2E3" w14:textId="1AB49997" w:rsidR="004432B9" w:rsidRPr="009965BA" w:rsidRDefault="0034452E">
            <w:pPr>
              <w:jc w:val="both"/>
              <w:rPr>
                <w:rFonts w:ascii="Times New Roman" w:hAnsi="Times New Roman" w:cs="Times New Roman"/>
                <w:bCs/>
                <w:sz w:val="24"/>
                <w:szCs w:val="24"/>
              </w:rPr>
            </w:pPr>
            <w:r w:rsidRPr="009965BA">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tcPr>
          <w:p w14:paraId="6C944B44" w14:textId="1D74EA9C"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tcPr>
          <w:p w14:paraId="10185084" w14:textId="2959115B" w:rsidR="004432B9" w:rsidRDefault="0034452E">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D5E89" w:rsidRPr="009965BA" w14:paraId="65350C22"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B2F274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B02BA50"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2B28215"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BCA876D"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1F7082" w14:textId="76AAA512"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00A94858">
              <w:rPr>
                <w:rFonts w:ascii="Times New Roman" w:hAnsi="Times New Roman" w:cs="Times New Roman"/>
                <w:bCs/>
                <w:i/>
                <w:iCs/>
                <w:sz w:val="20"/>
                <w:szCs w:val="20"/>
              </w:rPr>
              <w:t>дифференцированный зачет</w:t>
            </w:r>
            <w:r w:rsidRPr="009965BA">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42C043E" w14:textId="0EAE8956" w:rsidR="008D5E89" w:rsidRPr="009965BA" w:rsidRDefault="004F0F4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7AB9046" w14:textId="58D76EAC" w:rsidR="008D5E89" w:rsidRPr="009965BA" w:rsidRDefault="004F0F49">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8D5E89" w:rsidRPr="009965BA" w14:paraId="6C2E1534" w14:textId="77777777" w:rsidTr="00496039">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3BA2AB4"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8050784" w14:textId="11F5E576" w:rsidR="008D5E89" w:rsidRPr="009965BA" w:rsidRDefault="00A94858">
            <w:pPr>
              <w:jc w:val="center"/>
              <w:rPr>
                <w:rFonts w:ascii="Times New Roman" w:hAnsi="Times New Roman" w:cs="Times New Roman"/>
                <w:b/>
                <w:sz w:val="24"/>
                <w:szCs w:val="24"/>
              </w:rPr>
            </w:pPr>
            <w:r>
              <w:rPr>
                <w:rFonts w:ascii="Times New Roman" w:hAnsi="Times New Roman" w:cs="Times New Roman"/>
                <w:b/>
                <w:sz w:val="24"/>
                <w:szCs w:val="24"/>
              </w:rPr>
              <w:t>4</w:t>
            </w:r>
            <w:r w:rsidR="008F44E8">
              <w:rPr>
                <w:rFonts w:ascii="Times New Roman" w:hAnsi="Times New Roman" w:cs="Times New Roman"/>
                <w:b/>
                <w:sz w:val="24"/>
                <w:szCs w:val="24"/>
              </w:rPr>
              <w:t>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3FE41C6" w14:textId="53192A39" w:rsidR="008D5E89" w:rsidRPr="00465DB0" w:rsidRDefault="00A94858">
            <w:pPr>
              <w:jc w:val="center"/>
              <w:rPr>
                <w:rFonts w:ascii="Times New Roman" w:hAnsi="Times New Roman" w:cs="Times New Roman"/>
                <w:b/>
                <w:sz w:val="24"/>
                <w:szCs w:val="24"/>
              </w:rPr>
            </w:pPr>
            <w:r w:rsidRPr="00465DB0">
              <w:rPr>
                <w:rFonts w:ascii="Times New Roman" w:hAnsi="Times New Roman" w:cs="Times New Roman"/>
                <w:b/>
                <w:sz w:val="24"/>
                <w:szCs w:val="24"/>
              </w:rPr>
              <w:t>10</w:t>
            </w:r>
          </w:p>
        </w:tc>
      </w:tr>
    </w:tbl>
    <w:p w14:paraId="3EF068A6"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7EB6C6B"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0DAAFC9F"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8576"/>
        <w:gridCol w:w="2031"/>
        <w:gridCol w:w="2276"/>
      </w:tblGrid>
      <w:tr w:rsidR="008D5E89" w:rsidRPr="009965BA" w14:paraId="73D4F4D8" w14:textId="77777777" w:rsidTr="00086F87">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73AA18A1"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Наименование разделов и тем</w:t>
            </w:r>
          </w:p>
        </w:tc>
        <w:tc>
          <w:tcPr>
            <w:tcW w:w="2766" w:type="pct"/>
            <w:tcBorders>
              <w:top w:val="single" w:sz="4" w:space="0" w:color="auto"/>
              <w:left w:val="single" w:sz="4" w:space="0" w:color="auto"/>
              <w:bottom w:val="single" w:sz="4" w:space="0" w:color="auto"/>
              <w:right w:val="single" w:sz="4" w:space="0" w:color="auto"/>
            </w:tcBorders>
            <w:vAlign w:val="center"/>
            <w:hideMark/>
          </w:tcPr>
          <w:p w14:paraId="5F7FD385"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45E2790C"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734" w:type="pct"/>
            <w:tcBorders>
              <w:top w:val="single" w:sz="4" w:space="0" w:color="auto"/>
              <w:left w:val="single" w:sz="4" w:space="0" w:color="auto"/>
              <w:bottom w:val="single" w:sz="4" w:space="0" w:color="auto"/>
              <w:right w:val="single" w:sz="4" w:space="0" w:color="auto"/>
            </w:tcBorders>
            <w:vAlign w:val="center"/>
            <w:hideMark/>
          </w:tcPr>
          <w:p w14:paraId="1C4A9222" w14:textId="77777777" w:rsidR="008D5E89" w:rsidRPr="009965BA" w:rsidRDefault="008D5E89" w:rsidP="007159FA">
            <w:pPr>
              <w:suppressAutoHyphens/>
              <w:jc w:val="center"/>
              <w:rPr>
                <w:rFonts w:ascii="Times New Roman" w:hAnsi="Times New Roman"/>
                <w:b/>
                <w:bCs/>
                <w:kern w:val="2"/>
                <w14:ligatures w14:val="standardContextual"/>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p>
        </w:tc>
      </w:tr>
      <w:tr w:rsidR="008D5E89" w:rsidRPr="009965BA" w14:paraId="25EB8D48" w14:textId="77777777" w:rsidTr="00086F87">
        <w:trPr>
          <w:trHeight w:val="307"/>
        </w:trPr>
        <w:tc>
          <w:tcPr>
            <w:tcW w:w="845" w:type="pct"/>
            <w:tcBorders>
              <w:top w:val="single" w:sz="4" w:space="0" w:color="auto"/>
              <w:left w:val="single" w:sz="4" w:space="0" w:color="auto"/>
              <w:bottom w:val="single" w:sz="4" w:space="0" w:color="auto"/>
              <w:right w:val="single" w:sz="4" w:space="0" w:color="auto"/>
            </w:tcBorders>
            <w:hideMark/>
          </w:tcPr>
          <w:p w14:paraId="4BC20225"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1</w:t>
            </w:r>
          </w:p>
        </w:tc>
        <w:tc>
          <w:tcPr>
            <w:tcW w:w="2766" w:type="pct"/>
            <w:tcBorders>
              <w:top w:val="single" w:sz="4" w:space="0" w:color="auto"/>
              <w:left w:val="single" w:sz="4" w:space="0" w:color="auto"/>
              <w:bottom w:val="single" w:sz="4" w:space="0" w:color="auto"/>
              <w:right w:val="single" w:sz="4" w:space="0" w:color="auto"/>
            </w:tcBorders>
            <w:hideMark/>
          </w:tcPr>
          <w:p w14:paraId="6CD9330F"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2</w:t>
            </w:r>
          </w:p>
        </w:tc>
        <w:tc>
          <w:tcPr>
            <w:tcW w:w="655" w:type="pct"/>
            <w:tcBorders>
              <w:top w:val="single" w:sz="4" w:space="0" w:color="auto"/>
              <w:left w:val="single" w:sz="4" w:space="0" w:color="auto"/>
              <w:bottom w:val="single" w:sz="4" w:space="0" w:color="auto"/>
              <w:right w:val="single" w:sz="4" w:space="0" w:color="auto"/>
            </w:tcBorders>
            <w:hideMark/>
          </w:tcPr>
          <w:p w14:paraId="6388BCAF"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3</w:t>
            </w:r>
          </w:p>
        </w:tc>
        <w:tc>
          <w:tcPr>
            <w:tcW w:w="734" w:type="pct"/>
            <w:tcBorders>
              <w:top w:val="single" w:sz="4" w:space="0" w:color="auto"/>
              <w:left w:val="single" w:sz="4" w:space="0" w:color="auto"/>
              <w:bottom w:val="single" w:sz="4" w:space="0" w:color="auto"/>
              <w:right w:val="single" w:sz="4" w:space="0" w:color="auto"/>
            </w:tcBorders>
            <w:hideMark/>
          </w:tcPr>
          <w:p w14:paraId="0FBB77B1" w14:textId="77777777" w:rsidR="008D5E89" w:rsidRPr="009965BA" w:rsidRDefault="008D5E89" w:rsidP="007159FA">
            <w:pPr>
              <w:jc w:val="center"/>
              <w:rPr>
                <w:rFonts w:ascii="Times New Roman" w:hAnsi="Times New Roman"/>
                <w:b/>
                <w:bCs/>
                <w:i/>
                <w:iCs/>
                <w:kern w:val="2"/>
                <w14:ligatures w14:val="standardContextual"/>
              </w:rPr>
            </w:pPr>
            <w:r w:rsidRPr="009965BA">
              <w:rPr>
                <w:rFonts w:ascii="Times New Roman" w:hAnsi="Times New Roman"/>
                <w:b/>
                <w:bCs/>
                <w:i/>
                <w:iCs/>
                <w:kern w:val="2"/>
                <w14:ligatures w14:val="standardContextual"/>
              </w:rPr>
              <w:t>4</w:t>
            </w:r>
          </w:p>
        </w:tc>
      </w:tr>
      <w:tr w:rsidR="008D5E89" w:rsidRPr="009965BA" w14:paraId="6D5DCFD2" w14:textId="77777777" w:rsidTr="00086F87">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5897BDAD" w14:textId="798856EC" w:rsidR="008D5E89" w:rsidRPr="009965BA" w:rsidRDefault="00C8039D" w:rsidP="00715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14:ligatures w14:val="standardContextual"/>
              </w:rPr>
            </w:pPr>
            <w:r w:rsidRPr="00A4056E">
              <w:rPr>
                <w:rFonts w:ascii="Times New Roman" w:hAnsi="Times New Roman" w:cs="Times New Roman"/>
                <w:b/>
                <w:sz w:val="24"/>
                <w:szCs w:val="24"/>
              </w:rPr>
              <w:t xml:space="preserve">Раздел 1. </w:t>
            </w:r>
            <w:r w:rsidR="00465DB0">
              <w:rPr>
                <w:rFonts w:ascii="Times New Roman" w:hAnsi="Times New Roman" w:cs="Times New Roman"/>
                <w:b/>
              </w:rPr>
              <w:t xml:space="preserve"> Правовое </w:t>
            </w:r>
            <w:r w:rsidR="00465DB0" w:rsidRPr="00465DB0">
              <w:rPr>
                <w:rFonts w:ascii="Times New Roman" w:hAnsi="Times New Roman" w:cs="Times New Roman"/>
                <w:b/>
              </w:rPr>
              <w:t>регулирование производственных (экономических) отношений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50546A5E" w14:textId="1A8E4337" w:rsidR="008D5E89" w:rsidRPr="009965BA" w:rsidRDefault="002A47F5" w:rsidP="007159FA">
            <w:pPr>
              <w:suppressAutoHyphens/>
              <w:jc w:val="center"/>
              <w:rPr>
                <w:rFonts w:ascii="Times New Roman" w:hAnsi="Times New Roman"/>
                <w:i/>
                <w:kern w:val="2"/>
                <w14:ligatures w14:val="standardContextual"/>
              </w:rPr>
            </w:pPr>
            <w:r>
              <w:rPr>
                <w:rFonts w:ascii="Times New Roman" w:hAnsi="Times New Roman"/>
                <w:b/>
                <w:bCs/>
                <w:kern w:val="2"/>
                <w14:ligatures w14:val="standardContextual"/>
              </w:rPr>
              <w:t>2</w:t>
            </w:r>
            <w:r w:rsidR="00465DB0">
              <w:rPr>
                <w:rFonts w:ascii="Times New Roman" w:hAnsi="Times New Roman"/>
                <w:b/>
                <w:bCs/>
                <w:kern w:val="2"/>
                <w14:ligatures w14:val="standardContextual"/>
              </w:rPr>
              <w:t xml:space="preserve">/ </w:t>
            </w:r>
            <w:r w:rsidR="0019433E">
              <w:rPr>
                <w:rFonts w:ascii="Times New Roman" w:hAnsi="Times New Roman"/>
                <w:b/>
                <w:bCs/>
                <w:kern w:val="2"/>
                <w14:ligatures w14:val="standardContextual"/>
              </w:rPr>
              <w:t>0</w:t>
            </w:r>
          </w:p>
        </w:tc>
        <w:tc>
          <w:tcPr>
            <w:tcW w:w="734" w:type="pct"/>
            <w:tcBorders>
              <w:top w:val="single" w:sz="4" w:space="0" w:color="auto"/>
              <w:left w:val="single" w:sz="4" w:space="0" w:color="auto"/>
              <w:bottom w:val="single" w:sz="4" w:space="0" w:color="auto"/>
              <w:right w:val="single" w:sz="4" w:space="0" w:color="auto"/>
            </w:tcBorders>
          </w:tcPr>
          <w:p w14:paraId="51816DCA" w14:textId="77777777" w:rsidR="008D5E89" w:rsidRPr="009965BA" w:rsidRDefault="008D5E89" w:rsidP="007159FA">
            <w:pPr>
              <w:jc w:val="center"/>
              <w:rPr>
                <w:rFonts w:ascii="Times New Roman" w:hAnsi="Times New Roman"/>
                <w:b/>
                <w:bCs/>
                <w:i/>
                <w:iCs/>
                <w:kern w:val="2"/>
                <w14:ligatures w14:val="standardContextual"/>
              </w:rPr>
            </w:pPr>
          </w:p>
        </w:tc>
      </w:tr>
      <w:tr w:rsidR="00E83EA8" w:rsidRPr="009965BA" w14:paraId="1A6E9DD6" w14:textId="77777777" w:rsidTr="00086F87">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2FAABA4" w14:textId="00959C28" w:rsidR="00E83EA8" w:rsidRPr="008F7A1F" w:rsidRDefault="00E83EA8" w:rsidP="007159FA">
            <w:pPr>
              <w:rPr>
                <w:rFonts w:ascii="Times New Roman" w:hAnsi="Times New Roman" w:cs="Times New Roman"/>
                <w:b/>
                <w:bCs/>
                <w:kern w:val="2"/>
                <w14:ligatures w14:val="standardContextual"/>
              </w:rPr>
            </w:pPr>
            <w:r w:rsidRPr="008F7A1F">
              <w:rPr>
                <w:rFonts w:ascii="Times New Roman" w:hAnsi="Times New Roman" w:cs="Times New Roman"/>
                <w:b/>
                <w:bCs/>
                <w:kern w:val="2"/>
                <w14:ligatures w14:val="standardContextual"/>
              </w:rPr>
              <w:t>Тема 1.1.</w:t>
            </w:r>
            <w:r w:rsidR="00465DB0" w:rsidRPr="008F7A1F">
              <w:rPr>
                <w:b/>
              </w:rPr>
              <w:t xml:space="preserve"> </w:t>
            </w:r>
            <w:r w:rsidR="00465DB0" w:rsidRPr="008F7A1F">
              <w:rPr>
                <w:rFonts w:ascii="Times New Roman" w:hAnsi="Times New Roman" w:cs="Times New Roman"/>
                <w:b/>
              </w:rPr>
              <w:t>Тема 1.1 Введение</w:t>
            </w:r>
          </w:p>
          <w:p w14:paraId="25979243" w14:textId="7E7B81C9" w:rsidR="00E83EA8" w:rsidRPr="00465DB0" w:rsidRDefault="00E83EA8" w:rsidP="007159FA">
            <w:pPr>
              <w:suppressAutoHyphens/>
              <w:jc w:val="both"/>
              <w:rPr>
                <w:rFonts w:ascii="Times New Roman" w:hAnsi="Times New Roman" w:cs="Times New Roman"/>
                <w:b/>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2D2EC75" w14:textId="77777777" w:rsidR="00E83EA8" w:rsidRPr="009965BA" w:rsidRDefault="00E83EA8" w:rsidP="007159FA">
            <w:pPr>
              <w:rPr>
                <w:rFonts w:ascii="Times New Roman" w:hAnsi="Times New Roman"/>
                <w:b/>
                <w:bCs/>
                <w:i/>
                <w:kern w:val="2"/>
                <w14:ligatures w14:val="standardContextual"/>
              </w:rPr>
            </w:pPr>
            <w:r w:rsidRPr="009965BA">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hideMark/>
          </w:tcPr>
          <w:p w14:paraId="30C60F5C" w14:textId="34024B92" w:rsidR="00E83EA8" w:rsidRPr="002A47F5" w:rsidRDefault="00E83EA8" w:rsidP="007159FA">
            <w:pPr>
              <w:suppressAutoHyphens/>
              <w:jc w:val="center"/>
              <w:rPr>
                <w:rFonts w:ascii="Times New Roman" w:hAnsi="Times New Roman"/>
                <w:iCs/>
                <w:kern w:val="2"/>
                <w14:ligatures w14:val="standardContextual"/>
              </w:rPr>
            </w:pPr>
            <w:r w:rsidRPr="002A47F5">
              <w:rPr>
                <w:rFonts w:ascii="Times New Roman" w:hAnsi="Times New Roman"/>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39480182" w14:textId="2145A9D5" w:rsidR="00E83EA8" w:rsidRPr="009965BA" w:rsidRDefault="008F7A1F" w:rsidP="007159FA">
            <w:pPr>
              <w:ind w:right="-45"/>
              <w:jc w:val="both"/>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E83EA8" w:rsidRPr="009965BA" w14:paraId="19FFE2DA" w14:textId="77777777" w:rsidTr="00086F87">
        <w:trPr>
          <w:trHeight w:val="726"/>
        </w:trPr>
        <w:tc>
          <w:tcPr>
            <w:tcW w:w="845" w:type="pct"/>
            <w:vMerge/>
            <w:tcBorders>
              <w:top w:val="single" w:sz="4" w:space="0" w:color="auto"/>
              <w:left w:val="single" w:sz="4" w:space="0" w:color="auto"/>
              <w:bottom w:val="single" w:sz="4" w:space="0" w:color="auto"/>
              <w:right w:val="single" w:sz="4" w:space="0" w:color="auto"/>
            </w:tcBorders>
          </w:tcPr>
          <w:p w14:paraId="12A6FC9A" w14:textId="77777777" w:rsidR="00E83EA8" w:rsidRPr="009965BA" w:rsidRDefault="00E83EA8" w:rsidP="007159FA">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B35676E" w14:textId="3C10F60B" w:rsidR="00E83EA8" w:rsidRPr="00577AA4" w:rsidRDefault="00E83EA8" w:rsidP="007159FA">
            <w:pPr>
              <w:suppressAutoHyphens/>
              <w:jc w:val="both"/>
              <w:rPr>
                <w:rFonts w:ascii="Times New Roman" w:hAnsi="Times New Roman"/>
                <w:sz w:val="24"/>
                <w:szCs w:val="24"/>
              </w:rPr>
            </w:pPr>
            <w:r w:rsidRPr="00577AA4">
              <w:rPr>
                <w:rFonts w:ascii="Times New Roman" w:hAnsi="Times New Roman"/>
                <w:bCs/>
                <w:kern w:val="2"/>
                <w14:ligatures w14:val="standardContextual"/>
              </w:rPr>
              <w:t>1.</w:t>
            </w:r>
            <w:r w:rsidRPr="00F47EAD">
              <w:rPr>
                <w:rFonts w:ascii="Times New Roman" w:hAnsi="Times New Roman"/>
                <w:sz w:val="24"/>
                <w:szCs w:val="24"/>
              </w:rPr>
              <w:t xml:space="preserve"> </w:t>
            </w:r>
            <w:r w:rsidR="00465DB0" w:rsidRPr="00FF2106">
              <w:rPr>
                <w:rFonts w:ascii="Times New Roman" w:hAnsi="Times New Roman"/>
                <w:bCs/>
                <w:color w:val="000000"/>
              </w:rPr>
              <w:t>Основные положения Конституции Российской Федерации.</w:t>
            </w:r>
            <w:r w:rsidR="00465DB0" w:rsidRPr="00FF2106">
              <w:rPr>
                <w:rFonts w:ascii="Times New Roman" w:hAnsi="Times New Roman"/>
              </w:rPr>
              <w:t xml:space="preserve"> П</w:t>
            </w:r>
            <w:r w:rsidR="00465DB0" w:rsidRPr="00FF2106">
              <w:rPr>
                <w:rFonts w:ascii="Times New Roman" w:hAnsi="Times New Roman"/>
                <w:bCs/>
                <w:color w:val="000000"/>
              </w:rPr>
              <w:t>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w:t>
            </w:r>
          </w:p>
        </w:tc>
        <w:tc>
          <w:tcPr>
            <w:tcW w:w="655" w:type="pct"/>
            <w:vMerge/>
            <w:tcBorders>
              <w:left w:val="single" w:sz="4" w:space="0" w:color="auto"/>
              <w:right w:val="single" w:sz="4" w:space="0" w:color="auto"/>
            </w:tcBorders>
          </w:tcPr>
          <w:p w14:paraId="3ACDA560" w14:textId="120A6646" w:rsidR="00E83EA8" w:rsidRDefault="00E83EA8" w:rsidP="007159FA">
            <w:pPr>
              <w:suppressAutoHyphens/>
              <w:jc w:val="center"/>
              <w:rPr>
                <w:rFonts w:ascii="Times New Roman" w:hAnsi="Times New Roman"/>
                <w:i/>
                <w:kern w:val="2"/>
                <w14:ligatures w14:val="standardContextual"/>
              </w:rPr>
            </w:pPr>
          </w:p>
        </w:tc>
        <w:tc>
          <w:tcPr>
            <w:tcW w:w="734" w:type="pct"/>
            <w:vMerge/>
            <w:tcBorders>
              <w:top w:val="single" w:sz="4" w:space="0" w:color="auto"/>
              <w:left w:val="single" w:sz="4" w:space="0" w:color="auto"/>
              <w:bottom w:val="single" w:sz="4" w:space="0" w:color="auto"/>
              <w:right w:val="single" w:sz="4" w:space="0" w:color="auto"/>
            </w:tcBorders>
          </w:tcPr>
          <w:p w14:paraId="7E4E3979" w14:textId="77777777" w:rsidR="00E83EA8" w:rsidRDefault="00E83EA8" w:rsidP="007159FA">
            <w:pPr>
              <w:ind w:right="-45"/>
              <w:rPr>
                <w:rFonts w:ascii="Times New Roman" w:hAnsi="Times New Roman"/>
                <w:kern w:val="2"/>
                <w14:ligatures w14:val="standardContextual"/>
              </w:rPr>
            </w:pPr>
          </w:p>
        </w:tc>
      </w:tr>
      <w:tr w:rsidR="00E83EA8" w:rsidRPr="009965BA" w14:paraId="729643EB" w14:textId="77777777" w:rsidTr="00086F87">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052816AC" w14:textId="6F13903C" w:rsidR="00E83EA8" w:rsidRPr="00D17025" w:rsidRDefault="00E83EA8" w:rsidP="007159FA">
            <w:pPr>
              <w:rPr>
                <w:rStyle w:val="FontStyle11"/>
                <w:bCs w:val="0"/>
                <w:sz w:val="24"/>
                <w:szCs w:val="24"/>
              </w:rPr>
            </w:pPr>
            <w:r>
              <w:rPr>
                <w:rFonts w:ascii="Times New Roman" w:hAnsi="Times New Roman" w:cs="Times New Roman"/>
                <w:b/>
                <w:sz w:val="24"/>
                <w:szCs w:val="24"/>
              </w:rPr>
              <w:t xml:space="preserve">Раздел 2. </w:t>
            </w:r>
            <w:r w:rsidR="008F7A1F" w:rsidRPr="00D32E7E">
              <w:rPr>
                <w:b/>
              </w:rPr>
              <w:t xml:space="preserve"> </w:t>
            </w:r>
            <w:r w:rsidR="008F7A1F" w:rsidRPr="008F7A1F">
              <w:rPr>
                <w:rFonts w:ascii="Times New Roman" w:hAnsi="Times New Roman" w:cs="Times New Roman"/>
                <w:b/>
              </w:rPr>
              <w:t>Правовое регулирование предпринимательской деятельности</w:t>
            </w:r>
          </w:p>
        </w:tc>
        <w:tc>
          <w:tcPr>
            <w:tcW w:w="655" w:type="pct"/>
            <w:tcBorders>
              <w:top w:val="single" w:sz="4" w:space="0" w:color="auto"/>
              <w:left w:val="single" w:sz="4" w:space="0" w:color="auto"/>
              <w:bottom w:val="single" w:sz="4" w:space="0" w:color="auto"/>
              <w:right w:val="single" w:sz="4" w:space="0" w:color="auto"/>
            </w:tcBorders>
          </w:tcPr>
          <w:p w14:paraId="6DFA71F7" w14:textId="530BB7EF" w:rsidR="00E83EA8" w:rsidRPr="0019433E" w:rsidRDefault="0019433E" w:rsidP="0019433E">
            <w:pPr>
              <w:jc w:val="center"/>
              <w:rPr>
                <w:rFonts w:ascii="Times New Roman" w:hAnsi="Times New Roman"/>
                <w:b/>
                <w:kern w:val="2"/>
                <w14:ligatures w14:val="standardContextual"/>
              </w:rPr>
            </w:pPr>
            <w:r w:rsidRPr="0019433E">
              <w:rPr>
                <w:rFonts w:ascii="Times New Roman" w:hAnsi="Times New Roman"/>
                <w:b/>
                <w:kern w:val="2"/>
                <w14:ligatures w14:val="standardContextual"/>
              </w:rPr>
              <w:t>11 / 4</w:t>
            </w:r>
          </w:p>
        </w:tc>
        <w:tc>
          <w:tcPr>
            <w:tcW w:w="734" w:type="pct"/>
            <w:tcBorders>
              <w:top w:val="single" w:sz="4" w:space="0" w:color="auto"/>
              <w:left w:val="single" w:sz="4" w:space="0" w:color="auto"/>
              <w:bottom w:val="single" w:sz="4" w:space="0" w:color="auto"/>
              <w:right w:val="single" w:sz="4" w:space="0" w:color="auto"/>
            </w:tcBorders>
          </w:tcPr>
          <w:p w14:paraId="3BF2F463" w14:textId="77777777" w:rsidR="00E83EA8" w:rsidRPr="009965BA" w:rsidRDefault="00E83EA8" w:rsidP="007159FA">
            <w:pPr>
              <w:rPr>
                <w:rFonts w:ascii="Times New Roman" w:hAnsi="Times New Roman"/>
                <w:kern w:val="2"/>
                <w:sz w:val="24"/>
                <w14:ligatures w14:val="standardContextual"/>
              </w:rPr>
            </w:pPr>
          </w:p>
        </w:tc>
      </w:tr>
      <w:tr w:rsidR="002A47F5" w:rsidRPr="009965BA" w14:paraId="70593DCC" w14:textId="77777777" w:rsidTr="00DC0A91">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2A057445" w14:textId="0B98898C" w:rsidR="002A47F5" w:rsidRPr="008F7A1F" w:rsidRDefault="002A47F5" w:rsidP="007159FA">
            <w:pPr>
              <w:pStyle w:val="16"/>
              <w:shd w:val="clear" w:color="auto" w:fill="auto"/>
              <w:spacing w:line="240" w:lineRule="auto"/>
              <w:ind w:firstLine="0"/>
              <w:jc w:val="both"/>
              <w:rPr>
                <w:b/>
                <w:sz w:val="22"/>
                <w:szCs w:val="22"/>
              </w:rPr>
            </w:pPr>
            <w:r w:rsidRPr="008F7A1F">
              <w:rPr>
                <w:rFonts w:cs="Times New Roman"/>
                <w:b/>
                <w:bCs/>
                <w:kern w:val="2"/>
                <w:sz w:val="22"/>
                <w:szCs w:val="22"/>
                <w14:ligatures w14:val="standardContextual"/>
              </w:rPr>
              <w:t xml:space="preserve">Тема 2.1. </w:t>
            </w:r>
            <w:r w:rsidRPr="008F7A1F">
              <w:rPr>
                <w:b/>
                <w:bCs/>
                <w:color w:val="000000"/>
                <w:sz w:val="22"/>
                <w:szCs w:val="22"/>
              </w:rPr>
              <w:t xml:space="preserve"> </w:t>
            </w:r>
            <w:r w:rsidRPr="008F7A1F">
              <w:rPr>
                <w:b/>
                <w:sz w:val="22"/>
                <w:szCs w:val="22"/>
              </w:rPr>
              <w:t xml:space="preserve"> Субъекты</w:t>
            </w:r>
          </w:p>
          <w:p w14:paraId="2E4A3C08" w14:textId="77777777" w:rsidR="002A47F5" w:rsidRPr="008F7A1F" w:rsidRDefault="002A47F5" w:rsidP="007159FA">
            <w:pPr>
              <w:pStyle w:val="16"/>
              <w:shd w:val="clear" w:color="auto" w:fill="auto"/>
              <w:spacing w:line="240" w:lineRule="auto"/>
              <w:ind w:firstLine="0"/>
              <w:jc w:val="both"/>
              <w:rPr>
                <w:b/>
                <w:sz w:val="22"/>
                <w:szCs w:val="22"/>
              </w:rPr>
            </w:pPr>
            <w:r w:rsidRPr="008F7A1F">
              <w:rPr>
                <w:b/>
                <w:sz w:val="22"/>
                <w:szCs w:val="22"/>
              </w:rPr>
              <w:t>предпринимательской</w:t>
            </w:r>
          </w:p>
          <w:p w14:paraId="643620E3" w14:textId="4D76EC0F" w:rsidR="002A47F5" w:rsidRPr="008F7A1F" w:rsidRDefault="002A47F5" w:rsidP="007159FA">
            <w:pPr>
              <w:pStyle w:val="16"/>
              <w:shd w:val="clear" w:color="auto" w:fill="auto"/>
              <w:spacing w:line="240" w:lineRule="auto"/>
              <w:ind w:firstLine="0"/>
              <w:jc w:val="both"/>
              <w:rPr>
                <w:b/>
                <w:sz w:val="22"/>
                <w:szCs w:val="22"/>
              </w:rPr>
            </w:pPr>
            <w:r w:rsidRPr="008F7A1F">
              <w:rPr>
                <w:b/>
                <w:sz w:val="22"/>
                <w:szCs w:val="22"/>
              </w:rPr>
              <w:t>деятельности и основы их имущественного правового статуса</w:t>
            </w:r>
          </w:p>
          <w:p w14:paraId="2CD3BEF4" w14:textId="6E0DFF3B" w:rsidR="002A47F5" w:rsidRPr="009965BA" w:rsidRDefault="002A47F5"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52514FE3" w14:textId="6F732554" w:rsidR="002A47F5" w:rsidRPr="009965BA" w:rsidRDefault="002A47F5" w:rsidP="007159FA">
            <w:pPr>
              <w:rPr>
                <w:rFonts w:ascii="Times New Roman" w:hAnsi="Times New Roman"/>
                <w:b/>
                <w:bCs/>
                <w:kern w:val="2"/>
                <w14:ligatures w14:val="standardContextual"/>
              </w:rPr>
            </w:pPr>
            <w:r>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hideMark/>
          </w:tcPr>
          <w:p w14:paraId="1472889D" w14:textId="2B4CDFDC" w:rsidR="002A47F5" w:rsidRPr="002A47F5" w:rsidRDefault="002A47F5" w:rsidP="0052536D">
            <w:pPr>
              <w:jc w:val="center"/>
              <w:rPr>
                <w:rFonts w:ascii="Times New Roman" w:hAnsi="Times New Roman"/>
                <w:bCs/>
                <w:kern w:val="2"/>
                <w14:ligatures w14:val="standardContextual"/>
              </w:rPr>
            </w:pPr>
            <w:r w:rsidRPr="002A47F5">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08EFBE03" w14:textId="52BEDCFC" w:rsidR="002A47F5" w:rsidRPr="009965BA" w:rsidRDefault="002A47F5" w:rsidP="00DC0A91">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0412CFBA" w14:textId="77777777" w:rsidTr="0052536D">
        <w:trPr>
          <w:trHeight w:val="20"/>
        </w:trPr>
        <w:tc>
          <w:tcPr>
            <w:tcW w:w="845" w:type="pct"/>
            <w:vMerge/>
            <w:tcBorders>
              <w:top w:val="single" w:sz="4" w:space="0" w:color="auto"/>
              <w:left w:val="single" w:sz="4" w:space="0" w:color="auto"/>
              <w:bottom w:val="single" w:sz="4" w:space="0" w:color="auto"/>
              <w:right w:val="single" w:sz="4" w:space="0" w:color="auto"/>
            </w:tcBorders>
            <w:vAlign w:val="center"/>
            <w:hideMark/>
          </w:tcPr>
          <w:p w14:paraId="2AA4AA9B" w14:textId="77777777" w:rsidR="002A47F5" w:rsidRPr="009965BA" w:rsidRDefault="002A47F5"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A31BA94" w14:textId="27B458BF" w:rsidR="002A47F5" w:rsidRPr="007159FA" w:rsidRDefault="002A47F5" w:rsidP="007159FA">
            <w:pPr>
              <w:pStyle w:val="a9"/>
              <w:ind w:left="0"/>
              <w:jc w:val="both"/>
              <w:rPr>
                <w:rFonts w:ascii="Times New Roman" w:hAnsi="Times New Roman" w:cs="Times New Roman"/>
              </w:rPr>
            </w:pPr>
            <w:r>
              <w:rPr>
                <w:rFonts w:ascii="Times New Roman" w:hAnsi="Times New Roman" w:cs="Times New Roman"/>
              </w:rPr>
              <w:t>1.</w:t>
            </w:r>
            <w:r w:rsidRPr="008F7A1F">
              <w:rPr>
                <w:rFonts w:ascii="Times New Roman" w:hAnsi="Times New Roman" w:cs="Times New Roman"/>
              </w:rPr>
              <w:t>Субъекты предпринимательской деятельности. П</w:t>
            </w:r>
            <w:r w:rsidRPr="008F7A1F">
              <w:rPr>
                <w:rFonts w:ascii="Times New Roman" w:hAnsi="Times New Roman" w:cs="Times New Roman"/>
                <w:bCs/>
                <w:color w:val="000000"/>
              </w:rPr>
              <w:t>равовое положение субъектов предпринимательской деятельности</w:t>
            </w:r>
            <w:r>
              <w:rPr>
                <w:rFonts w:ascii="Times New Roman" w:hAnsi="Times New Roman" w:cs="Times New Roman"/>
              </w:rPr>
              <w:t xml:space="preserve">. </w:t>
            </w:r>
            <w:r w:rsidRPr="008F7A1F">
              <w:rPr>
                <w:rFonts w:ascii="Times New Roman" w:hAnsi="Times New Roman" w:cs="Times New Roman"/>
              </w:rPr>
              <w:t xml:space="preserve">Право собственности. Формы собственности. Право хозяйственного ведения. Понятие и виды экономических отношений. Признаки предпринимательской деятельности. Значение предпринимательской деятельности. </w:t>
            </w:r>
            <w:r>
              <w:rPr>
                <w:rFonts w:ascii="Times New Roman" w:hAnsi="Times New Roman" w:cs="Times New Roman"/>
              </w:rPr>
              <w:t xml:space="preserve"> </w:t>
            </w:r>
            <w:r w:rsidRPr="008F7A1F">
              <w:rPr>
                <w:rFonts w:ascii="Times New Roman" w:hAnsi="Times New Roman" w:cs="Times New Roman"/>
              </w:rPr>
              <w:t>Основные положения нормативных документов, регулирующих взаимоотношения с потребителями в Российской Федерации</w:t>
            </w:r>
          </w:p>
        </w:tc>
        <w:tc>
          <w:tcPr>
            <w:tcW w:w="655" w:type="pct"/>
            <w:vMerge/>
            <w:tcBorders>
              <w:left w:val="single" w:sz="4" w:space="0" w:color="auto"/>
              <w:right w:val="single" w:sz="4" w:space="0" w:color="auto"/>
            </w:tcBorders>
            <w:hideMark/>
          </w:tcPr>
          <w:p w14:paraId="30CF7112" w14:textId="22D7F361" w:rsidR="002A47F5" w:rsidRPr="009965BA" w:rsidRDefault="002A47F5" w:rsidP="007159FA">
            <w:pPr>
              <w:jc w:val="center"/>
              <w:rPr>
                <w:rFonts w:ascii="Times New Roman" w:hAnsi="Times New Roman"/>
                <w:bCs/>
                <w:i/>
                <w:iCs/>
                <w:kern w:val="2"/>
                <w14:ligatures w14:val="standardContextual"/>
              </w:rPr>
            </w:pPr>
          </w:p>
        </w:tc>
        <w:tc>
          <w:tcPr>
            <w:tcW w:w="734" w:type="pct"/>
            <w:vMerge/>
            <w:tcBorders>
              <w:left w:val="single" w:sz="4" w:space="0" w:color="auto"/>
              <w:right w:val="single" w:sz="4" w:space="0" w:color="auto"/>
            </w:tcBorders>
            <w:hideMark/>
          </w:tcPr>
          <w:p w14:paraId="213186F3" w14:textId="40D8A857" w:rsidR="002A47F5" w:rsidRPr="009965BA" w:rsidRDefault="002A47F5" w:rsidP="007159FA">
            <w:pPr>
              <w:rPr>
                <w:rFonts w:ascii="Times New Roman" w:hAnsi="Times New Roman"/>
                <w:kern w:val="2"/>
                <w14:ligatures w14:val="standardContextual"/>
              </w:rPr>
            </w:pPr>
          </w:p>
        </w:tc>
      </w:tr>
      <w:tr w:rsidR="002A47F5" w:rsidRPr="009965BA" w14:paraId="48522D5F" w14:textId="77777777" w:rsidTr="00AE57BB">
        <w:trPr>
          <w:trHeight w:val="271"/>
        </w:trPr>
        <w:tc>
          <w:tcPr>
            <w:tcW w:w="845" w:type="pct"/>
            <w:vMerge w:val="restart"/>
            <w:tcBorders>
              <w:top w:val="single" w:sz="4" w:space="0" w:color="auto"/>
              <w:left w:val="single" w:sz="4" w:space="0" w:color="auto"/>
              <w:right w:val="single" w:sz="4" w:space="0" w:color="auto"/>
            </w:tcBorders>
            <w:hideMark/>
          </w:tcPr>
          <w:p w14:paraId="15084505" w14:textId="4B237462" w:rsidR="002A47F5" w:rsidRPr="008F7A1F" w:rsidRDefault="002A47F5" w:rsidP="007159FA">
            <w:pPr>
              <w:pStyle w:val="16"/>
              <w:shd w:val="clear" w:color="auto" w:fill="auto"/>
              <w:spacing w:line="240" w:lineRule="auto"/>
              <w:ind w:firstLine="0"/>
              <w:jc w:val="both"/>
              <w:rPr>
                <w:rFonts w:cs="Times New Roman"/>
                <w:b/>
                <w:sz w:val="22"/>
                <w:szCs w:val="22"/>
              </w:rPr>
            </w:pPr>
            <w:r w:rsidRPr="008F7A1F">
              <w:rPr>
                <w:rFonts w:cs="Times New Roman"/>
                <w:b/>
                <w:bCs/>
                <w:color w:val="000000"/>
                <w:sz w:val="22"/>
                <w:szCs w:val="22"/>
              </w:rPr>
              <w:t xml:space="preserve">Тема 2.2. </w:t>
            </w:r>
            <w:r w:rsidRPr="008F7A1F">
              <w:rPr>
                <w:rFonts w:cs="Times New Roman"/>
                <w:b/>
                <w:sz w:val="22"/>
                <w:szCs w:val="22"/>
              </w:rPr>
              <w:t xml:space="preserve"> Граждане</w:t>
            </w:r>
            <w:r>
              <w:rPr>
                <w:rFonts w:cs="Times New Roman"/>
                <w:b/>
                <w:sz w:val="22"/>
                <w:szCs w:val="22"/>
              </w:rPr>
              <w:t xml:space="preserve"> (физические лица) как субъекты </w:t>
            </w:r>
            <w:r w:rsidRPr="008F7A1F">
              <w:rPr>
                <w:rFonts w:cs="Times New Roman"/>
                <w:b/>
                <w:sz w:val="22"/>
                <w:szCs w:val="22"/>
              </w:rPr>
              <w:t>предпринимательской</w:t>
            </w:r>
          </w:p>
          <w:p w14:paraId="39F905DE" w14:textId="794C9359" w:rsidR="002A47F5" w:rsidRPr="00D17025" w:rsidRDefault="002A47F5" w:rsidP="007159FA">
            <w:pPr>
              <w:jc w:val="both"/>
              <w:rPr>
                <w:rFonts w:ascii="Times New Roman" w:hAnsi="Times New Roman" w:cs="Times New Roman"/>
                <w:b/>
                <w:bCs/>
                <w:kern w:val="2"/>
                <w:sz w:val="24"/>
                <w:szCs w:val="24"/>
                <w14:ligatures w14:val="standardContextual"/>
              </w:rPr>
            </w:pPr>
            <w:r w:rsidRPr="008F7A1F">
              <w:rPr>
                <w:rFonts w:ascii="Times New Roman" w:hAnsi="Times New Roman" w:cs="Times New Roman"/>
                <w:b/>
              </w:rPr>
              <w:t>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2162E839" w14:textId="4588F239" w:rsidR="002A47F5" w:rsidRPr="009965BA" w:rsidRDefault="002A47F5" w:rsidP="007159FA">
            <w:pPr>
              <w:jc w:val="both"/>
              <w:rPr>
                <w:rFonts w:ascii="Times New Roman" w:hAnsi="Times New Roman"/>
                <w:bCs/>
                <w:kern w:val="2"/>
                <w14:ligatures w14:val="standardContextual"/>
              </w:rPr>
            </w:pPr>
            <w:r>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hideMark/>
          </w:tcPr>
          <w:p w14:paraId="6A738CA0" w14:textId="71396AB6" w:rsidR="002A47F5" w:rsidRPr="00E83EA8" w:rsidRDefault="002A47F5" w:rsidP="007159FA">
            <w:pPr>
              <w:suppressAutoHyphens/>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6DE6BF9F" w14:textId="00811408" w:rsidR="002A47F5" w:rsidRPr="009965BA" w:rsidRDefault="002A47F5" w:rsidP="00AE57BB">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1837B606" w14:textId="77777777" w:rsidTr="00AA6412">
        <w:trPr>
          <w:trHeight w:val="713"/>
        </w:trPr>
        <w:tc>
          <w:tcPr>
            <w:tcW w:w="845" w:type="pct"/>
            <w:vMerge/>
            <w:tcBorders>
              <w:left w:val="single" w:sz="4" w:space="0" w:color="auto"/>
              <w:right w:val="single" w:sz="4" w:space="0" w:color="auto"/>
            </w:tcBorders>
            <w:vAlign w:val="center"/>
            <w:hideMark/>
          </w:tcPr>
          <w:p w14:paraId="13A38409" w14:textId="77777777" w:rsidR="002A47F5" w:rsidRPr="009965BA" w:rsidRDefault="002A47F5" w:rsidP="007159FA">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030CFDAD" w14:textId="04836176" w:rsidR="002A47F5" w:rsidRPr="007159FA" w:rsidRDefault="002A47F5" w:rsidP="007159FA">
            <w:pPr>
              <w:pStyle w:val="a9"/>
              <w:ind w:left="0"/>
              <w:jc w:val="both"/>
              <w:rPr>
                <w:rFonts w:ascii="Times New Roman" w:hAnsi="Times New Roman" w:cs="Times New Roman"/>
                <w:bCs/>
                <w:kern w:val="2"/>
                <w14:ligatures w14:val="standardContextual"/>
              </w:rPr>
            </w:pPr>
            <w:r>
              <w:rPr>
                <w:rFonts w:ascii="Times New Roman" w:hAnsi="Times New Roman" w:cs="Times New Roman"/>
              </w:rPr>
              <w:t>1.</w:t>
            </w:r>
            <w:r w:rsidRPr="007159FA">
              <w:rPr>
                <w:rFonts w:ascii="Times New Roman" w:hAnsi="Times New Roman" w:cs="Times New Roman"/>
              </w:rPr>
              <w:t>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w:t>
            </w:r>
          </w:p>
        </w:tc>
        <w:tc>
          <w:tcPr>
            <w:tcW w:w="655" w:type="pct"/>
            <w:vMerge/>
            <w:tcBorders>
              <w:left w:val="single" w:sz="4" w:space="0" w:color="auto"/>
              <w:bottom w:val="single" w:sz="4" w:space="0" w:color="auto"/>
              <w:right w:val="single" w:sz="4" w:space="0" w:color="auto"/>
            </w:tcBorders>
            <w:hideMark/>
          </w:tcPr>
          <w:p w14:paraId="246C965D" w14:textId="42BFC8EB" w:rsidR="002A47F5" w:rsidRPr="00E83EA8" w:rsidRDefault="002A47F5" w:rsidP="007159FA">
            <w:pPr>
              <w:jc w:val="center"/>
              <w:rPr>
                <w:rFonts w:ascii="Times New Roman" w:hAnsi="Times New Roman"/>
                <w:bCs/>
                <w:kern w:val="2"/>
                <w14:ligatures w14:val="standardContextual"/>
              </w:rPr>
            </w:pPr>
          </w:p>
        </w:tc>
        <w:tc>
          <w:tcPr>
            <w:tcW w:w="734" w:type="pct"/>
            <w:vMerge/>
            <w:tcBorders>
              <w:left w:val="single" w:sz="4" w:space="0" w:color="auto"/>
              <w:right w:val="single" w:sz="4" w:space="0" w:color="auto"/>
            </w:tcBorders>
            <w:hideMark/>
          </w:tcPr>
          <w:p w14:paraId="74D13052" w14:textId="0BDEE197" w:rsidR="002A47F5" w:rsidRPr="009965BA" w:rsidRDefault="002A47F5" w:rsidP="007159FA">
            <w:pPr>
              <w:rPr>
                <w:rFonts w:ascii="Times New Roman" w:hAnsi="Times New Roman"/>
                <w:kern w:val="2"/>
                <w14:ligatures w14:val="standardContextual"/>
              </w:rPr>
            </w:pPr>
          </w:p>
        </w:tc>
      </w:tr>
      <w:tr w:rsidR="002A47F5" w:rsidRPr="009965BA" w14:paraId="67D0159A" w14:textId="77777777" w:rsidTr="00086F87">
        <w:trPr>
          <w:trHeight w:val="270"/>
        </w:trPr>
        <w:tc>
          <w:tcPr>
            <w:tcW w:w="845" w:type="pct"/>
            <w:vMerge/>
            <w:tcBorders>
              <w:left w:val="single" w:sz="4" w:space="0" w:color="auto"/>
              <w:right w:val="single" w:sz="4" w:space="0" w:color="auto"/>
            </w:tcBorders>
            <w:vAlign w:val="center"/>
          </w:tcPr>
          <w:p w14:paraId="7145D5C4"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1F26A223" w14:textId="1AE97E22" w:rsidR="002A47F5" w:rsidRDefault="002A47F5" w:rsidP="002A47F5">
            <w:pPr>
              <w:pStyle w:val="a9"/>
              <w:ind w:left="0"/>
              <w:jc w:val="both"/>
              <w:rPr>
                <w:rFonts w:ascii="Times New Roman" w:hAnsi="Times New Roman" w:cs="Times New Roman"/>
              </w:rPr>
            </w:pPr>
            <w:r w:rsidRPr="00FF2106">
              <w:rPr>
                <w:rFonts w:ascii="Times New Roman" w:hAnsi="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tcPr>
          <w:p w14:paraId="2826DBC7" w14:textId="42CBE4DA"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val="restart"/>
            <w:tcBorders>
              <w:left w:val="single" w:sz="4" w:space="0" w:color="auto"/>
              <w:right w:val="single" w:sz="4" w:space="0" w:color="auto"/>
            </w:tcBorders>
          </w:tcPr>
          <w:p w14:paraId="75CA2A92" w14:textId="18354D01"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436BE345" w14:textId="77777777" w:rsidTr="00086F87">
        <w:trPr>
          <w:trHeight w:val="518"/>
        </w:trPr>
        <w:tc>
          <w:tcPr>
            <w:tcW w:w="845" w:type="pct"/>
            <w:vMerge/>
            <w:tcBorders>
              <w:left w:val="single" w:sz="4" w:space="0" w:color="auto"/>
              <w:bottom w:val="single" w:sz="4" w:space="0" w:color="auto"/>
              <w:right w:val="single" w:sz="4" w:space="0" w:color="auto"/>
            </w:tcBorders>
            <w:vAlign w:val="center"/>
          </w:tcPr>
          <w:p w14:paraId="7100789E"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3A203485" w14:textId="6F6282F5" w:rsidR="002A47F5" w:rsidRPr="007159FA" w:rsidRDefault="002A47F5" w:rsidP="002A47F5">
            <w:pPr>
              <w:pStyle w:val="a9"/>
              <w:ind w:left="0"/>
              <w:jc w:val="both"/>
              <w:rPr>
                <w:rFonts w:ascii="Times New Roman" w:hAnsi="Times New Roman" w:cs="Times New Roman"/>
              </w:rPr>
            </w:pPr>
            <w:r w:rsidRPr="007159FA">
              <w:rPr>
                <w:rFonts w:ascii="Times New Roman" w:hAnsi="Times New Roman" w:cs="Times New Roman"/>
              </w:rPr>
              <w:t>1.Последствия незаконного предпринимательства. А</w:t>
            </w:r>
            <w:r w:rsidRPr="007159FA">
              <w:rPr>
                <w:rFonts w:ascii="Times New Roman" w:hAnsi="Times New Roman" w:cs="Times New Roman"/>
                <w:bCs/>
                <w:color w:val="000000"/>
              </w:rPr>
              <w:t>нализировать и оценивать результаты и последствия деятельности (бездействия) с правовой точки зрения</w:t>
            </w:r>
          </w:p>
        </w:tc>
        <w:tc>
          <w:tcPr>
            <w:tcW w:w="655" w:type="pct"/>
            <w:tcBorders>
              <w:top w:val="single" w:sz="4" w:space="0" w:color="auto"/>
              <w:left w:val="single" w:sz="4" w:space="0" w:color="auto"/>
              <w:bottom w:val="single" w:sz="4" w:space="0" w:color="auto"/>
              <w:right w:val="single" w:sz="4" w:space="0" w:color="auto"/>
            </w:tcBorders>
          </w:tcPr>
          <w:p w14:paraId="008B942F" w14:textId="629A6271"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tcBorders>
              <w:left w:val="single" w:sz="4" w:space="0" w:color="auto"/>
              <w:bottom w:val="single" w:sz="4" w:space="0" w:color="auto"/>
              <w:right w:val="single" w:sz="4" w:space="0" w:color="auto"/>
            </w:tcBorders>
          </w:tcPr>
          <w:p w14:paraId="05C07597" w14:textId="77777777" w:rsidR="002A47F5" w:rsidRDefault="002A47F5" w:rsidP="002A47F5">
            <w:pPr>
              <w:rPr>
                <w:rFonts w:ascii="Times New Roman" w:hAnsi="Times New Roman"/>
                <w:kern w:val="2"/>
                <w14:ligatures w14:val="standardContextual"/>
              </w:rPr>
            </w:pPr>
          </w:p>
        </w:tc>
      </w:tr>
      <w:tr w:rsidR="002A47F5" w:rsidRPr="009965BA" w14:paraId="5587119C" w14:textId="77777777" w:rsidTr="00DB22AD">
        <w:trPr>
          <w:trHeight w:val="518"/>
        </w:trPr>
        <w:tc>
          <w:tcPr>
            <w:tcW w:w="845" w:type="pct"/>
            <w:vMerge w:val="restart"/>
            <w:tcBorders>
              <w:left w:val="single" w:sz="4" w:space="0" w:color="auto"/>
              <w:right w:val="single" w:sz="4" w:space="0" w:color="auto"/>
            </w:tcBorders>
          </w:tcPr>
          <w:p w14:paraId="497024AD" w14:textId="69CA3341" w:rsidR="002A47F5" w:rsidRPr="00D32E7E" w:rsidRDefault="002A47F5" w:rsidP="002A47F5">
            <w:pPr>
              <w:pStyle w:val="16"/>
              <w:shd w:val="clear" w:color="auto" w:fill="auto"/>
              <w:spacing w:line="240" w:lineRule="auto"/>
              <w:ind w:firstLine="0"/>
              <w:jc w:val="both"/>
              <w:rPr>
                <w:b/>
                <w:sz w:val="22"/>
                <w:szCs w:val="22"/>
              </w:rPr>
            </w:pPr>
            <w:r w:rsidRPr="00D32E7E">
              <w:rPr>
                <w:b/>
                <w:sz w:val="22"/>
                <w:szCs w:val="22"/>
              </w:rPr>
              <w:t>Тема 2.3 Юридические лица как субъекты</w:t>
            </w:r>
            <w:r>
              <w:rPr>
                <w:b/>
                <w:sz w:val="22"/>
                <w:szCs w:val="22"/>
              </w:rPr>
              <w:t xml:space="preserve"> предпринимательской де</w:t>
            </w:r>
            <w:r w:rsidRPr="00D32E7E">
              <w:rPr>
                <w:b/>
                <w:sz w:val="22"/>
                <w:szCs w:val="22"/>
              </w:rPr>
              <w:t>ятельности</w:t>
            </w:r>
          </w:p>
          <w:p w14:paraId="1BC3244C"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8542A90" w14:textId="2A294A08" w:rsidR="002A47F5" w:rsidRPr="007159FA" w:rsidRDefault="002A47F5" w:rsidP="002A47F5">
            <w:pPr>
              <w:pStyle w:val="a9"/>
              <w:ind w:left="0"/>
              <w:jc w:val="both"/>
              <w:rPr>
                <w:rFonts w:ascii="Times New Roman" w:hAnsi="Times New Roman" w:cs="Times New Roman"/>
              </w:rPr>
            </w:pPr>
            <w:r>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tcPr>
          <w:p w14:paraId="3FF19D92" w14:textId="24B2CCEE"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val="restart"/>
            <w:tcBorders>
              <w:left w:val="single" w:sz="4" w:space="0" w:color="auto"/>
              <w:right w:val="single" w:sz="4" w:space="0" w:color="auto"/>
            </w:tcBorders>
          </w:tcPr>
          <w:p w14:paraId="3336B9EA" w14:textId="31AD33BC"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1A2B10AC" w14:textId="77777777" w:rsidTr="002A47F5">
        <w:trPr>
          <w:trHeight w:val="274"/>
        </w:trPr>
        <w:tc>
          <w:tcPr>
            <w:tcW w:w="845" w:type="pct"/>
            <w:vMerge/>
            <w:tcBorders>
              <w:left w:val="single" w:sz="4" w:space="0" w:color="auto"/>
              <w:bottom w:val="single" w:sz="4" w:space="0" w:color="auto"/>
              <w:right w:val="single" w:sz="4" w:space="0" w:color="auto"/>
            </w:tcBorders>
            <w:vAlign w:val="center"/>
          </w:tcPr>
          <w:p w14:paraId="756FEC07" w14:textId="77777777" w:rsidR="002A47F5" w:rsidRPr="00D32E7E" w:rsidRDefault="002A47F5" w:rsidP="002A47F5">
            <w:pPr>
              <w:pStyle w:val="16"/>
              <w:shd w:val="clear" w:color="auto" w:fill="auto"/>
              <w:spacing w:line="240" w:lineRule="auto"/>
              <w:ind w:firstLine="0"/>
              <w:jc w:val="both"/>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61BECB71" w14:textId="73F241F8" w:rsidR="002A47F5" w:rsidRPr="007159FA" w:rsidRDefault="002A47F5" w:rsidP="002A47F5">
            <w:pPr>
              <w:pStyle w:val="a9"/>
              <w:ind w:left="0"/>
              <w:jc w:val="both"/>
              <w:rPr>
                <w:rFonts w:ascii="Times New Roman" w:hAnsi="Times New Roman" w:cs="Times New Roman"/>
              </w:rPr>
            </w:pPr>
            <w:r w:rsidRPr="007159FA">
              <w:rPr>
                <w:rFonts w:ascii="Times New Roman" w:hAnsi="Times New Roman" w:cs="Times New Roman"/>
              </w:rPr>
              <w:t>1.Общественные потребности, обусловливающие появление юридического лица. Понятие и признаки юридического лица. Правоспособность юридического лица и его органы. О</w:t>
            </w:r>
            <w:r w:rsidRPr="007159FA">
              <w:rPr>
                <w:rFonts w:ascii="Times New Roman" w:hAnsi="Times New Roman" w:cs="Times New Roman"/>
                <w:bCs/>
                <w:color w:val="000000"/>
              </w:rPr>
              <w:t xml:space="preserve">рганизационно-правовые формы юридических лиц. </w:t>
            </w:r>
            <w:r w:rsidRPr="007159FA">
              <w:rPr>
                <w:rFonts w:ascii="Times New Roman" w:hAnsi="Times New Roman" w:cs="Times New Roman"/>
              </w:rPr>
              <w:t>Государственная регистрация и государственный реестр юридического лица. Понятие и формы реорганизации юридического лица. Понятие и основания ликвидации юридического лица. Порядок ликвидации</w:t>
            </w:r>
          </w:p>
        </w:tc>
        <w:tc>
          <w:tcPr>
            <w:tcW w:w="655" w:type="pct"/>
            <w:vMerge/>
            <w:tcBorders>
              <w:left w:val="single" w:sz="4" w:space="0" w:color="auto"/>
              <w:bottom w:val="single" w:sz="4" w:space="0" w:color="auto"/>
              <w:right w:val="single" w:sz="4" w:space="0" w:color="auto"/>
            </w:tcBorders>
          </w:tcPr>
          <w:p w14:paraId="6F8F947A" w14:textId="77777777" w:rsidR="002A47F5" w:rsidRDefault="002A47F5" w:rsidP="002A47F5">
            <w:pPr>
              <w:jc w:val="center"/>
              <w:rPr>
                <w:rFonts w:ascii="Times New Roman" w:hAnsi="Times New Roman"/>
                <w:bCs/>
                <w:kern w:val="2"/>
                <w14:ligatures w14:val="standardContextual"/>
              </w:rPr>
            </w:pPr>
          </w:p>
        </w:tc>
        <w:tc>
          <w:tcPr>
            <w:tcW w:w="734" w:type="pct"/>
            <w:vMerge/>
            <w:tcBorders>
              <w:left w:val="single" w:sz="4" w:space="0" w:color="auto"/>
              <w:bottom w:val="single" w:sz="4" w:space="0" w:color="auto"/>
              <w:right w:val="single" w:sz="4" w:space="0" w:color="auto"/>
            </w:tcBorders>
          </w:tcPr>
          <w:p w14:paraId="723FF1C5" w14:textId="77777777" w:rsidR="002A47F5" w:rsidRDefault="002A47F5" w:rsidP="002A47F5">
            <w:pPr>
              <w:rPr>
                <w:rFonts w:ascii="Times New Roman" w:hAnsi="Times New Roman"/>
                <w:kern w:val="2"/>
                <w14:ligatures w14:val="standardContextual"/>
              </w:rPr>
            </w:pPr>
          </w:p>
        </w:tc>
      </w:tr>
      <w:tr w:rsidR="002A47F5" w:rsidRPr="009965BA" w14:paraId="42C36D35" w14:textId="77777777" w:rsidTr="002A47F5">
        <w:trPr>
          <w:trHeight w:val="271"/>
        </w:trPr>
        <w:tc>
          <w:tcPr>
            <w:tcW w:w="845" w:type="pct"/>
            <w:vMerge w:val="restart"/>
            <w:tcBorders>
              <w:left w:val="single" w:sz="4" w:space="0" w:color="auto"/>
              <w:right w:val="single" w:sz="4" w:space="0" w:color="auto"/>
            </w:tcBorders>
            <w:vAlign w:val="center"/>
          </w:tcPr>
          <w:p w14:paraId="1C223A12" w14:textId="7106A6CE" w:rsidR="002A47F5" w:rsidRPr="00D32E7E" w:rsidRDefault="002A47F5" w:rsidP="002A47F5">
            <w:pPr>
              <w:pStyle w:val="16"/>
              <w:shd w:val="clear" w:color="auto" w:fill="auto"/>
              <w:spacing w:line="240" w:lineRule="auto"/>
              <w:ind w:firstLine="0"/>
              <w:jc w:val="left"/>
              <w:rPr>
                <w:b/>
                <w:sz w:val="22"/>
                <w:szCs w:val="22"/>
              </w:rPr>
            </w:pPr>
            <w:r>
              <w:rPr>
                <w:b/>
                <w:sz w:val="22"/>
                <w:szCs w:val="22"/>
              </w:rPr>
              <w:lastRenderedPageBreak/>
              <w:t xml:space="preserve">Тема 2.4 Несостоятельность (банкротство) </w:t>
            </w:r>
            <w:r w:rsidRPr="007159FA">
              <w:rPr>
                <w:b/>
                <w:sz w:val="22"/>
                <w:szCs w:val="22"/>
              </w:rPr>
              <w:t>предпринимательской деятельности</w:t>
            </w:r>
          </w:p>
        </w:tc>
        <w:tc>
          <w:tcPr>
            <w:tcW w:w="2766" w:type="pct"/>
            <w:tcBorders>
              <w:top w:val="single" w:sz="4" w:space="0" w:color="auto"/>
              <w:left w:val="single" w:sz="4" w:space="0" w:color="auto"/>
              <w:bottom w:val="single" w:sz="4" w:space="0" w:color="auto"/>
              <w:right w:val="single" w:sz="4" w:space="0" w:color="auto"/>
            </w:tcBorders>
          </w:tcPr>
          <w:p w14:paraId="681A7B89" w14:textId="477A9BBD" w:rsidR="002A47F5" w:rsidRPr="007159FA" w:rsidRDefault="002A47F5" w:rsidP="002A47F5">
            <w:pPr>
              <w:pStyle w:val="a9"/>
              <w:ind w:left="0"/>
              <w:jc w:val="both"/>
              <w:rPr>
                <w:rFonts w:ascii="Times New Roman" w:hAnsi="Times New Roman" w:cs="Times New Roman"/>
              </w:rPr>
            </w:pPr>
            <w:r>
              <w:rPr>
                <w:rFonts w:ascii="Times New Roman" w:hAnsi="Times New Roman"/>
                <w:b/>
                <w:bCs/>
                <w:kern w:val="2"/>
                <w14:ligatures w14:val="standardContextual"/>
              </w:rPr>
              <w:t>Содержание</w:t>
            </w:r>
          </w:p>
        </w:tc>
        <w:tc>
          <w:tcPr>
            <w:tcW w:w="655" w:type="pct"/>
            <w:tcBorders>
              <w:top w:val="single" w:sz="4" w:space="0" w:color="auto"/>
              <w:left w:val="single" w:sz="4" w:space="0" w:color="auto"/>
              <w:bottom w:val="single" w:sz="4" w:space="0" w:color="auto"/>
              <w:right w:val="single" w:sz="4" w:space="0" w:color="auto"/>
            </w:tcBorders>
          </w:tcPr>
          <w:p w14:paraId="5B021D0C" w14:textId="5650DCC6" w:rsidR="002A47F5" w:rsidRDefault="0019433E"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w:t>
            </w:r>
          </w:p>
        </w:tc>
        <w:tc>
          <w:tcPr>
            <w:tcW w:w="734" w:type="pct"/>
            <w:tcBorders>
              <w:left w:val="single" w:sz="4" w:space="0" w:color="auto"/>
              <w:right w:val="single" w:sz="4" w:space="0" w:color="auto"/>
            </w:tcBorders>
            <w:vAlign w:val="center"/>
          </w:tcPr>
          <w:p w14:paraId="5468AABB" w14:textId="77777777" w:rsidR="002A47F5" w:rsidRDefault="002A47F5" w:rsidP="002A47F5">
            <w:pPr>
              <w:rPr>
                <w:rFonts w:ascii="Times New Roman" w:hAnsi="Times New Roman"/>
                <w:kern w:val="2"/>
                <w14:ligatures w14:val="standardContextual"/>
              </w:rPr>
            </w:pPr>
          </w:p>
          <w:p w14:paraId="7B212CDF" w14:textId="03F6D075" w:rsidR="002A47F5" w:rsidRDefault="002A47F5" w:rsidP="002A47F5">
            <w:pPr>
              <w:rPr>
                <w:rFonts w:ascii="Times New Roman" w:hAnsi="Times New Roman"/>
                <w:kern w:val="2"/>
                <w14:ligatures w14:val="standardContextual"/>
              </w:rPr>
            </w:pPr>
          </w:p>
        </w:tc>
      </w:tr>
      <w:tr w:rsidR="002A47F5" w:rsidRPr="009965BA" w14:paraId="0340B2E0" w14:textId="77777777" w:rsidTr="00DF19D0">
        <w:trPr>
          <w:trHeight w:val="240"/>
        </w:trPr>
        <w:tc>
          <w:tcPr>
            <w:tcW w:w="845" w:type="pct"/>
            <w:vMerge/>
            <w:tcBorders>
              <w:left w:val="single" w:sz="4" w:space="0" w:color="auto"/>
              <w:right w:val="single" w:sz="4" w:space="0" w:color="auto"/>
            </w:tcBorders>
            <w:vAlign w:val="center"/>
          </w:tcPr>
          <w:p w14:paraId="433EAC89" w14:textId="77777777" w:rsidR="002A47F5" w:rsidRDefault="002A47F5" w:rsidP="002A47F5">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566DD8E3" w14:textId="72A3DCAD" w:rsidR="002A47F5" w:rsidRPr="007159FA" w:rsidRDefault="002A47F5" w:rsidP="002A47F5">
            <w:pPr>
              <w:pStyle w:val="a9"/>
              <w:ind w:left="0"/>
              <w:jc w:val="both"/>
              <w:rPr>
                <w:rFonts w:ascii="Times New Roman" w:hAnsi="Times New Roman" w:cs="Times New Roman"/>
              </w:rPr>
            </w:pPr>
            <w:r w:rsidRPr="00FF2106">
              <w:rPr>
                <w:rFonts w:ascii="Times New Roman" w:hAnsi="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tcPr>
          <w:p w14:paraId="4F26637E" w14:textId="73CAC7C5"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val="restart"/>
            <w:tcBorders>
              <w:left w:val="single" w:sz="4" w:space="0" w:color="auto"/>
              <w:right w:val="single" w:sz="4" w:space="0" w:color="auto"/>
            </w:tcBorders>
            <w:vAlign w:val="center"/>
          </w:tcPr>
          <w:p w14:paraId="0EC3A940" w14:textId="2EA7D532"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27052B07" w14:textId="77777777" w:rsidTr="002A47F5">
        <w:trPr>
          <w:trHeight w:val="330"/>
        </w:trPr>
        <w:tc>
          <w:tcPr>
            <w:tcW w:w="845" w:type="pct"/>
            <w:vMerge/>
            <w:tcBorders>
              <w:left w:val="single" w:sz="4" w:space="0" w:color="auto"/>
              <w:right w:val="single" w:sz="4" w:space="0" w:color="auto"/>
            </w:tcBorders>
            <w:vAlign w:val="center"/>
          </w:tcPr>
          <w:p w14:paraId="74D495CF" w14:textId="77777777" w:rsidR="002A47F5" w:rsidRDefault="002A47F5" w:rsidP="002A47F5">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bottom w:val="single" w:sz="4" w:space="0" w:color="auto"/>
              <w:right w:val="single" w:sz="4" w:space="0" w:color="auto"/>
            </w:tcBorders>
          </w:tcPr>
          <w:p w14:paraId="1A8421D5" w14:textId="10D64851" w:rsidR="002A47F5" w:rsidRPr="007159FA" w:rsidRDefault="002A47F5" w:rsidP="002A47F5">
            <w:pPr>
              <w:pStyle w:val="a9"/>
              <w:ind w:left="0"/>
              <w:jc w:val="both"/>
              <w:rPr>
                <w:rFonts w:ascii="Times New Roman" w:hAnsi="Times New Roman" w:cs="Times New Roman"/>
              </w:rPr>
            </w:pPr>
            <w:r w:rsidRPr="007159FA">
              <w:rPr>
                <w:rFonts w:ascii="Times New Roman" w:hAnsi="Times New Roman" w:cs="Times New Roman"/>
              </w:rPr>
              <w:t>1. Анализ закона о банкротстве</w:t>
            </w:r>
          </w:p>
        </w:tc>
        <w:tc>
          <w:tcPr>
            <w:tcW w:w="655" w:type="pct"/>
            <w:tcBorders>
              <w:top w:val="single" w:sz="4" w:space="0" w:color="auto"/>
              <w:left w:val="single" w:sz="4" w:space="0" w:color="auto"/>
              <w:bottom w:val="single" w:sz="4" w:space="0" w:color="auto"/>
              <w:right w:val="single" w:sz="4" w:space="0" w:color="auto"/>
            </w:tcBorders>
          </w:tcPr>
          <w:p w14:paraId="5A12B721" w14:textId="57A60CAF"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1B084329" w14:textId="77777777" w:rsidR="002A47F5" w:rsidRDefault="002A47F5" w:rsidP="002A47F5">
            <w:pPr>
              <w:rPr>
                <w:rFonts w:ascii="Times New Roman" w:hAnsi="Times New Roman"/>
                <w:kern w:val="2"/>
                <w14:ligatures w14:val="standardContextual"/>
              </w:rPr>
            </w:pPr>
          </w:p>
        </w:tc>
      </w:tr>
      <w:tr w:rsidR="002A47F5" w:rsidRPr="009965BA" w14:paraId="51822941" w14:textId="77777777" w:rsidTr="0019433E">
        <w:trPr>
          <w:trHeight w:val="544"/>
        </w:trPr>
        <w:tc>
          <w:tcPr>
            <w:tcW w:w="845" w:type="pct"/>
            <w:vMerge/>
            <w:tcBorders>
              <w:left w:val="single" w:sz="4" w:space="0" w:color="auto"/>
              <w:right w:val="single" w:sz="4" w:space="0" w:color="auto"/>
            </w:tcBorders>
            <w:vAlign w:val="center"/>
          </w:tcPr>
          <w:p w14:paraId="4D54D2E5" w14:textId="77777777" w:rsidR="002A47F5" w:rsidRDefault="002A47F5" w:rsidP="002A47F5">
            <w:pPr>
              <w:pStyle w:val="16"/>
              <w:shd w:val="clear" w:color="auto" w:fill="auto"/>
              <w:spacing w:line="240" w:lineRule="auto"/>
              <w:ind w:firstLine="0"/>
              <w:jc w:val="left"/>
              <w:rPr>
                <w:b/>
                <w:sz w:val="22"/>
                <w:szCs w:val="22"/>
              </w:rPr>
            </w:pPr>
          </w:p>
        </w:tc>
        <w:tc>
          <w:tcPr>
            <w:tcW w:w="2766" w:type="pct"/>
            <w:tcBorders>
              <w:top w:val="single" w:sz="4" w:space="0" w:color="auto"/>
              <w:left w:val="single" w:sz="4" w:space="0" w:color="auto"/>
              <w:right w:val="single" w:sz="4" w:space="0" w:color="auto"/>
            </w:tcBorders>
          </w:tcPr>
          <w:p w14:paraId="60E1361A" w14:textId="77777777" w:rsidR="002A47F5" w:rsidRPr="00086F87" w:rsidRDefault="002A47F5" w:rsidP="002A47F5">
            <w:pPr>
              <w:pStyle w:val="a9"/>
              <w:ind w:left="0"/>
              <w:jc w:val="both"/>
              <w:rPr>
                <w:rFonts w:ascii="Times New Roman" w:hAnsi="Times New Roman"/>
                <w:b/>
              </w:rPr>
            </w:pPr>
            <w:r w:rsidRPr="00086F87">
              <w:rPr>
                <w:rFonts w:ascii="Times New Roman" w:hAnsi="Times New Roman"/>
                <w:b/>
              </w:rPr>
              <w:t>Самостоятельная работа обучающихся</w:t>
            </w:r>
          </w:p>
          <w:p w14:paraId="4A2B6AD7" w14:textId="7EB7811D" w:rsidR="002A47F5" w:rsidRPr="007159FA" w:rsidRDefault="002A47F5" w:rsidP="002A47F5">
            <w:pPr>
              <w:pStyle w:val="a9"/>
              <w:ind w:left="0"/>
              <w:jc w:val="both"/>
              <w:rPr>
                <w:rFonts w:ascii="Times New Roman" w:hAnsi="Times New Roman" w:cs="Times New Roman"/>
              </w:rPr>
            </w:pPr>
            <w:r w:rsidRPr="00D32E7E">
              <w:rPr>
                <w:b/>
              </w:rPr>
              <w:t xml:space="preserve"> </w:t>
            </w:r>
            <w:r w:rsidRPr="00FF2106">
              <w:rPr>
                <w:rFonts w:ascii="Times New Roman" w:hAnsi="Times New Roman"/>
              </w:rPr>
              <w:t>Подготовка компьютерной презентации по теме: «Процедуры банкротства»</w:t>
            </w:r>
          </w:p>
        </w:tc>
        <w:tc>
          <w:tcPr>
            <w:tcW w:w="655" w:type="pct"/>
            <w:tcBorders>
              <w:top w:val="single" w:sz="4" w:space="0" w:color="auto"/>
              <w:left w:val="single" w:sz="4" w:space="0" w:color="auto"/>
              <w:bottom w:val="single" w:sz="4" w:space="0" w:color="auto"/>
              <w:right w:val="single" w:sz="4" w:space="0" w:color="auto"/>
            </w:tcBorders>
          </w:tcPr>
          <w:p w14:paraId="7EAE972A" w14:textId="18418AEA" w:rsidR="002A47F5" w:rsidRDefault="002A47F5" w:rsidP="002A47F5">
            <w:pPr>
              <w:jc w:val="center"/>
              <w:rPr>
                <w:rFonts w:ascii="Times New Roman" w:hAnsi="Times New Roman"/>
                <w:bCs/>
                <w:kern w:val="2"/>
                <w14:ligatures w14:val="standardContextual"/>
              </w:rPr>
            </w:pPr>
            <w:r>
              <w:rPr>
                <w:rFonts w:ascii="Times New Roman" w:hAnsi="Times New Roman"/>
                <w:bCs/>
                <w:kern w:val="2"/>
                <w14:ligatures w14:val="standardContextual"/>
              </w:rPr>
              <w:t>1</w:t>
            </w:r>
          </w:p>
        </w:tc>
        <w:tc>
          <w:tcPr>
            <w:tcW w:w="734" w:type="pct"/>
            <w:tcBorders>
              <w:left w:val="single" w:sz="4" w:space="0" w:color="auto"/>
              <w:right w:val="single" w:sz="4" w:space="0" w:color="auto"/>
            </w:tcBorders>
          </w:tcPr>
          <w:p w14:paraId="0AEA1707" w14:textId="528569D1"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0814D300" w14:textId="77777777" w:rsidTr="0019433E">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5BAF00AE" w14:textId="6C9C0287" w:rsidR="002A47F5" w:rsidRPr="00D17025" w:rsidRDefault="002A47F5" w:rsidP="002A47F5">
            <w:pPr>
              <w:jc w:val="both"/>
              <w:rPr>
                <w:rFonts w:ascii="Times New Roman" w:hAnsi="Times New Roman" w:cs="Times New Roman"/>
                <w:sz w:val="24"/>
                <w:szCs w:val="24"/>
              </w:rPr>
            </w:pPr>
            <w:r w:rsidRPr="00D17025">
              <w:rPr>
                <w:rFonts w:ascii="Times New Roman" w:hAnsi="Times New Roman" w:cs="Times New Roman"/>
                <w:b/>
                <w:bCs/>
                <w:sz w:val="24"/>
                <w:szCs w:val="24"/>
              </w:rPr>
              <w:t xml:space="preserve">Раздел 3. </w:t>
            </w:r>
            <w:r w:rsidRPr="00D17025">
              <w:rPr>
                <w:rFonts w:ascii="Times New Roman" w:hAnsi="Times New Roman" w:cs="Times New Roman"/>
                <w:b/>
                <w:sz w:val="24"/>
                <w:szCs w:val="24"/>
              </w:rPr>
              <w:t xml:space="preserve">  </w:t>
            </w:r>
            <w:r w:rsidRPr="00FF2106">
              <w:rPr>
                <w:rFonts w:ascii="Times New Roman" w:hAnsi="Times New Roman"/>
                <w:b/>
              </w:rPr>
              <w:t xml:space="preserve"> Правовое регулирование договорных отношений</w:t>
            </w:r>
          </w:p>
        </w:tc>
        <w:tc>
          <w:tcPr>
            <w:tcW w:w="655" w:type="pct"/>
            <w:tcBorders>
              <w:top w:val="single" w:sz="4" w:space="0" w:color="auto"/>
              <w:left w:val="single" w:sz="4" w:space="0" w:color="auto"/>
              <w:bottom w:val="single" w:sz="4" w:space="0" w:color="auto"/>
              <w:right w:val="single" w:sz="4" w:space="0" w:color="auto"/>
            </w:tcBorders>
            <w:vAlign w:val="center"/>
          </w:tcPr>
          <w:p w14:paraId="63B9FC2F" w14:textId="1CC9B6EE" w:rsidR="002A47F5" w:rsidRPr="0019433E" w:rsidRDefault="0019433E" w:rsidP="002A47F5">
            <w:pPr>
              <w:jc w:val="center"/>
              <w:rPr>
                <w:rFonts w:ascii="Times New Roman" w:hAnsi="Times New Roman"/>
                <w:b/>
                <w:kern w:val="2"/>
                <w14:ligatures w14:val="standardContextual"/>
              </w:rPr>
            </w:pPr>
            <w:r w:rsidRPr="0019433E">
              <w:rPr>
                <w:rFonts w:ascii="Times New Roman" w:hAnsi="Times New Roman"/>
                <w:b/>
                <w:kern w:val="2"/>
                <w14:ligatures w14:val="standardContextual"/>
              </w:rPr>
              <w:t>8 / 4</w:t>
            </w:r>
          </w:p>
        </w:tc>
        <w:tc>
          <w:tcPr>
            <w:tcW w:w="734" w:type="pct"/>
            <w:tcBorders>
              <w:top w:val="single" w:sz="4" w:space="0" w:color="auto"/>
              <w:left w:val="single" w:sz="4" w:space="0" w:color="auto"/>
              <w:bottom w:val="single" w:sz="4" w:space="0" w:color="auto"/>
              <w:right w:val="single" w:sz="4" w:space="0" w:color="auto"/>
            </w:tcBorders>
            <w:vAlign w:val="center"/>
          </w:tcPr>
          <w:p w14:paraId="710C8345" w14:textId="77777777" w:rsidR="002A47F5" w:rsidRPr="009965BA" w:rsidRDefault="002A47F5" w:rsidP="002A47F5">
            <w:pPr>
              <w:rPr>
                <w:rFonts w:ascii="Times New Roman" w:hAnsi="Times New Roman"/>
                <w:kern w:val="2"/>
                <w14:ligatures w14:val="standardContextual"/>
              </w:rPr>
            </w:pPr>
          </w:p>
        </w:tc>
      </w:tr>
      <w:tr w:rsidR="002A47F5" w:rsidRPr="009965BA" w14:paraId="4225A8AC" w14:textId="77777777" w:rsidTr="00086F87">
        <w:trPr>
          <w:trHeight w:val="20"/>
        </w:trPr>
        <w:tc>
          <w:tcPr>
            <w:tcW w:w="845" w:type="pct"/>
            <w:vMerge w:val="restart"/>
            <w:tcBorders>
              <w:top w:val="single" w:sz="4" w:space="0" w:color="auto"/>
              <w:left w:val="single" w:sz="4" w:space="0" w:color="auto"/>
              <w:right w:val="single" w:sz="4" w:space="0" w:color="auto"/>
            </w:tcBorders>
            <w:hideMark/>
          </w:tcPr>
          <w:p w14:paraId="13BBE9DD" w14:textId="39563C65" w:rsidR="002A47F5" w:rsidRPr="00D17025" w:rsidRDefault="002A47F5" w:rsidP="002A47F5">
            <w:pPr>
              <w:rPr>
                <w:rFonts w:ascii="Times New Roman" w:hAnsi="Times New Roman" w:cs="Times New Roman"/>
                <w:b/>
                <w:bCs/>
                <w:kern w:val="2"/>
                <w:sz w:val="24"/>
                <w:szCs w:val="24"/>
                <w14:ligatures w14:val="standardContextual"/>
              </w:rPr>
            </w:pPr>
            <w:r w:rsidRPr="00D17025">
              <w:rPr>
                <w:rFonts w:ascii="Times New Roman" w:hAnsi="Times New Roman" w:cs="Times New Roman"/>
                <w:b/>
                <w:sz w:val="24"/>
                <w:szCs w:val="24"/>
              </w:rPr>
              <w:t xml:space="preserve">Тема 3.1  </w:t>
            </w:r>
            <w:r w:rsidRPr="00FF2106">
              <w:rPr>
                <w:rFonts w:ascii="Times New Roman" w:hAnsi="Times New Roman"/>
                <w:b/>
              </w:rPr>
              <w:t xml:space="preserve"> Гра</w:t>
            </w:r>
            <w:r>
              <w:rPr>
                <w:rFonts w:ascii="Times New Roman" w:hAnsi="Times New Roman"/>
                <w:b/>
              </w:rPr>
              <w:t xml:space="preserve">жданско-правовой договор. Общие </w:t>
            </w:r>
            <w:r w:rsidRPr="00FF2106">
              <w:rPr>
                <w:rFonts w:ascii="Times New Roman" w:hAnsi="Times New Roman"/>
                <w:b/>
              </w:rPr>
              <w:t>положения</w:t>
            </w:r>
          </w:p>
        </w:tc>
        <w:tc>
          <w:tcPr>
            <w:tcW w:w="2766" w:type="pct"/>
            <w:tcBorders>
              <w:top w:val="single" w:sz="4" w:space="0" w:color="auto"/>
              <w:left w:val="single" w:sz="4" w:space="0" w:color="auto"/>
              <w:bottom w:val="single" w:sz="4" w:space="0" w:color="auto"/>
              <w:right w:val="single" w:sz="4" w:space="0" w:color="auto"/>
            </w:tcBorders>
            <w:hideMark/>
          </w:tcPr>
          <w:p w14:paraId="2B077DE1" w14:textId="77777777" w:rsidR="002A47F5" w:rsidRPr="009965BA" w:rsidRDefault="002A47F5" w:rsidP="002A47F5">
            <w:pPr>
              <w:rPr>
                <w:rFonts w:ascii="Times New Roman" w:hAnsi="Times New Roman"/>
                <w:b/>
                <w:bCs/>
                <w:kern w:val="2"/>
                <w14:ligatures w14:val="standardContextual"/>
              </w:rPr>
            </w:pPr>
            <w:r w:rsidRPr="009965BA">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bottom w:val="single" w:sz="4" w:space="0" w:color="auto"/>
              <w:right w:val="single" w:sz="4" w:space="0" w:color="auto"/>
            </w:tcBorders>
            <w:hideMark/>
          </w:tcPr>
          <w:p w14:paraId="5974FC39" w14:textId="62F14C59" w:rsidR="002A47F5" w:rsidRPr="009965BA" w:rsidRDefault="002A47F5" w:rsidP="002A47F5">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77FD0E97" w14:textId="439683EC" w:rsidR="002A47F5" w:rsidRPr="009965BA"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41D61B39" w14:textId="77777777" w:rsidTr="00086F87">
        <w:trPr>
          <w:trHeight w:val="20"/>
        </w:trPr>
        <w:tc>
          <w:tcPr>
            <w:tcW w:w="845" w:type="pct"/>
            <w:vMerge/>
            <w:tcBorders>
              <w:left w:val="single" w:sz="4" w:space="0" w:color="auto"/>
              <w:right w:val="single" w:sz="4" w:space="0" w:color="auto"/>
            </w:tcBorders>
            <w:vAlign w:val="center"/>
            <w:hideMark/>
          </w:tcPr>
          <w:p w14:paraId="39C4A507"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47FBCF84" w14:textId="26B73290" w:rsidR="002A47F5" w:rsidRPr="009965BA" w:rsidRDefault="002A47F5" w:rsidP="002A47F5">
            <w:pPr>
              <w:jc w:val="both"/>
              <w:rPr>
                <w:rFonts w:ascii="Times New Roman" w:hAnsi="Times New Roman"/>
                <w:bCs/>
                <w:kern w:val="2"/>
                <w14:ligatures w14:val="standardContextual"/>
              </w:rPr>
            </w:pPr>
            <w:r w:rsidRPr="009965BA">
              <w:rPr>
                <w:rFonts w:ascii="Times New Roman" w:hAnsi="Times New Roman"/>
                <w:bCs/>
                <w:kern w:val="2"/>
                <w14:ligatures w14:val="standardContextual"/>
              </w:rPr>
              <w:t>1.</w:t>
            </w:r>
            <w:r w:rsidRPr="00EC0814">
              <w:t xml:space="preserve"> </w:t>
            </w:r>
            <w:r w:rsidRPr="00E60F37">
              <w:rPr>
                <w:rFonts w:ascii="Times New Roman" w:hAnsi="Times New Roman" w:cs="Times New Roman"/>
              </w:rPr>
              <w:t>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Заключение договора. Акцепт и оферта</w:t>
            </w:r>
          </w:p>
        </w:tc>
        <w:tc>
          <w:tcPr>
            <w:tcW w:w="655" w:type="pct"/>
            <w:vMerge/>
            <w:tcBorders>
              <w:top w:val="single" w:sz="4" w:space="0" w:color="auto"/>
              <w:left w:val="single" w:sz="4" w:space="0" w:color="auto"/>
              <w:bottom w:val="single" w:sz="4" w:space="0" w:color="auto"/>
              <w:right w:val="single" w:sz="4" w:space="0" w:color="auto"/>
            </w:tcBorders>
            <w:vAlign w:val="center"/>
            <w:hideMark/>
          </w:tcPr>
          <w:p w14:paraId="2254C9DB" w14:textId="77777777" w:rsidR="002A47F5" w:rsidRPr="009965BA" w:rsidRDefault="002A47F5" w:rsidP="002A47F5">
            <w:pPr>
              <w:rPr>
                <w:rFonts w:ascii="Times New Roman" w:hAnsi="Times New Roman"/>
                <w:bCs/>
                <w:i/>
                <w:iCs/>
                <w:kern w:val="2"/>
                <w14:ligatures w14:val="standardContextual"/>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29D0944D" w14:textId="77777777" w:rsidR="002A47F5" w:rsidRPr="009965BA" w:rsidRDefault="002A47F5" w:rsidP="002A47F5">
            <w:pPr>
              <w:rPr>
                <w:rFonts w:ascii="Times New Roman" w:hAnsi="Times New Roman"/>
                <w:kern w:val="2"/>
                <w14:ligatures w14:val="standardContextual"/>
              </w:rPr>
            </w:pPr>
          </w:p>
        </w:tc>
      </w:tr>
      <w:tr w:rsidR="002A47F5" w:rsidRPr="009965BA" w14:paraId="27BE0E4C" w14:textId="77777777" w:rsidTr="00D527A3">
        <w:trPr>
          <w:trHeight w:val="20"/>
        </w:trPr>
        <w:tc>
          <w:tcPr>
            <w:tcW w:w="845" w:type="pct"/>
            <w:vMerge/>
            <w:tcBorders>
              <w:left w:val="single" w:sz="4" w:space="0" w:color="auto"/>
              <w:right w:val="single" w:sz="4" w:space="0" w:color="auto"/>
            </w:tcBorders>
            <w:vAlign w:val="center"/>
          </w:tcPr>
          <w:p w14:paraId="12C551DD"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36E256BD" w14:textId="3428CAB7" w:rsidR="002A47F5" w:rsidRPr="009965BA" w:rsidRDefault="002A47F5" w:rsidP="002A47F5">
            <w:pPr>
              <w:jc w:val="both"/>
              <w:rPr>
                <w:rFonts w:ascii="Times New Roman" w:hAnsi="Times New Roman"/>
                <w:bCs/>
                <w:kern w:val="2"/>
                <w14:ligatures w14:val="standardContextual"/>
              </w:rPr>
            </w:pPr>
            <w:r w:rsidRPr="00FF2106">
              <w:rPr>
                <w:rFonts w:ascii="Times New Roman" w:hAnsi="Times New Roman"/>
                <w:b/>
              </w:rPr>
              <w:t>Практические занятия</w:t>
            </w:r>
          </w:p>
        </w:tc>
        <w:tc>
          <w:tcPr>
            <w:tcW w:w="655" w:type="pct"/>
            <w:tcBorders>
              <w:top w:val="single" w:sz="4" w:space="0" w:color="auto"/>
              <w:left w:val="single" w:sz="4" w:space="0" w:color="auto"/>
              <w:bottom w:val="single" w:sz="4" w:space="0" w:color="auto"/>
              <w:right w:val="single" w:sz="4" w:space="0" w:color="auto"/>
            </w:tcBorders>
            <w:vAlign w:val="center"/>
          </w:tcPr>
          <w:p w14:paraId="24266721" w14:textId="30F11D94" w:rsidR="002A47F5" w:rsidRPr="00086F87" w:rsidRDefault="002A47F5" w:rsidP="002A47F5">
            <w:pPr>
              <w:jc w:val="center"/>
              <w:rPr>
                <w:rFonts w:ascii="Times New Roman" w:hAnsi="Times New Roman"/>
                <w:bCs/>
                <w:kern w:val="2"/>
                <w14:ligatures w14:val="standardContextual"/>
              </w:rPr>
            </w:pPr>
            <w:r w:rsidRPr="00086F87">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vAlign w:val="center"/>
          </w:tcPr>
          <w:p w14:paraId="704F27FD" w14:textId="6EEED8FB" w:rsidR="002A47F5" w:rsidRPr="009965BA"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29E36D36" w14:textId="77777777" w:rsidTr="00D527A3">
        <w:trPr>
          <w:trHeight w:val="20"/>
        </w:trPr>
        <w:tc>
          <w:tcPr>
            <w:tcW w:w="845" w:type="pct"/>
            <w:vMerge/>
            <w:tcBorders>
              <w:left w:val="single" w:sz="4" w:space="0" w:color="auto"/>
              <w:bottom w:val="single" w:sz="4" w:space="0" w:color="auto"/>
              <w:right w:val="single" w:sz="4" w:space="0" w:color="auto"/>
            </w:tcBorders>
            <w:vAlign w:val="center"/>
          </w:tcPr>
          <w:p w14:paraId="0616AB6F" w14:textId="77777777" w:rsidR="002A47F5" w:rsidRPr="009965BA" w:rsidRDefault="002A47F5" w:rsidP="002A47F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EBB6F7B" w14:textId="60314C06" w:rsidR="002A47F5" w:rsidRPr="00E60F37" w:rsidRDefault="002A47F5" w:rsidP="002A47F5">
            <w:pPr>
              <w:jc w:val="both"/>
              <w:rPr>
                <w:rFonts w:ascii="Times New Roman" w:hAnsi="Times New Roman" w:cs="Times New Roman"/>
                <w:b/>
              </w:rPr>
            </w:pPr>
            <w:r w:rsidRPr="00E60F37">
              <w:rPr>
                <w:rFonts w:ascii="Times New Roman" w:hAnsi="Times New Roman" w:cs="Times New Roman"/>
              </w:rPr>
              <w:t>1.</w:t>
            </w:r>
            <w:r>
              <w:rPr>
                <w:rFonts w:ascii="Times New Roman" w:hAnsi="Times New Roman" w:cs="Times New Roman"/>
              </w:rPr>
              <w:t xml:space="preserve"> </w:t>
            </w:r>
            <w:r w:rsidRPr="00E60F37">
              <w:rPr>
                <w:rFonts w:ascii="Times New Roman" w:hAnsi="Times New Roman" w:cs="Times New Roman"/>
              </w:rPr>
              <w:t>Изучение Гражданского кодекса Российской Федерации</w:t>
            </w:r>
          </w:p>
        </w:tc>
        <w:tc>
          <w:tcPr>
            <w:tcW w:w="655" w:type="pct"/>
            <w:tcBorders>
              <w:top w:val="single" w:sz="4" w:space="0" w:color="auto"/>
              <w:left w:val="single" w:sz="4" w:space="0" w:color="auto"/>
              <w:bottom w:val="single" w:sz="4" w:space="0" w:color="auto"/>
              <w:right w:val="single" w:sz="4" w:space="0" w:color="auto"/>
            </w:tcBorders>
          </w:tcPr>
          <w:p w14:paraId="67B09753" w14:textId="5EDE9CB4" w:rsidR="002A47F5" w:rsidRPr="009965BA" w:rsidRDefault="002A47F5" w:rsidP="002A47F5">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7CAA3C97" w14:textId="3B74124D" w:rsidR="002A47F5" w:rsidRPr="009965BA" w:rsidRDefault="002A47F5" w:rsidP="002A47F5">
            <w:pPr>
              <w:rPr>
                <w:rFonts w:ascii="Times New Roman" w:hAnsi="Times New Roman"/>
                <w:kern w:val="2"/>
                <w14:ligatures w14:val="standardContextual"/>
              </w:rPr>
            </w:pPr>
          </w:p>
        </w:tc>
      </w:tr>
      <w:tr w:rsidR="002A47F5" w:rsidRPr="009965BA" w14:paraId="1174BC68" w14:textId="77777777" w:rsidTr="00086F87">
        <w:trPr>
          <w:trHeight w:val="273"/>
        </w:trPr>
        <w:tc>
          <w:tcPr>
            <w:tcW w:w="845" w:type="pct"/>
            <w:vMerge w:val="restart"/>
            <w:tcBorders>
              <w:top w:val="single" w:sz="4" w:space="0" w:color="auto"/>
              <w:left w:val="single" w:sz="4" w:space="0" w:color="auto"/>
              <w:right w:val="single" w:sz="4" w:space="0" w:color="auto"/>
            </w:tcBorders>
          </w:tcPr>
          <w:p w14:paraId="01DC28BB" w14:textId="5826A1E2" w:rsidR="002A47F5" w:rsidRPr="009965BA" w:rsidRDefault="002A47F5" w:rsidP="002A47F5">
            <w:pPr>
              <w:rPr>
                <w:rFonts w:ascii="Times New Roman" w:hAnsi="Times New Roman" w:cs="Times New Roman"/>
                <w:b/>
                <w:bCs/>
                <w:kern w:val="2"/>
                <w14:ligatures w14:val="standardContextual"/>
              </w:rPr>
            </w:pPr>
            <w:r>
              <w:rPr>
                <w:rFonts w:ascii="Times New Roman" w:hAnsi="Times New Roman"/>
                <w:b/>
              </w:rPr>
              <w:t xml:space="preserve">Тема 3.2 Исполнение договорных </w:t>
            </w:r>
            <w:r w:rsidRPr="00FF2106">
              <w:rPr>
                <w:rFonts w:ascii="Times New Roman" w:hAnsi="Times New Roman"/>
                <w:b/>
              </w:rPr>
              <w:t>обязательств</w:t>
            </w:r>
          </w:p>
        </w:tc>
        <w:tc>
          <w:tcPr>
            <w:tcW w:w="2766" w:type="pct"/>
            <w:tcBorders>
              <w:top w:val="single" w:sz="4" w:space="0" w:color="auto"/>
              <w:left w:val="single" w:sz="4" w:space="0" w:color="auto"/>
              <w:bottom w:val="single" w:sz="4" w:space="0" w:color="auto"/>
              <w:right w:val="single" w:sz="4" w:space="0" w:color="auto"/>
            </w:tcBorders>
          </w:tcPr>
          <w:p w14:paraId="76132D40" w14:textId="66292FF5" w:rsidR="002A47F5" w:rsidRDefault="002A47F5" w:rsidP="002A47F5">
            <w:pPr>
              <w:jc w:val="both"/>
              <w:rPr>
                <w:rFonts w:ascii="Times New Roman" w:hAnsi="Times New Roman"/>
                <w:bCs/>
                <w:kern w:val="2"/>
                <w14:ligatures w14:val="standardContextual"/>
              </w:rPr>
            </w:pPr>
            <w:r w:rsidRPr="009965BA">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tcPr>
          <w:p w14:paraId="58BBED9B" w14:textId="0690137A" w:rsidR="002A47F5" w:rsidRPr="009965BA" w:rsidRDefault="002A47F5" w:rsidP="002A47F5">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3C973FBB" w14:textId="64A109CA" w:rsidR="002A47F5" w:rsidRPr="009965BA"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6ABF5F6B" w14:textId="77777777" w:rsidTr="00086F87">
        <w:trPr>
          <w:trHeight w:val="195"/>
        </w:trPr>
        <w:tc>
          <w:tcPr>
            <w:tcW w:w="845" w:type="pct"/>
            <w:vMerge/>
            <w:tcBorders>
              <w:left w:val="single" w:sz="4" w:space="0" w:color="auto"/>
              <w:right w:val="single" w:sz="4" w:space="0" w:color="auto"/>
            </w:tcBorders>
            <w:vAlign w:val="center"/>
          </w:tcPr>
          <w:p w14:paraId="62F4BFBA" w14:textId="77777777" w:rsidR="002A47F5" w:rsidRPr="00D17025" w:rsidRDefault="002A47F5" w:rsidP="002A47F5">
            <w:pPr>
              <w:rPr>
                <w:rFonts w:ascii="Times New Roman" w:hAnsi="Times New Roman" w:cs="Times New Roman"/>
                <w:b/>
                <w:bCs/>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tcPr>
          <w:p w14:paraId="626C1B95" w14:textId="11D6CCCE" w:rsidR="002A47F5" w:rsidRPr="00D25FC7" w:rsidRDefault="002A47F5" w:rsidP="002A47F5">
            <w:pPr>
              <w:jc w:val="both"/>
              <w:rPr>
                <w:rFonts w:ascii="Times New Roman" w:hAnsi="Times New Roman" w:cs="Times New Roman"/>
                <w:bCs/>
                <w:kern w:val="2"/>
                <w:sz w:val="24"/>
                <w:szCs w:val="24"/>
                <w14:ligatures w14:val="standardContextual"/>
              </w:rPr>
            </w:pPr>
            <w:r>
              <w:rPr>
                <w:rFonts w:ascii="Times New Roman" w:hAnsi="Times New Roman" w:cs="Times New Roman"/>
                <w:sz w:val="24"/>
                <w:szCs w:val="24"/>
              </w:rPr>
              <w:t>1.</w:t>
            </w:r>
            <w:r w:rsidRPr="00E60F37">
              <w:rPr>
                <w:rFonts w:ascii="Times New Roman" w:hAnsi="Times New Roman" w:cs="Times New Roman"/>
              </w:rPr>
              <w:t>Понятие и принципы исполнения договорных обязательств. Встречное исполнение обязательств. Способы обеспечения исполнения обязательств: неустойка, залог, поручительство, банковская гарантия, задаток, удержание имущества должника. Санкция за нарушение договора. Меры защиты, меры ответственности Договор купли-продажи. Договор поставки. Договор различной купли-продажи. Договор подряда. Договор банковского счета</w:t>
            </w:r>
          </w:p>
        </w:tc>
        <w:tc>
          <w:tcPr>
            <w:tcW w:w="655" w:type="pct"/>
            <w:vMerge/>
            <w:tcBorders>
              <w:left w:val="single" w:sz="4" w:space="0" w:color="auto"/>
              <w:right w:val="single" w:sz="4" w:space="0" w:color="auto"/>
            </w:tcBorders>
          </w:tcPr>
          <w:p w14:paraId="686B1B3D" w14:textId="77777777" w:rsidR="002A47F5" w:rsidRPr="009965BA" w:rsidRDefault="002A47F5" w:rsidP="002A47F5">
            <w:pPr>
              <w:rPr>
                <w:rFonts w:ascii="Times New Roman" w:hAnsi="Times New Roman"/>
                <w:bCs/>
                <w:i/>
                <w:iCs/>
                <w:kern w:val="2"/>
                <w14:ligatures w14:val="standardContextual"/>
              </w:rPr>
            </w:pPr>
          </w:p>
        </w:tc>
        <w:tc>
          <w:tcPr>
            <w:tcW w:w="734" w:type="pct"/>
            <w:vMerge/>
            <w:tcBorders>
              <w:left w:val="single" w:sz="4" w:space="0" w:color="auto"/>
              <w:right w:val="single" w:sz="4" w:space="0" w:color="auto"/>
            </w:tcBorders>
            <w:vAlign w:val="center"/>
          </w:tcPr>
          <w:p w14:paraId="7000D384" w14:textId="77777777" w:rsidR="002A47F5" w:rsidRPr="009965BA" w:rsidRDefault="002A47F5" w:rsidP="002A47F5">
            <w:pPr>
              <w:rPr>
                <w:rFonts w:ascii="Times New Roman" w:hAnsi="Times New Roman"/>
                <w:kern w:val="2"/>
                <w14:ligatures w14:val="standardContextual"/>
              </w:rPr>
            </w:pPr>
          </w:p>
        </w:tc>
      </w:tr>
      <w:tr w:rsidR="002A47F5" w:rsidRPr="009965BA" w14:paraId="4FA310EF" w14:textId="77777777" w:rsidTr="00086F87">
        <w:trPr>
          <w:trHeight w:val="20"/>
        </w:trPr>
        <w:tc>
          <w:tcPr>
            <w:tcW w:w="845" w:type="pct"/>
            <w:vMerge/>
            <w:tcBorders>
              <w:left w:val="single" w:sz="4" w:space="0" w:color="auto"/>
              <w:right w:val="single" w:sz="4" w:space="0" w:color="auto"/>
            </w:tcBorders>
            <w:vAlign w:val="center"/>
          </w:tcPr>
          <w:p w14:paraId="2D7E986B" w14:textId="77777777" w:rsidR="002A47F5" w:rsidRPr="00D17025" w:rsidRDefault="002A47F5" w:rsidP="002A47F5">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6CA9FD1C" w14:textId="7AC631C0" w:rsidR="002A47F5" w:rsidRPr="005F3652" w:rsidRDefault="002A47F5" w:rsidP="002A47F5">
            <w:pPr>
              <w:jc w:val="both"/>
              <w:rPr>
                <w:rFonts w:ascii="Times New Roman" w:hAnsi="Times New Roman" w:cs="Times New Roman"/>
                <w:b/>
                <w:sz w:val="24"/>
                <w:szCs w:val="24"/>
              </w:rPr>
            </w:pPr>
            <w:r>
              <w:rPr>
                <w:rFonts w:ascii="Times New Roman" w:hAnsi="Times New Roman" w:cs="Times New Roman"/>
                <w:b/>
                <w:bCs/>
                <w:kern w:val="2"/>
                <w14:ligatures w14:val="standardContextual"/>
              </w:rPr>
              <w:t xml:space="preserve">Практические занятия </w:t>
            </w:r>
          </w:p>
        </w:tc>
        <w:tc>
          <w:tcPr>
            <w:tcW w:w="655" w:type="pct"/>
            <w:tcBorders>
              <w:left w:val="single" w:sz="4" w:space="0" w:color="auto"/>
              <w:bottom w:val="single" w:sz="4" w:space="0" w:color="auto"/>
              <w:right w:val="single" w:sz="4" w:space="0" w:color="auto"/>
            </w:tcBorders>
          </w:tcPr>
          <w:p w14:paraId="50601CDF" w14:textId="2DF620B0" w:rsidR="002A47F5" w:rsidRPr="009965BA" w:rsidRDefault="0019433E" w:rsidP="002A47F5">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1240810A" w14:textId="55C269E0" w:rsidR="002A47F5" w:rsidRPr="009965BA"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6A636AA0" w14:textId="77777777" w:rsidTr="00086F87">
        <w:trPr>
          <w:trHeight w:val="20"/>
        </w:trPr>
        <w:tc>
          <w:tcPr>
            <w:tcW w:w="845" w:type="pct"/>
            <w:vMerge/>
            <w:tcBorders>
              <w:left w:val="single" w:sz="4" w:space="0" w:color="auto"/>
              <w:right w:val="single" w:sz="4" w:space="0" w:color="auto"/>
            </w:tcBorders>
            <w:vAlign w:val="center"/>
          </w:tcPr>
          <w:p w14:paraId="0E1B4D93" w14:textId="77777777" w:rsidR="002A47F5" w:rsidRPr="00D17025" w:rsidRDefault="002A47F5" w:rsidP="002A47F5">
            <w:pPr>
              <w:rPr>
                <w:rFonts w:ascii="Times New Roman" w:hAnsi="Times New Roman" w:cs="Times New Roman"/>
                <w:b/>
                <w:bCs/>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87BAF4F" w14:textId="5DAA6622" w:rsidR="002A47F5" w:rsidRPr="005F3652" w:rsidRDefault="002A47F5" w:rsidP="002A47F5">
            <w:pPr>
              <w:jc w:val="both"/>
              <w:rPr>
                <w:rFonts w:ascii="Times New Roman" w:hAnsi="Times New Roman" w:cs="Times New Roman"/>
                <w:b/>
                <w:sz w:val="24"/>
                <w:szCs w:val="24"/>
              </w:rPr>
            </w:pPr>
            <w:r>
              <w:rPr>
                <w:rFonts w:ascii="Times New Roman" w:hAnsi="Times New Roman"/>
                <w:sz w:val="24"/>
                <w:szCs w:val="24"/>
              </w:rPr>
              <w:t>1.</w:t>
            </w:r>
            <w:r w:rsidRPr="00D32E7E">
              <w:t xml:space="preserve"> </w:t>
            </w:r>
            <w:r w:rsidRPr="00E60F37">
              <w:rPr>
                <w:rFonts w:ascii="Times New Roman" w:hAnsi="Times New Roman" w:cs="Times New Roman"/>
              </w:rPr>
              <w:t>Виды договорных отношений. Оформление договора аренды</w:t>
            </w:r>
          </w:p>
        </w:tc>
        <w:tc>
          <w:tcPr>
            <w:tcW w:w="655" w:type="pct"/>
            <w:tcBorders>
              <w:left w:val="single" w:sz="4" w:space="0" w:color="auto"/>
              <w:bottom w:val="single" w:sz="4" w:space="0" w:color="auto"/>
              <w:right w:val="single" w:sz="4" w:space="0" w:color="auto"/>
            </w:tcBorders>
          </w:tcPr>
          <w:p w14:paraId="4C01384C" w14:textId="37836558" w:rsidR="002A47F5" w:rsidRPr="009965BA" w:rsidRDefault="002A47F5" w:rsidP="002A47F5">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2</w:t>
            </w:r>
          </w:p>
        </w:tc>
        <w:tc>
          <w:tcPr>
            <w:tcW w:w="734" w:type="pct"/>
            <w:vMerge/>
            <w:tcBorders>
              <w:left w:val="single" w:sz="4" w:space="0" w:color="auto"/>
              <w:right w:val="single" w:sz="4" w:space="0" w:color="auto"/>
            </w:tcBorders>
            <w:vAlign w:val="center"/>
          </w:tcPr>
          <w:p w14:paraId="65D9AA34" w14:textId="1F4DE56D" w:rsidR="002A47F5" w:rsidRPr="009965BA" w:rsidRDefault="002A47F5" w:rsidP="002A47F5">
            <w:pPr>
              <w:rPr>
                <w:rFonts w:ascii="Times New Roman" w:hAnsi="Times New Roman"/>
                <w:kern w:val="2"/>
                <w14:ligatures w14:val="standardContextual"/>
              </w:rPr>
            </w:pPr>
          </w:p>
        </w:tc>
      </w:tr>
      <w:tr w:rsidR="002A47F5" w:rsidRPr="009965BA" w14:paraId="22E47D0B" w14:textId="77777777" w:rsidTr="00086F87">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4859AC9B" w14:textId="4B86211E" w:rsidR="002A47F5" w:rsidRPr="00E60F37" w:rsidRDefault="002A47F5" w:rsidP="002A47F5">
            <w:pPr>
              <w:jc w:val="both"/>
              <w:rPr>
                <w:rFonts w:ascii="Times New Roman" w:hAnsi="Times New Roman" w:cs="Times New Roman"/>
                <w:b/>
                <w:sz w:val="24"/>
                <w:szCs w:val="24"/>
              </w:rPr>
            </w:pPr>
            <w:r w:rsidRPr="00E60F37">
              <w:rPr>
                <w:rFonts w:ascii="Times New Roman" w:hAnsi="Times New Roman" w:cs="Times New Roman"/>
                <w:b/>
              </w:rPr>
              <w:t>Раздел 4. Экономические споры</w:t>
            </w:r>
          </w:p>
        </w:tc>
        <w:tc>
          <w:tcPr>
            <w:tcW w:w="655" w:type="pct"/>
            <w:tcBorders>
              <w:left w:val="single" w:sz="4" w:space="0" w:color="auto"/>
              <w:bottom w:val="single" w:sz="4" w:space="0" w:color="auto"/>
              <w:right w:val="single" w:sz="4" w:space="0" w:color="auto"/>
            </w:tcBorders>
          </w:tcPr>
          <w:p w14:paraId="333F9984" w14:textId="128C5DC6" w:rsidR="002A47F5" w:rsidRPr="0019433E" w:rsidRDefault="0019433E" w:rsidP="002A47F5">
            <w:pPr>
              <w:jc w:val="center"/>
              <w:rPr>
                <w:rFonts w:ascii="Times New Roman" w:hAnsi="Times New Roman"/>
                <w:b/>
                <w:kern w:val="2"/>
                <w14:ligatures w14:val="standardContextual"/>
              </w:rPr>
            </w:pPr>
            <w:r w:rsidRPr="0019433E">
              <w:rPr>
                <w:rFonts w:ascii="Times New Roman" w:hAnsi="Times New Roman"/>
                <w:b/>
                <w:kern w:val="2"/>
                <w14:ligatures w14:val="standardContextual"/>
              </w:rPr>
              <w:t>2 / 0</w:t>
            </w:r>
          </w:p>
        </w:tc>
        <w:tc>
          <w:tcPr>
            <w:tcW w:w="734" w:type="pct"/>
            <w:tcBorders>
              <w:top w:val="single" w:sz="4" w:space="0" w:color="auto"/>
              <w:left w:val="single" w:sz="4" w:space="0" w:color="auto"/>
              <w:bottom w:val="single" w:sz="4" w:space="0" w:color="auto"/>
              <w:right w:val="single" w:sz="4" w:space="0" w:color="auto"/>
            </w:tcBorders>
            <w:vAlign w:val="center"/>
          </w:tcPr>
          <w:p w14:paraId="29F12350" w14:textId="77777777" w:rsidR="002A47F5" w:rsidRDefault="002A47F5" w:rsidP="002A47F5">
            <w:pPr>
              <w:rPr>
                <w:rFonts w:ascii="Times New Roman" w:hAnsi="Times New Roman"/>
                <w:kern w:val="2"/>
                <w14:ligatures w14:val="standardContextual"/>
              </w:rPr>
            </w:pPr>
          </w:p>
        </w:tc>
      </w:tr>
      <w:tr w:rsidR="002A47F5" w:rsidRPr="009965BA" w14:paraId="04BFE26E" w14:textId="77777777" w:rsidTr="00086F87">
        <w:trPr>
          <w:trHeight w:val="20"/>
        </w:trPr>
        <w:tc>
          <w:tcPr>
            <w:tcW w:w="845" w:type="pct"/>
            <w:vMerge w:val="restart"/>
            <w:tcBorders>
              <w:top w:val="single" w:sz="4" w:space="0" w:color="auto"/>
              <w:left w:val="single" w:sz="4" w:space="0" w:color="auto"/>
              <w:right w:val="single" w:sz="4" w:space="0" w:color="auto"/>
            </w:tcBorders>
          </w:tcPr>
          <w:p w14:paraId="534B1BE3" w14:textId="358D1D83" w:rsidR="002A47F5" w:rsidRPr="00A4056E" w:rsidRDefault="002A47F5" w:rsidP="002A47F5">
            <w:pPr>
              <w:jc w:val="both"/>
              <w:rPr>
                <w:rFonts w:ascii="Times New Roman" w:hAnsi="Times New Roman" w:cs="Times New Roman"/>
                <w:b/>
                <w:sz w:val="24"/>
                <w:szCs w:val="24"/>
              </w:rPr>
            </w:pPr>
            <w:r w:rsidRPr="00FF2106">
              <w:rPr>
                <w:rFonts w:ascii="Times New Roman" w:hAnsi="Times New Roman"/>
                <w:b/>
              </w:rPr>
              <w:t>Тема 4.1 Зашита гражданских прав и экономические споры</w:t>
            </w:r>
          </w:p>
        </w:tc>
        <w:tc>
          <w:tcPr>
            <w:tcW w:w="2766" w:type="pct"/>
            <w:tcBorders>
              <w:top w:val="single" w:sz="4" w:space="0" w:color="auto"/>
              <w:left w:val="single" w:sz="4" w:space="0" w:color="auto"/>
              <w:bottom w:val="single" w:sz="4" w:space="0" w:color="auto"/>
              <w:right w:val="single" w:sz="4" w:space="0" w:color="auto"/>
            </w:tcBorders>
            <w:vAlign w:val="center"/>
          </w:tcPr>
          <w:p w14:paraId="6E68F807" w14:textId="6DF08CAA" w:rsidR="002A47F5" w:rsidRPr="00A4056E" w:rsidRDefault="002A47F5" w:rsidP="002A47F5">
            <w:pPr>
              <w:jc w:val="both"/>
              <w:rPr>
                <w:rFonts w:ascii="Times New Roman" w:hAnsi="Times New Roman" w:cs="Times New Roman"/>
                <w:b/>
                <w:sz w:val="24"/>
                <w:szCs w:val="24"/>
              </w:rPr>
            </w:pPr>
            <w:r>
              <w:rPr>
                <w:rFonts w:ascii="Times New Roman" w:hAnsi="Times New Roman"/>
                <w:b/>
                <w:bCs/>
                <w:kern w:val="2"/>
                <w14:ligatures w14:val="standardContextual"/>
              </w:rPr>
              <w:t>Содержание</w:t>
            </w:r>
          </w:p>
        </w:tc>
        <w:tc>
          <w:tcPr>
            <w:tcW w:w="655" w:type="pct"/>
            <w:tcBorders>
              <w:left w:val="single" w:sz="4" w:space="0" w:color="auto"/>
              <w:bottom w:val="single" w:sz="4" w:space="0" w:color="auto"/>
              <w:right w:val="single" w:sz="4" w:space="0" w:color="auto"/>
            </w:tcBorders>
          </w:tcPr>
          <w:p w14:paraId="0379C3B6" w14:textId="40BDACA1" w:rsidR="002A47F5" w:rsidRDefault="002A47F5" w:rsidP="002A47F5">
            <w:pPr>
              <w:jc w:val="center"/>
              <w:rPr>
                <w:rFonts w:ascii="Times New Roman" w:hAnsi="Times New Roman"/>
                <w:bCs/>
                <w:i/>
                <w:iCs/>
                <w:kern w:val="2"/>
                <w14:ligatures w14:val="standardContextual"/>
              </w:rPr>
            </w:pPr>
            <w:r>
              <w:rPr>
                <w:rFonts w:ascii="Times New Roman" w:hAnsi="Times New Roman"/>
                <w:bCs/>
                <w:i/>
                <w:i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vAlign w:val="center"/>
          </w:tcPr>
          <w:p w14:paraId="7155D456" w14:textId="77777777" w:rsidR="002A47F5" w:rsidRDefault="002A47F5" w:rsidP="002A47F5">
            <w:pPr>
              <w:rPr>
                <w:rFonts w:ascii="Times New Roman" w:hAnsi="Times New Roman"/>
                <w:kern w:val="2"/>
                <w14:ligatures w14:val="standardContextual"/>
              </w:rPr>
            </w:pPr>
          </w:p>
        </w:tc>
      </w:tr>
      <w:tr w:rsidR="002A47F5" w:rsidRPr="009965BA" w14:paraId="6479C518" w14:textId="77777777" w:rsidTr="00086F87">
        <w:trPr>
          <w:trHeight w:val="2469"/>
        </w:trPr>
        <w:tc>
          <w:tcPr>
            <w:tcW w:w="845" w:type="pct"/>
            <w:vMerge/>
            <w:tcBorders>
              <w:left w:val="single" w:sz="4" w:space="0" w:color="auto"/>
              <w:bottom w:val="single" w:sz="4" w:space="0" w:color="auto"/>
              <w:right w:val="single" w:sz="4" w:space="0" w:color="auto"/>
            </w:tcBorders>
          </w:tcPr>
          <w:p w14:paraId="0AC29384" w14:textId="0192592D" w:rsidR="002A47F5" w:rsidRPr="00E83EA8" w:rsidRDefault="002A47F5" w:rsidP="002A47F5">
            <w:pPr>
              <w:jc w:val="both"/>
              <w:rPr>
                <w:rFonts w:ascii="Times New Roman" w:hAnsi="Times New Roman" w:cs="Times New Roman"/>
                <w:b/>
                <w:bCs/>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tcPr>
          <w:p w14:paraId="65A1DB89" w14:textId="66206DF4" w:rsidR="002A47F5" w:rsidRPr="00A4056E" w:rsidRDefault="002A47F5" w:rsidP="002A47F5">
            <w:pPr>
              <w:jc w:val="both"/>
              <w:rPr>
                <w:rFonts w:ascii="Times New Roman" w:hAnsi="Times New Roman" w:cs="Times New Roman"/>
                <w:b/>
                <w:sz w:val="24"/>
                <w:szCs w:val="24"/>
              </w:rPr>
            </w:pPr>
            <w:r w:rsidRPr="00E60F37">
              <w:rPr>
                <w:rFonts w:ascii="Times New Roman" w:hAnsi="Times New Roman" w:cs="Times New Roman"/>
              </w:rPr>
              <w:t>1.Понятие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E60F37">
              <w:rPr>
                <w:rFonts w:ascii="Times New Roman" w:hAnsi="Times New Roman" w:cs="Times New Roman"/>
                <w:bCs/>
                <w:color w:val="000000"/>
              </w:rPr>
              <w:t xml:space="preserve">ащита своих прав в соответствии с гражданским, гражданско-процессуальным законодательством. </w:t>
            </w:r>
            <w:r w:rsidRPr="00E60F37">
              <w:rPr>
                <w:rFonts w:ascii="Times New Roman" w:hAnsi="Times New Roman" w:cs="Times New Roman"/>
              </w:rPr>
              <w:t xml:space="preserve">Составление искового заявления для рассмотрения конкретного экономического спора. </w:t>
            </w:r>
            <w:r w:rsidRPr="00E60F37">
              <w:rPr>
                <w:rFonts w:ascii="Times New Roman" w:hAnsi="Times New Roman" w:cs="Times New Roman"/>
                <w:bCs/>
                <w:color w:val="000000"/>
              </w:rPr>
              <w:t>Осуществление профессиональной деятельности в соответствии с действующим законодательством</w:t>
            </w:r>
          </w:p>
        </w:tc>
        <w:tc>
          <w:tcPr>
            <w:tcW w:w="655" w:type="pct"/>
            <w:tcBorders>
              <w:left w:val="single" w:sz="4" w:space="0" w:color="auto"/>
              <w:bottom w:val="single" w:sz="4" w:space="0" w:color="auto"/>
              <w:right w:val="single" w:sz="4" w:space="0" w:color="auto"/>
            </w:tcBorders>
          </w:tcPr>
          <w:p w14:paraId="0D6FF389" w14:textId="29C8D42B" w:rsidR="002A47F5" w:rsidRPr="00E83EA8" w:rsidRDefault="002A47F5" w:rsidP="002A47F5">
            <w:pPr>
              <w:jc w:val="center"/>
              <w:rPr>
                <w:rFonts w:ascii="Times New Roman" w:hAnsi="Times New Roman"/>
                <w:bCs/>
                <w:kern w:val="2"/>
                <w14:ligatures w14:val="standardContextual"/>
              </w:rPr>
            </w:pPr>
            <w:r w:rsidRPr="00E83EA8">
              <w:rPr>
                <w:rFonts w:ascii="Times New Roman" w:hAnsi="Times New Roman"/>
                <w:bCs/>
                <w:kern w:val="2"/>
                <w14:ligatures w14:val="standardContextual"/>
              </w:rPr>
              <w:t>2</w:t>
            </w:r>
          </w:p>
        </w:tc>
        <w:tc>
          <w:tcPr>
            <w:tcW w:w="734" w:type="pct"/>
            <w:tcBorders>
              <w:left w:val="single" w:sz="4" w:space="0" w:color="auto"/>
              <w:bottom w:val="single" w:sz="4" w:space="0" w:color="auto"/>
              <w:right w:val="single" w:sz="4" w:space="0" w:color="auto"/>
            </w:tcBorders>
          </w:tcPr>
          <w:p w14:paraId="1ADE7D4D" w14:textId="27B661CD"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17284598" w14:textId="77777777" w:rsidTr="00086F87">
        <w:trPr>
          <w:trHeight w:val="270"/>
        </w:trPr>
        <w:tc>
          <w:tcPr>
            <w:tcW w:w="3611" w:type="pct"/>
            <w:gridSpan w:val="2"/>
            <w:tcBorders>
              <w:top w:val="single" w:sz="4" w:space="0" w:color="auto"/>
              <w:left w:val="single" w:sz="4" w:space="0" w:color="auto"/>
              <w:right w:val="single" w:sz="4" w:space="0" w:color="auto"/>
            </w:tcBorders>
            <w:vAlign w:val="center"/>
          </w:tcPr>
          <w:p w14:paraId="1DA4ADB7" w14:textId="09F6DB1E" w:rsidR="002A47F5" w:rsidRPr="00A4056E" w:rsidRDefault="002A47F5" w:rsidP="002A47F5">
            <w:pPr>
              <w:jc w:val="both"/>
              <w:rPr>
                <w:rFonts w:ascii="Times New Roman" w:hAnsi="Times New Roman"/>
                <w:b/>
                <w:sz w:val="24"/>
                <w:szCs w:val="24"/>
              </w:rPr>
            </w:pPr>
            <w:r w:rsidRPr="00A4056E">
              <w:rPr>
                <w:rFonts w:ascii="Times New Roman" w:hAnsi="Times New Roman"/>
                <w:b/>
                <w:sz w:val="24"/>
                <w:szCs w:val="24"/>
              </w:rPr>
              <w:t xml:space="preserve">Раздел 5. </w:t>
            </w:r>
            <w:r w:rsidRPr="00FF2106">
              <w:rPr>
                <w:rFonts w:ascii="Times New Roman" w:hAnsi="Times New Roman"/>
                <w:b/>
              </w:rPr>
              <w:t xml:space="preserve"> Трудовое право</w:t>
            </w:r>
          </w:p>
        </w:tc>
        <w:tc>
          <w:tcPr>
            <w:tcW w:w="655" w:type="pct"/>
            <w:tcBorders>
              <w:left w:val="single" w:sz="4" w:space="0" w:color="auto"/>
              <w:bottom w:val="single" w:sz="4" w:space="0" w:color="auto"/>
              <w:right w:val="single" w:sz="4" w:space="0" w:color="auto"/>
            </w:tcBorders>
            <w:vAlign w:val="center"/>
          </w:tcPr>
          <w:p w14:paraId="51A90C96" w14:textId="0064E9CF" w:rsidR="002A47F5" w:rsidRPr="0019433E" w:rsidRDefault="0019433E" w:rsidP="002A47F5">
            <w:pPr>
              <w:jc w:val="center"/>
              <w:rPr>
                <w:rFonts w:ascii="Times New Roman" w:hAnsi="Times New Roman"/>
                <w:b/>
                <w:kern w:val="2"/>
                <w14:ligatures w14:val="standardContextual"/>
              </w:rPr>
            </w:pPr>
            <w:r w:rsidRPr="0019433E">
              <w:rPr>
                <w:rFonts w:ascii="Times New Roman" w:hAnsi="Times New Roman"/>
                <w:b/>
                <w:kern w:val="2"/>
                <w14:ligatures w14:val="standardContextual"/>
              </w:rPr>
              <w:t>11 / 2</w:t>
            </w:r>
          </w:p>
        </w:tc>
        <w:tc>
          <w:tcPr>
            <w:tcW w:w="734" w:type="pct"/>
            <w:tcBorders>
              <w:top w:val="single" w:sz="4" w:space="0" w:color="auto"/>
              <w:left w:val="single" w:sz="4" w:space="0" w:color="auto"/>
              <w:bottom w:val="single" w:sz="4" w:space="0" w:color="auto"/>
              <w:right w:val="single" w:sz="4" w:space="0" w:color="auto"/>
            </w:tcBorders>
            <w:vAlign w:val="center"/>
          </w:tcPr>
          <w:p w14:paraId="5D54BECA" w14:textId="77777777" w:rsidR="002A47F5" w:rsidRDefault="002A47F5" w:rsidP="002A47F5">
            <w:pPr>
              <w:rPr>
                <w:rFonts w:ascii="Times New Roman" w:hAnsi="Times New Roman"/>
                <w:kern w:val="2"/>
                <w14:ligatures w14:val="standardContextual"/>
              </w:rPr>
            </w:pPr>
          </w:p>
        </w:tc>
      </w:tr>
      <w:tr w:rsidR="002A47F5" w:rsidRPr="009965BA" w14:paraId="6B5B15DB" w14:textId="77777777" w:rsidTr="00086F87">
        <w:trPr>
          <w:trHeight w:val="270"/>
        </w:trPr>
        <w:tc>
          <w:tcPr>
            <w:tcW w:w="845" w:type="pct"/>
            <w:vMerge w:val="restart"/>
            <w:tcBorders>
              <w:top w:val="single" w:sz="4" w:space="0" w:color="auto"/>
              <w:left w:val="single" w:sz="4" w:space="0" w:color="auto"/>
              <w:right w:val="single" w:sz="4" w:space="0" w:color="auto"/>
            </w:tcBorders>
          </w:tcPr>
          <w:p w14:paraId="43272C45" w14:textId="6CD57448" w:rsidR="002A47F5" w:rsidRPr="00D36036" w:rsidRDefault="002A47F5" w:rsidP="002A47F5">
            <w:pPr>
              <w:jc w:val="both"/>
              <w:rPr>
                <w:rFonts w:ascii="Times New Roman" w:hAnsi="Times New Roman" w:cs="Times New Roman"/>
                <w:b/>
                <w:bCs/>
                <w:color w:val="000000"/>
                <w:sz w:val="24"/>
                <w:szCs w:val="24"/>
              </w:rPr>
            </w:pPr>
            <w:r w:rsidRPr="00FF2106">
              <w:rPr>
                <w:rFonts w:ascii="Times New Roman" w:hAnsi="Times New Roman"/>
                <w:b/>
              </w:rPr>
              <w:t>Тема 5.1 Общие положения Трудового кодекса Российской Федерации. Трудовой договор.</w:t>
            </w:r>
          </w:p>
        </w:tc>
        <w:tc>
          <w:tcPr>
            <w:tcW w:w="2766" w:type="pct"/>
            <w:tcBorders>
              <w:top w:val="single" w:sz="4" w:space="0" w:color="auto"/>
              <w:left w:val="single" w:sz="4" w:space="0" w:color="auto"/>
              <w:right w:val="single" w:sz="4" w:space="0" w:color="auto"/>
            </w:tcBorders>
            <w:vAlign w:val="center"/>
          </w:tcPr>
          <w:p w14:paraId="0458DB77" w14:textId="022538AD" w:rsidR="002A47F5" w:rsidRPr="00A4056E" w:rsidRDefault="002A47F5" w:rsidP="002A47F5">
            <w:pPr>
              <w:jc w:val="both"/>
              <w:rPr>
                <w:rFonts w:ascii="Times New Roman" w:hAnsi="Times New Roman"/>
                <w:b/>
                <w:sz w:val="24"/>
                <w:szCs w:val="24"/>
              </w:rPr>
            </w:pPr>
            <w:r>
              <w:rPr>
                <w:rFonts w:ascii="Times New Roman" w:hAnsi="Times New Roman"/>
                <w:b/>
                <w:sz w:val="24"/>
                <w:szCs w:val="24"/>
              </w:rPr>
              <w:t>Содержание</w:t>
            </w:r>
          </w:p>
        </w:tc>
        <w:tc>
          <w:tcPr>
            <w:tcW w:w="655" w:type="pct"/>
            <w:vMerge w:val="restart"/>
            <w:tcBorders>
              <w:left w:val="single" w:sz="4" w:space="0" w:color="auto"/>
              <w:right w:val="single" w:sz="4" w:space="0" w:color="auto"/>
            </w:tcBorders>
          </w:tcPr>
          <w:p w14:paraId="50DA2F14" w14:textId="0B77D048" w:rsidR="002A47F5" w:rsidRPr="0019433E" w:rsidRDefault="002A47F5" w:rsidP="002A47F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5D4CEE34" w14:textId="28747D36"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4F946EBA" w14:textId="77777777" w:rsidTr="00086F87">
        <w:trPr>
          <w:trHeight w:val="270"/>
        </w:trPr>
        <w:tc>
          <w:tcPr>
            <w:tcW w:w="845" w:type="pct"/>
            <w:vMerge/>
            <w:tcBorders>
              <w:left w:val="single" w:sz="4" w:space="0" w:color="auto"/>
              <w:right w:val="single" w:sz="4" w:space="0" w:color="auto"/>
            </w:tcBorders>
            <w:vAlign w:val="center"/>
          </w:tcPr>
          <w:p w14:paraId="69C61945" w14:textId="77777777" w:rsidR="002A47F5" w:rsidRPr="00A4056E" w:rsidRDefault="002A47F5" w:rsidP="002A47F5">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3098E1D0" w14:textId="203AFCA0" w:rsidR="002A47F5" w:rsidRPr="00A67AE9" w:rsidRDefault="002A47F5" w:rsidP="002A47F5">
            <w:pPr>
              <w:jc w:val="both"/>
              <w:rPr>
                <w:rFonts w:ascii="Times New Roman" w:hAnsi="Times New Roman" w:cs="Times New Roman"/>
                <w:b/>
              </w:rPr>
            </w:pPr>
            <w:r w:rsidRPr="00A67AE9">
              <w:rPr>
                <w:rFonts w:ascii="Times New Roman" w:hAnsi="Times New Roman" w:cs="Times New Roman"/>
              </w:rPr>
              <w:t>1.Трудовое право как отрасль российского права. Предмет, метод трудового права. Источники трудового  права. Конституционные положения, регулирующие отношения в сфере труда. Характеристика Трудового  кодекса Российской Федерации. П</w:t>
            </w:r>
            <w:r w:rsidRPr="00A67AE9">
              <w:rPr>
                <w:rFonts w:ascii="Times New Roman" w:hAnsi="Times New Roman" w:cs="Times New Roman"/>
                <w:bCs/>
                <w:color w:val="000000"/>
              </w:rPr>
              <w:t xml:space="preserve">рава и обязанности работников в сфере профессиональной деятельности. Роль государственного регулирования в обеспечении занятости населения. </w:t>
            </w:r>
            <w:r w:rsidRPr="00A67AE9">
              <w:rPr>
                <w:rFonts w:ascii="Times New Roman" w:hAnsi="Times New Roman" w:cs="Times New Roman"/>
              </w:rPr>
              <w:t>Государственные органы занятости населения, их права и обязанности Порядок и условия признания гражданина безработным Правовой статус безработного Понятие трудового договора. Существенные условия трудового договора. Порядок приема на работу. Понятие и значение трудовой книжки. Испытательный срок. Лица, в отношении которых запрещено устанавливать испытательный срок. П</w:t>
            </w:r>
            <w:r w:rsidRPr="00A67AE9">
              <w:rPr>
                <w:rFonts w:ascii="Times New Roman" w:hAnsi="Times New Roman" w:cs="Times New Roman"/>
                <w:bCs/>
                <w:color w:val="000000"/>
              </w:rPr>
              <w:t>орядок заключения трудового договора и основания его прекращения</w:t>
            </w:r>
          </w:p>
        </w:tc>
        <w:tc>
          <w:tcPr>
            <w:tcW w:w="655" w:type="pct"/>
            <w:vMerge/>
            <w:tcBorders>
              <w:left w:val="single" w:sz="4" w:space="0" w:color="auto"/>
              <w:bottom w:val="single" w:sz="4" w:space="0" w:color="auto"/>
              <w:right w:val="single" w:sz="4" w:space="0" w:color="auto"/>
            </w:tcBorders>
            <w:vAlign w:val="center"/>
          </w:tcPr>
          <w:p w14:paraId="6FC45B68" w14:textId="0ACA3C4B" w:rsidR="002A47F5" w:rsidRPr="0019433E" w:rsidRDefault="002A47F5" w:rsidP="002A47F5">
            <w:pPr>
              <w:jc w:val="center"/>
              <w:rPr>
                <w:rFonts w:ascii="Times New Roman" w:hAnsi="Times New Roman"/>
                <w:bCs/>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5AF3A1D6" w14:textId="427B0CA9" w:rsidR="002A47F5" w:rsidRDefault="002A47F5" w:rsidP="002A47F5">
            <w:pPr>
              <w:rPr>
                <w:rFonts w:ascii="Times New Roman" w:hAnsi="Times New Roman"/>
                <w:kern w:val="2"/>
                <w14:ligatures w14:val="standardContextual"/>
              </w:rPr>
            </w:pPr>
          </w:p>
        </w:tc>
      </w:tr>
      <w:tr w:rsidR="002A47F5" w:rsidRPr="009965BA" w14:paraId="7AEF89BC" w14:textId="77777777" w:rsidTr="00086F87">
        <w:trPr>
          <w:trHeight w:val="270"/>
        </w:trPr>
        <w:tc>
          <w:tcPr>
            <w:tcW w:w="845" w:type="pct"/>
            <w:vMerge/>
            <w:tcBorders>
              <w:left w:val="single" w:sz="4" w:space="0" w:color="auto"/>
              <w:right w:val="single" w:sz="4" w:space="0" w:color="auto"/>
            </w:tcBorders>
            <w:vAlign w:val="center"/>
          </w:tcPr>
          <w:p w14:paraId="0196B60B" w14:textId="77777777" w:rsidR="002A47F5" w:rsidRPr="00A4056E" w:rsidRDefault="002A47F5" w:rsidP="002A47F5">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0DD27933" w14:textId="1519BE43" w:rsidR="002A47F5" w:rsidRPr="00FB560F" w:rsidRDefault="002A47F5" w:rsidP="002A47F5">
            <w:pPr>
              <w:jc w:val="both"/>
              <w:rPr>
                <w:rFonts w:ascii="Times New Roman" w:hAnsi="Times New Roman" w:cs="Times New Roman"/>
                <w:b/>
                <w:bCs/>
                <w:color w:val="000000"/>
                <w:sz w:val="24"/>
                <w:szCs w:val="24"/>
              </w:rPr>
            </w:pPr>
            <w:r w:rsidRPr="00FB560F">
              <w:rPr>
                <w:rFonts w:ascii="Times New Roman" w:hAnsi="Times New Roman" w:cs="Times New Roman"/>
                <w:b/>
                <w:bCs/>
                <w:color w:val="000000"/>
                <w:sz w:val="24"/>
                <w:szCs w:val="24"/>
              </w:rPr>
              <w:t xml:space="preserve">Практические занятия </w:t>
            </w:r>
          </w:p>
        </w:tc>
        <w:tc>
          <w:tcPr>
            <w:tcW w:w="655" w:type="pct"/>
            <w:tcBorders>
              <w:left w:val="single" w:sz="4" w:space="0" w:color="auto"/>
              <w:bottom w:val="single" w:sz="4" w:space="0" w:color="auto"/>
              <w:right w:val="single" w:sz="4" w:space="0" w:color="auto"/>
            </w:tcBorders>
            <w:vAlign w:val="center"/>
          </w:tcPr>
          <w:p w14:paraId="5E804BA7" w14:textId="633952F0" w:rsidR="002A47F5" w:rsidRPr="0019433E" w:rsidRDefault="002A47F5" w:rsidP="002A47F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7AE33EDC" w14:textId="5308E8BB"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3D303082" w14:textId="77777777" w:rsidTr="00086F87">
        <w:trPr>
          <w:trHeight w:val="270"/>
        </w:trPr>
        <w:tc>
          <w:tcPr>
            <w:tcW w:w="845" w:type="pct"/>
            <w:vMerge/>
            <w:tcBorders>
              <w:left w:val="single" w:sz="4" w:space="0" w:color="auto"/>
              <w:right w:val="single" w:sz="4" w:space="0" w:color="auto"/>
            </w:tcBorders>
            <w:vAlign w:val="center"/>
          </w:tcPr>
          <w:p w14:paraId="4DEBBA11" w14:textId="77777777" w:rsidR="002A47F5" w:rsidRPr="00A4056E" w:rsidRDefault="002A47F5" w:rsidP="002A47F5">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674E0E7E" w14:textId="6B3DC898" w:rsidR="002A47F5" w:rsidRPr="00A4056E" w:rsidRDefault="002A47F5" w:rsidP="002A47F5">
            <w:pPr>
              <w:jc w:val="both"/>
              <w:rPr>
                <w:rFonts w:ascii="Times New Roman" w:hAnsi="Times New Roman"/>
                <w:sz w:val="24"/>
                <w:szCs w:val="24"/>
              </w:rPr>
            </w:pPr>
            <w:r>
              <w:rPr>
                <w:rFonts w:ascii="Times New Roman" w:hAnsi="Times New Roman"/>
                <w:sz w:val="24"/>
                <w:szCs w:val="24"/>
              </w:rPr>
              <w:t>1.</w:t>
            </w:r>
            <w:r w:rsidRPr="00D32E7E">
              <w:t xml:space="preserve"> </w:t>
            </w:r>
            <w:r w:rsidRPr="00A67AE9">
              <w:rPr>
                <w:rFonts w:ascii="Times New Roman" w:hAnsi="Times New Roman" w:cs="Times New Roman"/>
              </w:rPr>
              <w:t>Содержание трудового договора. Изменение трудового договора: перевод, перемещение, перевод в связи с производственной необходимостью, изменение существующих условий договора</w:t>
            </w:r>
          </w:p>
        </w:tc>
        <w:tc>
          <w:tcPr>
            <w:tcW w:w="655" w:type="pct"/>
            <w:tcBorders>
              <w:left w:val="single" w:sz="4" w:space="0" w:color="auto"/>
              <w:bottom w:val="single" w:sz="4" w:space="0" w:color="auto"/>
              <w:right w:val="single" w:sz="4" w:space="0" w:color="auto"/>
            </w:tcBorders>
          </w:tcPr>
          <w:p w14:paraId="7C6B4AA4" w14:textId="77777777" w:rsidR="002A47F5" w:rsidRPr="0019433E" w:rsidRDefault="002A47F5" w:rsidP="002A47F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2</w:t>
            </w:r>
          </w:p>
          <w:p w14:paraId="388EDC54" w14:textId="100339A5" w:rsidR="002A47F5" w:rsidRPr="0019433E" w:rsidRDefault="002A47F5" w:rsidP="002A47F5">
            <w:pPr>
              <w:jc w:val="center"/>
              <w:rPr>
                <w:rFonts w:ascii="Times New Roman" w:hAnsi="Times New Roman"/>
                <w:bCs/>
                <w:kern w:val="2"/>
                <w14:ligatures w14:val="standardContextual"/>
              </w:rPr>
            </w:pPr>
          </w:p>
        </w:tc>
        <w:tc>
          <w:tcPr>
            <w:tcW w:w="734" w:type="pct"/>
            <w:vMerge/>
            <w:tcBorders>
              <w:left w:val="single" w:sz="4" w:space="0" w:color="auto"/>
              <w:bottom w:val="single" w:sz="4" w:space="0" w:color="auto"/>
              <w:right w:val="single" w:sz="4" w:space="0" w:color="auto"/>
            </w:tcBorders>
          </w:tcPr>
          <w:p w14:paraId="5BA75336" w14:textId="112BE529" w:rsidR="002A47F5" w:rsidRDefault="002A47F5" w:rsidP="002A47F5">
            <w:pPr>
              <w:rPr>
                <w:rFonts w:ascii="Times New Roman" w:hAnsi="Times New Roman"/>
                <w:kern w:val="2"/>
                <w14:ligatures w14:val="standardContextual"/>
              </w:rPr>
            </w:pPr>
          </w:p>
        </w:tc>
      </w:tr>
      <w:tr w:rsidR="002A47F5" w:rsidRPr="009965BA" w14:paraId="4834A3B2" w14:textId="77777777" w:rsidTr="00086F87">
        <w:trPr>
          <w:trHeight w:val="270"/>
        </w:trPr>
        <w:tc>
          <w:tcPr>
            <w:tcW w:w="845" w:type="pct"/>
            <w:vMerge w:val="restart"/>
            <w:tcBorders>
              <w:top w:val="single" w:sz="4" w:space="0" w:color="auto"/>
              <w:left w:val="single" w:sz="4" w:space="0" w:color="auto"/>
              <w:right w:val="single" w:sz="4" w:space="0" w:color="auto"/>
            </w:tcBorders>
          </w:tcPr>
          <w:p w14:paraId="529653B7" w14:textId="19FE2664" w:rsidR="002A47F5" w:rsidRPr="00A4056E" w:rsidRDefault="002A47F5" w:rsidP="002A47F5">
            <w:pPr>
              <w:jc w:val="both"/>
              <w:rPr>
                <w:rFonts w:ascii="Times New Roman" w:hAnsi="Times New Roman"/>
                <w:b/>
                <w:sz w:val="24"/>
                <w:szCs w:val="24"/>
              </w:rPr>
            </w:pPr>
            <w:r>
              <w:rPr>
                <w:rFonts w:ascii="Times New Roman" w:hAnsi="Times New Roman"/>
                <w:b/>
              </w:rPr>
              <w:t xml:space="preserve">Тема 5.2 Рабочее время, время </w:t>
            </w:r>
            <w:r w:rsidRPr="00FF2106">
              <w:rPr>
                <w:rFonts w:ascii="Times New Roman" w:hAnsi="Times New Roman"/>
                <w:b/>
              </w:rPr>
              <w:t>отдыха, заработная плата (ЗП)</w:t>
            </w:r>
          </w:p>
        </w:tc>
        <w:tc>
          <w:tcPr>
            <w:tcW w:w="2766" w:type="pct"/>
            <w:tcBorders>
              <w:top w:val="single" w:sz="4" w:space="0" w:color="auto"/>
              <w:left w:val="single" w:sz="4" w:space="0" w:color="auto"/>
              <w:right w:val="single" w:sz="4" w:space="0" w:color="auto"/>
            </w:tcBorders>
            <w:vAlign w:val="center"/>
          </w:tcPr>
          <w:p w14:paraId="6C167542" w14:textId="4123A92E" w:rsidR="002A47F5" w:rsidRPr="00A4056E" w:rsidRDefault="002A47F5" w:rsidP="002A47F5">
            <w:pPr>
              <w:jc w:val="both"/>
              <w:rPr>
                <w:rFonts w:ascii="Times New Roman" w:hAnsi="Times New Roman"/>
                <w:b/>
                <w:sz w:val="24"/>
                <w:szCs w:val="24"/>
              </w:rPr>
            </w:pPr>
            <w:r>
              <w:rPr>
                <w:rFonts w:ascii="Times New Roman" w:hAnsi="Times New Roman"/>
                <w:b/>
                <w:sz w:val="24"/>
                <w:szCs w:val="24"/>
              </w:rPr>
              <w:t>Содержание</w:t>
            </w:r>
          </w:p>
        </w:tc>
        <w:tc>
          <w:tcPr>
            <w:tcW w:w="655" w:type="pct"/>
            <w:vMerge w:val="restart"/>
            <w:tcBorders>
              <w:left w:val="single" w:sz="4" w:space="0" w:color="auto"/>
              <w:right w:val="single" w:sz="4" w:space="0" w:color="auto"/>
            </w:tcBorders>
          </w:tcPr>
          <w:p w14:paraId="349D66C1" w14:textId="7B00A6AF" w:rsidR="002A47F5" w:rsidRPr="0019433E" w:rsidRDefault="002A47F5" w:rsidP="002A47F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157BC4AB" w14:textId="03C93A80"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3F51D34B" w14:textId="77777777" w:rsidTr="00086F87">
        <w:trPr>
          <w:trHeight w:val="270"/>
        </w:trPr>
        <w:tc>
          <w:tcPr>
            <w:tcW w:w="845" w:type="pct"/>
            <w:vMerge/>
            <w:tcBorders>
              <w:left w:val="single" w:sz="4" w:space="0" w:color="auto"/>
              <w:right w:val="single" w:sz="4" w:space="0" w:color="auto"/>
            </w:tcBorders>
            <w:vAlign w:val="center"/>
          </w:tcPr>
          <w:p w14:paraId="5A5BE711" w14:textId="01034C95" w:rsidR="002A47F5" w:rsidRPr="00A4056E" w:rsidRDefault="002A47F5" w:rsidP="002A47F5">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12BC4C43" w14:textId="56EB4D72" w:rsidR="002A47F5" w:rsidRPr="00A67AE9" w:rsidRDefault="002A47F5" w:rsidP="002A47F5">
            <w:pPr>
              <w:jc w:val="both"/>
              <w:rPr>
                <w:rFonts w:ascii="Times New Roman" w:hAnsi="Times New Roman" w:cs="Times New Roman"/>
                <w:b/>
                <w:sz w:val="24"/>
                <w:szCs w:val="24"/>
              </w:rPr>
            </w:pPr>
            <w:r w:rsidRPr="00A67AE9">
              <w:rPr>
                <w:rFonts w:ascii="Times New Roman" w:hAnsi="Times New Roman" w:cs="Times New Roman"/>
                <w:sz w:val="24"/>
                <w:szCs w:val="24"/>
              </w:rPr>
              <w:t>1.</w:t>
            </w:r>
            <w:r w:rsidRPr="00A67AE9">
              <w:rPr>
                <w:rFonts w:ascii="Times New Roman" w:hAnsi="Times New Roman" w:cs="Times New Roman"/>
              </w:rPr>
              <w:t xml:space="preserve">Понятие и виды рабочего времени. Нормы продолжительности рабочего времени. Сокращенная продолжительность рабочего времени. Неполное рабочее время. Сверхурочные работы. Продолжительность отпуска. Понятие и значение зарплаты. Система оплаты труда и стимулирующие выплаты. </w:t>
            </w:r>
            <w:r w:rsidRPr="00A67AE9">
              <w:rPr>
                <w:rFonts w:ascii="Times New Roman" w:hAnsi="Times New Roman" w:cs="Times New Roman"/>
                <w:bCs/>
                <w:color w:val="000000"/>
              </w:rPr>
              <w:t xml:space="preserve">Правила оплаты труда.  </w:t>
            </w:r>
            <w:r w:rsidRPr="00A67AE9">
              <w:rPr>
                <w:rFonts w:ascii="Times New Roman" w:hAnsi="Times New Roman" w:cs="Times New Roman"/>
              </w:rPr>
              <w:t>Ненормированный рабочий режим</w:t>
            </w:r>
          </w:p>
        </w:tc>
        <w:tc>
          <w:tcPr>
            <w:tcW w:w="655" w:type="pct"/>
            <w:vMerge/>
            <w:tcBorders>
              <w:left w:val="single" w:sz="4" w:space="0" w:color="auto"/>
              <w:bottom w:val="single" w:sz="4" w:space="0" w:color="auto"/>
              <w:right w:val="single" w:sz="4" w:space="0" w:color="auto"/>
            </w:tcBorders>
            <w:vAlign w:val="center"/>
          </w:tcPr>
          <w:p w14:paraId="5CC6674D" w14:textId="3DDE4712" w:rsidR="002A47F5" w:rsidRPr="0019433E" w:rsidRDefault="002A47F5" w:rsidP="002A47F5">
            <w:pPr>
              <w:jc w:val="center"/>
              <w:rPr>
                <w:rFonts w:ascii="Times New Roman" w:hAnsi="Times New Roman"/>
                <w:bCs/>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4275E152" w14:textId="45ADBB70" w:rsidR="002A47F5" w:rsidRDefault="002A47F5" w:rsidP="002A47F5">
            <w:pPr>
              <w:rPr>
                <w:rFonts w:ascii="Times New Roman" w:hAnsi="Times New Roman"/>
                <w:kern w:val="2"/>
                <w14:ligatures w14:val="standardContextual"/>
              </w:rPr>
            </w:pPr>
          </w:p>
        </w:tc>
      </w:tr>
      <w:tr w:rsidR="002A47F5" w:rsidRPr="009965BA" w14:paraId="5AAA7279" w14:textId="77777777" w:rsidTr="00F51422">
        <w:trPr>
          <w:trHeight w:val="270"/>
        </w:trPr>
        <w:tc>
          <w:tcPr>
            <w:tcW w:w="845" w:type="pct"/>
            <w:vMerge w:val="restart"/>
            <w:tcBorders>
              <w:left w:val="single" w:sz="4" w:space="0" w:color="auto"/>
              <w:right w:val="single" w:sz="4" w:space="0" w:color="auto"/>
            </w:tcBorders>
          </w:tcPr>
          <w:p w14:paraId="7108A4E9" w14:textId="57F67C46" w:rsidR="002A47F5" w:rsidRPr="00A4056E" w:rsidRDefault="002A47F5" w:rsidP="002A47F5">
            <w:pPr>
              <w:jc w:val="both"/>
              <w:rPr>
                <w:rFonts w:ascii="Times New Roman" w:hAnsi="Times New Roman"/>
                <w:b/>
                <w:sz w:val="24"/>
                <w:szCs w:val="24"/>
              </w:rPr>
            </w:pPr>
            <w:r w:rsidRPr="00FF2106">
              <w:rPr>
                <w:rFonts w:ascii="Times New Roman" w:hAnsi="Times New Roman"/>
                <w:b/>
              </w:rPr>
              <w:t xml:space="preserve">Тема 5.3 Трудовая дисциплина и ответственность сторон </w:t>
            </w:r>
            <w:r w:rsidRPr="00FF2106">
              <w:rPr>
                <w:rFonts w:ascii="Times New Roman" w:hAnsi="Times New Roman"/>
                <w:b/>
              </w:rPr>
              <w:lastRenderedPageBreak/>
              <w:t>трудовой дисциплины. Трудовые споры</w:t>
            </w:r>
          </w:p>
        </w:tc>
        <w:tc>
          <w:tcPr>
            <w:tcW w:w="2766" w:type="pct"/>
            <w:tcBorders>
              <w:top w:val="single" w:sz="4" w:space="0" w:color="auto"/>
              <w:left w:val="single" w:sz="4" w:space="0" w:color="auto"/>
              <w:right w:val="single" w:sz="4" w:space="0" w:color="auto"/>
            </w:tcBorders>
            <w:vAlign w:val="center"/>
          </w:tcPr>
          <w:p w14:paraId="73AB6B36" w14:textId="4CB7597E" w:rsidR="002A47F5" w:rsidRPr="00A67AE9" w:rsidRDefault="002A47F5" w:rsidP="002A47F5">
            <w:pPr>
              <w:jc w:val="both"/>
              <w:rPr>
                <w:rFonts w:ascii="Times New Roman" w:hAnsi="Times New Roman" w:cs="Times New Roman"/>
                <w:sz w:val="24"/>
                <w:szCs w:val="24"/>
              </w:rPr>
            </w:pPr>
            <w:r>
              <w:rPr>
                <w:rFonts w:ascii="Times New Roman" w:hAnsi="Times New Roman"/>
                <w:b/>
                <w:sz w:val="24"/>
                <w:szCs w:val="24"/>
              </w:rPr>
              <w:lastRenderedPageBreak/>
              <w:t>Содержание</w:t>
            </w:r>
          </w:p>
        </w:tc>
        <w:tc>
          <w:tcPr>
            <w:tcW w:w="655" w:type="pct"/>
            <w:vMerge w:val="restart"/>
            <w:tcBorders>
              <w:left w:val="single" w:sz="4" w:space="0" w:color="auto"/>
              <w:right w:val="single" w:sz="4" w:space="0" w:color="auto"/>
            </w:tcBorders>
          </w:tcPr>
          <w:p w14:paraId="123CFE77" w14:textId="69080957" w:rsidR="002A47F5" w:rsidRPr="0019433E" w:rsidRDefault="002A47F5" w:rsidP="00954C5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4</w:t>
            </w:r>
          </w:p>
        </w:tc>
        <w:tc>
          <w:tcPr>
            <w:tcW w:w="734" w:type="pct"/>
            <w:vMerge w:val="restart"/>
            <w:tcBorders>
              <w:left w:val="single" w:sz="4" w:space="0" w:color="auto"/>
              <w:right w:val="single" w:sz="4" w:space="0" w:color="auto"/>
            </w:tcBorders>
          </w:tcPr>
          <w:p w14:paraId="48FADAD8" w14:textId="666096D6" w:rsidR="002A47F5" w:rsidRDefault="002A47F5" w:rsidP="00F51422">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7A275776" w14:textId="77777777" w:rsidTr="00F51422">
        <w:trPr>
          <w:trHeight w:val="270"/>
        </w:trPr>
        <w:tc>
          <w:tcPr>
            <w:tcW w:w="845" w:type="pct"/>
            <w:vMerge/>
            <w:tcBorders>
              <w:left w:val="single" w:sz="4" w:space="0" w:color="auto"/>
              <w:right w:val="single" w:sz="4" w:space="0" w:color="auto"/>
            </w:tcBorders>
          </w:tcPr>
          <w:p w14:paraId="7CC35BCA" w14:textId="77777777" w:rsidR="002A47F5" w:rsidRPr="00FF2106" w:rsidRDefault="002A47F5" w:rsidP="002A47F5">
            <w:pPr>
              <w:jc w:val="both"/>
              <w:rPr>
                <w:rFonts w:ascii="Times New Roman" w:hAnsi="Times New Roman"/>
                <w:b/>
              </w:rPr>
            </w:pPr>
          </w:p>
        </w:tc>
        <w:tc>
          <w:tcPr>
            <w:tcW w:w="2766" w:type="pct"/>
            <w:tcBorders>
              <w:top w:val="single" w:sz="4" w:space="0" w:color="auto"/>
              <w:left w:val="single" w:sz="4" w:space="0" w:color="auto"/>
              <w:right w:val="single" w:sz="4" w:space="0" w:color="auto"/>
            </w:tcBorders>
            <w:vAlign w:val="center"/>
          </w:tcPr>
          <w:p w14:paraId="6DA546F2" w14:textId="6681D2D0" w:rsidR="002A47F5" w:rsidRDefault="002A47F5" w:rsidP="002A47F5">
            <w:pPr>
              <w:jc w:val="both"/>
              <w:rPr>
                <w:rFonts w:ascii="Times New Roman" w:hAnsi="Times New Roman"/>
              </w:rPr>
            </w:pPr>
            <w:r>
              <w:rPr>
                <w:rFonts w:ascii="Times New Roman" w:hAnsi="Times New Roman"/>
              </w:rPr>
              <w:t>1.</w:t>
            </w:r>
            <w:r w:rsidRPr="00FF2106">
              <w:rPr>
                <w:rFonts w:ascii="Times New Roman" w:hAnsi="Times New Roman"/>
              </w:rPr>
              <w:t>Понятие дисциплины труда. Способы обеспечения дисциплины труда. П</w:t>
            </w:r>
            <w:r w:rsidRPr="00FF2106">
              <w:rPr>
                <w:rFonts w:ascii="Times New Roman" w:hAnsi="Times New Roman"/>
                <w:bCs/>
                <w:color w:val="000000"/>
              </w:rPr>
              <w:t xml:space="preserve">онятие дисциплинарной и материальной ответственности работника; </w:t>
            </w:r>
            <w:r w:rsidRPr="00FF2106">
              <w:rPr>
                <w:rFonts w:ascii="Times New Roman" w:hAnsi="Times New Roman"/>
              </w:rPr>
              <w:t xml:space="preserve"> Виды дисциплинарных </w:t>
            </w:r>
            <w:r w:rsidRPr="00FF2106">
              <w:rPr>
                <w:rFonts w:ascii="Times New Roman" w:hAnsi="Times New Roman"/>
              </w:rPr>
              <w:lastRenderedPageBreak/>
              <w:t>взысканий. Виды материальной ответственности. Понятие трудовых споров. Причины, условия, поводы возникновения трудовых споров. Виды трудовых споров.</w:t>
            </w:r>
          </w:p>
        </w:tc>
        <w:tc>
          <w:tcPr>
            <w:tcW w:w="655" w:type="pct"/>
            <w:vMerge/>
            <w:tcBorders>
              <w:left w:val="single" w:sz="4" w:space="0" w:color="auto"/>
              <w:right w:val="single" w:sz="4" w:space="0" w:color="auto"/>
            </w:tcBorders>
          </w:tcPr>
          <w:p w14:paraId="789FA7C6" w14:textId="3F473552" w:rsidR="002A47F5" w:rsidRDefault="002A47F5" w:rsidP="00954C55">
            <w:pPr>
              <w:jc w:val="center"/>
              <w:rPr>
                <w:rFonts w:ascii="Times New Roman" w:hAnsi="Times New Roman"/>
                <w:bCs/>
                <w:i/>
                <w:iCs/>
                <w:kern w:val="2"/>
                <w14:ligatures w14:val="standardContextual"/>
              </w:rPr>
            </w:pPr>
          </w:p>
        </w:tc>
        <w:tc>
          <w:tcPr>
            <w:tcW w:w="734" w:type="pct"/>
            <w:vMerge/>
            <w:tcBorders>
              <w:left w:val="single" w:sz="4" w:space="0" w:color="auto"/>
              <w:right w:val="single" w:sz="4" w:space="0" w:color="auto"/>
            </w:tcBorders>
          </w:tcPr>
          <w:p w14:paraId="1FF44C7F" w14:textId="1A69C2BD" w:rsidR="002A47F5" w:rsidRDefault="002A47F5" w:rsidP="00F51422">
            <w:pPr>
              <w:rPr>
                <w:rFonts w:ascii="Times New Roman" w:hAnsi="Times New Roman"/>
                <w:kern w:val="2"/>
                <w14:ligatures w14:val="standardContextual"/>
              </w:rPr>
            </w:pPr>
          </w:p>
        </w:tc>
      </w:tr>
      <w:tr w:rsidR="002A47F5" w:rsidRPr="009965BA" w14:paraId="02769808" w14:textId="77777777" w:rsidTr="00086F87">
        <w:trPr>
          <w:trHeight w:val="270"/>
        </w:trPr>
        <w:tc>
          <w:tcPr>
            <w:tcW w:w="845" w:type="pct"/>
            <w:vMerge/>
            <w:tcBorders>
              <w:left w:val="single" w:sz="4" w:space="0" w:color="auto"/>
              <w:right w:val="single" w:sz="4" w:space="0" w:color="auto"/>
            </w:tcBorders>
            <w:vAlign w:val="center"/>
          </w:tcPr>
          <w:p w14:paraId="1836C7E9" w14:textId="77777777" w:rsidR="002A47F5" w:rsidRPr="00FF2106" w:rsidRDefault="002A47F5" w:rsidP="002A47F5">
            <w:pPr>
              <w:jc w:val="both"/>
              <w:rPr>
                <w:rFonts w:ascii="Times New Roman" w:hAnsi="Times New Roman"/>
                <w:b/>
              </w:rPr>
            </w:pPr>
          </w:p>
        </w:tc>
        <w:tc>
          <w:tcPr>
            <w:tcW w:w="2766" w:type="pct"/>
            <w:tcBorders>
              <w:top w:val="single" w:sz="4" w:space="0" w:color="auto"/>
              <w:left w:val="single" w:sz="4" w:space="0" w:color="auto"/>
              <w:right w:val="single" w:sz="4" w:space="0" w:color="auto"/>
            </w:tcBorders>
            <w:vAlign w:val="center"/>
          </w:tcPr>
          <w:p w14:paraId="089FFD5B" w14:textId="0E8B023C" w:rsidR="002A47F5" w:rsidRDefault="002A47F5" w:rsidP="002A47F5">
            <w:pPr>
              <w:jc w:val="both"/>
              <w:rPr>
                <w:rFonts w:ascii="Times New Roman" w:hAnsi="Times New Roman"/>
              </w:rPr>
            </w:pPr>
            <w:r>
              <w:rPr>
                <w:rFonts w:ascii="Times New Roman" w:hAnsi="Times New Roman"/>
              </w:rPr>
              <w:t>2.</w:t>
            </w:r>
            <w:r w:rsidRPr="00FF2106">
              <w:rPr>
                <w:rFonts w:ascii="Times New Roman" w:hAnsi="Times New Roman"/>
              </w:rPr>
              <w:t xml:space="preserve">Понятие индивидуальных трудовых споров, их подведомственность. Рассмотрение индивидуальных трудовых споров в </w:t>
            </w:r>
            <w:r w:rsidRPr="00FF2106">
              <w:rPr>
                <w:rFonts w:ascii="Times New Roman" w:hAnsi="Times New Roman"/>
                <w:lang w:val="en-US"/>
              </w:rPr>
              <w:t>KTC</w:t>
            </w:r>
            <w:r w:rsidRPr="00FF2106">
              <w:rPr>
                <w:rFonts w:ascii="Times New Roman" w:hAnsi="Times New Roman"/>
              </w:rPr>
              <w:t>. в судебных органах. Понятие забастовки и условия ее объявления. Порядок проведения забастовки. Обжалование и снятие дисциплинарных взысканий. Коллективные трудовые споры</w:t>
            </w:r>
          </w:p>
        </w:tc>
        <w:tc>
          <w:tcPr>
            <w:tcW w:w="655" w:type="pct"/>
            <w:vMerge/>
            <w:tcBorders>
              <w:left w:val="single" w:sz="4" w:space="0" w:color="auto"/>
              <w:bottom w:val="single" w:sz="4" w:space="0" w:color="auto"/>
              <w:right w:val="single" w:sz="4" w:space="0" w:color="auto"/>
            </w:tcBorders>
          </w:tcPr>
          <w:p w14:paraId="7CC73903" w14:textId="0538EFDF" w:rsidR="002A47F5" w:rsidRDefault="002A47F5" w:rsidP="002A47F5">
            <w:pPr>
              <w:jc w:val="center"/>
              <w:rPr>
                <w:rFonts w:ascii="Times New Roman" w:hAnsi="Times New Roman"/>
                <w:bCs/>
                <w:i/>
                <w:iCs/>
                <w:kern w:val="2"/>
                <w14:ligatures w14:val="standardContextual"/>
              </w:rPr>
            </w:pPr>
          </w:p>
        </w:tc>
        <w:tc>
          <w:tcPr>
            <w:tcW w:w="734" w:type="pct"/>
            <w:vMerge/>
            <w:tcBorders>
              <w:left w:val="single" w:sz="4" w:space="0" w:color="auto"/>
              <w:bottom w:val="single" w:sz="4" w:space="0" w:color="auto"/>
              <w:right w:val="single" w:sz="4" w:space="0" w:color="auto"/>
            </w:tcBorders>
          </w:tcPr>
          <w:p w14:paraId="01E327B2" w14:textId="61E4381B" w:rsidR="002A47F5" w:rsidRDefault="002A47F5" w:rsidP="002A47F5">
            <w:pPr>
              <w:rPr>
                <w:rFonts w:ascii="Times New Roman" w:hAnsi="Times New Roman"/>
                <w:kern w:val="2"/>
                <w14:ligatures w14:val="standardContextual"/>
              </w:rPr>
            </w:pPr>
          </w:p>
        </w:tc>
      </w:tr>
      <w:tr w:rsidR="002A47F5" w:rsidRPr="009965BA" w14:paraId="2C05D90B" w14:textId="77777777" w:rsidTr="00086F87">
        <w:trPr>
          <w:trHeight w:val="549"/>
        </w:trPr>
        <w:tc>
          <w:tcPr>
            <w:tcW w:w="845" w:type="pct"/>
            <w:vMerge/>
            <w:tcBorders>
              <w:left w:val="single" w:sz="4" w:space="0" w:color="auto"/>
              <w:right w:val="single" w:sz="4" w:space="0" w:color="auto"/>
            </w:tcBorders>
            <w:vAlign w:val="center"/>
          </w:tcPr>
          <w:p w14:paraId="4C93ED2A" w14:textId="77777777" w:rsidR="002A47F5" w:rsidRPr="00A67AE9" w:rsidRDefault="002A47F5" w:rsidP="002A47F5">
            <w:pPr>
              <w:jc w:val="both"/>
              <w:rPr>
                <w:rFonts w:ascii="Times New Roman" w:hAnsi="Times New Roman" w:cs="Times New Roman"/>
                <w:b/>
              </w:rPr>
            </w:pPr>
          </w:p>
        </w:tc>
        <w:tc>
          <w:tcPr>
            <w:tcW w:w="2766" w:type="pct"/>
            <w:tcBorders>
              <w:top w:val="single" w:sz="4" w:space="0" w:color="auto"/>
              <w:left w:val="single" w:sz="4" w:space="0" w:color="auto"/>
              <w:right w:val="single" w:sz="4" w:space="0" w:color="auto"/>
            </w:tcBorders>
            <w:vAlign w:val="center"/>
          </w:tcPr>
          <w:p w14:paraId="481F22C3" w14:textId="77777777" w:rsidR="002A47F5" w:rsidRPr="00086F87" w:rsidRDefault="002A47F5" w:rsidP="002A47F5">
            <w:pPr>
              <w:jc w:val="both"/>
              <w:rPr>
                <w:rFonts w:ascii="Times New Roman" w:hAnsi="Times New Roman"/>
                <w:b/>
                <w:sz w:val="24"/>
                <w:szCs w:val="24"/>
              </w:rPr>
            </w:pPr>
            <w:r w:rsidRPr="00086F87">
              <w:rPr>
                <w:rFonts w:ascii="Times New Roman" w:hAnsi="Times New Roman"/>
                <w:b/>
                <w:sz w:val="24"/>
                <w:szCs w:val="24"/>
              </w:rPr>
              <w:t xml:space="preserve">Самостоятельная работа обучающихся </w:t>
            </w:r>
          </w:p>
          <w:p w14:paraId="61FE4391" w14:textId="60B9848E" w:rsidR="002A47F5" w:rsidRPr="00A67AE9" w:rsidRDefault="002A47F5" w:rsidP="002A47F5">
            <w:pPr>
              <w:jc w:val="both"/>
              <w:rPr>
                <w:rFonts w:ascii="Times New Roman" w:hAnsi="Times New Roman" w:cs="Times New Roman"/>
              </w:rPr>
            </w:pPr>
            <w:r w:rsidRPr="00A67AE9">
              <w:rPr>
                <w:rFonts w:ascii="Times New Roman" w:hAnsi="Times New Roman" w:cs="Times New Roman"/>
              </w:rPr>
              <w:t>Подготовка к семинару по теме: «Порядок привлечения работника к дисциплинарной ответственности»</w:t>
            </w:r>
          </w:p>
        </w:tc>
        <w:tc>
          <w:tcPr>
            <w:tcW w:w="655" w:type="pct"/>
            <w:tcBorders>
              <w:left w:val="single" w:sz="4" w:space="0" w:color="auto"/>
              <w:bottom w:val="single" w:sz="4" w:space="0" w:color="auto"/>
              <w:right w:val="single" w:sz="4" w:space="0" w:color="auto"/>
            </w:tcBorders>
          </w:tcPr>
          <w:p w14:paraId="7272ED4F" w14:textId="4761B23A" w:rsidR="002A47F5" w:rsidRPr="0019433E" w:rsidRDefault="002A47F5" w:rsidP="002A47F5">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1</w:t>
            </w:r>
          </w:p>
        </w:tc>
        <w:tc>
          <w:tcPr>
            <w:tcW w:w="734" w:type="pct"/>
            <w:tcBorders>
              <w:left w:val="single" w:sz="4" w:space="0" w:color="auto"/>
              <w:bottom w:val="single" w:sz="4" w:space="0" w:color="auto"/>
              <w:right w:val="single" w:sz="4" w:space="0" w:color="auto"/>
            </w:tcBorders>
          </w:tcPr>
          <w:p w14:paraId="3E06F586" w14:textId="24E3A6EB" w:rsidR="002A47F5" w:rsidRDefault="002A47F5" w:rsidP="002A47F5">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69F4F7A9" w14:textId="77777777" w:rsidTr="00086F87">
        <w:trPr>
          <w:trHeight w:val="270"/>
        </w:trPr>
        <w:tc>
          <w:tcPr>
            <w:tcW w:w="3611" w:type="pct"/>
            <w:gridSpan w:val="2"/>
            <w:tcBorders>
              <w:top w:val="single" w:sz="4" w:space="0" w:color="auto"/>
              <w:left w:val="single" w:sz="4" w:space="0" w:color="auto"/>
              <w:right w:val="single" w:sz="4" w:space="0" w:color="auto"/>
            </w:tcBorders>
            <w:vAlign w:val="center"/>
          </w:tcPr>
          <w:p w14:paraId="3F2E23C0" w14:textId="43B9D6C5" w:rsidR="002A47F5" w:rsidRDefault="002A47F5" w:rsidP="002A47F5">
            <w:pPr>
              <w:jc w:val="both"/>
              <w:rPr>
                <w:rFonts w:ascii="Times New Roman" w:hAnsi="Times New Roman"/>
                <w:sz w:val="24"/>
                <w:szCs w:val="24"/>
              </w:rPr>
            </w:pPr>
            <w:r w:rsidRPr="00A4056E">
              <w:rPr>
                <w:rFonts w:ascii="Times New Roman" w:hAnsi="Times New Roman"/>
                <w:b/>
                <w:sz w:val="24"/>
                <w:szCs w:val="24"/>
              </w:rPr>
              <w:t xml:space="preserve">Раздел 6. </w:t>
            </w:r>
            <w:r w:rsidRPr="00FF2106">
              <w:rPr>
                <w:rFonts w:ascii="Times New Roman" w:hAnsi="Times New Roman"/>
                <w:b/>
              </w:rPr>
              <w:t xml:space="preserve"> Основы социальной защиты граждан</w:t>
            </w:r>
          </w:p>
        </w:tc>
        <w:tc>
          <w:tcPr>
            <w:tcW w:w="655" w:type="pct"/>
            <w:tcBorders>
              <w:left w:val="single" w:sz="4" w:space="0" w:color="auto"/>
              <w:bottom w:val="single" w:sz="4" w:space="0" w:color="auto"/>
              <w:right w:val="single" w:sz="4" w:space="0" w:color="auto"/>
            </w:tcBorders>
            <w:vAlign w:val="center"/>
          </w:tcPr>
          <w:p w14:paraId="681E4D85" w14:textId="63303406" w:rsidR="002A47F5" w:rsidRPr="0019433E" w:rsidRDefault="002A47F5" w:rsidP="002A47F5">
            <w:pPr>
              <w:jc w:val="center"/>
              <w:rPr>
                <w:rFonts w:ascii="Times New Roman" w:hAnsi="Times New Roman"/>
                <w:b/>
                <w:kern w:val="2"/>
                <w14:ligatures w14:val="standardContextual"/>
              </w:rPr>
            </w:pPr>
            <w:r w:rsidRPr="0019433E">
              <w:rPr>
                <w:rFonts w:ascii="Times New Roman" w:hAnsi="Times New Roman"/>
                <w:b/>
                <w:kern w:val="2"/>
                <w14:ligatures w14:val="standardContextual"/>
              </w:rPr>
              <w:t>2 / 0</w:t>
            </w:r>
          </w:p>
        </w:tc>
        <w:tc>
          <w:tcPr>
            <w:tcW w:w="734" w:type="pct"/>
            <w:tcBorders>
              <w:top w:val="single" w:sz="4" w:space="0" w:color="auto"/>
              <w:left w:val="single" w:sz="4" w:space="0" w:color="auto"/>
              <w:bottom w:val="single" w:sz="4" w:space="0" w:color="auto"/>
              <w:right w:val="single" w:sz="4" w:space="0" w:color="auto"/>
            </w:tcBorders>
            <w:vAlign w:val="center"/>
          </w:tcPr>
          <w:p w14:paraId="6D90E02C" w14:textId="77777777" w:rsidR="002A47F5" w:rsidRDefault="002A47F5" w:rsidP="002A47F5">
            <w:pPr>
              <w:rPr>
                <w:rFonts w:ascii="Times New Roman" w:hAnsi="Times New Roman"/>
                <w:kern w:val="2"/>
                <w14:ligatures w14:val="standardContextual"/>
              </w:rPr>
            </w:pPr>
          </w:p>
        </w:tc>
      </w:tr>
      <w:tr w:rsidR="002A47F5" w:rsidRPr="009965BA" w14:paraId="14395E67" w14:textId="77777777" w:rsidTr="002A47F5">
        <w:trPr>
          <w:trHeight w:val="270"/>
        </w:trPr>
        <w:tc>
          <w:tcPr>
            <w:tcW w:w="845" w:type="pct"/>
            <w:vMerge w:val="restart"/>
            <w:tcBorders>
              <w:top w:val="single" w:sz="4" w:space="0" w:color="auto"/>
              <w:left w:val="single" w:sz="4" w:space="0" w:color="auto"/>
              <w:right w:val="single" w:sz="4" w:space="0" w:color="auto"/>
            </w:tcBorders>
          </w:tcPr>
          <w:p w14:paraId="1DCCD8C1" w14:textId="5DFB7149" w:rsidR="002A47F5" w:rsidRPr="00D36036" w:rsidRDefault="002A47F5" w:rsidP="002A47F5">
            <w:pPr>
              <w:rPr>
                <w:rFonts w:ascii="Times New Roman" w:hAnsi="Times New Roman" w:cs="Times New Roman"/>
                <w:b/>
                <w:bCs/>
                <w:color w:val="000000"/>
                <w:sz w:val="24"/>
                <w:szCs w:val="24"/>
              </w:rPr>
            </w:pPr>
            <w:r w:rsidRPr="00FF2106">
              <w:rPr>
                <w:rFonts w:ascii="Times New Roman" w:hAnsi="Times New Roman"/>
                <w:b/>
              </w:rPr>
              <w:t>Тема 6.1 Социальная защита населения</w:t>
            </w:r>
          </w:p>
        </w:tc>
        <w:tc>
          <w:tcPr>
            <w:tcW w:w="2766" w:type="pct"/>
            <w:tcBorders>
              <w:top w:val="single" w:sz="4" w:space="0" w:color="auto"/>
              <w:left w:val="single" w:sz="4" w:space="0" w:color="auto"/>
              <w:right w:val="single" w:sz="4" w:space="0" w:color="auto"/>
            </w:tcBorders>
            <w:vAlign w:val="center"/>
          </w:tcPr>
          <w:p w14:paraId="56A42526" w14:textId="554C8D12" w:rsidR="002A47F5" w:rsidRPr="00C16D68" w:rsidRDefault="002A47F5" w:rsidP="002A47F5">
            <w:pPr>
              <w:jc w:val="both"/>
              <w:rPr>
                <w:rFonts w:ascii="Times New Roman" w:hAnsi="Times New Roman"/>
                <w:b/>
                <w:sz w:val="24"/>
                <w:szCs w:val="24"/>
              </w:rPr>
            </w:pPr>
            <w:r w:rsidRPr="00C16D68">
              <w:rPr>
                <w:rFonts w:ascii="Times New Roman" w:hAnsi="Times New Roman"/>
                <w:b/>
                <w:sz w:val="24"/>
                <w:szCs w:val="24"/>
              </w:rPr>
              <w:t xml:space="preserve">Содержание </w:t>
            </w:r>
          </w:p>
        </w:tc>
        <w:tc>
          <w:tcPr>
            <w:tcW w:w="655" w:type="pct"/>
            <w:vMerge w:val="restart"/>
            <w:tcBorders>
              <w:left w:val="single" w:sz="4" w:space="0" w:color="auto"/>
              <w:right w:val="single" w:sz="4" w:space="0" w:color="auto"/>
            </w:tcBorders>
          </w:tcPr>
          <w:p w14:paraId="7232161E" w14:textId="5BF7DF2D" w:rsidR="002A47F5" w:rsidRPr="0019433E" w:rsidRDefault="002A47F5" w:rsidP="00E92E9F">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06876BA5" w14:textId="58396245" w:rsidR="002A47F5" w:rsidRDefault="002A47F5" w:rsidP="00204B8C">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15955233" w14:textId="77777777" w:rsidTr="00204B8C">
        <w:trPr>
          <w:trHeight w:val="674"/>
        </w:trPr>
        <w:tc>
          <w:tcPr>
            <w:tcW w:w="845" w:type="pct"/>
            <w:vMerge/>
            <w:tcBorders>
              <w:left w:val="single" w:sz="4" w:space="0" w:color="auto"/>
              <w:right w:val="single" w:sz="4" w:space="0" w:color="auto"/>
            </w:tcBorders>
            <w:vAlign w:val="center"/>
          </w:tcPr>
          <w:p w14:paraId="027DF4C2" w14:textId="77777777" w:rsidR="002A47F5" w:rsidRPr="00A4056E" w:rsidRDefault="002A47F5" w:rsidP="002A47F5">
            <w:pPr>
              <w:jc w:val="both"/>
              <w:rPr>
                <w:rFonts w:ascii="Times New Roman" w:hAnsi="Times New Roman"/>
                <w:b/>
                <w:sz w:val="24"/>
                <w:szCs w:val="24"/>
              </w:rPr>
            </w:pPr>
          </w:p>
        </w:tc>
        <w:tc>
          <w:tcPr>
            <w:tcW w:w="2766" w:type="pct"/>
            <w:tcBorders>
              <w:top w:val="single" w:sz="4" w:space="0" w:color="auto"/>
              <w:left w:val="single" w:sz="4" w:space="0" w:color="auto"/>
              <w:right w:val="single" w:sz="4" w:space="0" w:color="auto"/>
            </w:tcBorders>
            <w:vAlign w:val="center"/>
          </w:tcPr>
          <w:p w14:paraId="352362C3" w14:textId="04FA18B0" w:rsidR="002A47F5" w:rsidRPr="00A67AE9" w:rsidRDefault="002A47F5" w:rsidP="002A47F5">
            <w:pPr>
              <w:jc w:val="both"/>
              <w:rPr>
                <w:rFonts w:ascii="Times New Roman" w:hAnsi="Times New Roman" w:cs="Times New Roman"/>
                <w:b/>
              </w:rPr>
            </w:pPr>
            <w:r w:rsidRPr="00A67AE9">
              <w:rPr>
                <w:rFonts w:ascii="Times New Roman" w:hAnsi="Times New Roman" w:cs="Times New Roman"/>
              </w:rPr>
              <w:t>1. Социальное обеспечение в Российской Федерации. П</w:t>
            </w:r>
            <w:r w:rsidRPr="00A67AE9">
              <w:rPr>
                <w:rFonts w:ascii="Times New Roman" w:hAnsi="Times New Roman" w:cs="Times New Roman"/>
                <w:bCs/>
                <w:color w:val="000000"/>
              </w:rPr>
              <w:t>раво социальной защиты граждан</w:t>
            </w:r>
            <w:r w:rsidRPr="00A67AE9">
              <w:rPr>
                <w:rFonts w:ascii="Times New Roman" w:hAnsi="Times New Roman" w:cs="Times New Roman"/>
              </w:rPr>
              <w:t xml:space="preserve"> Понятие социальной помощи. Понятие пенсии. Виды пенсий</w:t>
            </w:r>
          </w:p>
        </w:tc>
        <w:tc>
          <w:tcPr>
            <w:tcW w:w="655" w:type="pct"/>
            <w:vMerge/>
            <w:tcBorders>
              <w:left w:val="single" w:sz="4" w:space="0" w:color="auto"/>
              <w:bottom w:val="single" w:sz="4" w:space="0" w:color="auto"/>
              <w:right w:val="single" w:sz="4" w:space="0" w:color="auto"/>
            </w:tcBorders>
            <w:vAlign w:val="center"/>
          </w:tcPr>
          <w:p w14:paraId="299093BB" w14:textId="0B7328FB" w:rsidR="002A47F5" w:rsidRPr="0019433E" w:rsidRDefault="002A47F5" w:rsidP="002A47F5">
            <w:pPr>
              <w:jc w:val="center"/>
              <w:rPr>
                <w:rFonts w:ascii="Times New Roman" w:hAnsi="Times New Roman"/>
                <w:bCs/>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2A8042F4" w14:textId="4C46EE86" w:rsidR="002A47F5" w:rsidRDefault="002A47F5" w:rsidP="002A47F5">
            <w:pPr>
              <w:rPr>
                <w:rFonts w:ascii="Times New Roman" w:hAnsi="Times New Roman"/>
                <w:kern w:val="2"/>
                <w14:ligatures w14:val="standardContextual"/>
              </w:rPr>
            </w:pPr>
          </w:p>
        </w:tc>
      </w:tr>
      <w:tr w:rsidR="002A47F5" w:rsidRPr="009965BA" w14:paraId="2EE16814" w14:textId="77777777" w:rsidTr="00086F87">
        <w:trPr>
          <w:trHeight w:val="270"/>
        </w:trPr>
        <w:tc>
          <w:tcPr>
            <w:tcW w:w="3611" w:type="pct"/>
            <w:gridSpan w:val="2"/>
            <w:tcBorders>
              <w:top w:val="single" w:sz="4" w:space="0" w:color="auto"/>
              <w:left w:val="single" w:sz="4" w:space="0" w:color="auto"/>
              <w:right w:val="single" w:sz="4" w:space="0" w:color="auto"/>
            </w:tcBorders>
            <w:vAlign w:val="center"/>
          </w:tcPr>
          <w:p w14:paraId="5209EB17" w14:textId="5F4C1D8D" w:rsidR="002A47F5" w:rsidRPr="00A4056E" w:rsidRDefault="002A47F5" w:rsidP="002A47F5">
            <w:pPr>
              <w:jc w:val="both"/>
              <w:rPr>
                <w:rFonts w:ascii="Times New Roman" w:hAnsi="Times New Roman"/>
                <w:sz w:val="24"/>
                <w:szCs w:val="24"/>
              </w:rPr>
            </w:pPr>
            <w:r w:rsidRPr="00A4056E">
              <w:rPr>
                <w:rFonts w:ascii="Times New Roman" w:hAnsi="Times New Roman"/>
                <w:b/>
                <w:sz w:val="24"/>
                <w:szCs w:val="24"/>
              </w:rPr>
              <w:t xml:space="preserve">Раздел 7. </w:t>
            </w:r>
            <w:r w:rsidRPr="00FF2106">
              <w:rPr>
                <w:rFonts w:ascii="Times New Roman" w:hAnsi="Times New Roman"/>
                <w:b/>
              </w:rPr>
              <w:t xml:space="preserve"> Административное право</w:t>
            </w:r>
          </w:p>
        </w:tc>
        <w:tc>
          <w:tcPr>
            <w:tcW w:w="655" w:type="pct"/>
            <w:tcBorders>
              <w:left w:val="single" w:sz="4" w:space="0" w:color="auto"/>
              <w:bottom w:val="single" w:sz="4" w:space="0" w:color="auto"/>
              <w:right w:val="single" w:sz="4" w:space="0" w:color="auto"/>
            </w:tcBorders>
            <w:vAlign w:val="center"/>
          </w:tcPr>
          <w:p w14:paraId="618CB6E2" w14:textId="7309BED1" w:rsidR="002A47F5" w:rsidRPr="0019433E" w:rsidRDefault="002A47F5" w:rsidP="002A47F5">
            <w:pPr>
              <w:jc w:val="center"/>
              <w:rPr>
                <w:rFonts w:ascii="Times New Roman" w:hAnsi="Times New Roman"/>
                <w:b/>
                <w:kern w:val="2"/>
                <w14:ligatures w14:val="standardContextual"/>
              </w:rPr>
            </w:pPr>
            <w:r w:rsidRPr="0019433E">
              <w:rPr>
                <w:rFonts w:ascii="Times New Roman" w:hAnsi="Times New Roman"/>
                <w:b/>
                <w:kern w:val="2"/>
                <w14:ligatures w14:val="standardContextual"/>
              </w:rPr>
              <w:t>4 / 0</w:t>
            </w:r>
          </w:p>
        </w:tc>
        <w:tc>
          <w:tcPr>
            <w:tcW w:w="734" w:type="pct"/>
            <w:tcBorders>
              <w:top w:val="single" w:sz="4" w:space="0" w:color="auto"/>
              <w:left w:val="single" w:sz="4" w:space="0" w:color="auto"/>
              <w:bottom w:val="single" w:sz="4" w:space="0" w:color="auto"/>
              <w:right w:val="single" w:sz="4" w:space="0" w:color="auto"/>
            </w:tcBorders>
            <w:vAlign w:val="center"/>
          </w:tcPr>
          <w:p w14:paraId="6E50DAA9" w14:textId="77777777" w:rsidR="002A47F5" w:rsidRDefault="002A47F5" w:rsidP="002A47F5">
            <w:pPr>
              <w:rPr>
                <w:rFonts w:ascii="Times New Roman" w:hAnsi="Times New Roman"/>
                <w:kern w:val="2"/>
                <w14:ligatures w14:val="standardContextual"/>
              </w:rPr>
            </w:pPr>
          </w:p>
        </w:tc>
      </w:tr>
      <w:tr w:rsidR="002A47F5" w:rsidRPr="009965BA" w14:paraId="29E1142D" w14:textId="77777777" w:rsidTr="002A47F5">
        <w:trPr>
          <w:trHeight w:val="270"/>
        </w:trPr>
        <w:tc>
          <w:tcPr>
            <w:tcW w:w="845" w:type="pct"/>
            <w:vMerge w:val="restart"/>
            <w:tcBorders>
              <w:top w:val="single" w:sz="4" w:space="0" w:color="auto"/>
              <w:left w:val="single" w:sz="4" w:space="0" w:color="auto"/>
              <w:right w:val="single" w:sz="4" w:space="0" w:color="auto"/>
            </w:tcBorders>
          </w:tcPr>
          <w:p w14:paraId="72E5EFEC" w14:textId="4D97E3E0" w:rsidR="002A47F5" w:rsidRPr="00D9691E" w:rsidRDefault="002A47F5" w:rsidP="002A47F5">
            <w:pPr>
              <w:rPr>
                <w:rFonts w:ascii="Times New Roman" w:hAnsi="Times New Roman" w:cs="Times New Roman"/>
                <w:b/>
                <w:bCs/>
                <w:color w:val="000000"/>
              </w:rPr>
            </w:pPr>
            <w:r w:rsidRPr="00D9691E">
              <w:rPr>
                <w:rFonts w:ascii="Times New Roman" w:hAnsi="Times New Roman" w:cs="Times New Roman"/>
                <w:b/>
                <w:bCs/>
                <w:color w:val="000000"/>
              </w:rPr>
              <w:t xml:space="preserve">Тема 7.1  </w:t>
            </w:r>
            <w:r w:rsidRPr="00D9691E">
              <w:rPr>
                <w:rFonts w:ascii="Times New Roman" w:hAnsi="Times New Roman" w:cs="Times New Roman"/>
                <w:b/>
              </w:rPr>
              <w:t xml:space="preserve"> Административные правонарушения</w:t>
            </w:r>
          </w:p>
        </w:tc>
        <w:tc>
          <w:tcPr>
            <w:tcW w:w="2766" w:type="pct"/>
            <w:tcBorders>
              <w:top w:val="single" w:sz="4" w:space="0" w:color="auto"/>
              <w:left w:val="single" w:sz="4" w:space="0" w:color="auto"/>
              <w:right w:val="single" w:sz="4" w:space="0" w:color="auto"/>
            </w:tcBorders>
            <w:vAlign w:val="center"/>
          </w:tcPr>
          <w:p w14:paraId="1FBCA4D0" w14:textId="230B8386" w:rsidR="002A47F5" w:rsidRPr="00D9691E" w:rsidRDefault="002A47F5" w:rsidP="002A47F5">
            <w:pPr>
              <w:jc w:val="both"/>
              <w:rPr>
                <w:rFonts w:ascii="Times New Roman" w:hAnsi="Times New Roman" w:cs="Times New Roman"/>
                <w:b/>
              </w:rPr>
            </w:pPr>
            <w:r w:rsidRPr="00D9691E">
              <w:rPr>
                <w:rFonts w:ascii="Times New Roman" w:hAnsi="Times New Roman" w:cs="Times New Roman"/>
                <w:b/>
              </w:rPr>
              <w:t>Содержание</w:t>
            </w:r>
          </w:p>
        </w:tc>
        <w:tc>
          <w:tcPr>
            <w:tcW w:w="655" w:type="pct"/>
            <w:vMerge w:val="restart"/>
            <w:tcBorders>
              <w:left w:val="single" w:sz="4" w:space="0" w:color="auto"/>
              <w:right w:val="single" w:sz="4" w:space="0" w:color="auto"/>
            </w:tcBorders>
          </w:tcPr>
          <w:p w14:paraId="7A3232F5" w14:textId="78779A3F" w:rsidR="002A47F5" w:rsidRPr="0019433E" w:rsidRDefault="002A47F5" w:rsidP="00E74BB9">
            <w:pPr>
              <w:jc w:val="center"/>
              <w:rPr>
                <w:rFonts w:ascii="Times New Roman" w:hAnsi="Times New Roman"/>
                <w:bCs/>
                <w:kern w:val="2"/>
                <w14:ligatures w14:val="standardContextual"/>
              </w:rPr>
            </w:pPr>
            <w:r w:rsidRPr="0019433E">
              <w:rPr>
                <w:rFonts w:ascii="Times New Roman" w:hAnsi="Times New Roman"/>
                <w:bCs/>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72D9D584" w14:textId="052FE465" w:rsidR="002A47F5" w:rsidRDefault="002A47F5" w:rsidP="004F14BC">
            <w:pPr>
              <w:rPr>
                <w:rFonts w:ascii="Times New Roman" w:hAnsi="Times New Roman"/>
                <w:kern w:val="2"/>
                <w14:ligatures w14:val="standardContextual"/>
              </w:rPr>
            </w:pPr>
            <w:r>
              <w:rPr>
                <w:rFonts w:ascii="Times New Roman" w:hAnsi="Times New Roman"/>
                <w:kern w:val="2"/>
                <w14:ligatures w14:val="standardContextual"/>
              </w:rPr>
              <w:t>ОК. 01, ОК .02, ОК. 03, ОК. 04, ОК. 05, ОК. 09, ПК 7.5</w:t>
            </w:r>
          </w:p>
        </w:tc>
      </w:tr>
      <w:tr w:rsidR="002A47F5" w:rsidRPr="009965BA" w14:paraId="62F69ADE" w14:textId="77777777" w:rsidTr="004F14BC">
        <w:trPr>
          <w:trHeight w:val="886"/>
        </w:trPr>
        <w:tc>
          <w:tcPr>
            <w:tcW w:w="845" w:type="pct"/>
            <w:vMerge/>
            <w:tcBorders>
              <w:left w:val="single" w:sz="4" w:space="0" w:color="auto"/>
              <w:right w:val="single" w:sz="4" w:space="0" w:color="auto"/>
            </w:tcBorders>
            <w:vAlign w:val="center"/>
          </w:tcPr>
          <w:p w14:paraId="227CDDE2" w14:textId="77777777" w:rsidR="002A47F5" w:rsidRPr="00D9691E" w:rsidRDefault="002A47F5" w:rsidP="002A47F5">
            <w:pPr>
              <w:jc w:val="both"/>
              <w:rPr>
                <w:rFonts w:ascii="Times New Roman" w:hAnsi="Times New Roman" w:cs="Times New Roman"/>
                <w:b/>
              </w:rPr>
            </w:pPr>
          </w:p>
        </w:tc>
        <w:tc>
          <w:tcPr>
            <w:tcW w:w="2766" w:type="pct"/>
            <w:tcBorders>
              <w:top w:val="single" w:sz="4" w:space="0" w:color="auto"/>
              <w:left w:val="single" w:sz="4" w:space="0" w:color="auto"/>
              <w:right w:val="single" w:sz="4" w:space="0" w:color="auto"/>
            </w:tcBorders>
            <w:vAlign w:val="center"/>
          </w:tcPr>
          <w:p w14:paraId="2B58EA3D" w14:textId="032D1829" w:rsidR="002A47F5" w:rsidRPr="00D9691E" w:rsidRDefault="002A47F5" w:rsidP="002A47F5">
            <w:pPr>
              <w:jc w:val="both"/>
              <w:rPr>
                <w:rFonts w:ascii="Times New Roman" w:hAnsi="Times New Roman" w:cs="Times New Roman"/>
              </w:rPr>
            </w:pPr>
            <w:r w:rsidRPr="00D9691E">
              <w:rPr>
                <w:rFonts w:ascii="Times New Roman" w:hAnsi="Times New Roman" w:cs="Times New Roman"/>
              </w:rPr>
              <w:t xml:space="preserve">1.Понятие административного права. Понятие административной ответственности. Признаки административной ответственности. </w:t>
            </w:r>
            <w:r w:rsidRPr="00D9691E">
              <w:rPr>
                <w:rFonts w:ascii="Times New Roman" w:hAnsi="Times New Roman" w:cs="Times New Roman"/>
                <w:bCs/>
                <w:color w:val="000000"/>
              </w:rPr>
              <w:t>Виды административных правонарушений и административной ответственности</w:t>
            </w:r>
          </w:p>
        </w:tc>
        <w:tc>
          <w:tcPr>
            <w:tcW w:w="655" w:type="pct"/>
            <w:vMerge/>
            <w:tcBorders>
              <w:left w:val="single" w:sz="4" w:space="0" w:color="auto"/>
              <w:right w:val="single" w:sz="4" w:space="0" w:color="auto"/>
            </w:tcBorders>
          </w:tcPr>
          <w:p w14:paraId="0D1EF669" w14:textId="22E251BA" w:rsidR="002A47F5" w:rsidRDefault="002A47F5" w:rsidP="00E74BB9">
            <w:pPr>
              <w:jc w:val="center"/>
              <w:rPr>
                <w:rFonts w:ascii="Times New Roman" w:hAnsi="Times New Roman"/>
                <w:bCs/>
                <w:i/>
                <w:iCs/>
                <w:kern w:val="2"/>
                <w14:ligatures w14:val="standardContextual"/>
              </w:rPr>
            </w:pPr>
          </w:p>
        </w:tc>
        <w:tc>
          <w:tcPr>
            <w:tcW w:w="734" w:type="pct"/>
            <w:vMerge/>
            <w:tcBorders>
              <w:left w:val="single" w:sz="4" w:space="0" w:color="auto"/>
              <w:right w:val="single" w:sz="4" w:space="0" w:color="auto"/>
            </w:tcBorders>
            <w:vAlign w:val="center"/>
          </w:tcPr>
          <w:p w14:paraId="77DFE239" w14:textId="31A795F0" w:rsidR="002A47F5" w:rsidRDefault="002A47F5" w:rsidP="004F14BC">
            <w:pPr>
              <w:rPr>
                <w:rFonts w:ascii="Times New Roman" w:hAnsi="Times New Roman"/>
                <w:kern w:val="2"/>
                <w14:ligatures w14:val="standardContextual"/>
              </w:rPr>
            </w:pPr>
          </w:p>
        </w:tc>
      </w:tr>
      <w:tr w:rsidR="002A47F5" w:rsidRPr="009965BA" w14:paraId="394D76D5" w14:textId="77777777" w:rsidTr="004F14BC">
        <w:trPr>
          <w:trHeight w:val="886"/>
        </w:trPr>
        <w:tc>
          <w:tcPr>
            <w:tcW w:w="845" w:type="pct"/>
            <w:vMerge/>
            <w:tcBorders>
              <w:left w:val="single" w:sz="4" w:space="0" w:color="auto"/>
              <w:right w:val="single" w:sz="4" w:space="0" w:color="auto"/>
            </w:tcBorders>
            <w:vAlign w:val="center"/>
          </w:tcPr>
          <w:p w14:paraId="5F5520DA" w14:textId="77777777" w:rsidR="002A47F5" w:rsidRPr="00D9691E" w:rsidRDefault="002A47F5" w:rsidP="002A47F5">
            <w:pPr>
              <w:jc w:val="both"/>
              <w:rPr>
                <w:rFonts w:ascii="Times New Roman" w:hAnsi="Times New Roman" w:cs="Times New Roman"/>
                <w:b/>
              </w:rPr>
            </w:pPr>
          </w:p>
        </w:tc>
        <w:tc>
          <w:tcPr>
            <w:tcW w:w="2766" w:type="pct"/>
            <w:tcBorders>
              <w:top w:val="single" w:sz="4" w:space="0" w:color="auto"/>
              <w:left w:val="single" w:sz="4" w:space="0" w:color="auto"/>
              <w:right w:val="single" w:sz="4" w:space="0" w:color="auto"/>
            </w:tcBorders>
            <w:vAlign w:val="center"/>
          </w:tcPr>
          <w:p w14:paraId="5FDA35E5" w14:textId="1E3FDF9A" w:rsidR="002A47F5" w:rsidRPr="00D9691E" w:rsidRDefault="002A47F5" w:rsidP="002A47F5">
            <w:pPr>
              <w:jc w:val="both"/>
              <w:rPr>
                <w:rFonts w:ascii="Times New Roman" w:hAnsi="Times New Roman" w:cs="Times New Roman"/>
              </w:rPr>
            </w:pPr>
            <w:r w:rsidRPr="00D9691E">
              <w:rPr>
                <w:rFonts w:ascii="Times New Roman" w:hAnsi="Times New Roman" w:cs="Times New Roman"/>
              </w:rPr>
              <w:t>2.Состав административного проступка. Процедура рассмотрения дел об административных правонарушениях. Н</w:t>
            </w:r>
            <w:r w:rsidRPr="00D9691E">
              <w:rPr>
                <w:rFonts w:ascii="Times New Roman" w:hAnsi="Times New Roman" w:cs="Times New Roman"/>
                <w:bCs/>
                <w:color w:val="000000"/>
              </w:rPr>
              <w:t>ормы защиты нарушенных прав и судебный порядок разрешения споров</w:t>
            </w:r>
          </w:p>
        </w:tc>
        <w:tc>
          <w:tcPr>
            <w:tcW w:w="655" w:type="pct"/>
            <w:vMerge/>
            <w:tcBorders>
              <w:left w:val="single" w:sz="4" w:space="0" w:color="auto"/>
              <w:bottom w:val="single" w:sz="4" w:space="0" w:color="auto"/>
              <w:right w:val="single" w:sz="4" w:space="0" w:color="auto"/>
            </w:tcBorders>
          </w:tcPr>
          <w:p w14:paraId="515275D8" w14:textId="105433A0" w:rsidR="002A47F5" w:rsidRDefault="002A47F5" w:rsidP="002A47F5">
            <w:pPr>
              <w:jc w:val="center"/>
              <w:rPr>
                <w:rFonts w:ascii="Times New Roman" w:hAnsi="Times New Roman"/>
                <w:bCs/>
                <w:i/>
                <w:iCs/>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637FCFA2" w14:textId="51EC59BA" w:rsidR="002A47F5" w:rsidRDefault="002A47F5" w:rsidP="002A47F5">
            <w:pPr>
              <w:rPr>
                <w:rFonts w:ascii="Times New Roman" w:hAnsi="Times New Roman"/>
                <w:kern w:val="2"/>
                <w14:ligatures w14:val="standardContextual"/>
              </w:rPr>
            </w:pPr>
          </w:p>
        </w:tc>
      </w:tr>
      <w:tr w:rsidR="002A47F5" w:rsidRPr="009965BA" w14:paraId="6C9EA9F0" w14:textId="77777777" w:rsidTr="00086F87">
        <w:trPr>
          <w:trHeight w:val="20"/>
        </w:trPr>
        <w:tc>
          <w:tcPr>
            <w:tcW w:w="3611" w:type="pct"/>
            <w:gridSpan w:val="2"/>
            <w:tcBorders>
              <w:left w:val="single" w:sz="4" w:space="0" w:color="auto"/>
              <w:bottom w:val="single" w:sz="4" w:space="0" w:color="auto"/>
              <w:right w:val="single" w:sz="4" w:space="0" w:color="auto"/>
            </w:tcBorders>
            <w:hideMark/>
          </w:tcPr>
          <w:p w14:paraId="52459B4B" w14:textId="08A0FEB8" w:rsidR="002A47F5" w:rsidRPr="009965BA" w:rsidRDefault="002A47F5" w:rsidP="002A47F5">
            <w:pPr>
              <w:rPr>
                <w:rFonts w:ascii="Times New Roman" w:hAnsi="Times New Roman"/>
                <w:b/>
                <w:kern w:val="2"/>
                <w14:ligatures w14:val="standardContextual"/>
              </w:rPr>
            </w:pPr>
            <w:r w:rsidRPr="009965BA">
              <w:rPr>
                <w:rFonts w:ascii="Times New Roman" w:hAnsi="Times New Roman"/>
                <w:b/>
                <w:kern w:val="2"/>
                <w14:ligatures w14:val="standardContextual"/>
              </w:rPr>
              <w:t>Промежуточная аттестация</w:t>
            </w:r>
            <w:r>
              <w:rPr>
                <w:rFonts w:ascii="Times New Roman" w:hAnsi="Times New Roman"/>
                <w:b/>
                <w:kern w:val="2"/>
                <w14:ligatures w14:val="standardContextual"/>
              </w:rPr>
              <w:t xml:space="preserve"> дифференцированный зачет</w:t>
            </w:r>
          </w:p>
        </w:tc>
        <w:tc>
          <w:tcPr>
            <w:tcW w:w="655" w:type="pct"/>
            <w:tcBorders>
              <w:top w:val="single" w:sz="4" w:space="0" w:color="auto"/>
              <w:left w:val="single" w:sz="4" w:space="0" w:color="auto"/>
              <w:bottom w:val="single" w:sz="4" w:space="0" w:color="auto"/>
              <w:right w:val="single" w:sz="4" w:space="0" w:color="auto"/>
            </w:tcBorders>
            <w:hideMark/>
          </w:tcPr>
          <w:p w14:paraId="5363796A" w14:textId="26824DBC" w:rsidR="002A47F5" w:rsidRPr="009965BA" w:rsidRDefault="002A47F5" w:rsidP="002A47F5">
            <w:pPr>
              <w:suppressAutoHyphens/>
              <w:jc w:val="center"/>
              <w:rPr>
                <w:rFonts w:ascii="Times New Roman" w:hAnsi="Times New Roman"/>
                <w:bCs/>
                <w:i/>
                <w:iCs/>
                <w:kern w:val="2"/>
                <w14:ligatures w14:val="standardContextual"/>
              </w:rPr>
            </w:pPr>
            <w:r>
              <w:rPr>
                <w:rFonts w:ascii="Times New Roman" w:hAnsi="Times New Roman"/>
                <w:bCs/>
                <w:i/>
                <w:i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tcPr>
          <w:p w14:paraId="2A35CA4D" w14:textId="77777777" w:rsidR="002A47F5" w:rsidRPr="009965BA" w:rsidRDefault="002A47F5" w:rsidP="002A47F5">
            <w:pPr>
              <w:rPr>
                <w:rFonts w:ascii="Times New Roman" w:hAnsi="Times New Roman"/>
                <w:kern w:val="2"/>
                <w14:ligatures w14:val="standardContextual"/>
              </w:rPr>
            </w:pPr>
          </w:p>
        </w:tc>
      </w:tr>
      <w:tr w:rsidR="002A47F5" w:rsidRPr="009965BA" w14:paraId="0C5E5C07" w14:textId="77777777" w:rsidTr="00086F87">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1DEA3E59" w14:textId="77777777" w:rsidR="002A47F5" w:rsidRPr="009965BA" w:rsidRDefault="002A47F5" w:rsidP="002A47F5">
            <w:pPr>
              <w:rPr>
                <w:rFonts w:ascii="Times New Roman" w:hAnsi="Times New Roman"/>
                <w:kern w:val="2"/>
                <w14:ligatures w14:val="standardContextual"/>
              </w:rPr>
            </w:pPr>
            <w:r w:rsidRPr="009965BA">
              <w:rPr>
                <w:rFonts w:ascii="Times New Roman" w:hAnsi="Times New Roman"/>
                <w:kern w:val="2"/>
                <w14:ligatures w14:val="standardContextual"/>
              </w:rPr>
              <w:t>Всего:</w:t>
            </w:r>
          </w:p>
        </w:tc>
        <w:tc>
          <w:tcPr>
            <w:tcW w:w="655" w:type="pct"/>
            <w:tcBorders>
              <w:top w:val="single" w:sz="4" w:space="0" w:color="auto"/>
              <w:left w:val="single" w:sz="4" w:space="0" w:color="auto"/>
              <w:bottom w:val="single" w:sz="4" w:space="0" w:color="auto"/>
              <w:right w:val="single" w:sz="4" w:space="0" w:color="auto"/>
            </w:tcBorders>
            <w:vAlign w:val="center"/>
            <w:hideMark/>
          </w:tcPr>
          <w:p w14:paraId="3E668E03" w14:textId="2AC82496" w:rsidR="002A47F5" w:rsidRPr="009965BA" w:rsidRDefault="002A47F5" w:rsidP="002A47F5">
            <w:pPr>
              <w:suppressAutoHyphens/>
              <w:jc w:val="center"/>
              <w:rPr>
                <w:rFonts w:ascii="Times New Roman" w:hAnsi="Times New Roman"/>
                <w:b/>
                <w:bCs/>
                <w:kern w:val="2"/>
                <w14:ligatures w14:val="standardContextual"/>
              </w:rPr>
            </w:pPr>
            <w:r>
              <w:rPr>
                <w:rFonts w:ascii="Times New Roman" w:hAnsi="Times New Roman"/>
                <w:b/>
                <w:bCs/>
                <w:kern w:val="2"/>
                <w14:ligatures w14:val="standardContextual"/>
              </w:rPr>
              <w:t>40</w:t>
            </w:r>
          </w:p>
        </w:tc>
        <w:tc>
          <w:tcPr>
            <w:tcW w:w="734" w:type="pct"/>
            <w:tcBorders>
              <w:top w:val="single" w:sz="4" w:space="0" w:color="auto"/>
              <w:left w:val="single" w:sz="4" w:space="0" w:color="auto"/>
              <w:bottom w:val="single" w:sz="4" w:space="0" w:color="auto"/>
              <w:right w:val="single" w:sz="4" w:space="0" w:color="auto"/>
            </w:tcBorders>
          </w:tcPr>
          <w:p w14:paraId="7F62CCF9" w14:textId="77777777" w:rsidR="002A47F5" w:rsidRPr="009965BA" w:rsidRDefault="002A47F5" w:rsidP="002A47F5">
            <w:pPr>
              <w:rPr>
                <w:rFonts w:ascii="Times New Roman" w:hAnsi="Times New Roman"/>
                <w:b/>
                <w:bCs/>
                <w:i/>
                <w:kern w:val="2"/>
                <w14:ligatures w14:val="standardContextual"/>
              </w:rPr>
            </w:pPr>
          </w:p>
        </w:tc>
      </w:tr>
    </w:tbl>
    <w:p w14:paraId="1AFD3DDB" w14:textId="77777777" w:rsidR="008D5E89" w:rsidRPr="009965BA" w:rsidRDefault="008D5E89" w:rsidP="008D5E89">
      <w:pPr>
        <w:pStyle w:val="111"/>
        <w:jc w:val="both"/>
        <w:rPr>
          <w:rFonts w:ascii="Times New Roman" w:hAnsi="Times New Roman"/>
        </w:rPr>
      </w:pPr>
    </w:p>
    <w:p w14:paraId="003AAEB7"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664D3FC7" w14:textId="77777777" w:rsidR="008D5E89" w:rsidRPr="009965BA" w:rsidRDefault="008D5E89" w:rsidP="008D5E89">
      <w:pPr>
        <w:rPr>
          <w:rFonts w:ascii="Times New Roman" w:hAnsi="Times New Roman" w:cs="Times New Roman"/>
          <w:sz w:val="24"/>
          <w:szCs w:val="24"/>
        </w:rPr>
      </w:pPr>
    </w:p>
    <w:p w14:paraId="3C948FF5"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3. Условия реализации </w:t>
      </w:r>
      <w:r w:rsidRPr="009965BA">
        <w:rPr>
          <w:rFonts w:ascii="Times New Roman" w:hAnsi="Times New Roman"/>
          <w:lang w:val="ru-RU"/>
        </w:rPr>
        <w:t>ДИСЦИПЛИНЫ</w:t>
      </w:r>
    </w:p>
    <w:p w14:paraId="2A6389FD" w14:textId="77777777" w:rsidR="008D5E89" w:rsidRPr="009965BA" w:rsidRDefault="008D5E89" w:rsidP="00C468F0">
      <w:pPr>
        <w:pStyle w:val="111"/>
        <w:spacing w:after="0" w:line="240" w:lineRule="auto"/>
        <w:rPr>
          <w:rFonts w:ascii="Times New Roman" w:hAnsi="Times New Roman"/>
          <w:color w:val="auto"/>
        </w:rPr>
      </w:pPr>
      <w:r w:rsidRPr="009965BA">
        <w:rPr>
          <w:rFonts w:ascii="Times New Roman" w:hAnsi="Times New Roman"/>
          <w:color w:val="auto"/>
        </w:rPr>
        <w:t>3.1. Материально-техническое обеспечение</w:t>
      </w:r>
    </w:p>
    <w:p w14:paraId="47B17C89" w14:textId="77777777" w:rsidR="008D5E89" w:rsidRPr="009965BA" w:rsidRDefault="008D5E89" w:rsidP="00C468F0">
      <w:pPr>
        <w:suppressAutoHyphens/>
        <w:ind w:firstLine="709"/>
        <w:jc w:val="both"/>
        <w:rPr>
          <w:rFonts w:ascii="Times New Roman" w:hAnsi="Times New Roman" w:cs="Times New Roman"/>
          <w:bCs/>
          <w:sz w:val="24"/>
          <w:szCs w:val="24"/>
        </w:rPr>
      </w:pPr>
      <w:r w:rsidRPr="009965BA">
        <w:rPr>
          <w:rFonts w:ascii="Times New Roman" w:hAnsi="Times New Roman" w:cs="Times New Roman"/>
          <w:bCs/>
          <w:sz w:val="24"/>
          <w:szCs w:val="24"/>
        </w:rPr>
        <w:t xml:space="preserve">Кабинет </w:t>
      </w:r>
      <w:r w:rsidRPr="009965BA">
        <w:rPr>
          <w:rFonts w:ascii="Times New Roman" w:hAnsi="Times New Roman"/>
          <w:i/>
          <w:sz w:val="24"/>
          <w:szCs w:val="24"/>
        </w:rPr>
        <w:t>«</w:t>
      </w:r>
      <w:r w:rsidRPr="009965BA">
        <w:rPr>
          <w:rFonts w:ascii="Times New Roman" w:hAnsi="Times New Roman"/>
        </w:rPr>
        <w:t>Социально-экономических дисциплин</w:t>
      </w:r>
      <w:r w:rsidRPr="009965BA">
        <w:rPr>
          <w:rFonts w:ascii="Times New Roman" w:hAnsi="Times New Roman"/>
          <w:sz w:val="24"/>
          <w:szCs w:val="24"/>
        </w:rPr>
        <w:t>»</w:t>
      </w:r>
      <w:r w:rsidRPr="009965BA">
        <w:rPr>
          <w:rFonts w:ascii="Times New Roman" w:hAnsi="Times New Roman" w:cs="Times New Roman"/>
          <w:bCs/>
          <w:i/>
          <w:sz w:val="24"/>
          <w:szCs w:val="24"/>
        </w:rPr>
        <w:t xml:space="preserve">, </w:t>
      </w:r>
      <w:r w:rsidRPr="009965BA">
        <w:rPr>
          <w:rFonts w:ascii="Times New Roman" w:hAnsi="Times New Roman" w:cs="Times New Roman"/>
          <w:bCs/>
          <w:sz w:val="24"/>
          <w:szCs w:val="24"/>
        </w:rPr>
        <w:t xml:space="preserve">оснащенный(е) </w:t>
      </w:r>
      <w:r w:rsidRPr="009965BA">
        <w:rPr>
          <w:rFonts w:ascii="Times New Roman" w:hAnsi="Times New Roman" w:cs="Times New Roman"/>
          <w:bCs/>
          <w:iCs/>
          <w:sz w:val="24"/>
          <w:szCs w:val="24"/>
        </w:rPr>
        <w:t>в соответствии с приложением 3 ОПОП-П</w:t>
      </w:r>
      <w:r w:rsidRPr="009965BA">
        <w:rPr>
          <w:rFonts w:ascii="Times New Roman" w:hAnsi="Times New Roman" w:cs="Times New Roman"/>
          <w:bCs/>
          <w:sz w:val="24"/>
          <w:szCs w:val="24"/>
        </w:rPr>
        <w:t xml:space="preserve">. </w:t>
      </w:r>
    </w:p>
    <w:p w14:paraId="0B445D4A" w14:textId="77777777" w:rsidR="00374841" w:rsidRDefault="00374841" w:rsidP="00374841">
      <w:pPr>
        <w:pStyle w:val="111"/>
        <w:spacing w:after="0" w:line="240" w:lineRule="auto"/>
        <w:ind w:firstLine="142"/>
        <w:rPr>
          <w:rFonts w:ascii="Times New Roman" w:hAnsi="Times New Roman"/>
          <w:color w:val="auto"/>
        </w:rPr>
      </w:pPr>
    </w:p>
    <w:p w14:paraId="42993F72" w14:textId="77777777" w:rsidR="008D5E89" w:rsidRPr="009965BA" w:rsidRDefault="008D5E89" w:rsidP="00374841">
      <w:pPr>
        <w:pStyle w:val="111"/>
        <w:spacing w:after="0" w:line="240" w:lineRule="auto"/>
        <w:ind w:firstLine="142"/>
        <w:rPr>
          <w:rFonts w:ascii="Times New Roman" w:eastAsia="Times New Roman" w:hAnsi="Times New Roman"/>
          <w:color w:val="auto"/>
        </w:rPr>
      </w:pPr>
      <w:r w:rsidRPr="009965BA">
        <w:rPr>
          <w:rFonts w:ascii="Times New Roman" w:hAnsi="Times New Roman"/>
          <w:color w:val="auto"/>
        </w:rPr>
        <w:t>3.2. Учебно-методическое обеспечение</w:t>
      </w:r>
    </w:p>
    <w:p w14:paraId="0C23D674" w14:textId="77777777" w:rsidR="008D5E89" w:rsidRPr="009965BA" w:rsidRDefault="008D5E89" w:rsidP="00374841">
      <w:pPr>
        <w:pStyle w:val="a9"/>
        <w:ind w:left="0" w:firstLine="142"/>
        <w:rPr>
          <w:rFonts w:ascii="Times New Roman" w:hAnsi="Times New Roman" w:cs="Times New Roman"/>
          <w:b/>
          <w:sz w:val="24"/>
          <w:szCs w:val="24"/>
        </w:rPr>
      </w:pPr>
      <w:r w:rsidRPr="009965BA">
        <w:rPr>
          <w:rFonts w:ascii="Times New Roman" w:hAnsi="Times New Roman" w:cs="Times New Roman"/>
          <w:b/>
          <w:sz w:val="24"/>
          <w:szCs w:val="24"/>
        </w:rPr>
        <w:t>3.2.1. Основные печатные и/или электронные издания</w:t>
      </w:r>
    </w:p>
    <w:p w14:paraId="144D4CAD" w14:textId="77777777"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Конституция Российской Федерации</w:t>
      </w:r>
    </w:p>
    <w:p w14:paraId="748357E5" w14:textId="6C633EE6"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Арбитражный процессуальный кодекс Российской Федерации от</w:t>
      </w:r>
      <w:r w:rsidRPr="00A57422">
        <w:rPr>
          <w:rStyle w:val="149pt"/>
          <w:rFonts w:eastAsia="Calibri"/>
          <w:sz w:val="24"/>
          <w:szCs w:val="24"/>
        </w:rPr>
        <w:t xml:space="preserve"> 24 </w:t>
      </w:r>
      <w:r w:rsidRPr="00A57422">
        <w:rPr>
          <w:rFonts w:ascii="Times New Roman" w:hAnsi="Times New Roman"/>
          <w:sz w:val="24"/>
          <w:szCs w:val="24"/>
        </w:rPr>
        <w:t>июля 2002 года №</w:t>
      </w:r>
      <w:r>
        <w:rPr>
          <w:rFonts w:ascii="Times New Roman" w:hAnsi="Times New Roman"/>
          <w:sz w:val="24"/>
          <w:szCs w:val="24"/>
        </w:rPr>
        <w:t xml:space="preserve"> </w:t>
      </w:r>
      <w:r w:rsidRPr="00A57422">
        <w:rPr>
          <w:rFonts w:ascii="Times New Roman" w:hAnsi="Times New Roman"/>
          <w:sz w:val="24"/>
          <w:szCs w:val="24"/>
        </w:rPr>
        <w:t>95-ФЗ (в редакции последующих законов)</w:t>
      </w:r>
    </w:p>
    <w:p w14:paraId="6DCFDE3B" w14:textId="77777777" w:rsidR="00D9691E" w:rsidRPr="00A57422" w:rsidRDefault="00D9691E" w:rsidP="00D9691E">
      <w:pPr>
        <w:pStyle w:val="a9"/>
        <w:numPr>
          <w:ilvl w:val="0"/>
          <w:numId w:val="5"/>
        </w:numPr>
        <w:tabs>
          <w:tab w:val="left" w:pos="142"/>
        </w:tabs>
        <w:ind w:left="284" w:hanging="284"/>
        <w:rPr>
          <w:rFonts w:ascii="Times New Roman" w:hAnsi="Times New Roman"/>
          <w:sz w:val="24"/>
          <w:szCs w:val="24"/>
        </w:rPr>
      </w:pPr>
      <w:r w:rsidRPr="00A57422">
        <w:rPr>
          <w:rFonts w:ascii="Times New Roman" w:hAnsi="Times New Roman"/>
          <w:sz w:val="24"/>
          <w:szCs w:val="24"/>
        </w:rPr>
        <w:t>Гражданский кодекс Российской Федерации (часть вторая)</w:t>
      </w:r>
    </w:p>
    <w:p w14:paraId="5A8D68F4" w14:textId="7C8D1918" w:rsidR="00D9691E" w:rsidRDefault="00D9691E" w:rsidP="00D9691E">
      <w:pPr>
        <w:pStyle w:val="af0"/>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Правовое обеспечение профессиональной деятельности: учебник и практикум/Капустин А.Я. -2-е изд.-М.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2022</w:t>
      </w:r>
    </w:p>
    <w:p w14:paraId="7E004BA7" w14:textId="5E6C5C58" w:rsidR="00D9691E" w:rsidRDefault="00D9691E" w:rsidP="00D9691E">
      <w:pPr>
        <w:keepNext/>
        <w:keepLines/>
        <w:numPr>
          <w:ilvl w:val="0"/>
          <w:numId w:val="5"/>
        </w:numPr>
        <w:suppressLineNumbers/>
        <w:suppressAutoHyphens/>
        <w:ind w:left="284" w:hanging="284"/>
        <w:jc w:val="both"/>
        <w:rPr>
          <w:rFonts w:ascii="Times New Roman" w:hAnsi="Times New Roman"/>
          <w:sz w:val="24"/>
          <w:szCs w:val="24"/>
        </w:rPr>
      </w:pPr>
      <w:r>
        <w:rPr>
          <w:rFonts w:ascii="Times New Roman" w:hAnsi="Times New Roman"/>
          <w:sz w:val="24"/>
          <w:szCs w:val="24"/>
        </w:rPr>
        <w:t xml:space="preserve">Хабибулин А.Г., </w:t>
      </w:r>
      <w:proofErr w:type="spellStart"/>
      <w:r>
        <w:rPr>
          <w:rFonts w:ascii="Times New Roman" w:hAnsi="Times New Roman"/>
          <w:sz w:val="24"/>
          <w:szCs w:val="24"/>
        </w:rPr>
        <w:t>Мурсалимов</w:t>
      </w:r>
      <w:proofErr w:type="spellEnd"/>
      <w:r>
        <w:rPr>
          <w:rFonts w:ascii="Times New Roman" w:hAnsi="Times New Roman"/>
          <w:sz w:val="24"/>
          <w:szCs w:val="24"/>
        </w:rPr>
        <w:t xml:space="preserve"> К.Р. Правовое обеспечение профессиональной деятельности: учебник.-М.: ИД «ФОРУМ»: ИНФРА, 2022</w:t>
      </w:r>
    </w:p>
    <w:p w14:paraId="21171889" w14:textId="58D555AB" w:rsidR="00374841" w:rsidRPr="00374841" w:rsidRDefault="00374841" w:rsidP="00374841">
      <w:pPr>
        <w:pStyle w:val="Default"/>
        <w:jc w:val="both"/>
        <w:rPr>
          <w:rFonts w:eastAsiaTheme="minorEastAsia"/>
          <w:b/>
          <w:color w:val="auto"/>
          <w:lang w:eastAsia="ru-RU"/>
        </w:rPr>
      </w:pPr>
      <w:r>
        <w:rPr>
          <w:rFonts w:eastAsiaTheme="minorEastAsia"/>
          <w:b/>
          <w:color w:val="auto"/>
          <w:lang w:eastAsia="ru-RU"/>
        </w:rPr>
        <w:t xml:space="preserve">3.2.2. </w:t>
      </w:r>
      <w:r w:rsidRPr="00374841">
        <w:rPr>
          <w:rFonts w:eastAsiaTheme="minorEastAsia"/>
          <w:b/>
          <w:color w:val="auto"/>
          <w:lang w:eastAsia="ru-RU"/>
        </w:rPr>
        <w:t xml:space="preserve">Дополнительные источники (печатные издания) </w:t>
      </w:r>
    </w:p>
    <w:p w14:paraId="60877413" w14:textId="77777777" w:rsidR="00D9691E" w:rsidRPr="00A57422" w:rsidRDefault="00D9691E" w:rsidP="00D9691E">
      <w:pPr>
        <w:pStyle w:val="a9"/>
        <w:numPr>
          <w:ilvl w:val="0"/>
          <w:numId w:val="6"/>
        </w:numPr>
        <w:ind w:left="284" w:hanging="284"/>
        <w:rPr>
          <w:rFonts w:ascii="Times New Roman" w:hAnsi="Times New Roman"/>
          <w:sz w:val="24"/>
          <w:szCs w:val="24"/>
        </w:rPr>
      </w:pPr>
      <w:r w:rsidRPr="00A57422">
        <w:rPr>
          <w:rFonts w:ascii="Times New Roman" w:hAnsi="Times New Roman"/>
          <w:sz w:val="24"/>
          <w:szCs w:val="24"/>
        </w:rPr>
        <w:t>Тыщенко А.И. «Правовое обеспечение профессиональной де</w:t>
      </w:r>
      <w:r>
        <w:rPr>
          <w:rFonts w:ascii="Times New Roman" w:hAnsi="Times New Roman"/>
          <w:sz w:val="24"/>
          <w:szCs w:val="24"/>
        </w:rPr>
        <w:t xml:space="preserve">ятельности» Ростов на Дону, 2020 </w:t>
      </w:r>
      <w:r w:rsidRPr="00A57422">
        <w:rPr>
          <w:rFonts w:ascii="Times New Roman" w:hAnsi="Times New Roman"/>
          <w:sz w:val="24"/>
          <w:szCs w:val="24"/>
        </w:rPr>
        <w:t>год</w:t>
      </w:r>
    </w:p>
    <w:p w14:paraId="477CD791" w14:textId="77777777" w:rsidR="00D9691E" w:rsidRPr="00A57422" w:rsidRDefault="00D9691E" w:rsidP="00D9691E">
      <w:pPr>
        <w:pStyle w:val="a9"/>
        <w:numPr>
          <w:ilvl w:val="0"/>
          <w:numId w:val="6"/>
        </w:numPr>
        <w:ind w:left="284" w:hanging="284"/>
        <w:rPr>
          <w:rFonts w:ascii="Times New Roman" w:hAnsi="Times New Roman"/>
          <w:sz w:val="24"/>
          <w:szCs w:val="24"/>
        </w:rPr>
      </w:pPr>
      <w:proofErr w:type="spellStart"/>
      <w:r w:rsidRPr="00A57422">
        <w:rPr>
          <w:rFonts w:ascii="Times New Roman" w:hAnsi="Times New Roman"/>
          <w:sz w:val="24"/>
          <w:szCs w:val="24"/>
        </w:rPr>
        <w:t>Румынина</w:t>
      </w:r>
      <w:proofErr w:type="spellEnd"/>
      <w:r w:rsidRPr="00A57422">
        <w:rPr>
          <w:rFonts w:ascii="Times New Roman" w:hAnsi="Times New Roman"/>
          <w:sz w:val="24"/>
          <w:szCs w:val="24"/>
        </w:rPr>
        <w:t xml:space="preserve"> В.В. «Правовое обеспечение профессиона</w:t>
      </w:r>
      <w:r>
        <w:rPr>
          <w:rFonts w:ascii="Times New Roman" w:hAnsi="Times New Roman"/>
          <w:sz w:val="24"/>
          <w:szCs w:val="24"/>
        </w:rPr>
        <w:t>льное деятельности» Москва, 2021</w:t>
      </w:r>
      <w:r w:rsidRPr="00A57422">
        <w:rPr>
          <w:rFonts w:ascii="Times New Roman" w:hAnsi="Times New Roman"/>
          <w:sz w:val="24"/>
          <w:szCs w:val="24"/>
        </w:rPr>
        <w:t xml:space="preserve"> год</w:t>
      </w:r>
    </w:p>
    <w:p w14:paraId="1B66A746" w14:textId="074F52E1" w:rsidR="00D9691E" w:rsidRPr="00A57422" w:rsidRDefault="00D9691E" w:rsidP="00D9691E">
      <w:pPr>
        <w:pStyle w:val="a9"/>
        <w:numPr>
          <w:ilvl w:val="0"/>
          <w:numId w:val="6"/>
        </w:numPr>
        <w:ind w:left="284" w:hanging="284"/>
        <w:rPr>
          <w:rFonts w:ascii="Times New Roman" w:hAnsi="Times New Roman"/>
          <w:sz w:val="24"/>
          <w:szCs w:val="24"/>
        </w:rPr>
      </w:pPr>
      <w:r w:rsidRPr="00A57422">
        <w:rPr>
          <w:rFonts w:ascii="Times New Roman" w:hAnsi="Times New Roman"/>
          <w:sz w:val="24"/>
          <w:szCs w:val="24"/>
        </w:rPr>
        <w:t>Тузов Д.И. «Правовое регулирование професси</w:t>
      </w:r>
      <w:r>
        <w:rPr>
          <w:rFonts w:ascii="Times New Roman" w:hAnsi="Times New Roman"/>
          <w:sz w:val="24"/>
          <w:szCs w:val="24"/>
        </w:rPr>
        <w:t xml:space="preserve">ональной деятельности», М.: 2021 </w:t>
      </w:r>
      <w:r w:rsidRPr="00A57422">
        <w:rPr>
          <w:rFonts w:ascii="Times New Roman" w:hAnsi="Times New Roman"/>
          <w:sz w:val="24"/>
          <w:szCs w:val="24"/>
        </w:rPr>
        <w:t>г.</w:t>
      </w:r>
    </w:p>
    <w:p w14:paraId="6BE5DF75" w14:textId="77777777" w:rsidR="0019433E" w:rsidRDefault="0019433E" w:rsidP="00637EC9">
      <w:pPr>
        <w:jc w:val="both"/>
        <w:rPr>
          <w:rFonts w:ascii="Times New Roman" w:hAnsi="Times New Roman" w:cs="Times New Roman"/>
          <w:sz w:val="24"/>
          <w:szCs w:val="24"/>
        </w:rPr>
      </w:pPr>
    </w:p>
    <w:p w14:paraId="07CB37C4" w14:textId="5EB54A07" w:rsidR="00374841" w:rsidRDefault="00E769DF" w:rsidP="00637EC9">
      <w:pPr>
        <w:jc w:val="both"/>
        <w:rPr>
          <w:rFonts w:ascii="Times New Roman" w:hAnsi="Times New Roman" w:cs="Times New Roman"/>
          <w:sz w:val="24"/>
          <w:szCs w:val="24"/>
        </w:rPr>
      </w:pPr>
      <w:r w:rsidRPr="009965BA">
        <w:rPr>
          <w:rFonts w:ascii="Times New Roman" w:hAnsi="Times New Roman" w:cs="Times New Roman"/>
          <w:sz w:val="24"/>
          <w:szCs w:val="24"/>
        </w:rPr>
        <w:t xml:space="preserve">Полезные ссылки по формированию </w:t>
      </w:r>
      <w:r w:rsidR="00D9691E">
        <w:rPr>
          <w:rFonts w:ascii="Times New Roman" w:hAnsi="Times New Roman" w:cs="Times New Roman"/>
          <w:sz w:val="24"/>
          <w:szCs w:val="24"/>
        </w:rPr>
        <w:t>правового обеспечения профессиональной деятельности.</w:t>
      </w:r>
      <w:r w:rsidRPr="009965BA">
        <w:rPr>
          <w:rFonts w:ascii="Times New Roman" w:hAnsi="Times New Roman" w:cs="Times New Roman"/>
          <w:sz w:val="24"/>
          <w:szCs w:val="24"/>
        </w:rPr>
        <w:t xml:space="preserve"> Онлайн-уроки </w:t>
      </w:r>
      <w:r w:rsidR="00374841">
        <w:rPr>
          <w:rFonts w:ascii="Times New Roman" w:hAnsi="Times New Roman" w:cs="Times New Roman"/>
          <w:sz w:val="24"/>
          <w:szCs w:val="24"/>
        </w:rPr>
        <w:t xml:space="preserve">по </w:t>
      </w:r>
      <w:r w:rsidR="00D9691E">
        <w:rPr>
          <w:rFonts w:ascii="Times New Roman" w:hAnsi="Times New Roman" w:cs="Times New Roman"/>
          <w:sz w:val="24"/>
          <w:szCs w:val="24"/>
        </w:rPr>
        <w:t>правовому обеспечению профессиональной деятельности</w:t>
      </w:r>
      <w:r w:rsidR="00374841">
        <w:rPr>
          <w:rFonts w:ascii="Times New Roman" w:hAnsi="Times New Roman" w:cs="Times New Roman"/>
          <w:sz w:val="24"/>
          <w:szCs w:val="24"/>
        </w:rPr>
        <w:t>:</w:t>
      </w:r>
    </w:p>
    <w:p w14:paraId="225DE948" w14:textId="67EA4667" w:rsidR="00374841" w:rsidRDefault="00EE4CEA" w:rsidP="00637EC9">
      <w:pPr>
        <w:jc w:val="both"/>
        <w:rPr>
          <w:rFonts w:ascii="Times New Roman" w:hAnsi="Times New Roman" w:cs="Times New Roman"/>
          <w:sz w:val="24"/>
          <w:szCs w:val="24"/>
        </w:rPr>
      </w:pPr>
      <w:r w:rsidRPr="00EE4CEA">
        <w:rPr>
          <w:rFonts w:ascii="Times New Roman" w:hAnsi="Times New Roman" w:cs="Times New Roman"/>
          <w:b/>
        </w:rPr>
        <w:t>https://vk.com/video-101107049_456240787?ysclid=lwj8094yvk315103106</w:t>
      </w:r>
      <w:r>
        <w:rPr>
          <w:rFonts w:ascii="Times New Roman" w:hAnsi="Times New Roman" w:cs="Times New Roman"/>
          <w:sz w:val="24"/>
          <w:szCs w:val="24"/>
        </w:rPr>
        <w:t xml:space="preserve"> </w:t>
      </w:r>
      <w:proofErr w:type="spellStart"/>
      <w:r>
        <w:rPr>
          <w:rFonts w:ascii="Times New Roman" w:hAnsi="Times New Roman" w:cs="Times New Roman"/>
          <w:sz w:val="24"/>
          <w:szCs w:val="24"/>
        </w:rPr>
        <w:t>Видеолекция</w:t>
      </w:r>
      <w:proofErr w:type="spellEnd"/>
      <w:r>
        <w:rPr>
          <w:rFonts w:ascii="Times New Roman" w:hAnsi="Times New Roman" w:cs="Times New Roman"/>
          <w:sz w:val="24"/>
          <w:szCs w:val="24"/>
        </w:rPr>
        <w:t xml:space="preserve"> тема: «Юридические лица»</w:t>
      </w:r>
      <w:r w:rsidR="00032DCE">
        <w:rPr>
          <w:rFonts w:ascii="Times New Roman" w:hAnsi="Times New Roman" w:cs="Times New Roman"/>
          <w:sz w:val="24"/>
          <w:szCs w:val="24"/>
        </w:rPr>
        <w:t xml:space="preserve"> по курсу «</w:t>
      </w:r>
      <w:r>
        <w:rPr>
          <w:rFonts w:ascii="Times New Roman" w:hAnsi="Times New Roman" w:cs="Times New Roman"/>
          <w:sz w:val="24"/>
          <w:szCs w:val="24"/>
        </w:rPr>
        <w:t>Правовое обеспечение профессиональной деятельности</w:t>
      </w:r>
      <w:r w:rsidR="00032DCE">
        <w:rPr>
          <w:rFonts w:ascii="Times New Roman" w:hAnsi="Times New Roman" w:cs="Times New Roman"/>
          <w:sz w:val="24"/>
          <w:szCs w:val="24"/>
        </w:rPr>
        <w:t>»</w:t>
      </w:r>
    </w:p>
    <w:p w14:paraId="2F691E33" w14:textId="2F729EA3" w:rsidR="00412EDF" w:rsidRDefault="00604702" w:rsidP="00637EC9">
      <w:pPr>
        <w:jc w:val="both"/>
        <w:rPr>
          <w:rFonts w:ascii="Times New Roman" w:hAnsi="Times New Roman" w:cs="Times New Roman"/>
          <w:sz w:val="24"/>
          <w:szCs w:val="24"/>
        </w:rPr>
      </w:pPr>
      <w:hyperlink r:id="rId20" w:history="1">
        <w:r w:rsidR="00412EDF" w:rsidRPr="00412EDF">
          <w:rPr>
            <w:rStyle w:val="a3"/>
            <w:rFonts w:ascii="Times New Roman" w:hAnsi="Times New Roman" w:cs="Times New Roman"/>
            <w:b/>
            <w:color w:val="000000" w:themeColor="text1"/>
            <w:sz w:val="24"/>
            <w:szCs w:val="24"/>
          </w:rPr>
          <w:t>https://yandex.ru/video/preview/2035754140689832172</w:t>
        </w:r>
      </w:hyperlink>
      <w:r w:rsidR="00412EDF">
        <w:rPr>
          <w:rFonts w:ascii="Times New Roman" w:hAnsi="Times New Roman" w:cs="Times New Roman"/>
          <w:b/>
          <w:sz w:val="24"/>
          <w:szCs w:val="24"/>
        </w:rPr>
        <w:t xml:space="preserve"> </w:t>
      </w:r>
      <w:proofErr w:type="spellStart"/>
      <w:r w:rsidR="00412EDF" w:rsidRPr="00412EDF">
        <w:rPr>
          <w:rFonts w:ascii="Times New Roman" w:hAnsi="Times New Roman" w:cs="Times New Roman"/>
          <w:sz w:val="24"/>
          <w:szCs w:val="24"/>
        </w:rPr>
        <w:t>Видеолекция</w:t>
      </w:r>
      <w:proofErr w:type="spellEnd"/>
      <w:r w:rsidR="00412EDF" w:rsidRPr="00412EDF">
        <w:rPr>
          <w:rFonts w:ascii="Times New Roman" w:hAnsi="Times New Roman" w:cs="Times New Roman"/>
          <w:sz w:val="24"/>
          <w:szCs w:val="24"/>
        </w:rPr>
        <w:t xml:space="preserve"> тема: «Понятие предпринимательского права» </w:t>
      </w:r>
      <w:r w:rsidR="00412EDF">
        <w:rPr>
          <w:rFonts w:ascii="Times New Roman" w:hAnsi="Times New Roman" w:cs="Times New Roman"/>
          <w:sz w:val="24"/>
          <w:szCs w:val="24"/>
        </w:rPr>
        <w:t>по курсу «Правовое обеспечение профессиональной деятельности»</w:t>
      </w:r>
    </w:p>
    <w:p w14:paraId="3FA2BC76" w14:textId="58170DD3" w:rsidR="00412EDF" w:rsidRPr="00412EDF" w:rsidRDefault="00604702" w:rsidP="00637EC9">
      <w:pPr>
        <w:jc w:val="both"/>
        <w:rPr>
          <w:rFonts w:ascii="Times New Roman" w:hAnsi="Times New Roman" w:cs="Times New Roman"/>
          <w:sz w:val="24"/>
          <w:szCs w:val="24"/>
        </w:rPr>
      </w:pPr>
      <w:hyperlink r:id="rId21" w:history="1">
        <w:r w:rsidR="00412EDF" w:rsidRPr="00412EDF">
          <w:rPr>
            <w:rStyle w:val="a3"/>
            <w:rFonts w:ascii="Times New Roman" w:hAnsi="Times New Roman" w:cs="Times New Roman"/>
            <w:b/>
            <w:color w:val="000000" w:themeColor="text1"/>
            <w:sz w:val="24"/>
            <w:szCs w:val="24"/>
          </w:rPr>
          <w:t>https://yandex.ru/video/preview/17739193123524745758</w:t>
        </w:r>
      </w:hyperlink>
      <w:r w:rsidR="00412EDF">
        <w:rPr>
          <w:rFonts w:ascii="Times New Roman" w:hAnsi="Times New Roman" w:cs="Times New Roman"/>
          <w:b/>
          <w:sz w:val="24"/>
          <w:szCs w:val="24"/>
        </w:rPr>
        <w:t xml:space="preserve"> </w:t>
      </w:r>
      <w:proofErr w:type="spellStart"/>
      <w:r w:rsidR="00412EDF" w:rsidRPr="00412EDF">
        <w:rPr>
          <w:rFonts w:ascii="Times New Roman" w:hAnsi="Times New Roman" w:cs="Times New Roman"/>
          <w:sz w:val="24"/>
          <w:szCs w:val="24"/>
        </w:rPr>
        <w:t>Видеолекция</w:t>
      </w:r>
      <w:proofErr w:type="spellEnd"/>
      <w:r w:rsidR="00412EDF" w:rsidRPr="00412EDF">
        <w:rPr>
          <w:rFonts w:ascii="Times New Roman" w:hAnsi="Times New Roman" w:cs="Times New Roman"/>
          <w:sz w:val="24"/>
          <w:szCs w:val="24"/>
        </w:rPr>
        <w:t xml:space="preserve"> тема: «Трудовое право и трудовые правоотношения»</w:t>
      </w:r>
    </w:p>
    <w:p w14:paraId="3A3E5013" w14:textId="26CA6696" w:rsidR="00EE4CEA" w:rsidRDefault="00604702" w:rsidP="00637EC9">
      <w:pPr>
        <w:jc w:val="both"/>
        <w:rPr>
          <w:rFonts w:ascii="Times New Roman" w:eastAsia="Times New Roman" w:hAnsi="Times New Roman" w:cs="Times New Roman"/>
          <w:color w:val="000000" w:themeColor="text1"/>
          <w:kern w:val="36"/>
          <w:sz w:val="24"/>
          <w:szCs w:val="24"/>
          <w:lang w:eastAsia="ru-RU"/>
        </w:rPr>
      </w:pPr>
      <w:hyperlink r:id="rId22" w:history="1">
        <w:r w:rsidR="00EE4CEA" w:rsidRPr="00EE4CEA">
          <w:rPr>
            <w:rStyle w:val="a3"/>
            <w:rFonts w:ascii="Times New Roman" w:eastAsia="Times New Roman" w:hAnsi="Times New Roman" w:cs="Times New Roman"/>
            <w:b/>
            <w:color w:val="000000" w:themeColor="text1"/>
            <w:kern w:val="36"/>
            <w:sz w:val="24"/>
            <w:szCs w:val="24"/>
            <w:lang w:eastAsia="ru-RU"/>
          </w:rPr>
          <w:t>https://web.archive.org/web/20111024235138/http://law.edu.ru/</w:t>
        </w:r>
      </w:hyperlink>
      <w:r w:rsidR="00EE4CEA" w:rsidRPr="00EE4CEA">
        <w:rPr>
          <w:rFonts w:ascii="Times New Roman" w:eastAsia="Times New Roman" w:hAnsi="Times New Roman" w:cs="Times New Roman"/>
          <w:b/>
          <w:color w:val="000000" w:themeColor="text1"/>
          <w:kern w:val="36"/>
          <w:sz w:val="24"/>
          <w:szCs w:val="24"/>
          <w:lang w:eastAsia="ru-RU"/>
        </w:rPr>
        <w:t xml:space="preserve"> </w:t>
      </w:r>
      <w:r w:rsidR="00EE4CEA" w:rsidRPr="00EE4CEA">
        <w:rPr>
          <w:rFonts w:ascii="Times New Roman" w:eastAsia="Times New Roman" w:hAnsi="Times New Roman" w:cs="Times New Roman"/>
          <w:color w:val="000000" w:themeColor="text1"/>
          <w:kern w:val="36"/>
          <w:sz w:val="24"/>
          <w:szCs w:val="24"/>
          <w:lang w:eastAsia="ru-RU"/>
        </w:rPr>
        <w:t>Юридическая Россия: федеральный правовой портал</w:t>
      </w:r>
    </w:p>
    <w:p w14:paraId="6EE9DBCD" w14:textId="0C2DFBF9" w:rsidR="00EE4CEA" w:rsidRDefault="00604702" w:rsidP="00637EC9">
      <w:pPr>
        <w:jc w:val="both"/>
        <w:rPr>
          <w:rFonts w:ascii="Times New Roman" w:eastAsia="Times New Roman" w:hAnsi="Times New Roman" w:cs="Times New Roman"/>
          <w:color w:val="000000" w:themeColor="text1"/>
          <w:kern w:val="36"/>
          <w:sz w:val="24"/>
          <w:szCs w:val="24"/>
          <w:lang w:eastAsia="ru-RU"/>
        </w:rPr>
      </w:pPr>
      <w:hyperlink r:id="rId23" w:history="1">
        <w:r w:rsidR="00EE4CEA" w:rsidRPr="00EE4CEA">
          <w:rPr>
            <w:rStyle w:val="a3"/>
            <w:rFonts w:ascii="Times New Roman" w:eastAsia="Times New Roman" w:hAnsi="Times New Roman" w:cs="Times New Roman"/>
            <w:b/>
            <w:color w:val="000000" w:themeColor="text1"/>
            <w:kern w:val="36"/>
            <w:sz w:val="24"/>
            <w:szCs w:val="24"/>
            <w:lang w:eastAsia="ru-RU"/>
          </w:rPr>
          <w:t>https://rostrud.gov.ru/?ysclid=lwj8awdqq0621329480</w:t>
        </w:r>
      </w:hyperlink>
      <w:r w:rsidR="00EE4CEA" w:rsidRPr="00EE4CEA">
        <w:rPr>
          <w:rFonts w:ascii="Times New Roman" w:eastAsia="Times New Roman" w:hAnsi="Times New Roman" w:cs="Times New Roman"/>
          <w:b/>
          <w:color w:val="000000" w:themeColor="text1"/>
          <w:kern w:val="36"/>
          <w:sz w:val="24"/>
          <w:szCs w:val="24"/>
          <w:lang w:eastAsia="ru-RU"/>
        </w:rPr>
        <w:t xml:space="preserve"> </w:t>
      </w:r>
      <w:r w:rsidR="00EE4CEA" w:rsidRPr="00EE4CEA">
        <w:rPr>
          <w:rFonts w:ascii="Times New Roman" w:eastAsia="Times New Roman" w:hAnsi="Times New Roman" w:cs="Times New Roman"/>
          <w:color w:val="000000" w:themeColor="text1"/>
          <w:kern w:val="36"/>
          <w:sz w:val="24"/>
          <w:szCs w:val="24"/>
          <w:lang w:eastAsia="ru-RU"/>
        </w:rPr>
        <w:t>Федеральная служба по труду и занятости РФ</w:t>
      </w:r>
    </w:p>
    <w:p w14:paraId="3ADF6150" w14:textId="1470B89D" w:rsidR="00412EDF" w:rsidRDefault="00412EDF" w:rsidP="00637EC9">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www.constitution.ru</w:t>
      </w:r>
      <w:r>
        <w:rPr>
          <w:rFonts w:ascii="Times New Roman" w:eastAsia="Times New Roman" w:hAnsi="Times New Roman" w:cs="Times New Roman"/>
          <w:color w:val="000000" w:themeColor="text1"/>
          <w:kern w:val="36"/>
          <w:sz w:val="24"/>
          <w:szCs w:val="24"/>
          <w:lang w:eastAsia="ru-RU"/>
        </w:rPr>
        <w:t xml:space="preserve"> Конституция РФ</w:t>
      </w:r>
    </w:p>
    <w:p w14:paraId="0B32405F" w14:textId="77777777" w:rsidR="00412EDF" w:rsidRPr="00412EDF"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http://www.garant.ru/</w:t>
      </w:r>
      <w:r w:rsidRPr="00412EDF">
        <w:rPr>
          <w:rFonts w:ascii="Times New Roman" w:eastAsia="Times New Roman" w:hAnsi="Times New Roman" w:cs="Times New Roman"/>
          <w:color w:val="000000" w:themeColor="text1"/>
          <w:kern w:val="36"/>
          <w:sz w:val="24"/>
          <w:szCs w:val="24"/>
          <w:lang w:eastAsia="ru-RU"/>
        </w:rPr>
        <w:t xml:space="preserve"> Гарант: информационно-правовой портал</w:t>
      </w:r>
    </w:p>
    <w:p w14:paraId="30A9C753" w14:textId="21DC231A" w:rsidR="00EE4CEA"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http://www.consultant.ru/</w:t>
      </w:r>
      <w:r w:rsidRPr="00412EDF">
        <w:rPr>
          <w:rFonts w:ascii="Times New Roman" w:eastAsia="Times New Roman" w:hAnsi="Times New Roman" w:cs="Times New Roman"/>
          <w:color w:val="000000" w:themeColor="text1"/>
          <w:kern w:val="36"/>
          <w:sz w:val="24"/>
          <w:szCs w:val="24"/>
          <w:lang w:eastAsia="ru-RU"/>
        </w:rPr>
        <w:t xml:space="preserve"> Консультант Плюс: информационно-правовая система</w:t>
      </w:r>
    </w:p>
    <w:p w14:paraId="3738F0AB" w14:textId="49522037" w:rsidR="00412EDF" w:rsidRDefault="00412EDF" w:rsidP="00412EDF">
      <w:pPr>
        <w:jc w:val="both"/>
        <w:rPr>
          <w:rFonts w:ascii="Times New Roman" w:eastAsia="Times New Roman" w:hAnsi="Times New Roman" w:cs="Times New Roman"/>
          <w:color w:val="000000" w:themeColor="text1"/>
          <w:kern w:val="36"/>
          <w:sz w:val="24"/>
          <w:szCs w:val="24"/>
          <w:lang w:eastAsia="ru-RU"/>
        </w:rPr>
      </w:pPr>
      <w:r w:rsidRPr="00412EDF">
        <w:rPr>
          <w:rFonts w:ascii="Times New Roman" w:eastAsia="Times New Roman" w:hAnsi="Times New Roman" w:cs="Times New Roman"/>
          <w:b/>
          <w:color w:val="000000" w:themeColor="text1"/>
          <w:kern w:val="36"/>
          <w:sz w:val="24"/>
          <w:szCs w:val="24"/>
          <w:lang w:eastAsia="ru-RU"/>
        </w:rPr>
        <w:t>www.rospotrebnadzor.ru</w:t>
      </w:r>
      <w:r>
        <w:rPr>
          <w:rFonts w:ascii="Times New Roman" w:eastAsia="Times New Roman" w:hAnsi="Times New Roman" w:cs="Times New Roman"/>
          <w:color w:val="000000" w:themeColor="text1"/>
          <w:kern w:val="36"/>
          <w:sz w:val="24"/>
          <w:szCs w:val="24"/>
          <w:lang w:eastAsia="ru-RU"/>
        </w:rPr>
        <w:t xml:space="preserve"> </w:t>
      </w:r>
      <w:r w:rsidRPr="00412EDF">
        <w:rPr>
          <w:rFonts w:ascii="Times New Roman" w:eastAsia="Times New Roman" w:hAnsi="Times New Roman" w:cs="Times New Roman"/>
          <w:color w:val="000000" w:themeColor="text1"/>
          <w:kern w:val="36"/>
          <w:sz w:val="24"/>
          <w:szCs w:val="24"/>
          <w:lang w:eastAsia="ru-RU"/>
        </w:rPr>
        <w:t>Федеральная служба</w:t>
      </w:r>
      <w:r>
        <w:rPr>
          <w:rFonts w:ascii="Times New Roman" w:eastAsia="Times New Roman" w:hAnsi="Times New Roman" w:cs="Times New Roman"/>
          <w:color w:val="000000" w:themeColor="text1"/>
          <w:kern w:val="36"/>
          <w:sz w:val="24"/>
          <w:szCs w:val="24"/>
          <w:lang w:eastAsia="ru-RU"/>
        </w:rPr>
        <w:t xml:space="preserve"> по надзору в сфере защиты прав </w:t>
      </w:r>
      <w:r w:rsidRPr="00412EDF">
        <w:rPr>
          <w:rFonts w:ascii="Times New Roman" w:eastAsia="Times New Roman" w:hAnsi="Times New Roman" w:cs="Times New Roman"/>
          <w:color w:val="000000" w:themeColor="text1"/>
          <w:kern w:val="36"/>
          <w:sz w:val="24"/>
          <w:szCs w:val="24"/>
          <w:lang w:eastAsia="ru-RU"/>
        </w:rPr>
        <w:t>потребителей и благополучия человека</w:t>
      </w:r>
    </w:p>
    <w:p w14:paraId="6EAAB5A5" w14:textId="77777777" w:rsidR="00412EDF" w:rsidRPr="00EE4CEA" w:rsidRDefault="00412EDF" w:rsidP="00412EDF">
      <w:pPr>
        <w:jc w:val="both"/>
        <w:rPr>
          <w:rFonts w:ascii="Times New Roman" w:eastAsia="Times New Roman" w:hAnsi="Times New Roman" w:cs="Times New Roman"/>
          <w:color w:val="000000" w:themeColor="text1"/>
          <w:kern w:val="36"/>
          <w:sz w:val="24"/>
          <w:szCs w:val="24"/>
          <w:lang w:eastAsia="ru-RU"/>
        </w:rPr>
      </w:pPr>
    </w:p>
    <w:p w14:paraId="32211B72" w14:textId="77777777" w:rsidR="00637EC9" w:rsidRPr="00EE4CEA" w:rsidRDefault="00637EC9" w:rsidP="00032DCE">
      <w:pPr>
        <w:tabs>
          <w:tab w:val="left" w:pos="4425"/>
        </w:tabs>
        <w:ind w:firstLine="709"/>
        <w:jc w:val="both"/>
        <w:rPr>
          <w:rFonts w:ascii="Times New Roman" w:hAnsi="Times New Roman" w:cs="Times New Roman"/>
          <w:bCs/>
          <w:sz w:val="24"/>
          <w:szCs w:val="24"/>
        </w:rPr>
      </w:pPr>
    </w:p>
    <w:p w14:paraId="5BB04F6E" w14:textId="77777777" w:rsidR="008D5E89" w:rsidRPr="009965BA" w:rsidRDefault="008D5E89" w:rsidP="008D5E89">
      <w:pPr>
        <w:pStyle w:val="14"/>
        <w:rPr>
          <w:rFonts w:ascii="Times New Roman" w:hAnsi="Times New Roman"/>
          <w:b w:val="0"/>
          <w:bCs w:val="0"/>
          <w:lang w:val="ru-RU"/>
        </w:rPr>
      </w:pPr>
      <w:r w:rsidRPr="009965BA">
        <w:rPr>
          <w:rFonts w:ascii="Times New Roman" w:hAnsi="Times New Roman"/>
        </w:rPr>
        <w:t xml:space="preserve">4. Контроль и оценка результатов </w:t>
      </w:r>
      <w:r w:rsidRPr="009965BA">
        <w:rPr>
          <w:rFonts w:ascii="Times New Roman" w:hAnsi="Times New Roman"/>
        </w:rPr>
        <w:br/>
        <w:t xml:space="preserve">освоения </w:t>
      </w:r>
      <w:r w:rsidRPr="009965BA">
        <w:rPr>
          <w:rFonts w:ascii="Times New Roman" w:hAnsi="Times New Roman"/>
          <w:lang w:val="ru-RU"/>
        </w:rPr>
        <w:t>ДИСЦИПЛИНЫ</w:t>
      </w:r>
    </w:p>
    <w:p w14:paraId="5A730741" w14:textId="79E76334" w:rsidR="00637EC9" w:rsidRPr="00637EC9" w:rsidRDefault="00637EC9" w:rsidP="00637EC9">
      <w:pPr>
        <w:shd w:val="clear" w:color="auto" w:fill="FFFFFF"/>
        <w:ind w:left="108" w:firstLine="459"/>
        <w:jc w:val="both"/>
        <w:rPr>
          <w:rFonts w:ascii="Times New Roman" w:hAnsi="Times New Roman" w:cs="Times New Roman"/>
          <w:sz w:val="24"/>
          <w:szCs w:val="24"/>
        </w:rPr>
      </w:pPr>
    </w:p>
    <w:p w14:paraId="709D2B1D" w14:textId="77777777" w:rsidR="00D9691E" w:rsidRDefault="00D9691E" w:rsidP="00D9691E">
      <w:pPr>
        <w:pStyle w:val="50"/>
        <w:shd w:val="clear" w:color="auto" w:fill="auto"/>
        <w:spacing w:line="240" w:lineRule="auto"/>
        <w:ind w:left="102" w:right="357" w:firstLine="0"/>
        <w:rPr>
          <w:sz w:val="24"/>
          <w:szCs w:val="24"/>
        </w:rPr>
      </w:pPr>
      <w:r w:rsidRPr="00B26BC6">
        <w:rPr>
          <w:rStyle w:val="51"/>
          <w:sz w:val="24"/>
          <w:szCs w:val="24"/>
        </w:rPr>
        <w:t>Контроль и оценка</w:t>
      </w:r>
      <w:r w:rsidRPr="00B26BC6">
        <w:rPr>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10915" w:type="dxa"/>
        <w:tblInd w:w="-1094" w:type="dxa"/>
        <w:tblLayout w:type="fixed"/>
        <w:tblCellMar>
          <w:left w:w="40" w:type="dxa"/>
          <w:right w:w="40" w:type="dxa"/>
        </w:tblCellMar>
        <w:tblLook w:val="04A0" w:firstRow="1" w:lastRow="0" w:firstColumn="1" w:lastColumn="0" w:noHBand="0" w:noVBand="1"/>
      </w:tblPr>
      <w:tblGrid>
        <w:gridCol w:w="4205"/>
        <w:gridCol w:w="3685"/>
        <w:gridCol w:w="3025"/>
      </w:tblGrid>
      <w:tr w:rsidR="00D9691E" w:rsidRPr="00FC19CB" w14:paraId="7396609C" w14:textId="77777777" w:rsidTr="001B4CD8">
        <w:trPr>
          <w:trHeight w:hRule="exact" w:val="946"/>
        </w:trPr>
        <w:tc>
          <w:tcPr>
            <w:tcW w:w="4205" w:type="dxa"/>
            <w:tcBorders>
              <w:top w:val="single" w:sz="6" w:space="0" w:color="auto"/>
              <w:left w:val="single" w:sz="6" w:space="0" w:color="auto"/>
              <w:bottom w:val="single" w:sz="6" w:space="0" w:color="auto"/>
              <w:right w:val="single" w:sz="6" w:space="0" w:color="auto"/>
            </w:tcBorders>
            <w:shd w:val="clear" w:color="auto" w:fill="FFFFFF"/>
            <w:hideMark/>
          </w:tcPr>
          <w:p w14:paraId="588BEF7F" w14:textId="77777777" w:rsidR="00D9691E" w:rsidRPr="00FC19CB" w:rsidRDefault="00D9691E" w:rsidP="00131A8A">
            <w:pPr>
              <w:shd w:val="clear" w:color="auto" w:fill="FFFFFF"/>
              <w:ind w:left="158"/>
              <w:rPr>
                <w:rFonts w:ascii="Times New Roman" w:hAnsi="Times New Roman"/>
              </w:rPr>
            </w:pPr>
            <w:r w:rsidRPr="00FC19CB">
              <w:rPr>
                <w:rFonts w:ascii="Times New Roman" w:eastAsia="Times New Roman" w:hAnsi="Times New Roman"/>
                <w:b/>
                <w:bCs/>
                <w:color w:val="000000"/>
              </w:rPr>
              <w:lastRenderedPageBreak/>
              <w:t>Результаты обучения</w:t>
            </w:r>
          </w:p>
          <w:p w14:paraId="0B6FADA3" w14:textId="77777777" w:rsidR="00D9691E" w:rsidRPr="00FC19CB" w:rsidRDefault="00D9691E" w:rsidP="00131A8A">
            <w:pPr>
              <w:shd w:val="clear" w:color="auto" w:fill="FFFFFF"/>
              <w:ind w:left="158"/>
              <w:rPr>
                <w:rFonts w:ascii="Times New Roman" w:hAnsi="Times New Roman"/>
              </w:rPr>
            </w:pPr>
            <w:r w:rsidRPr="00FC19CB">
              <w:rPr>
                <w:rFonts w:ascii="Times New Roman" w:hAnsi="Times New Roman"/>
                <w:b/>
                <w:bCs/>
                <w:color w:val="000000"/>
                <w:spacing w:val="-2"/>
              </w:rPr>
              <w:t>(</w:t>
            </w:r>
            <w:r w:rsidRPr="00FC19CB">
              <w:rPr>
                <w:rFonts w:ascii="Times New Roman" w:eastAsia="Times New Roman" w:hAnsi="Times New Roman"/>
                <w:b/>
                <w:bCs/>
                <w:color w:val="000000"/>
                <w:spacing w:val="-2"/>
              </w:rPr>
              <w:t xml:space="preserve">освоенные умения, усвоенные </w:t>
            </w:r>
            <w:r w:rsidRPr="00FC19CB">
              <w:rPr>
                <w:rFonts w:ascii="Times New Roman" w:eastAsia="Times New Roman" w:hAnsi="Times New Roman"/>
                <w:b/>
                <w:bCs/>
                <w:color w:val="000000"/>
              </w:rPr>
              <w:t>знания)</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5664F92A" w14:textId="77777777" w:rsidR="00D9691E" w:rsidRPr="00FC19CB" w:rsidRDefault="00D9691E" w:rsidP="00131A8A">
            <w:pPr>
              <w:shd w:val="clear" w:color="auto" w:fill="FFFFFF"/>
              <w:ind w:left="206" w:right="216"/>
              <w:rPr>
                <w:rFonts w:ascii="Times New Roman" w:hAnsi="Times New Roman"/>
              </w:rPr>
            </w:pPr>
            <w:r w:rsidRPr="00FC19CB">
              <w:rPr>
                <w:rFonts w:ascii="Times New Roman" w:eastAsia="Times New Roman" w:hAnsi="Times New Roman"/>
                <w:b/>
                <w:bCs/>
                <w:color w:val="000000"/>
                <w:spacing w:val="-2"/>
              </w:rPr>
              <w:t xml:space="preserve">Основные показатели оценки </w:t>
            </w:r>
            <w:r w:rsidRPr="00FC19CB">
              <w:rPr>
                <w:rFonts w:ascii="Times New Roman" w:eastAsia="Times New Roman" w:hAnsi="Times New Roman"/>
                <w:b/>
                <w:bCs/>
                <w:color w:val="000000"/>
              </w:rPr>
              <w:t>результата</w:t>
            </w: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AB7ADE0" w14:textId="77777777" w:rsidR="00D9691E" w:rsidRPr="00FC19CB" w:rsidRDefault="00D9691E" w:rsidP="00131A8A">
            <w:pPr>
              <w:shd w:val="clear" w:color="auto" w:fill="FFFFFF"/>
              <w:ind w:right="5"/>
              <w:rPr>
                <w:rFonts w:ascii="Times New Roman" w:hAnsi="Times New Roman"/>
              </w:rPr>
            </w:pPr>
            <w:r w:rsidRPr="00FC19CB">
              <w:rPr>
                <w:rFonts w:ascii="Times New Roman" w:eastAsia="Times New Roman" w:hAnsi="Times New Roman"/>
                <w:b/>
                <w:bCs/>
                <w:color w:val="000000"/>
                <w:spacing w:val="-2"/>
              </w:rPr>
              <w:t xml:space="preserve">Формы и методы контроля и </w:t>
            </w:r>
            <w:r w:rsidRPr="00FC19CB">
              <w:rPr>
                <w:rFonts w:ascii="Times New Roman" w:eastAsia="Times New Roman" w:hAnsi="Times New Roman"/>
                <w:b/>
                <w:bCs/>
                <w:color w:val="000000"/>
              </w:rPr>
              <w:t>оценки</w:t>
            </w:r>
          </w:p>
        </w:tc>
      </w:tr>
      <w:tr w:rsidR="00D9691E" w:rsidRPr="00FC19CB" w14:paraId="417A3B6F" w14:textId="77777777" w:rsidTr="00D9691E">
        <w:trPr>
          <w:trHeight w:val="228"/>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14:paraId="6B0532C9" w14:textId="77777777" w:rsidR="00D9691E" w:rsidRPr="00FC19CB" w:rsidRDefault="00D9691E" w:rsidP="00131A8A">
            <w:pPr>
              <w:pStyle w:val="Default"/>
              <w:rPr>
                <w:rFonts w:eastAsia="Times New Roman"/>
                <w:b/>
                <w:bCs/>
                <w:spacing w:val="-2"/>
                <w:sz w:val="22"/>
                <w:szCs w:val="22"/>
              </w:rPr>
            </w:pPr>
            <w:r w:rsidRPr="00FC19CB">
              <w:rPr>
                <w:b/>
                <w:i/>
                <w:iCs/>
                <w:sz w:val="22"/>
                <w:szCs w:val="22"/>
              </w:rPr>
              <w:t xml:space="preserve">Перечень знаний, осваиваемых в рамках дисциплины: </w:t>
            </w:r>
          </w:p>
        </w:tc>
      </w:tr>
      <w:tr w:rsidR="001B4CD8" w:rsidRPr="00FC19CB" w14:paraId="44CC54D8" w14:textId="77777777" w:rsidTr="00770B84">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E2F776A" w14:textId="0FE581EA" w:rsidR="001B4CD8" w:rsidRPr="00FC19CB" w:rsidRDefault="001B4CD8" w:rsidP="00131A8A">
            <w:pPr>
              <w:pStyle w:val="Default"/>
              <w:rPr>
                <w:b/>
                <w:i/>
                <w:iCs/>
                <w:sz w:val="22"/>
                <w:szCs w:val="22"/>
              </w:rPr>
            </w:pPr>
            <w:r>
              <w:t>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w:t>
            </w:r>
          </w:p>
        </w:tc>
        <w:tc>
          <w:tcPr>
            <w:tcW w:w="3685" w:type="dxa"/>
            <w:vMerge w:val="restart"/>
            <w:tcBorders>
              <w:top w:val="single" w:sz="6" w:space="0" w:color="auto"/>
              <w:left w:val="single" w:sz="6" w:space="0" w:color="auto"/>
              <w:right w:val="single" w:sz="6" w:space="0" w:color="auto"/>
            </w:tcBorders>
            <w:shd w:val="clear" w:color="auto" w:fill="FFFFFF"/>
          </w:tcPr>
          <w:p w14:paraId="66FD5893" w14:textId="77777777" w:rsidR="001B4CD8" w:rsidRDefault="001B4CD8" w:rsidP="001B4CD8">
            <w:pPr>
              <w:spacing w:line="254" w:lineRule="auto"/>
              <w:rPr>
                <w:rFonts w:ascii="Times New Roman" w:hAnsi="Times New Roman"/>
              </w:rPr>
            </w:pPr>
            <w:r>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6E04FC24" w14:textId="338B4B60" w:rsidR="001B4CD8" w:rsidRPr="00FC19CB" w:rsidRDefault="001B4CD8" w:rsidP="001B4CD8">
            <w:pPr>
              <w:pStyle w:val="Default"/>
              <w:rPr>
                <w:b/>
                <w:i/>
                <w:iCs/>
                <w:sz w:val="22"/>
                <w:szCs w:val="22"/>
              </w:rPr>
            </w:pPr>
            <w:r>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5D6D4A68" w14:textId="17FB98D1" w:rsidR="001B4CD8" w:rsidRPr="00FC19CB" w:rsidRDefault="001B4CD8" w:rsidP="00131A8A">
            <w:pPr>
              <w:pStyle w:val="Default"/>
              <w:rPr>
                <w:b/>
                <w:i/>
                <w:iCs/>
                <w:sz w:val="22"/>
                <w:szCs w:val="22"/>
              </w:rPr>
            </w:pPr>
            <w:r w:rsidRPr="00FC19CB">
              <w:t>устный опрос, тестирование, выполнение индивидуальных заданий различной сложности</w:t>
            </w:r>
          </w:p>
        </w:tc>
      </w:tr>
      <w:tr w:rsidR="001B4CD8" w:rsidRPr="00FC19CB" w14:paraId="295D113D" w14:textId="77777777" w:rsidTr="00770B84">
        <w:trPr>
          <w:trHeight w:val="228"/>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97684BF" w14:textId="77777777" w:rsidR="001B4CD8" w:rsidRDefault="001B4CD8" w:rsidP="001B4CD8">
            <w:pPr>
              <w:jc w:val="both"/>
              <w:rPr>
                <w:rFonts w:ascii="Times New Roman" w:hAnsi="Times New Roman" w:cs="Times New Roman"/>
              </w:rPr>
            </w:pPr>
            <w:r>
              <w:rPr>
                <w:rFonts w:ascii="Times New Roman" w:hAnsi="Times New Roman" w:cs="Times New Roman"/>
              </w:rPr>
              <w:t>номенклатура информационных источников,</w:t>
            </w:r>
          </w:p>
          <w:p w14:paraId="62CF7A1D" w14:textId="77777777" w:rsidR="001B4CD8" w:rsidRDefault="001B4CD8" w:rsidP="001B4CD8">
            <w:pPr>
              <w:pStyle w:val="Default"/>
            </w:pPr>
            <w:r>
              <w:t>применяемых в профессиональной деятельности; структуру плана для решения задач; формат оформления результатов поиска информации</w:t>
            </w:r>
          </w:p>
          <w:p w14:paraId="4C8C857F" w14:textId="77777777" w:rsidR="001B4CD8" w:rsidRPr="001B4CD8" w:rsidRDefault="001B4CD8" w:rsidP="001B4CD8"/>
          <w:p w14:paraId="7CA6E784" w14:textId="77777777" w:rsidR="001B4CD8" w:rsidRDefault="001B4CD8" w:rsidP="00131A8A">
            <w:pPr>
              <w:pStyle w:val="Default"/>
            </w:pPr>
          </w:p>
        </w:tc>
        <w:tc>
          <w:tcPr>
            <w:tcW w:w="3685" w:type="dxa"/>
            <w:vMerge/>
            <w:tcBorders>
              <w:left w:val="single" w:sz="6" w:space="0" w:color="auto"/>
              <w:right w:val="single" w:sz="6" w:space="0" w:color="auto"/>
            </w:tcBorders>
            <w:shd w:val="clear" w:color="auto" w:fill="FFFFFF"/>
          </w:tcPr>
          <w:p w14:paraId="2A0CA406" w14:textId="77777777" w:rsidR="001B4CD8" w:rsidRPr="00FC19CB" w:rsidRDefault="001B4CD8" w:rsidP="00131A8A">
            <w:pPr>
              <w:pStyle w:val="Default"/>
              <w:rPr>
                <w:b/>
                <w:i/>
                <w:iCs/>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0BF71E33" w14:textId="77777777" w:rsidR="001B4CD8" w:rsidRPr="00FC19CB" w:rsidRDefault="001B4CD8" w:rsidP="001B4CD8">
            <w:pPr>
              <w:shd w:val="clear" w:color="auto" w:fill="FFFFFF"/>
              <w:jc w:val="both"/>
              <w:rPr>
                <w:rFonts w:ascii="Times New Roman" w:hAnsi="Times New Roman"/>
              </w:rPr>
            </w:pPr>
            <w:r w:rsidRPr="00FC19CB">
              <w:rPr>
                <w:rFonts w:ascii="Times New Roman" w:hAnsi="Times New Roman"/>
              </w:rPr>
              <w:t>оценка ответов в ходе эвристической беседы,</w:t>
            </w:r>
          </w:p>
          <w:p w14:paraId="41FD3167" w14:textId="224E462C" w:rsidR="001B4CD8" w:rsidRPr="00FC19CB" w:rsidRDefault="001B4CD8" w:rsidP="001B4CD8">
            <w:pPr>
              <w:pStyle w:val="Default"/>
            </w:pPr>
            <w:r w:rsidRPr="00FC19CB">
              <w:t>тестирование</w:t>
            </w:r>
          </w:p>
        </w:tc>
      </w:tr>
      <w:tr w:rsidR="001B4CD8" w:rsidRPr="00FC19CB" w14:paraId="6CF2DFC1" w14:textId="77777777" w:rsidTr="001B4CD8">
        <w:trPr>
          <w:trHeight w:hRule="exact" w:val="1887"/>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3F0E925" w14:textId="77777777" w:rsidR="001B4CD8" w:rsidRDefault="001B4CD8" w:rsidP="001B4CD8">
            <w:pPr>
              <w:spacing w:line="254" w:lineRule="auto"/>
              <w:jc w:val="both"/>
              <w:rPr>
                <w:rFonts w:ascii="Times New Roman" w:hAnsi="Times New Roman" w:cs="Times New Roman"/>
              </w:rPr>
            </w:pPr>
            <w:r>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10504455" w14:textId="0C2D08DC" w:rsidR="001B4CD8" w:rsidRPr="00FC19CB" w:rsidRDefault="001B4CD8" w:rsidP="001B4CD8">
            <w:pPr>
              <w:pStyle w:val="Default"/>
              <w:rPr>
                <w:sz w:val="22"/>
                <w:szCs w:val="22"/>
              </w:rPr>
            </w:pPr>
            <w:r>
              <w:rPr>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t xml:space="preserve"> правовое положение субъектов предпринимательской деятельности; формы  собственности в РФ;</w:t>
            </w:r>
            <w:r>
              <w:rPr>
                <w:kern w:val="2"/>
                <w14:ligatures w14:val="standardContextual"/>
              </w:rPr>
              <w:t xml:space="preserve"> </w:t>
            </w:r>
            <w:r>
              <w:t>правовой 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Pr>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3685" w:type="dxa"/>
            <w:vMerge/>
            <w:tcBorders>
              <w:left w:val="single" w:sz="6" w:space="0" w:color="auto"/>
              <w:right w:val="single" w:sz="6" w:space="0" w:color="auto"/>
            </w:tcBorders>
            <w:shd w:val="clear" w:color="auto" w:fill="FFFFFF"/>
            <w:hideMark/>
          </w:tcPr>
          <w:p w14:paraId="5875638D" w14:textId="149B2BD7" w:rsidR="001B4CD8" w:rsidRPr="00FC19CB" w:rsidRDefault="001B4CD8" w:rsidP="00FA1CE5">
            <w:pPr>
              <w:pStyle w:val="Default"/>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EF08A34" w14:textId="38647A55" w:rsidR="001B4CD8" w:rsidRPr="00FC19CB" w:rsidRDefault="001B4CD8" w:rsidP="00FA1CE5">
            <w:pPr>
              <w:shd w:val="clear" w:color="auto" w:fill="FFFFFF"/>
              <w:jc w:val="both"/>
              <w:rPr>
                <w:rFonts w:ascii="Times New Roman" w:hAnsi="Times New Roman"/>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1B4CD8" w:rsidRPr="00FC19CB" w14:paraId="190F15CA" w14:textId="77777777" w:rsidTr="001B4CD8">
        <w:trPr>
          <w:trHeight w:hRule="exact" w:val="842"/>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6990AC1F" w14:textId="7B25DE4C" w:rsidR="001B4CD8" w:rsidRPr="00FC19CB" w:rsidRDefault="001B4CD8" w:rsidP="00FA1CE5">
            <w:pPr>
              <w:jc w:val="both"/>
              <w:rPr>
                <w:rFonts w:ascii="Times New Roman" w:hAnsi="Times New Roman"/>
              </w:rPr>
            </w:pPr>
            <w:r>
              <w:rPr>
                <w:rFonts w:ascii="Times New Roman" w:hAnsi="Times New Roman"/>
              </w:rPr>
              <w:t>психологические основы деятельности коллектива, психологические особенности личности</w:t>
            </w:r>
          </w:p>
        </w:tc>
        <w:tc>
          <w:tcPr>
            <w:tcW w:w="3685" w:type="dxa"/>
            <w:vMerge/>
            <w:tcBorders>
              <w:left w:val="single" w:sz="6" w:space="0" w:color="auto"/>
              <w:right w:val="single" w:sz="6" w:space="0" w:color="auto"/>
            </w:tcBorders>
            <w:shd w:val="clear" w:color="auto" w:fill="FFFFFF"/>
            <w:hideMark/>
          </w:tcPr>
          <w:p w14:paraId="38440E3E" w14:textId="43D3193B" w:rsidR="001B4CD8" w:rsidRPr="00FC19CB" w:rsidRDefault="001B4CD8" w:rsidP="00FA1CE5">
            <w:pPr>
              <w:pStyle w:val="Default"/>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5E33904" w14:textId="77777777" w:rsidR="001B4CD8" w:rsidRPr="00FC19CB" w:rsidRDefault="001B4CD8" w:rsidP="00FA1CE5">
            <w:pPr>
              <w:shd w:val="clear" w:color="auto" w:fill="FFFFFF"/>
              <w:jc w:val="both"/>
              <w:rPr>
                <w:rFonts w:ascii="Times New Roman" w:hAnsi="Times New Roman"/>
              </w:rPr>
            </w:pPr>
            <w:r w:rsidRPr="00FC19CB">
              <w:rPr>
                <w:rFonts w:ascii="Times New Roman" w:hAnsi="Times New Roman"/>
              </w:rPr>
              <w:t>устный опрос, тестирование, выполнение индивидуальных заданий различной сложности</w:t>
            </w:r>
          </w:p>
        </w:tc>
      </w:tr>
      <w:tr w:rsidR="001B4CD8" w:rsidRPr="00FC19CB" w14:paraId="0D3BAE56" w14:textId="77777777" w:rsidTr="001B4CD8">
        <w:trPr>
          <w:trHeight w:hRule="exact" w:val="1980"/>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47F63C4" w14:textId="76CE0636" w:rsidR="001B4CD8" w:rsidRPr="00FC19CB" w:rsidRDefault="001B4CD8" w:rsidP="00FA1CE5">
            <w:pPr>
              <w:jc w:val="both"/>
              <w:rPr>
                <w:rFonts w:ascii="Times New Roman" w:hAnsi="Times New Roman"/>
              </w:rPr>
            </w:pPr>
            <w:r>
              <w:rPr>
                <w:rFonts w:ascii="Times New Roman" w:hAnsi="Times New Roman" w:cs="Times New Roman"/>
                <w:bCs/>
              </w:rPr>
              <w:t>особенности социального и культурного контекста; правила оформления документов и построения устных сообщений</w:t>
            </w:r>
          </w:p>
        </w:tc>
        <w:tc>
          <w:tcPr>
            <w:tcW w:w="3685" w:type="dxa"/>
            <w:vMerge/>
            <w:tcBorders>
              <w:left w:val="single" w:sz="6" w:space="0" w:color="auto"/>
              <w:right w:val="single" w:sz="6" w:space="0" w:color="auto"/>
            </w:tcBorders>
            <w:shd w:val="clear" w:color="auto" w:fill="FFFFFF"/>
            <w:hideMark/>
          </w:tcPr>
          <w:p w14:paraId="679521D3" w14:textId="726D3BBA" w:rsidR="001B4CD8" w:rsidRPr="00FC19CB" w:rsidRDefault="001B4CD8" w:rsidP="00FA1CE5">
            <w:pPr>
              <w:pStyle w:val="Default"/>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22896D88" w14:textId="42A2E948" w:rsidR="001B4CD8" w:rsidRPr="00FC19CB" w:rsidRDefault="001B4CD8" w:rsidP="00FA1CE5">
            <w:pPr>
              <w:shd w:val="clear" w:color="auto" w:fill="FFFFFF"/>
              <w:jc w:val="both"/>
              <w:rPr>
                <w:rFonts w:ascii="Times New Roman" w:hAnsi="Times New Roman"/>
              </w:rPr>
            </w:pPr>
            <w:r>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1B4CD8" w:rsidRPr="00FC19CB" w14:paraId="7F093257" w14:textId="77777777" w:rsidTr="001B4CD8">
        <w:trPr>
          <w:trHeight w:hRule="exact" w:val="141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8D14884" w14:textId="77777777" w:rsidR="001B4CD8" w:rsidRDefault="001B4CD8" w:rsidP="00FA1CE5">
            <w:pPr>
              <w:spacing w:line="256" w:lineRule="auto"/>
              <w:jc w:val="both"/>
              <w:rPr>
                <w:rFonts w:ascii="Times New Roman" w:hAnsi="Times New Roman"/>
              </w:rPr>
            </w:pPr>
            <w:r>
              <w:rPr>
                <w:rFonts w:ascii="Times New Roman" w:hAnsi="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045468AB" w14:textId="6FD7D661" w:rsidR="001B4CD8" w:rsidRPr="00FC19CB" w:rsidRDefault="001B4CD8" w:rsidP="00FA1CE5">
            <w:pPr>
              <w:jc w:val="both"/>
              <w:rPr>
                <w:rFonts w:ascii="Times New Roman" w:hAnsi="Times New Roman"/>
              </w:rPr>
            </w:pPr>
            <w:r>
              <w:rPr>
                <w:rFonts w:ascii="Times New Roman" w:hAnsi="Times New Roman"/>
              </w:rPr>
              <w:t>профессиональной деятельности</w:t>
            </w:r>
          </w:p>
        </w:tc>
        <w:tc>
          <w:tcPr>
            <w:tcW w:w="3685" w:type="dxa"/>
            <w:vMerge/>
            <w:tcBorders>
              <w:left w:val="single" w:sz="6" w:space="0" w:color="auto"/>
              <w:right w:val="single" w:sz="6" w:space="0" w:color="auto"/>
            </w:tcBorders>
            <w:shd w:val="clear" w:color="auto" w:fill="FFFFFF"/>
            <w:hideMark/>
          </w:tcPr>
          <w:p w14:paraId="44D5243E" w14:textId="18DC12C1" w:rsidR="001B4CD8" w:rsidRPr="00FC19CB" w:rsidRDefault="001B4CD8" w:rsidP="00FA1CE5">
            <w:pPr>
              <w:pStyle w:val="Default"/>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3FDC3C7C" w14:textId="77777777" w:rsidR="001B4CD8" w:rsidRPr="00FC19CB" w:rsidRDefault="001B4CD8" w:rsidP="00FA1CE5">
            <w:pPr>
              <w:shd w:val="clear" w:color="auto" w:fill="FFFFFF"/>
              <w:jc w:val="both"/>
              <w:rPr>
                <w:rFonts w:ascii="Times New Roman" w:hAnsi="Times New Roman"/>
              </w:rPr>
            </w:pPr>
            <w:r w:rsidRPr="00FC19CB">
              <w:rPr>
                <w:rFonts w:ascii="Times New Roman" w:hAnsi="Times New Roman"/>
              </w:rPr>
              <w:t>устный опрос, тестирование, выполнение индивидуальных заданий различной сложности</w:t>
            </w:r>
          </w:p>
        </w:tc>
      </w:tr>
      <w:tr w:rsidR="001B4CD8" w:rsidRPr="00FC19CB" w14:paraId="3915003C" w14:textId="77777777" w:rsidTr="001B4CD8">
        <w:trPr>
          <w:trHeight w:hRule="exact" w:val="1696"/>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78F3892" w14:textId="46482CB1" w:rsidR="001B4CD8" w:rsidRPr="00FC19CB" w:rsidRDefault="001B4CD8" w:rsidP="00FA1CE5">
            <w:pPr>
              <w:pStyle w:val="Default"/>
              <w:rPr>
                <w:sz w:val="22"/>
                <w:szCs w:val="22"/>
              </w:rPr>
            </w:pPr>
            <w:r>
              <w:rPr>
                <w:rFonts w:eastAsia="Times New Roman"/>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3685" w:type="dxa"/>
            <w:vMerge/>
            <w:tcBorders>
              <w:left w:val="single" w:sz="6" w:space="0" w:color="auto"/>
              <w:right w:val="single" w:sz="6" w:space="0" w:color="auto"/>
            </w:tcBorders>
            <w:shd w:val="clear" w:color="auto" w:fill="FFFFFF"/>
            <w:hideMark/>
          </w:tcPr>
          <w:p w14:paraId="4043A6CE" w14:textId="4A3848F8" w:rsidR="001B4CD8" w:rsidRPr="00FC19CB" w:rsidRDefault="001B4CD8" w:rsidP="00FA1CE5">
            <w:pPr>
              <w:pStyle w:val="Default"/>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hideMark/>
          </w:tcPr>
          <w:p w14:paraId="7E630DCA" w14:textId="77777777" w:rsidR="001B4CD8" w:rsidRPr="00FC19CB" w:rsidRDefault="001B4CD8" w:rsidP="00FA1CE5">
            <w:pPr>
              <w:shd w:val="clear" w:color="auto" w:fill="FFFFFF"/>
              <w:jc w:val="both"/>
              <w:rPr>
                <w:rFonts w:ascii="Times New Roman" w:hAnsi="Times New Roman"/>
              </w:rPr>
            </w:pPr>
            <w:r w:rsidRPr="00FC19CB">
              <w:rPr>
                <w:rFonts w:ascii="Times New Roman" w:hAnsi="Times New Roman"/>
              </w:rPr>
              <w:t>оценка ответов в ходе эвристической беседы,</w:t>
            </w:r>
            <w:r>
              <w:rPr>
                <w:rFonts w:ascii="Times New Roman" w:hAnsi="Times New Roman"/>
              </w:rPr>
              <w:t xml:space="preserve"> </w:t>
            </w:r>
            <w:r w:rsidRPr="00FC19CB">
              <w:rPr>
                <w:rFonts w:ascii="Times New Roman" w:hAnsi="Times New Roman"/>
              </w:rPr>
              <w:t>подготовка презентаций</w:t>
            </w:r>
          </w:p>
        </w:tc>
      </w:tr>
      <w:tr w:rsidR="00D9691E" w:rsidRPr="00FC19CB" w14:paraId="26CBB8ED" w14:textId="77777777" w:rsidTr="00D9691E">
        <w:trPr>
          <w:trHeight w:val="380"/>
        </w:trPr>
        <w:tc>
          <w:tcPr>
            <w:tcW w:w="10915" w:type="dxa"/>
            <w:gridSpan w:val="3"/>
            <w:tcBorders>
              <w:top w:val="single" w:sz="6" w:space="0" w:color="auto"/>
              <w:left w:val="single" w:sz="6" w:space="0" w:color="auto"/>
              <w:bottom w:val="single" w:sz="6" w:space="0" w:color="auto"/>
              <w:right w:val="single" w:sz="6" w:space="0" w:color="auto"/>
            </w:tcBorders>
            <w:shd w:val="clear" w:color="auto" w:fill="FFFFFF"/>
          </w:tcPr>
          <w:p w14:paraId="1E08AB7B" w14:textId="77777777" w:rsidR="00D9691E" w:rsidRPr="00FC19CB" w:rsidRDefault="00D9691E" w:rsidP="00131A8A">
            <w:pPr>
              <w:pStyle w:val="Default"/>
              <w:rPr>
                <w:b/>
                <w:sz w:val="22"/>
                <w:szCs w:val="22"/>
              </w:rPr>
            </w:pPr>
            <w:r w:rsidRPr="00FC19CB">
              <w:rPr>
                <w:b/>
                <w:i/>
                <w:iCs/>
                <w:sz w:val="22"/>
                <w:szCs w:val="22"/>
              </w:rPr>
              <w:t xml:space="preserve">Перечень умений, осваиваемых в рамках дисциплины: </w:t>
            </w:r>
          </w:p>
          <w:p w14:paraId="4DA75098" w14:textId="77777777" w:rsidR="00D9691E" w:rsidRPr="00FC19CB" w:rsidRDefault="00D9691E" w:rsidP="00131A8A">
            <w:pPr>
              <w:shd w:val="clear" w:color="auto" w:fill="FFFFFF"/>
              <w:rPr>
                <w:rFonts w:ascii="Times New Roman" w:hAnsi="Times New Roman"/>
              </w:rPr>
            </w:pPr>
          </w:p>
        </w:tc>
      </w:tr>
      <w:tr w:rsidR="00FA1CE5" w:rsidRPr="00FC19CB" w14:paraId="5C06FD6D" w14:textId="77777777" w:rsidTr="001B4CD8">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4D8D132C" w14:textId="6E4D3BB4" w:rsidR="00FA1CE5" w:rsidRPr="00FC19CB" w:rsidRDefault="00FA1CE5" w:rsidP="00FA1CE5">
            <w:pPr>
              <w:tabs>
                <w:tab w:val="left" w:pos="0"/>
              </w:tabs>
              <w:suppressAutoHyphens/>
              <w:jc w:val="both"/>
              <w:rPr>
                <w:rFonts w:ascii="Times New Roman" w:hAnsi="Times New Roman"/>
                <w:color w:val="000000"/>
              </w:rPr>
            </w:pPr>
            <w:r>
              <w:rPr>
                <w:rFonts w:ascii="Times New Roman" w:hAnsi="Times New Roman"/>
              </w:rPr>
              <w:lastRenderedPageBreak/>
              <w:t>Выбирать способы решения задач профессиональной деятельности применительно к различным контекстам</w:t>
            </w:r>
          </w:p>
        </w:tc>
        <w:tc>
          <w:tcPr>
            <w:tcW w:w="3685" w:type="dxa"/>
            <w:vMerge w:val="restart"/>
            <w:tcBorders>
              <w:top w:val="single" w:sz="6" w:space="0" w:color="auto"/>
              <w:left w:val="single" w:sz="6" w:space="0" w:color="auto"/>
              <w:right w:val="single" w:sz="6" w:space="0" w:color="auto"/>
            </w:tcBorders>
            <w:shd w:val="clear" w:color="auto" w:fill="FFFFFF"/>
          </w:tcPr>
          <w:p w14:paraId="57D00F2D" w14:textId="77777777" w:rsidR="00FA1CE5" w:rsidRDefault="00FA1CE5" w:rsidP="00FA1CE5">
            <w:pPr>
              <w:spacing w:line="256" w:lineRule="auto"/>
              <w:jc w:val="both"/>
              <w:rPr>
                <w:rFonts w:ascii="Times New Roman" w:hAnsi="Times New Roman"/>
              </w:rPr>
            </w:pPr>
            <w:r>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6879F355" w14:textId="1930D69A" w:rsidR="00FA1CE5" w:rsidRPr="00FC19CB" w:rsidRDefault="00FA1CE5" w:rsidP="00FA1CE5">
            <w:pPr>
              <w:pStyle w:val="Default"/>
              <w:jc w:val="both"/>
              <w:rPr>
                <w:sz w:val="22"/>
                <w:szCs w:val="22"/>
              </w:rPr>
            </w:pPr>
            <w:r>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2BD21B4D"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366E23D4"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357027B" w14:textId="3A61411A" w:rsidR="00FA1CE5" w:rsidRPr="00FC19CB" w:rsidRDefault="00FA1CE5" w:rsidP="00FA1CE5">
            <w:pPr>
              <w:pStyle w:val="Default"/>
              <w:rPr>
                <w:sz w:val="22"/>
                <w:szCs w:val="22"/>
              </w:rPr>
            </w:pPr>
            <w:r>
              <w:rPr>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3016901E" w14:textId="77777777" w:rsidTr="001B4CD8">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3F8654C" w14:textId="77777777" w:rsidR="00FA1CE5" w:rsidRDefault="00FA1CE5" w:rsidP="00FA1CE5">
            <w:pPr>
              <w:spacing w:line="256"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Использовать современные средства поиска, анализа и интерпретации информации и</w:t>
            </w:r>
          </w:p>
          <w:p w14:paraId="0B52E6A9" w14:textId="77777777" w:rsidR="00FA1CE5" w:rsidRDefault="00FA1CE5" w:rsidP="00FA1CE5">
            <w:pPr>
              <w:spacing w:line="256"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информационные технологии для выполнения задач профессиональной деятельности</w:t>
            </w:r>
          </w:p>
          <w:p w14:paraId="79785584" w14:textId="77777777" w:rsidR="00FA1CE5" w:rsidRPr="00FC19CB" w:rsidRDefault="00FA1CE5" w:rsidP="001B4CD8">
            <w:pPr>
              <w:spacing w:line="256" w:lineRule="auto"/>
              <w:jc w:val="both"/>
              <w:rPr>
                <w:rFonts w:ascii="Times New Roman" w:hAnsi="Times New Roman"/>
                <w:color w:val="000000"/>
              </w:rPr>
            </w:pPr>
          </w:p>
        </w:tc>
        <w:tc>
          <w:tcPr>
            <w:tcW w:w="3685" w:type="dxa"/>
            <w:vMerge/>
            <w:tcBorders>
              <w:left w:val="single" w:sz="6" w:space="0" w:color="auto"/>
              <w:right w:val="single" w:sz="6" w:space="0" w:color="auto"/>
            </w:tcBorders>
            <w:shd w:val="clear" w:color="auto" w:fill="FFFFFF"/>
          </w:tcPr>
          <w:p w14:paraId="40AA1CFB" w14:textId="1D2730AC" w:rsidR="00FA1CE5" w:rsidRPr="00FC19CB"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2D21B592"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13F6FF8"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1D82702F" w14:textId="79B72CF8" w:rsidR="00FA1CE5" w:rsidRDefault="00FA1CE5" w:rsidP="00FA1CE5">
            <w:pPr>
              <w:tabs>
                <w:tab w:val="left" w:pos="0"/>
              </w:tabs>
              <w:suppressAutoHyphens/>
              <w:jc w:val="both"/>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3B08497E" w14:textId="77777777" w:rsidTr="001B4CD8">
        <w:trPr>
          <w:trHeight w:hRule="exact" w:val="3145"/>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5E7BC199" w14:textId="1BDDFB47" w:rsidR="00FA1CE5" w:rsidRPr="00FC19CB" w:rsidRDefault="00FA1CE5" w:rsidP="00FA1CE5">
            <w:pPr>
              <w:tabs>
                <w:tab w:val="left" w:pos="0"/>
              </w:tabs>
              <w:suppressAutoHyphens/>
              <w:jc w:val="both"/>
              <w:rPr>
                <w:rFonts w:ascii="Times New Roman" w:hAnsi="Times New Roman"/>
                <w:color w:val="000000"/>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vMerge/>
            <w:tcBorders>
              <w:left w:val="single" w:sz="6" w:space="0" w:color="auto"/>
              <w:right w:val="single" w:sz="6" w:space="0" w:color="auto"/>
            </w:tcBorders>
            <w:shd w:val="clear" w:color="auto" w:fill="FFFFFF"/>
          </w:tcPr>
          <w:p w14:paraId="4AB3F96A" w14:textId="48C2B75A" w:rsidR="00FA1CE5" w:rsidRPr="00FC19CB"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2F5A3D52"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33EF3C72"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1CC7098" w14:textId="7BEEAA17" w:rsidR="00FA1CE5" w:rsidRDefault="00FA1CE5" w:rsidP="00FA1CE5">
            <w:pPr>
              <w:tabs>
                <w:tab w:val="left" w:pos="0"/>
              </w:tabs>
              <w:suppressAutoHyphens/>
              <w:jc w:val="both"/>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5430735C" w14:textId="77777777" w:rsidTr="001B4CD8">
        <w:trPr>
          <w:trHeight w:hRule="exact" w:val="255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0D4AD958" w14:textId="2DFD9149" w:rsidR="00FA1CE5" w:rsidRDefault="00FA1CE5" w:rsidP="00FA1CE5">
            <w:pPr>
              <w:jc w:val="both"/>
              <w:rPr>
                <w:rFonts w:ascii="Times New Roman" w:eastAsia="Times New Roman" w:hAnsi="Times New Roman"/>
                <w:color w:val="000000"/>
                <w:lang w:eastAsia="ru-RU"/>
              </w:rPr>
            </w:pPr>
            <w:r>
              <w:rPr>
                <w:rFonts w:ascii="Times New Roman" w:hAnsi="Times New Roman"/>
              </w:rPr>
              <w:t>Эффективно взаимодействовать и работать в коллективе и команде</w:t>
            </w:r>
          </w:p>
        </w:tc>
        <w:tc>
          <w:tcPr>
            <w:tcW w:w="3685" w:type="dxa"/>
            <w:vMerge/>
            <w:tcBorders>
              <w:left w:val="single" w:sz="6" w:space="0" w:color="auto"/>
              <w:right w:val="single" w:sz="6" w:space="0" w:color="auto"/>
            </w:tcBorders>
            <w:shd w:val="clear" w:color="auto" w:fill="FFFFFF"/>
          </w:tcPr>
          <w:p w14:paraId="0B80CF14" w14:textId="0E41D9F8" w:rsidR="00FA1CE5"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627282A1"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5E0A5658"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794D807" w14:textId="4D9F5179" w:rsidR="00FA1CE5" w:rsidRDefault="00FA1CE5" w:rsidP="00FA1C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0971151F" w14:textId="77777777" w:rsidTr="001B4CD8">
        <w:trPr>
          <w:trHeight w:hRule="exact" w:val="3163"/>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73BB63B9" w14:textId="77777777" w:rsidR="00FA1CE5" w:rsidRDefault="00FA1CE5" w:rsidP="00FA1CE5">
            <w:pPr>
              <w:spacing w:line="256" w:lineRule="auto"/>
              <w:jc w:val="both"/>
              <w:rPr>
                <w:rFonts w:ascii="Times New Roman" w:hAnsi="Times New Roman"/>
              </w:rPr>
            </w:pPr>
            <w:r>
              <w:rPr>
                <w:rFonts w:ascii="Times New Roman" w:hAnsi="Times New Roman"/>
              </w:rPr>
              <w:lastRenderedPageBreak/>
              <w:t>Осуществлять устную и письменную коммуникацию на государственном языке</w:t>
            </w:r>
          </w:p>
          <w:p w14:paraId="0187E98C" w14:textId="76EDB7F9" w:rsidR="00FA1CE5" w:rsidRDefault="00FA1CE5" w:rsidP="00FA1CE5">
            <w:pPr>
              <w:jc w:val="both"/>
              <w:rPr>
                <w:rFonts w:ascii="Times New Roman" w:eastAsia="Times New Roman" w:hAnsi="Times New Roman"/>
                <w:color w:val="000000"/>
                <w:lang w:eastAsia="ru-RU"/>
              </w:rPr>
            </w:pPr>
            <w:r>
              <w:rPr>
                <w:rFonts w:ascii="Times New Roman" w:hAnsi="Times New Roman"/>
              </w:rPr>
              <w:t>Российской Федерации с учетом особенностей социального и культурного контекста рабочем коллективе</w:t>
            </w:r>
          </w:p>
        </w:tc>
        <w:tc>
          <w:tcPr>
            <w:tcW w:w="3685" w:type="dxa"/>
            <w:vMerge/>
            <w:tcBorders>
              <w:left w:val="single" w:sz="6" w:space="0" w:color="auto"/>
              <w:right w:val="single" w:sz="6" w:space="0" w:color="auto"/>
            </w:tcBorders>
            <w:shd w:val="clear" w:color="auto" w:fill="FFFFFF"/>
          </w:tcPr>
          <w:p w14:paraId="56175E20" w14:textId="5163E2C7" w:rsidR="00FA1CE5"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699D60B0"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559327DD"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982C94B" w14:textId="096D20A8" w:rsidR="00FA1CE5" w:rsidRDefault="00FA1CE5" w:rsidP="00FA1C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088D9D05" w14:textId="77777777" w:rsidTr="001B4CD8">
        <w:trPr>
          <w:trHeight w:hRule="exact" w:val="312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18B7D0C2" w14:textId="77777777" w:rsidR="00FA1CE5" w:rsidRDefault="00FA1CE5" w:rsidP="00FA1CE5">
            <w:pPr>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62B848AC" w14:textId="5ED05B58" w:rsidR="00FA1CE5" w:rsidRDefault="00FA1CE5" w:rsidP="00FA1CE5">
            <w:pPr>
              <w:jc w:val="both"/>
              <w:rPr>
                <w:rFonts w:ascii="Times New Roman" w:eastAsia="Times New Roman" w:hAnsi="Times New Roman"/>
                <w:color w:val="000000"/>
                <w:lang w:eastAsia="ru-RU"/>
              </w:rPr>
            </w:pPr>
            <w:r>
              <w:rPr>
                <w:rFonts w:ascii="Times New Roman" w:hAnsi="Times New Roman" w:cs="Times New Roman"/>
                <w:kern w:val="2"/>
                <w14:ligatures w14:val="standardContextual"/>
              </w:rPr>
              <w:t>языках.</w:t>
            </w:r>
          </w:p>
        </w:tc>
        <w:tc>
          <w:tcPr>
            <w:tcW w:w="3685" w:type="dxa"/>
            <w:vMerge/>
            <w:tcBorders>
              <w:left w:val="single" w:sz="6" w:space="0" w:color="auto"/>
              <w:right w:val="single" w:sz="6" w:space="0" w:color="auto"/>
            </w:tcBorders>
            <w:shd w:val="clear" w:color="auto" w:fill="FFFFFF"/>
          </w:tcPr>
          <w:p w14:paraId="52C8D091" w14:textId="383224C6" w:rsidR="00FA1CE5"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1500B151"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569F2EB1"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7CF61B98" w14:textId="33CF13F8" w:rsidR="00FA1CE5" w:rsidRDefault="00FA1CE5" w:rsidP="00FA1C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FA1CE5" w:rsidRPr="00FC19CB" w14:paraId="53A84258" w14:textId="77777777" w:rsidTr="001B4CD8">
        <w:trPr>
          <w:trHeight w:hRule="exact" w:val="3110"/>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169D7DB2" w14:textId="7A4D39FF" w:rsidR="00FA1CE5" w:rsidRPr="007D555C" w:rsidRDefault="00FA1CE5" w:rsidP="00FA1CE5">
            <w:pPr>
              <w:tabs>
                <w:tab w:val="left" w:pos="0"/>
              </w:tabs>
              <w:suppressAutoHyphens/>
              <w:jc w:val="both"/>
              <w:rPr>
                <w:rFonts w:ascii="Times New Roman" w:hAnsi="Times New Roman"/>
                <w:color w:val="000000"/>
              </w:rPr>
            </w:pPr>
            <w:r>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3685" w:type="dxa"/>
            <w:vMerge/>
            <w:tcBorders>
              <w:left w:val="single" w:sz="6" w:space="0" w:color="auto"/>
              <w:bottom w:val="single" w:sz="6" w:space="0" w:color="auto"/>
              <w:right w:val="single" w:sz="6" w:space="0" w:color="auto"/>
            </w:tcBorders>
            <w:shd w:val="clear" w:color="auto" w:fill="FFFFFF"/>
          </w:tcPr>
          <w:p w14:paraId="331A531D" w14:textId="0C28D2AB" w:rsidR="00FA1CE5" w:rsidRPr="00FC19CB" w:rsidRDefault="00FA1CE5" w:rsidP="00FA1CE5">
            <w:pPr>
              <w:pStyle w:val="Default"/>
              <w:jc w:val="both"/>
              <w:rPr>
                <w:sz w:val="22"/>
                <w:szCs w:val="22"/>
              </w:rPr>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14:paraId="2D803984" w14:textId="77777777" w:rsidR="00FA1CE5" w:rsidRDefault="00FA1CE5" w:rsidP="00FA1C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2B2B5179" w14:textId="77777777" w:rsidR="00FA1CE5" w:rsidRDefault="00FA1CE5" w:rsidP="00FA1C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AA3A971" w14:textId="37E1649A" w:rsidR="00FA1CE5" w:rsidRDefault="00FA1CE5" w:rsidP="00FA1CE5">
            <w:pPr>
              <w:pStyle w:val="Default"/>
              <w:rPr>
                <w:sz w:val="22"/>
                <w:szCs w:val="22"/>
              </w:rPr>
            </w:pPr>
            <w:r>
              <w:rPr>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652FB7D3" w14:textId="77777777" w:rsidR="008D5E89" w:rsidRPr="00637EC9" w:rsidRDefault="008D5E89">
      <w:pPr>
        <w:rPr>
          <w:rFonts w:ascii="Times New Roman" w:hAnsi="Times New Roman" w:cs="Times New Roman"/>
          <w:sz w:val="24"/>
          <w:szCs w:val="24"/>
        </w:rPr>
      </w:pPr>
    </w:p>
    <w:sectPr w:rsidR="008D5E89" w:rsidRPr="00637E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7D51" w14:textId="77777777" w:rsidR="00604702" w:rsidRDefault="00604702" w:rsidP="008D5E89">
      <w:r>
        <w:separator/>
      </w:r>
    </w:p>
  </w:endnote>
  <w:endnote w:type="continuationSeparator" w:id="0">
    <w:p w14:paraId="5F9220DF" w14:textId="77777777" w:rsidR="00604702" w:rsidRDefault="00604702"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00C3" w14:textId="77777777" w:rsidR="00604702" w:rsidRDefault="00604702" w:rsidP="008D5E89">
      <w:r>
        <w:separator/>
      </w:r>
    </w:p>
  </w:footnote>
  <w:footnote w:type="continuationSeparator" w:id="0">
    <w:p w14:paraId="7C534EDD" w14:textId="77777777" w:rsidR="00604702" w:rsidRDefault="00604702"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794546"/>
      <w:docPartObj>
        <w:docPartGallery w:val="Page Numbers (Top of Page)"/>
        <w:docPartUnique/>
      </w:docPartObj>
    </w:sdtPr>
    <w:sdtEndPr/>
    <w:sdtContent>
      <w:p w14:paraId="1BE0EE93" w14:textId="249C0F32" w:rsidR="00086F87" w:rsidRDefault="00086F87">
        <w:pPr>
          <w:pStyle w:val="af1"/>
          <w:jc w:val="center"/>
        </w:pPr>
        <w:r>
          <w:fldChar w:fldCharType="begin"/>
        </w:r>
        <w:r>
          <w:instrText>PAGE   \* MERGEFORMAT</w:instrText>
        </w:r>
        <w:r>
          <w:fldChar w:fldCharType="separate"/>
        </w:r>
        <w:r>
          <w:t>2</w:t>
        </w:r>
        <w:r>
          <w:fldChar w:fldCharType="end"/>
        </w:r>
      </w:p>
    </w:sdtContent>
  </w:sdt>
  <w:p w14:paraId="2CBB56B4" w14:textId="77777777" w:rsidR="00086F87" w:rsidRDefault="00086F8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2CA025FA"/>
    <w:multiLevelType w:val="hybridMultilevel"/>
    <w:tmpl w:val="25D27318"/>
    <w:lvl w:ilvl="0" w:tplc="E7FC3388">
      <w:start w:val="1"/>
      <w:numFmt w:val="decimal"/>
      <w:lvlText w:val="%1."/>
      <w:lvlJc w:val="left"/>
      <w:pPr>
        <w:ind w:left="745" w:hanging="360"/>
      </w:pPr>
      <w:rPr>
        <w:rFonts w:hint="default"/>
      </w:rPr>
    </w:lvl>
    <w:lvl w:ilvl="1" w:tplc="04190019">
      <w:start w:val="1"/>
      <w:numFmt w:val="lowerLetter"/>
      <w:lvlText w:val="%2."/>
      <w:lvlJc w:val="left"/>
      <w:pPr>
        <w:ind w:left="1465" w:hanging="360"/>
      </w:pPr>
    </w:lvl>
    <w:lvl w:ilvl="2" w:tplc="0419001B">
      <w:start w:val="1"/>
      <w:numFmt w:val="lowerRoman"/>
      <w:lvlText w:val="%3."/>
      <w:lvlJc w:val="right"/>
      <w:pPr>
        <w:ind w:left="2185" w:hanging="180"/>
      </w:pPr>
    </w:lvl>
    <w:lvl w:ilvl="3" w:tplc="0419000F">
      <w:start w:val="1"/>
      <w:numFmt w:val="decimal"/>
      <w:lvlText w:val="%4."/>
      <w:lvlJc w:val="left"/>
      <w:pPr>
        <w:ind w:left="2905" w:hanging="360"/>
      </w:pPr>
    </w:lvl>
    <w:lvl w:ilvl="4" w:tplc="04190019">
      <w:start w:val="1"/>
      <w:numFmt w:val="lowerLetter"/>
      <w:lvlText w:val="%5."/>
      <w:lvlJc w:val="left"/>
      <w:pPr>
        <w:ind w:left="3625" w:hanging="360"/>
      </w:pPr>
    </w:lvl>
    <w:lvl w:ilvl="5" w:tplc="0419001B">
      <w:start w:val="1"/>
      <w:numFmt w:val="lowerRoman"/>
      <w:lvlText w:val="%6."/>
      <w:lvlJc w:val="right"/>
      <w:pPr>
        <w:ind w:left="4345" w:hanging="180"/>
      </w:pPr>
    </w:lvl>
    <w:lvl w:ilvl="6" w:tplc="0419000F">
      <w:start w:val="1"/>
      <w:numFmt w:val="decimal"/>
      <w:lvlText w:val="%7."/>
      <w:lvlJc w:val="left"/>
      <w:pPr>
        <w:ind w:left="5065" w:hanging="360"/>
      </w:pPr>
    </w:lvl>
    <w:lvl w:ilvl="7" w:tplc="04190019">
      <w:start w:val="1"/>
      <w:numFmt w:val="lowerLetter"/>
      <w:lvlText w:val="%8."/>
      <w:lvlJc w:val="left"/>
      <w:pPr>
        <w:ind w:left="5785" w:hanging="360"/>
      </w:pPr>
    </w:lvl>
    <w:lvl w:ilvl="8" w:tplc="0419001B">
      <w:start w:val="1"/>
      <w:numFmt w:val="lowerRoman"/>
      <w:lvlText w:val="%9."/>
      <w:lvlJc w:val="right"/>
      <w:pPr>
        <w:ind w:left="6505" w:hanging="180"/>
      </w:pPr>
    </w:lvl>
  </w:abstractNum>
  <w:abstractNum w:abstractNumId="3" w15:restartNumberingAfterBreak="0">
    <w:nsid w:val="5D9279F0"/>
    <w:multiLevelType w:val="hybridMultilevel"/>
    <w:tmpl w:val="E910A1C8"/>
    <w:lvl w:ilvl="0" w:tplc="FD9E30F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C524DB"/>
    <w:multiLevelType w:val="hybridMultilevel"/>
    <w:tmpl w:val="AD203984"/>
    <w:lvl w:ilvl="0" w:tplc="E21CD5E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03730"/>
    <w:rsid w:val="00012495"/>
    <w:rsid w:val="00021118"/>
    <w:rsid w:val="00032DCE"/>
    <w:rsid w:val="00034708"/>
    <w:rsid w:val="00054919"/>
    <w:rsid w:val="00066F6E"/>
    <w:rsid w:val="00085678"/>
    <w:rsid w:val="00086F87"/>
    <w:rsid w:val="000B24A5"/>
    <w:rsid w:val="00131A8A"/>
    <w:rsid w:val="001467B1"/>
    <w:rsid w:val="00152C57"/>
    <w:rsid w:val="001650B0"/>
    <w:rsid w:val="0019433E"/>
    <w:rsid w:val="001B1048"/>
    <w:rsid w:val="001B4CD8"/>
    <w:rsid w:val="001B75CD"/>
    <w:rsid w:val="001B796B"/>
    <w:rsid w:val="00212A39"/>
    <w:rsid w:val="002A47F5"/>
    <w:rsid w:val="00312E61"/>
    <w:rsid w:val="0034452E"/>
    <w:rsid w:val="00374841"/>
    <w:rsid w:val="003B3C57"/>
    <w:rsid w:val="003C0924"/>
    <w:rsid w:val="003C1ABE"/>
    <w:rsid w:val="00412EDF"/>
    <w:rsid w:val="00413EF6"/>
    <w:rsid w:val="004432B9"/>
    <w:rsid w:val="00465DB0"/>
    <w:rsid w:val="00483F44"/>
    <w:rsid w:val="00496039"/>
    <w:rsid w:val="004F0F49"/>
    <w:rsid w:val="00512DAD"/>
    <w:rsid w:val="0052601F"/>
    <w:rsid w:val="00543725"/>
    <w:rsid w:val="0055123A"/>
    <w:rsid w:val="00577AA4"/>
    <w:rsid w:val="0059181B"/>
    <w:rsid w:val="005B1009"/>
    <w:rsid w:val="005B165B"/>
    <w:rsid w:val="005C6446"/>
    <w:rsid w:val="005D2F80"/>
    <w:rsid w:val="005F3652"/>
    <w:rsid w:val="00604702"/>
    <w:rsid w:val="00637EC9"/>
    <w:rsid w:val="006933D6"/>
    <w:rsid w:val="006A6321"/>
    <w:rsid w:val="006B1A24"/>
    <w:rsid w:val="006B46C4"/>
    <w:rsid w:val="006C5F4B"/>
    <w:rsid w:val="006F522B"/>
    <w:rsid w:val="006F5FAC"/>
    <w:rsid w:val="007159FA"/>
    <w:rsid w:val="00743220"/>
    <w:rsid w:val="007B3AF3"/>
    <w:rsid w:val="00854538"/>
    <w:rsid w:val="00897E6D"/>
    <w:rsid w:val="008D5E89"/>
    <w:rsid w:val="008F44E8"/>
    <w:rsid w:val="008F7A1F"/>
    <w:rsid w:val="009965BA"/>
    <w:rsid w:val="00A47FCD"/>
    <w:rsid w:val="00A67AE9"/>
    <w:rsid w:val="00A9458E"/>
    <w:rsid w:val="00A94858"/>
    <w:rsid w:val="00AA3011"/>
    <w:rsid w:val="00B52203"/>
    <w:rsid w:val="00B869B1"/>
    <w:rsid w:val="00C16D68"/>
    <w:rsid w:val="00C32055"/>
    <w:rsid w:val="00C4598D"/>
    <w:rsid w:val="00C468F0"/>
    <w:rsid w:val="00C8039D"/>
    <w:rsid w:val="00D17025"/>
    <w:rsid w:val="00D25FC7"/>
    <w:rsid w:val="00D36036"/>
    <w:rsid w:val="00D36CE8"/>
    <w:rsid w:val="00D9691E"/>
    <w:rsid w:val="00DC49C1"/>
    <w:rsid w:val="00E60F37"/>
    <w:rsid w:val="00E769DF"/>
    <w:rsid w:val="00E83EA8"/>
    <w:rsid w:val="00ED50A5"/>
    <w:rsid w:val="00EE2C75"/>
    <w:rsid w:val="00EE3547"/>
    <w:rsid w:val="00EE4CEA"/>
    <w:rsid w:val="00F501B2"/>
    <w:rsid w:val="00F51243"/>
    <w:rsid w:val="00FA1CE5"/>
    <w:rsid w:val="00FB560F"/>
    <w:rsid w:val="00FD43FE"/>
    <w:rsid w:val="00FD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1"/>
  <w15:docId w15:val="{5AEF3E35-9B20-4564-8962-1A05067B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AE9"/>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character" w:customStyle="1" w:styleId="FontStyle11">
    <w:name w:val="Font Style11"/>
    <w:uiPriority w:val="99"/>
    <w:rsid w:val="00577AA4"/>
    <w:rPr>
      <w:rFonts w:ascii="Times New Roman" w:hAnsi="Times New Roman" w:cs="Times New Roman" w:hint="default"/>
      <w:b/>
      <w:bCs/>
      <w:sz w:val="22"/>
      <w:szCs w:val="22"/>
    </w:rPr>
  </w:style>
  <w:style w:type="character" w:customStyle="1" w:styleId="FontStyle12">
    <w:name w:val="Font Style12"/>
    <w:uiPriority w:val="99"/>
    <w:rsid w:val="00577AA4"/>
    <w:rPr>
      <w:rFonts w:ascii="Times New Roman" w:hAnsi="Times New Roman" w:cs="Times New Roman" w:hint="default"/>
      <w:sz w:val="22"/>
      <w:szCs w:val="22"/>
    </w:rPr>
  </w:style>
  <w:style w:type="paragraph" w:styleId="2">
    <w:name w:val="Body Text 2"/>
    <w:basedOn w:val="a"/>
    <w:link w:val="20"/>
    <w:rsid w:val="004432B9"/>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0">
    <w:name w:val="Основной текст 2 Знак"/>
    <w:basedOn w:val="a0"/>
    <w:link w:val="2"/>
    <w:rsid w:val="004432B9"/>
    <w:rPr>
      <w:rFonts w:ascii="Arial" w:eastAsia="Times New Roman" w:hAnsi="Arial" w:cs="Arial"/>
      <w:sz w:val="20"/>
      <w:szCs w:val="20"/>
      <w:lang w:eastAsia="ru-RU"/>
    </w:rPr>
  </w:style>
  <w:style w:type="character" w:styleId="ae">
    <w:name w:val="Strong"/>
    <w:basedOn w:val="a0"/>
    <w:uiPriority w:val="22"/>
    <w:qFormat/>
    <w:rsid w:val="00FB560F"/>
    <w:rPr>
      <w:b/>
      <w:bCs/>
    </w:rPr>
  </w:style>
  <w:style w:type="paragraph" w:customStyle="1" w:styleId="msonormalbullet2gif">
    <w:name w:val="msonormalbullet2.gif"/>
    <w:basedOn w:val="a"/>
    <w:rsid w:val="00FB56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
    <w:name w:val="Основной текст_"/>
    <w:link w:val="16"/>
    <w:locked/>
    <w:rsid w:val="008F7A1F"/>
    <w:rPr>
      <w:rFonts w:ascii="Times New Roman" w:eastAsia="Times New Roman" w:hAnsi="Times New Roman"/>
      <w:sz w:val="19"/>
      <w:szCs w:val="19"/>
      <w:shd w:val="clear" w:color="auto" w:fill="FFFFFF"/>
    </w:rPr>
  </w:style>
  <w:style w:type="paragraph" w:customStyle="1" w:styleId="16">
    <w:name w:val="Основной текст1"/>
    <w:basedOn w:val="a"/>
    <w:link w:val="af"/>
    <w:rsid w:val="008F7A1F"/>
    <w:pPr>
      <w:shd w:val="clear" w:color="auto" w:fill="FFFFFF"/>
      <w:spacing w:line="0" w:lineRule="atLeast"/>
      <w:ind w:hanging="280"/>
      <w:jc w:val="center"/>
    </w:pPr>
    <w:rPr>
      <w:rFonts w:ascii="Times New Roman" w:eastAsia="Times New Roman" w:hAnsi="Times New Roman"/>
      <w:sz w:val="19"/>
      <w:szCs w:val="19"/>
    </w:rPr>
  </w:style>
  <w:style w:type="character" w:customStyle="1" w:styleId="5">
    <w:name w:val="Основной текст (5)_"/>
    <w:link w:val="50"/>
    <w:locked/>
    <w:rsid w:val="00D9691E"/>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D9691E"/>
    <w:pPr>
      <w:shd w:val="clear" w:color="auto" w:fill="FFFFFF"/>
      <w:spacing w:line="480" w:lineRule="exact"/>
      <w:ind w:hanging="360"/>
      <w:jc w:val="both"/>
    </w:pPr>
    <w:rPr>
      <w:rFonts w:ascii="Times New Roman" w:eastAsia="Times New Roman" w:hAnsi="Times New Roman"/>
      <w:sz w:val="26"/>
      <w:szCs w:val="26"/>
    </w:rPr>
  </w:style>
  <w:style w:type="character" w:customStyle="1" w:styleId="51">
    <w:name w:val="Основной текст (5) + Полужирный"/>
    <w:rsid w:val="00D9691E"/>
    <w:rPr>
      <w:rFonts w:ascii="Times New Roman" w:eastAsia="Times New Roman" w:hAnsi="Times New Roman" w:cs="Times New Roman"/>
      <w:b/>
      <w:bCs/>
      <w:sz w:val="26"/>
      <w:szCs w:val="26"/>
      <w:shd w:val="clear" w:color="auto" w:fill="FFFFFF"/>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D9691E"/>
    <w:rPr>
      <w:rFonts w:ascii="Times New Roman" w:eastAsia="Times New Roman" w:hAnsi="Times New Roman" w:cs="Times New Roman"/>
      <w:i/>
      <w:iCs/>
      <w:spacing w:val="0"/>
      <w:sz w:val="18"/>
      <w:szCs w:val="18"/>
      <w:shd w:val="clear" w:color="auto" w:fill="FFFFFF"/>
    </w:rPr>
  </w:style>
  <w:style w:type="paragraph" w:customStyle="1" w:styleId="af0">
    <w:name w:val="Нормальный (таблица)"/>
    <w:basedOn w:val="a"/>
    <w:next w:val="a"/>
    <w:uiPriority w:val="99"/>
    <w:rsid w:val="00D9691E"/>
    <w:pPr>
      <w:widowControl w:val="0"/>
      <w:autoSpaceDE w:val="0"/>
      <w:autoSpaceDN w:val="0"/>
      <w:adjustRightInd w:val="0"/>
      <w:jc w:val="both"/>
    </w:pPr>
    <w:rPr>
      <w:rFonts w:ascii="Arial" w:eastAsia="Times New Roman" w:hAnsi="Arial" w:cs="Arial"/>
      <w:sz w:val="26"/>
      <w:szCs w:val="26"/>
      <w:lang w:eastAsia="ru-RU"/>
    </w:rPr>
  </w:style>
  <w:style w:type="paragraph" w:styleId="af1">
    <w:name w:val="header"/>
    <w:basedOn w:val="a"/>
    <w:link w:val="af2"/>
    <w:uiPriority w:val="99"/>
    <w:unhideWhenUsed/>
    <w:rsid w:val="00086F87"/>
    <w:pPr>
      <w:tabs>
        <w:tab w:val="center" w:pos="4677"/>
        <w:tab w:val="right" w:pos="9355"/>
      </w:tabs>
    </w:pPr>
  </w:style>
  <w:style w:type="character" w:customStyle="1" w:styleId="af2">
    <w:name w:val="Верхний колонтитул Знак"/>
    <w:basedOn w:val="a0"/>
    <w:link w:val="af1"/>
    <w:uiPriority w:val="99"/>
    <w:rsid w:val="00086F87"/>
  </w:style>
  <w:style w:type="paragraph" w:styleId="af3">
    <w:name w:val="footer"/>
    <w:basedOn w:val="a"/>
    <w:link w:val="af4"/>
    <w:uiPriority w:val="99"/>
    <w:unhideWhenUsed/>
    <w:rsid w:val="00086F87"/>
    <w:pPr>
      <w:tabs>
        <w:tab w:val="center" w:pos="4677"/>
        <w:tab w:val="right" w:pos="9355"/>
      </w:tabs>
    </w:pPr>
  </w:style>
  <w:style w:type="character" w:customStyle="1" w:styleId="af4">
    <w:name w:val="Нижний колонтитул Знак"/>
    <w:basedOn w:val="a0"/>
    <w:link w:val="af3"/>
    <w:uiPriority w:val="99"/>
    <w:rsid w:val="0008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64256484">
      <w:bodyDiv w:val="1"/>
      <w:marLeft w:val="0"/>
      <w:marRight w:val="0"/>
      <w:marTop w:val="0"/>
      <w:marBottom w:val="0"/>
      <w:divBdr>
        <w:top w:val="none" w:sz="0" w:space="0" w:color="auto"/>
        <w:left w:val="none" w:sz="0" w:space="0" w:color="auto"/>
        <w:bottom w:val="none" w:sz="0" w:space="0" w:color="auto"/>
        <w:right w:val="none" w:sz="0" w:space="0" w:color="auto"/>
      </w:divBdr>
    </w:div>
    <w:div w:id="89936735">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110246965">
      <w:bodyDiv w:val="1"/>
      <w:marLeft w:val="0"/>
      <w:marRight w:val="0"/>
      <w:marTop w:val="0"/>
      <w:marBottom w:val="0"/>
      <w:divBdr>
        <w:top w:val="none" w:sz="0" w:space="0" w:color="auto"/>
        <w:left w:val="none" w:sz="0" w:space="0" w:color="auto"/>
        <w:bottom w:val="none" w:sz="0" w:space="0" w:color="auto"/>
        <w:right w:val="none" w:sz="0" w:space="0" w:color="auto"/>
      </w:divBdr>
    </w:div>
    <w:div w:id="230389771">
      <w:bodyDiv w:val="1"/>
      <w:marLeft w:val="0"/>
      <w:marRight w:val="0"/>
      <w:marTop w:val="0"/>
      <w:marBottom w:val="0"/>
      <w:divBdr>
        <w:top w:val="none" w:sz="0" w:space="0" w:color="auto"/>
        <w:left w:val="none" w:sz="0" w:space="0" w:color="auto"/>
        <w:bottom w:val="none" w:sz="0" w:space="0" w:color="auto"/>
        <w:right w:val="none" w:sz="0" w:space="0" w:color="auto"/>
      </w:divBdr>
    </w:div>
    <w:div w:id="352919894">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31778392">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459690140">
      <w:bodyDiv w:val="1"/>
      <w:marLeft w:val="0"/>
      <w:marRight w:val="0"/>
      <w:marTop w:val="0"/>
      <w:marBottom w:val="0"/>
      <w:divBdr>
        <w:top w:val="none" w:sz="0" w:space="0" w:color="auto"/>
        <w:left w:val="none" w:sz="0" w:space="0" w:color="auto"/>
        <w:bottom w:val="none" w:sz="0" w:space="0" w:color="auto"/>
        <w:right w:val="none" w:sz="0" w:space="0" w:color="auto"/>
      </w:divBdr>
    </w:div>
    <w:div w:id="525558516">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38403124">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869148873">
      <w:bodyDiv w:val="1"/>
      <w:marLeft w:val="0"/>
      <w:marRight w:val="0"/>
      <w:marTop w:val="0"/>
      <w:marBottom w:val="0"/>
      <w:divBdr>
        <w:top w:val="none" w:sz="0" w:space="0" w:color="auto"/>
        <w:left w:val="none" w:sz="0" w:space="0" w:color="auto"/>
        <w:bottom w:val="none" w:sz="0" w:space="0" w:color="auto"/>
        <w:right w:val="none" w:sz="0" w:space="0" w:color="auto"/>
      </w:divBdr>
    </w:div>
    <w:div w:id="996030911">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30450711">
      <w:bodyDiv w:val="1"/>
      <w:marLeft w:val="0"/>
      <w:marRight w:val="0"/>
      <w:marTop w:val="0"/>
      <w:marBottom w:val="0"/>
      <w:divBdr>
        <w:top w:val="none" w:sz="0" w:space="0" w:color="auto"/>
        <w:left w:val="none" w:sz="0" w:space="0" w:color="auto"/>
        <w:bottom w:val="none" w:sz="0" w:space="0" w:color="auto"/>
        <w:right w:val="none" w:sz="0" w:space="0" w:color="auto"/>
      </w:divBdr>
    </w:div>
    <w:div w:id="1394737949">
      <w:bodyDiv w:val="1"/>
      <w:marLeft w:val="0"/>
      <w:marRight w:val="0"/>
      <w:marTop w:val="0"/>
      <w:marBottom w:val="0"/>
      <w:divBdr>
        <w:top w:val="none" w:sz="0" w:space="0" w:color="auto"/>
        <w:left w:val="none" w:sz="0" w:space="0" w:color="auto"/>
        <w:bottom w:val="none" w:sz="0" w:space="0" w:color="auto"/>
        <w:right w:val="none" w:sz="0" w:space="0" w:color="auto"/>
      </w:divBdr>
    </w:div>
    <w:div w:id="1425028788">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51792185">
      <w:bodyDiv w:val="1"/>
      <w:marLeft w:val="0"/>
      <w:marRight w:val="0"/>
      <w:marTop w:val="0"/>
      <w:marBottom w:val="0"/>
      <w:divBdr>
        <w:top w:val="none" w:sz="0" w:space="0" w:color="auto"/>
        <w:left w:val="none" w:sz="0" w:space="0" w:color="auto"/>
        <w:bottom w:val="none" w:sz="0" w:space="0" w:color="auto"/>
        <w:right w:val="none" w:sz="0" w:space="0" w:color="auto"/>
      </w:divBdr>
    </w:div>
    <w:div w:id="1750301009">
      <w:bodyDiv w:val="1"/>
      <w:marLeft w:val="0"/>
      <w:marRight w:val="0"/>
      <w:marTop w:val="0"/>
      <w:marBottom w:val="0"/>
      <w:divBdr>
        <w:top w:val="none" w:sz="0" w:space="0" w:color="auto"/>
        <w:left w:val="none" w:sz="0" w:space="0" w:color="auto"/>
        <w:bottom w:val="none" w:sz="0" w:space="0" w:color="auto"/>
        <w:right w:val="none" w:sz="0" w:space="0" w:color="auto"/>
      </w:divBdr>
    </w:div>
    <w:div w:id="1775779641">
      <w:bodyDiv w:val="1"/>
      <w:marLeft w:val="0"/>
      <w:marRight w:val="0"/>
      <w:marTop w:val="0"/>
      <w:marBottom w:val="0"/>
      <w:divBdr>
        <w:top w:val="none" w:sz="0" w:space="0" w:color="auto"/>
        <w:left w:val="none" w:sz="0" w:space="0" w:color="auto"/>
        <w:bottom w:val="none" w:sz="0" w:space="0" w:color="auto"/>
        <w:right w:val="none" w:sz="0" w:space="0" w:color="auto"/>
      </w:divBdr>
    </w:div>
    <w:div w:id="1791313801">
      <w:bodyDiv w:val="1"/>
      <w:marLeft w:val="0"/>
      <w:marRight w:val="0"/>
      <w:marTop w:val="0"/>
      <w:marBottom w:val="0"/>
      <w:divBdr>
        <w:top w:val="none" w:sz="0" w:space="0" w:color="auto"/>
        <w:left w:val="none" w:sz="0" w:space="0" w:color="auto"/>
        <w:bottom w:val="none" w:sz="0" w:space="0" w:color="auto"/>
        <w:right w:val="none" w:sz="0" w:space="0" w:color="auto"/>
      </w:divBdr>
    </w:div>
    <w:div w:id="1880387417">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29998400">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 w:id="2055232783">
      <w:bodyDiv w:val="1"/>
      <w:marLeft w:val="0"/>
      <w:marRight w:val="0"/>
      <w:marTop w:val="0"/>
      <w:marBottom w:val="0"/>
      <w:divBdr>
        <w:top w:val="none" w:sz="0" w:space="0" w:color="auto"/>
        <w:left w:val="none" w:sz="0" w:space="0" w:color="auto"/>
        <w:bottom w:val="none" w:sz="0" w:space="0" w:color="auto"/>
        <w:right w:val="none" w:sz="0" w:space="0" w:color="auto"/>
      </w:divBdr>
    </w:div>
    <w:div w:id="213505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tyles" Target="styles.xml"/><Relationship Id="rId21" Type="http://schemas.openxmlformats.org/officeDocument/2006/relationships/hyperlink" Target="https://yandex.ru/video/preview/17739193123524745758" TargetMode="External"/><Relationship Id="rId7" Type="http://schemas.openxmlformats.org/officeDocument/2006/relationships/endnotes" Target="endnote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s://yandex.ru/video/preview/2035754140689832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s://rostrud.gov.ru/?ysclid=lwj8awdqq0621329480"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web.archive.org/web/20111024235138/http://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75FD-3398-4134-8672-7D3C947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2024-05-24T08:23:00Z</dcterms:created>
  <dcterms:modified xsi:type="dcterms:W3CDTF">2024-05-24T08:29:00Z</dcterms:modified>
</cp:coreProperties>
</file>