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9C1F8" w14:textId="77777777" w:rsidR="0049264C" w:rsidRDefault="00AA5A07">
      <w:pPr>
        <w:jc w:val="center"/>
        <w:rPr>
          <w:rFonts w:ascii="Times New Roman" w:hAnsi="Times New Roman"/>
          <w:sz w:val="28"/>
        </w:rPr>
      </w:pPr>
      <w:r>
        <w:rPr>
          <w:rFonts w:ascii="Times New Roman" w:hAnsi="Times New Roman"/>
          <w:sz w:val="28"/>
        </w:rPr>
        <w:t xml:space="preserve">ГОСУДАРСТВЕННОЕ ПРОФЕССИОНАЛЬНОЕ ОБРАЗОВАТЕЛЬНОЕ УЧРЕЖДЕНИЕ ТУЛЬСКОЙ ОБЛАСТИ </w:t>
      </w:r>
    </w:p>
    <w:p w14:paraId="1F53097C" w14:textId="77777777" w:rsidR="0049264C" w:rsidRDefault="00AA5A07">
      <w:pPr>
        <w:jc w:val="center"/>
        <w:rPr>
          <w:rFonts w:ascii="Times New Roman" w:hAnsi="Times New Roman"/>
          <w:sz w:val="28"/>
        </w:rPr>
      </w:pPr>
      <w:r>
        <w:rPr>
          <w:rFonts w:ascii="Times New Roman" w:hAnsi="Times New Roman"/>
          <w:sz w:val="28"/>
        </w:rPr>
        <w:t>«ТУЛЬСКИЙ ЭКОНОМИЧЕСКИЙ КОЛЛЕДЖ»</w:t>
      </w:r>
    </w:p>
    <w:p w14:paraId="4F9F8AF9" w14:textId="77777777" w:rsidR="0049264C" w:rsidRDefault="004926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b/>
          <w:caps/>
          <w:sz w:val="28"/>
        </w:rPr>
      </w:pPr>
    </w:p>
    <w:p w14:paraId="36A363C0" w14:textId="77777777" w:rsidR="0049264C" w:rsidRDefault="0049264C">
      <w:pPr>
        <w:contextualSpacing/>
        <w:jc w:val="right"/>
        <w:rPr>
          <w:rStyle w:val="a5"/>
          <w:rFonts w:ascii="Times New Roman" w:hAnsi="Times New Roman"/>
          <w:b w:val="0"/>
          <w:sz w:val="28"/>
        </w:rPr>
      </w:pPr>
    </w:p>
    <w:p w14:paraId="747C62D6" w14:textId="77777777" w:rsidR="00CC21E6" w:rsidRPr="0000171F" w:rsidRDefault="00CC21E6" w:rsidP="00CC21E6">
      <w:pPr>
        <w:shd w:val="clear" w:color="auto" w:fill="FFFFFF"/>
        <w:spacing w:after="0" w:line="240" w:lineRule="auto"/>
        <w:jc w:val="right"/>
        <w:rPr>
          <w:rStyle w:val="a5"/>
          <w:rFonts w:ascii="Times New Roman" w:hAnsi="Times New Roman"/>
          <w:b w:val="0"/>
          <w:sz w:val="28"/>
          <w:szCs w:val="28"/>
        </w:rPr>
      </w:pPr>
      <w:r w:rsidRPr="0000171F">
        <w:rPr>
          <w:rStyle w:val="a5"/>
          <w:rFonts w:ascii="Times New Roman" w:hAnsi="Times New Roman"/>
          <w:sz w:val="28"/>
          <w:szCs w:val="28"/>
        </w:rPr>
        <w:t xml:space="preserve">УТВЕРЖДАЮ                                                                                  </w:t>
      </w:r>
    </w:p>
    <w:p w14:paraId="62E89D1B" w14:textId="77777777" w:rsidR="00CC21E6" w:rsidRPr="0000171F" w:rsidRDefault="00CC21E6" w:rsidP="00CC21E6">
      <w:pPr>
        <w:shd w:val="clear" w:color="auto" w:fill="FFFFFF"/>
        <w:spacing w:after="0" w:line="240" w:lineRule="auto"/>
        <w:jc w:val="center"/>
        <w:rPr>
          <w:rStyle w:val="a5"/>
          <w:rFonts w:ascii="Times New Roman" w:hAnsi="Times New Roman"/>
          <w:b w:val="0"/>
          <w:sz w:val="28"/>
          <w:szCs w:val="28"/>
        </w:rPr>
      </w:pPr>
      <w:r w:rsidRPr="0000171F">
        <w:rPr>
          <w:rStyle w:val="a5"/>
          <w:rFonts w:ascii="Times New Roman" w:hAnsi="Times New Roman"/>
          <w:sz w:val="28"/>
          <w:szCs w:val="28"/>
        </w:rPr>
        <w:t xml:space="preserve">                                                                           </w:t>
      </w:r>
      <w:r>
        <w:rPr>
          <w:rStyle w:val="a5"/>
          <w:rFonts w:ascii="Times New Roman" w:hAnsi="Times New Roman"/>
          <w:sz w:val="28"/>
          <w:szCs w:val="28"/>
        </w:rPr>
        <w:t xml:space="preserve">   </w:t>
      </w:r>
      <w:r w:rsidRPr="0000171F">
        <w:rPr>
          <w:rStyle w:val="a5"/>
          <w:rFonts w:ascii="Times New Roman" w:hAnsi="Times New Roman"/>
          <w:sz w:val="28"/>
          <w:szCs w:val="28"/>
        </w:rPr>
        <w:t xml:space="preserve"> Директор ГПОУ</w:t>
      </w:r>
      <w:r>
        <w:rPr>
          <w:rStyle w:val="a5"/>
          <w:rFonts w:ascii="Times New Roman" w:hAnsi="Times New Roman"/>
          <w:sz w:val="28"/>
          <w:szCs w:val="28"/>
        </w:rPr>
        <w:t xml:space="preserve"> </w:t>
      </w:r>
      <w:r w:rsidRPr="0000171F">
        <w:rPr>
          <w:rStyle w:val="a5"/>
          <w:rFonts w:ascii="Times New Roman" w:hAnsi="Times New Roman"/>
          <w:sz w:val="28"/>
          <w:szCs w:val="28"/>
        </w:rPr>
        <w:t>ТО</w:t>
      </w:r>
      <w:r>
        <w:rPr>
          <w:rStyle w:val="a5"/>
          <w:rFonts w:ascii="Times New Roman" w:hAnsi="Times New Roman"/>
          <w:sz w:val="28"/>
          <w:szCs w:val="28"/>
        </w:rPr>
        <w:t xml:space="preserve"> </w:t>
      </w:r>
      <w:r w:rsidRPr="0000171F">
        <w:rPr>
          <w:rStyle w:val="a5"/>
          <w:rFonts w:ascii="Times New Roman" w:hAnsi="Times New Roman"/>
          <w:sz w:val="28"/>
          <w:szCs w:val="28"/>
        </w:rPr>
        <w:t xml:space="preserve">«ТЭК»        </w:t>
      </w:r>
    </w:p>
    <w:p w14:paraId="10E00E45" w14:textId="77777777" w:rsidR="00CC21E6" w:rsidRPr="0000171F" w:rsidRDefault="00CC21E6" w:rsidP="00CC21E6">
      <w:pPr>
        <w:shd w:val="clear" w:color="auto" w:fill="FFFFFF"/>
        <w:spacing w:before="240" w:after="0" w:line="240" w:lineRule="auto"/>
        <w:jc w:val="right"/>
        <w:rPr>
          <w:rStyle w:val="a5"/>
          <w:rFonts w:ascii="Times New Roman" w:hAnsi="Times New Roman"/>
          <w:b w:val="0"/>
          <w:sz w:val="28"/>
          <w:szCs w:val="28"/>
        </w:rPr>
      </w:pPr>
      <w:r w:rsidRPr="0000171F">
        <w:rPr>
          <w:rStyle w:val="a5"/>
          <w:rFonts w:ascii="Times New Roman" w:hAnsi="Times New Roman"/>
          <w:sz w:val="28"/>
          <w:szCs w:val="28"/>
        </w:rPr>
        <w:t>___________ А.В. Макарова</w:t>
      </w:r>
    </w:p>
    <w:p w14:paraId="7E903166" w14:textId="77777777" w:rsidR="00CC21E6" w:rsidRPr="0000171F" w:rsidRDefault="00CC21E6" w:rsidP="00CC21E6">
      <w:pPr>
        <w:shd w:val="clear" w:color="auto" w:fill="FFFFFF"/>
        <w:spacing w:after="0" w:line="240" w:lineRule="auto"/>
        <w:jc w:val="right"/>
        <w:rPr>
          <w:rStyle w:val="a5"/>
          <w:rFonts w:ascii="Times New Roman" w:hAnsi="Times New Roman"/>
          <w:b w:val="0"/>
          <w:sz w:val="28"/>
          <w:szCs w:val="28"/>
        </w:rPr>
      </w:pPr>
      <w:r w:rsidRPr="0000171F">
        <w:rPr>
          <w:rStyle w:val="a5"/>
          <w:rFonts w:ascii="Times New Roman" w:hAnsi="Times New Roman"/>
          <w:sz w:val="28"/>
          <w:szCs w:val="28"/>
        </w:rPr>
        <w:t xml:space="preserve">Приказ №________________                                                    </w:t>
      </w:r>
    </w:p>
    <w:p w14:paraId="0B413515" w14:textId="7CC40911" w:rsidR="0049264C" w:rsidRDefault="00CC21E6" w:rsidP="00CC21E6">
      <w:pPr>
        <w:spacing w:after="0" w:line="240" w:lineRule="auto"/>
        <w:jc w:val="right"/>
        <w:rPr>
          <w:rFonts w:ascii="Times New Roman" w:hAnsi="Times New Roman"/>
          <w:b/>
          <w:sz w:val="28"/>
        </w:rPr>
      </w:pPr>
      <w:r w:rsidRPr="0000171F">
        <w:rPr>
          <w:rStyle w:val="a5"/>
          <w:rFonts w:ascii="Times New Roman" w:hAnsi="Times New Roman"/>
          <w:sz w:val="28"/>
          <w:szCs w:val="28"/>
        </w:rPr>
        <w:t>«2</w:t>
      </w:r>
      <w:r>
        <w:rPr>
          <w:rStyle w:val="a5"/>
          <w:rFonts w:ascii="Times New Roman" w:hAnsi="Times New Roman"/>
          <w:sz w:val="28"/>
          <w:szCs w:val="28"/>
        </w:rPr>
        <w:t>0</w:t>
      </w:r>
      <w:r w:rsidRPr="0000171F">
        <w:rPr>
          <w:rStyle w:val="a5"/>
          <w:rFonts w:ascii="Times New Roman" w:hAnsi="Times New Roman"/>
          <w:sz w:val="28"/>
          <w:szCs w:val="28"/>
        </w:rPr>
        <w:t>» мая  202</w:t>
      </w:r>
      <w:r>
        <w:rPr>
          <w:rStyle w:val="a5"/>
          <w:rFonts w:ascii="Times New Roman" w:hAnsi="Times New Roman"/>
          <w:sz w:val="28"/>
          <w:szCs w:val="28"/>
        </w:rPr>
        <w:t>4</w:t>
      </w:r>
      <w:r w:rsidRPr="0000171F">
        <w:rPr>
          <w:rStyle w:val="a5"/>
          <w:rFonts w:ascii="Times New Roman" w:hAnsi="Times New Roman"/>
          <w:sz w:val="28"/>
          <w:szCs w:val="28"/>
        </w:rPr>
        <w:t xml:space="preserve"> года</w:t>
      </w:r>
      <w:r w:rsidR="00AA5A07">
        <w:rPr>
          <w:rStyle w:val="a5"/>
          <w:rFonts w:ascii="Times New Roman" w:hAnsi="Times New Roman"/>
          <w:b w:val="0"/>
          <w:sz w:val="28"/>
        </w:rPr>
        <w:t xml:space="preserve">                                                    </w:t>
      </w:r>
    </w:p>
    <w:p w14:paraId="5F9E2C03" w14:textId="77777777" w:rsidR="0049264C" w:rsidRDefault="0049264C">
      <w:pPr>
        <w:tabs>
          <w:tab w:val="left" w:leader="underscore" w:pos="5933"/>
        </w:tabs>
        <w:spacing w:after="0" w:line="240" w:lineRule="auto"/>
        <w:ind w:left="1920" w:right="1925"/>
        <w:jc w:val="center"/>
        <w:rPr>
          <w:rFonts w:ascii="Times New Roman" w:hAnsi="Times New Roman"/>
          <w:b/>
          <w:sz w:val="28"/>
        </w:rPr>
      </w:pPr>
    </w:p>
    <w:p w14:paraId="520B5092" w14:textId="77777777" w:rsidR="0049264C" w:rsidRDefault="0049264C">
      <w:pPr>
        <w:tabs>
          <w:tab w:val="left" w:leader="underscore" w:pos="5933"/>
        </w:tabs>
        <w:spacing w:after="0"/>
        <w:ind w:right="-1"/>
        <w:jc w:val="center"/>
        <w:rPr>
          <w:rFonts w:ascii="Times New Roman" w:hAnsi="Times New Roman"/>
          <w:b/>
          <w:caps/>
          <w:spacing w:val="-2"/>
          <w:sz w:val="28"/>
        </w:rPr>
      </w:pPr>
    </w:p>
    <w:p w14:paraId="171ED6F2" w14:textId="77777777" w:rsidR="0049264C" w:rsidRDefault="00AA5A07">
      <w:pPr>
        <w:tabs>
          <w:tab w:val="left" w:leader="underscore" w:pos="5933"/>
        </w:tabs>
        <w:spacing w:after="0"/>
        <w:ind w:right="-1"/>
        <w:jc w:val="center"/>
        <w:rPr>
          <w:rFonts w:ascii="Times New Roman" w:hAnsi="Times New Roman"/>
          <w:b/>
          <w:caps/>
          <w:spacing w:val="-2"/>
          <w:sz w:val="28"/>
        </w:rPr>
      </w:pPr>
      <w:r>
        <w:rPr>
          <w:rFonts w:ascii="Times New Roman" w:hAnsi="Times New Roman"/>
          <w:b/>
          <w:caps/>
          <w:spacing w:val="-2"/>
          <w:sz w:val="28"/>
        </w:rPr>
        <w:t>Программа производственной практики</w:t>
      </w:r>
    </w:p>
    <w:p w14:paraId="1528B697" w14:textId="77777777" w:rsidR="0049264C" w:rsidRDefault="0049264C">
      <w:pPr>
        <w:tabs>
          <w:tab w:val="left" w:leader="underscore" w:pos="5933"/>
        </w:tabs>
        <w:spacing w:after="0"/>
        <w:ind w:right="-1"/>
        <w:jc w:val="center"/>
        <w:rPr>
          <w:rFonts w:ascii="Times New Roman" w:hAnsi="Times New Roman"/>
          <w:b/>
          <w:caps/>
          <w:spacing w:val="-2"/>
          <w:sz w:val="28"/>
        </w:rPr>
      </w:pPr>
    </w:p>
    <w:p w14:paraId="55F18CEE" w14:textId="77777777" w:rsidR="0049264C" w:rsidRDefault="00AA5A07">
      <w:pPr>
        <w:tabs>
          <w:tab w:val="left" w:leader="underscore" w:pos="5933"/>
        </w:tabs>
        <w:spacing w:after="0"/>
        <w:ind w:right="-1"/>
        <w:jc w:val="center"/>
        <w:rPr>
          <w:rFonts w:ascii="Times New Roman" w:hAnsi="Times New Roman"/>
          <w:b/>
          <w:caps/>
          <w:spacing w:val="-2"/>
          <w:sz w:val="24"/>
        </w:rPr>
      </w:pPr>
      <w:r>
        <w:rPr>
          <w:rFonts w:ascii="Times New Roman" w:hAnsi="Times New Roman"/>
          <w:b/>
          <w:caps/>
          <w:spacing w:val="-2"/>
          <w:sz w:val="24"/>
        </w:rPr>
        <w:t>ПМ.13 МОДИФИКАЦИЯ ИНФОРМАЦИОННЫХ СИСТЕМ</w:t>
      </w:r>
    </w:p>
    <w:p w14:paraId="2EB86AA4" w14:textId="77777777" w:rsidR="0049264C" w:rsidRDefault="0049264C">
      <w:pPr>
        <w:tabs>
          <w:tab w:val="left" w:leader="underscore" w:pos="5933"/>
        </w:tabs>
        <w:spacing w:after="0"/>
        <w:ind w:right="-1"/>
        <w:jc w:val="center"/>
        <w:rPr>
          <w:rFonts w:ascii="Times New Roman" w:hAnsi="Times New Roman"/>
          <w:b/>
          <w:caps/>
          <w:spacing w:val="-2"/>
          <w:sz w:val="24"/>
        </w:rPr>
      </w:pPr>
    </w:p>
    <w:p w14:paraId="73DFE9CB" w14:textId="77777777" w:rsidR="0049264C" w:rsidRDefault="00AA5A07">
      <w:pPr>
        <w:spacing w:after="240"/>
        <w:jc w:val="center"/>
        <w:rPr>
          <w:rFonts w:ascii="Times New Roman" w:hAnsi="Times New Roman"/>
          <w:b/>
          <w:caps/>
          <w:spacing w:val="-2"/>
          <w:sz w:val="24"/>
        </w:rPr>
      </w:pPr>
      <w:r>
        <w:rPr>
          <w:rFonts w:ascii="Times New Roman" w:hAnsi="Times New Roman"/>
          <w:b/>
          <w:caps/>
          <w:spacing w:val="-2"/>
          <w:sz w:val="24"/>
        </w:rPr>
        <w:t>ПРОГРАММА ПОДГОТОВКИ СПЕЦИАЛИСТОВ СРЕДНЕГО ЗВЕНА ПО СПЕЦИАЛЬНОСТИ СРЕДНЕГО ПРОФЕССИОНАЛЬНОГО ОБРАЗОВАНИЯ</w:t>
      </w:r>
    </w:p>
    <w:p w14:paraId="7019173D" w14:textId="77777777" w:rsidR="0049264C" w:rsidRDefault="00AA5A07">
      <w:pPr>
        <w:spacing w:after="240"/>
        <w:jc w:val="center"/>
        <w:rPr>
          <w:rFonts w:ascii="Times New Roman" w:hAnsi="Times New Roman"/>
          <w:b/>
          <w:caps/>
          <w:spacing w:val="-2"/>
          <w:sz w:val="24"/>
        </w:rPr>
      </w:pPr>
      <w:r>
        <w:rPr>
          <w:rFonts w:ascii="Times New Roman" w:hAnsi="Times New Roman"/>
          <w:b/>
          <w:caps/>
          <w:spacing w:val="-2"/>
          <w:sz w:val="24"/>
        </w:rPr>
        <w:t>09.02.07 ИНФОРМАЦИОННЫЕ СИСТЕМЫ И ПРОГРАММИРОВАНИЕ</w:t>
      </w:r>
    </w:p>
    <w:p w14:paraId="0D9D812A" w14:textId="3F4980C2" w:rsidR="0049264C" w:rsidRDefault="00AA5A07">
      <w:pPr>
        <w:tabs>
          <w:tab w:val="left" w:leader="underscore" w:pos="5933"/>
        </w:tabs>
        <w:ind w:right="-1"/>
        <w:jc w:val="center"/>
        <w:rPr>
          <w:rFonts w:ascii="Times New Roman" w:hAnsi="Times New Roman"/>
          <w:b/>
          <w:caps/>
          <w:spacing w:val="-2"/>
          <w:sz w:val="24"/>
        </w:rPr>
      </w:pPr>
      <w:r>
        <w:rPr>
          <w:rFonts w:ascii="Times New Roman" w:hAnsi="Times New Roman"/>
          <w:b/>
          <w:spacing w:val="-2"/>
          <w:sz w:val="24"/>
        </w:rPr>
        <w:t>Квалификация</w:t>
      </w:r>
      <w:r>
        <w:rPr>
          <w:rFonts w:ascii="Times New Roman" w:hAnsi="Times New Roman"/>
          <w:b/>
          <w:caps/>
          <w:spacing w:val="-2"/>
          <w:sz w:val="24"/>
        </w:rPr>
        <w:t xml:space="preserve"> СПЕЦИАЛИСТ ПО ИНФОРМАЦИОННЫМ СИСТЕМАМ</w:t>
      </w:r>
      <w:r w:rsidR="00CC21E6">
        <w:rPr>
          <w:rFonts w:ascii="Times New Roman" w:hAnsi="Times New Roman"/>
          <w:b/>
          <w:caps/>
          <w:spacing w:val="-2"/>
          <w:sz w:val="24"/>
        </w:rPr>
        <w:t xml:space="preserve"> </w:t>
      </w:r>
    </w:p>
    <w:p w14:paraId="6E70E16D" w14:textId="77777777" w:rsidR="0049264C" w:rsidRDefault="00AA5A07">
      <w:pPr>
        <w:tabs>
          <w:tab w:val="left" w:leader="underscore" w:pos="5933"/>
        </w:tabs>
        <w:spacing w:after="0" w:line="240" w:lineRule="auto"/>
        <w:jc w:val="center"/>
        <w:rPr>
          <w:rFonts w:ascii="Times New Roman" w:hAnsi="Times New Roman"/>
          <w:spacing w:val="-2"/>
          <w:sz w:val="28"/>
        </w:rPr>
      </w:pPr>
      <w:r>
        <w:rPr>
          <w:rFonts w:ascii="Times New Roman" w:hAnsi="Times New Roman"/>
          <w:b/>
          <w:spacing w:val="-2"/>
          <w:sz w:val="28"/>
        </w:rPr>
        <w:br/>
      </w:r>
    </w:p>
    <w:p w14:paraId="38D64F53" w14:textId="77777777" w:rsidR="0049264C" w:rsidRDefault="0049264C">
      <w:pPr>
        <w:tabs>
          <w:tab w:val="left" w:leader="underscore" w:pos="5933"/>
        </w:tabs>
        <w:spacing w:after="0" w:line="240" w:lineRule="auto"/>
        <w:jc w:val="center"/>
        <w:rPr>
          <w:rFonts w:ascii="Times New Roman" w:hAnsi="Times New Roman"/>
          <w:spacing w:val="-2"/>
          <w:sz w:val="28"/>
        </w:rPr>
      </w:pPr>
    </w:p>
    <w:p w14:paraId="7CAFFAE0" w14:textId="77777777" w:rsidR="0049264C" w:rsidRDefault="0049264C">
      <w:pPr>
        <w:tabs>
          <w:tab w:val="left" w:leader="underscore" w:pos="5933"/>
        </w:tabs>
        <w:spacing w:after="0" w:line="240" w:lineRule="auto"/>
        <w:jc w:val="center"/>
        <w:rPr>
          <w:rFonts w:ascii="Times New Roman" w:hAnsi="Times New Roman"/>
          <w:spacing w:val="-2"/>
          <w:sz w:val="28"/>
        </w:rPr>
      </w:pPr>
    </w:p>
    <w:p w14:paraId="0638593E" w14:textId="77777777" w:rsidR="0049264C" w:rsidRDefault="00AA5A07">
      <w:pPr>
        <w:spacing w:after="0" w:line="360" w:lineRule="auto"/>
        <w:jc w:val="right"/>
        <w:rPr>
          <w:rFonts w:ascii="Times New Roman" w:hAnsi="Times New Roman"/>
          <w:sz w:val="24"/>
        </w:rPr>
      </w:pPr>
      <w:r>
        <w:rPr>
          <w:rFonts w:ascii="Times New Roman" w:hAnsi="Times New Roman"/>
          <w:sz w:val="24"/>
        </w:rPr>
        <w:t>СОГЛАСОВАНО</w:t>
      </w:r>
    </w:p>
    <w:p w14:paraId="3AC4485C" w14:textId="77777777" w:rsidR="0049264C" w:rsidRDefault="00AA5A07">
      <w:pPr>
        <w:spacing w:after="0" w:line="360" w:lineRule="auto"/>
        <w:jc w:val="right"/>
        <w:rPr>
          <w:rFonts w:ascii="Times New Roman" w:hAnsi="Times New Roman"/>
          <w:sz w:val="24"/>
        </w:rPr>
      </w:pPr>
      <w:r>
        <w:rPr>
          <w:rFonts w:ascii="Times New Roman" w:hAnsi="Times New Roman"/>
          <w:sz w:val="24"/>
        </w:rPr>
        <w:t>_______________________________</w:t>
      </w:r>
    </w:p>
    <w:p w14:paraId="1718CB0A" w14:textId="77777777" w:rsidR="0049264C" w:rsidRDefault="00AA5A07">
      <w:pPr>
        <w:spacing w:after="0" w:line="360" w:lineRule="auto"/>
        <w:jc w:val="right"/>
        <w:rPr>
          <w:rFonts w:ascii="Times New Roman" w:hAnsi="Times New Roman"/>
          <w:vertAlign w:val="superscript"/>
        </w:rPr>
      </w:pPr>
      <w:r>
        <w:rPr>
          <w:rFonts w:ascii="Times New Roman" w:hAnsi="Times New Roman"/>
          <w:vertAlign w:val="superscript"/>
        </w:rPr>
        <w:t xml:space="preserve">                                                                                                                                          (наименование предприятия, организации)</w:t>
      </w:r>
    </w:p>
    <w:p w14:paraId="2D31FB67" w14:textId="77777777" w:rsidR="0049264C" w:rsidRDefault="00AA5A07">
      <w:pPr>
        <w:spacing w:after="0" w:line="360" w:lineRule="auto"/>
        <w:jc w:val="right"/>
        <w:rPr>
          <w:rFonts w:ascii="Times New Roman" w:hAnsi="Times New Roman"/>
          <w:sz w:val="24"/>
        </w:rPr>
      </w:pPr>
      <w:r>
        <w:rPr>
          <w:rFonts w:ascii="Times New Roman" w:hAnsi="Times New Roman"/>
          <w:sz w:val="24"/>
        </w:rPr>
        <w:t>_______________________________</w:t>
      </w:r>
    </w:p>
    <w:p w14:paraId="71865DCE" w14:textId="77777777" w:rsidR="0049264C" w:rsidRDefault="00AA5A07">
      <w:pPr>
        <w:spacing w:after="0" w:line="360" w:lineRule="auto"/>
        <w:jc w:val="right"/>
        <w:rPr>
          <w:rFonts w:ascii="Times New Roman" w:hAnsi="Times New Roman"/>
          <w:vertAlign w:val="superscript"/>
        </w:rPr>
      </w:pPr>
      <w:r>
        <w:rPr>
          <w:rFonts w:ascii="Times New Roman" w:hAnsi="Times New Roman"/>
          <w:vertAlign w:val="superscript"/>
        </w:rPr>
        <w:t xml:space="preserve">                                                                                                                                       (должность)</w:t>
      </w:r>
    </w:p>
    <w:p w14:paraId="4AC99B4D" w14:textId="77777777" w:rsidR="0049264C" w:rsidRDefault="00AA5A07">
      <w:pPr>
        <w:spacing w:after="0" w:line="360" w:lineRule="auto"/>
        <w:jc w:val="right"/>
        <w:rPr>
          <w:rFonts w:ascii="Times New Roman" w:hAnsi="Times New Roman"/>
          <w:sz w:val="24"/>
        </w:rPr>
      </w:pPr>
      <w:r>
        <w:rPr>
          <w:rFonts w:ascii="Times New Roman" w:hAnsi="Times New Roman"/>
          <w:sz w:val="24"/>
        </w:rPr>
        <w:t>_______________________________</w:t>
      </w:r>
    </w:p>
    <w:p w14:paraId="3357AF5E" w14:textId="77777777" w:rsidR="0049264C" w:rsidRDefault="00AA5A07">
      <w:pPr>
        <w:spacing w:after="0" w:line="360" w:lineRule="auto"/>
        <w:jc w:val="right"/>
        <w:rPr>
          <w:rFonts w:ascii="Times New Roman" w:hAnsi="Times New Roman"/>
          <w:vertAlign w:val="superscript"/>
        </w:rPr>
      </w:pPr>
      <w:r>
        <w:rPr>
          <w:rFonts w:ascii="Times New Roman" w:hAnsi="Times New Roman"/>
          <w:vertAlign w:val="superscript"/>
        </w:rPr>
        <w:t xml:space="preserve">                                                                                                                                          (подпись)                                       (Ф.И.О.)</w:t>
      </w:r>
    </w:p>
    <w:p w14:paraId="45EF6D2F" w14:textId="1A18E42F" w:rsidR="0049264C" w:rsidRDefault="00AA5A07">
      <w:pPr>
        <w:spacing w:after="0" w:line="360" w:lineRule="auto"/>
        <w:jc w:val="right"/>
        <w:rPr>
          <w:rFonts w:ascii="Times New Roman" w:hAnsi="Times New Roman"/>
          <w:sz w:val="24"/>
        </w:rPr>
      </w:pPr>
      <w:r>
        <w:rPr>
          <w:rFonts w:ascii="Times New Roman" w:hAnsi="Times New Roman"/>
          <w:sz w:val="24"/>
        </w:rPr>
        <w:t>«__</w:t>
      </w:r>
      <w:r>
        <w:rPr>
          <w:rFonts w:ascii="Times New Roman" w:hAnsi="Times New Roman"/>
          <w:sz w:val="24"/>
          <w:u w:val="single"/>
        </w:rPr>
        <w:t>2</w:t>
      </w:r>
      <w:r w:rsidR="00CC21E6">
        <w:rPr>
          <w:rFonts w:ascii="Times New Roman" w:hAnsi="Times New Roman"/>
          <w:sz w:val="24"/>
          <w:u w:val="single"/>
        </w:rPr>
        <w:t>0</w:t>
      </w:r>
      <w:r>
        <w:rPr>
          <w:rFonts w:ascii="Times New Roman" w:hAnsi="Times New Roman"/>
          <w:sz w:val="24"/>
        </w:rPr>
        <w:t>__»__</w:t>
      </w:r>
      <w:r>
        <w:rPr>
          <w:rFonts w:ascii="Times New Roman" w:hAnsi="Times New Roman"/>
          <w:sz w:val="24"/>
          <w:u w:val="single"/>
        </w:rPr>
        <w:t>мая</w:t>
      </w:r>
      <w:r>
        <w:rPr>
          <w:rFonts w:ascii="Times New Roman" w:hAnsi="Times New Roman"/>
          <w:sz w:val="24"/>
        </w:rPr>
        <w:t>__202</w:t>
      </w:r>
      <w:r w:rsidR="00CC21E6">
        <w:rPr>
          <w:rFonts w:ascii="Times New Roman" w:hAnsi="Times New Roman"/>
          <w:sz w:val="24"/>
        </w:rPr>
        <w:t>4</w:t>
      </w:r>
      <w:r>
        <w:rPr>
          <w:rFonts w:ascii="Times New Roman" w:hAnsi="Times New Roman"/>
          <w:sz w:val="24"/>
        </w:rPr>
        <w:t xml:space="preserve"> г</w:t>
      </w:r>
    </w:p>
    <w:p w14:paraId="0D3C7B38" w14:textId="77777777" w:rsidR="0049264C" w:rsidRDefault="0049264C">
      <w:pPr>
        <w:spacing w:after="120" w:line="240" w:lineRule="auto"/>
        <w:jc w:val="right"/>
        <w:rPr>
          <w:rFonts w:ascii="Times New Roman" w:hAnsi="Times New Roman"/>
          <w:sz w:val="24"/>
          <w:vertAlign w:val="superscript"/>
        </w:rPr>
      </w:pPr>
    </w:p>
    <w:p w14:paraId="142CE078" w14:textId="77777777" w:rsidR="00CC21E6" w:rsidRDefault="00CC21E6">
      <w:pPr>
        <w:jc w:val="center"/>
        <w:rPr>
          <w:rFonts w:ascii="Times New Roman" w:hAnsi="Times New Roman"/>
          <w:sz w:val="28"/>
        </w:rPr>
      </w:pPr>
    </w:p>
    <w:p w14:paraId="64F84789" w14:textId="77777777" w:rsidR="0049264C" w:rsidRDefault="00AA5A07">
      <w:pPr>
        <w:jc w:val="center"/>
        <w:rPr>
          <w:rFonts w:ascii="Times New Roman" w:hAnsi="Times New Roman"/>
          <w:sz w:val="28"/>
        </w:rPr>
      </w:pPr>
      <w:r>
        <w:rPr>
          <w:rFonts w:ascii="Times New Roman" w:hAnsi="Times New Roman"/>
          <w:sz w:val="28"/>
        </w:rPr>
        <w:t xml:space="preserve">Щекино </w:t>
      </w:r>
    </w:p>
    <w:p w14:paraId="23DD39DF" w14:textId="5C953DFC" w:rsidR="0049264C" w:rsidRDefault="00AA5A07">
      <w:pPr>
        <w:jc w:val="center"/>
        <w:rPr>
          <w:rFonts w:ascii="Times New Roman" w:hAnsi="Times New Roman"/>
          <w:sz w:val="28"/>
        </w:rPr>
      </w:pPr>
      <w:r>
        <w:rPr>
          <w:rFonts w:ascii="Times New Roman" w:hAnsi="Times New Roman"/>
          <w:sz w:val="28"/>
        </w:rPr>
        <w:t>202</w:t>
      </w:r>
      <w:r w:rsidR="00CC21E6">
        <w:rPr>
          <w:rFonts w:ascii="Times New Roman" w:hAnsi="Times New Roman"/>
          <w:sz w:val="28"/>
        </w:rPr>
        <w:t>4</w:t>
      </w:r>
    </w:p>
    <w:p w14:paraId="7901F773" w14:textId="472597C1" w:rsidR="0049264C" w:rsidRDefault="00AA5A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rPr>
      </w:pPr>
      <w:r>
        <w:rPr>
          <w:rFonts w:ascii="Times New Roman" w:hAnsi="Times New Roman"/>
          <w:sz w:val="28"/>
        </w:rPr>
        <w:br w:type="page"/>
      </w:r>
    </w:p>
    <w:p w14:paraId="5B7EF601" w14:textId="77777777" w:rsidR="0049264C" w:rsidRDefault="004926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i/>
          <w:sz w:val="28"/>
          <w:vertAlign w:val="superscript"/>
        </w:rPr>
      </w:pPr>
    </w:p>
    <w:p w14:paraId="7B93261C" w14:textId="5C0FE50B" w:rsidR="0049264C" w:rsidRDefault="00AA5A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rPr>
      </w:pPr>
      <w:r>
        <w:rPr>
          <w:rFonts w:ascii="Times New Roman" w:hAnsi="Times New Roman"/>
          <w:sz w:val="28"/>
        </w:rPr>
        <w:t xml:space="preserve">Организация-разработчик: </w:t>
      </w:r>
      <w:r>
        <w:rPr>
          <w:rFonts w:ascii="Times New Roman" w:hAnsi="Times New Roman"/>
          <w:b/>
          <w:sz w:val="28"/>
        </w:rPr>
        <w:t>Государственное профессиональное образовательное учреждение Тульской области «Тульский экономический колледж»</w:t>
      </w:r>
      <w:r w:rsidR="00CC21E6">
        <w:rPr>
          <w:rFonts w:ascii="Times New Roman" w:hAnsi="Times New Roman"/>
          <w:sz w:val="28"/>
        </w:rPr>
        <w:t xml:space="preserve">  </w:t>
      </w:r>
    </w:p>
    <w:p w14:paraId="5729E7A6" w14:textId="77777777" w:rsidR="0049264C" w:rsidRDefault="00AA5A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Разработчики:</w:t>
      </w:r>
    </w:p>
    <w:p w14:paraId="7DA89F4C" w14:textId="1C07C8E9" w:rsidR="0049264C" w:rsidRDefault="00AA5A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rPr>
      </w:pPr>
      <w:r>
        <w:rPr>
          <w:rFonts w:ascii="Times New Roman" w:hAnsi="Times New Roman"/>
          <w:b/>
          <w:sz w:val="28"/>
        </w:rPr>
        <w:t xml:space="preserve">Каргина О.И., преподаватель высшей квалификационной категории государственного профессионального образовательного учреждения Тульской области «Тульский экономический колледж» </w:t>
      </w:r>
      <w:r w:rsidR="00CC21E6">
        <w:rPr>
          <w:rFonts w:ascii="Times New Roman" w:hAnsi="Times New Roman"/>
          <w:b/>
          <w:sz w:val="28"/>
        </w:rPr>
        <w:t xml:space="preserve"> </w:t>
      </w:r>
    </w:p>
    <w:p w14:paraId="48F41833" w14:textId="77777777" w:rsidR="0049264C" w:rsidRDefault="004926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p w14:paraId="3A6721A5" w14:textId="77777777" w:rsidR="00CC21E6" w:rsidRPr="00CC21E6" w:rsidRDefault="00CC21E6" w:rsidP="00CC21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4" w:lineRule="auto"/>
        <w:jc w:val="both"/>
        <w:rPr>
          <w:rFonts w:ascii="Times New Roman" w:hAnsi="Times New Roman"/>
          <w:sz w:val="28"/>
          <w:szCs w:val="28"/>
        </w:rPr>
      </w:pPr>
      <w:r w:rsidRPr="00CC21E6">
        <w:rPr>
          <w:rFonts w:ascii="Times New Roman" w:hAnsi="Times New Roman"/>
          <w:sz w:val="28"/>
          <w:szCs w:val="28"/>
        </w:rPr>
        <w:t xml:space="preserve">Рабочая программа рассмотрена и одобрена предметно-цикловой комиссией № 3 Государственного профессионального образовательного учреждения Тульской области «Тульский экономический колледж» </w:t>
      </w:r>
    </w:p>
    <w:p w14:paraId="21829667" w14:textId="77777777" w:rsidR="00CC21E6" w:rsidRPr="00CC21E6" w:rsidRDefault="00CC21E6" w:rsidP="00CC21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CC21E6">
        <w:rPr>
          <w:rFonts w:ascii="Times New Roman" w:hAnsi="Times New Roman"/>
          <w:sz w:val="28"/>
          <w:szCs w:val="28"/>
        </w:rPr>
        <w:t>Утверждена протоколом № 10 от «11» мая 2024 года</w:t>
      </w:r>
    </w:p>
    <w:p w14:paraId="29D0B0A1" w14:textId="77777777" w:rsidR="00CC21E6" w:rsidRPr="00CC21E6" w:rsidRDefault="00CC21E6" w:rsidP="00CC2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C21E6">
        <w:rPr>
          <w:rFonts w:ascii="Times New Roman" w:hAnsi="Times New Roman"/>
          <w:sz w:val="28"/>
          <w:szCs w:val="28"/>
        </w:rPr>
        <w:t>Председатель ПЦК № 3 ______________________ О.И. Каргина</w:t>
      </w:r>
    </w:p>
    <w:p w14:paraId="4614E7B4" w14:textId="77777777" w:rsidR="00CC21E6" w:rsidRPr="00CC21E6" w:rsidRDefault="00CC21E6" w:rsidP="00CC2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C21E6">
        <w:rPr>
          <w:rFonts w:ascii="Times New Roman" w:hAnsi="Times New Roman"/>
          <w:sz w:val="28"/>
          <w:szCs w:val="28"/>
        </w:rPr>
        <w:t>Заместитель директора по учебной работе _________________ Е.В. Кошелева</w:t>
      </w:r>
    </w:p>
    <w:p w14:paraId="3F5FACD0" w14:textId="2B09CEB7" w:rsidR="0049264C" w:rsidRPr="00CC21E6" w:rsidRDefault="00CC21E6" w:rsidP="00CC21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CC21E6">
        <w:rPr>
          <w:sz w:val="28"/>
          <w:szCs w:val="28"/>
        </w:rPr>
        <w:t>«20» мая 2024 года</w:t>
      </w:r>
    </w:p>
    <w:p w14:paraId="54757470" w14:textId="77777777" w:rsidR="0049264C" w:rsidRDefault="0049264C">
      <w:pPr>
        <w:widowControl w:val="0"/>
        <w:tabs>
          <w:tab w:val="left" w:pos="0"/>
        </w:tabs>
        <w:rPr>
          <w:i/>
          <w:caps/>
          <w:sz w:val="28"/>
        </w:rPr>
      </w:pPr>
    </w:p>
    <w:p w14:paraId="3900D477" w14:textId="77777777" w:rsidR="0049264C" w:rsidRDefault="0049264C">
      <w:pPr>
        <w:widowControl w:val="0"/>
        <w:tabs>
          <w:tab w:val="left" w:pos="0"/>
        </w:tabs>
        <w:rPr>
          <w:i/>
          <w:caps/>
          <w:sz w:val="28"/>
        </w:rPr>
      </w:pPr>
    </w:p>
    <w:p w14:paraId="6FE3A2A8" w14:textId="77777777" w:rsidR="0049264C" w:rsidRDefault="0049264C">
      <w:pPr>
        <w:widowControl w:val="0"/>
        <w:tabs>
          <w:tab w:val="left" w:pos="0"/>
        </w:tabs>
        <w:rPr>
          <w:i/>
          <w:caps/>
          <w:sz w:val="28"/>
        </w:rPr>
      </w:pPr>
    </w:p>
    <w:p w14:paraId="0AE40789" w14:textId="77777777" w:rsidR="0049264C" w:rsidRDefault="0049264C">
      <w:pPr>
        <w:widowControl w:val="0"/>
        <w:tabs>
          <w:tab w:val="left" w:pos="0"/>
        </w:tabs>
        <w:rPr>
          <w:i/>
          <w:caps/>
          <w:sz w:val="28"/>
        </w:rPr>
      </w:pPr>
    </w:p>
    <w:p w14:paraId="6901DA06" w14:textId="77777777" w:rsidR="0049264C" w:rsidRDefault="0049264C">
      <w:pPr>
        <w:widowControl w:val="0"/>
        <w:tabs>
          <w:tab w:val="left" w:pos="0"/>
        </w:tabs>
        <w:rPr>
          <w:i/>
          <w:caps/>
          <w:sz w:val="28"/>
        </w:rPr>
      </w:pPr>
    </w:p>
    <w:p w14:paraId="07160E6C" w14:textId="77777777" w:rsidR="0049264C" w:rsidRDefault="0049264C">
      <w:pPr>
        <w:widowControl w:val="0"/>
        <w:tabs>
          <w:tab w:val="left" w:pos="0"/>
        </w:tabs>
        <w:rPr>
          <w:i/>
          <w:caps/>
          <w:sz w:val="28"/>
        </w:rPr>
      </w:pPr>
    </w:p>
    <w:p w14:paraId="7433EA79" w14:textId="77777777" w:rsidR="0049264C" w:rsidRDefault="0049264C">
      <w:pPr>
        <w:widowControl w:val="0"/>
        <w:tabs>
          <w:tab w:val="left" w:pos="0"/>
        </w:tabs>
        <w:rPr>
          <w:i/>
          <w:caps/>
          <w:sz w:val="28"/>
        </w:rPr>
      </w:pPr>
    </w:p>
    <w:p w14:paraId="06B7085D" w14:textId="77777777" w:rsidR="0049264C" w:rsidRDefault="0049264C">
      <w:pPr>
        <w:widowControl w:val="0"/>
        <w:tabs>
          <w:tab w:val="left" w:pos="0"/>
        </w:tabs>
        <w:rPr>
          <w:i/>
          <w:caps/>
          <w:sz w:val="28"/>
        </w:rPr>
      </w:pPr>
    </w:p>
    <w:p w14:paraId="36C89A8C" w14:textId="77777777" w:rsidR="0049264C" w:rsidRDefault="00AA5A07">
      <w:pPr>
        <w:spacing w:after="0" w:line="240" w:lineRule="auto"/>
        <w:rPr>
          <w:i/>
          <w:caps/>
          <w:sz w:val="28"/>
        </w:rPr>
      </w:pPr>
      <w:r>
        <w:rPr>
          <w:i/>
          <w:caps/>
          <w:sz w:val="28"/>
        </w:rPr>
        <w:br w:type="page"/>
      </w:r>
    </w:p>
    <w:p w14:paraId="48DDC0A1" w14:textId="45278A74" w:rsidR="0049264C" w:rsidRPr="003C08AF" w:rsidRDefault="00AA5A07">
      <w:pPr>
        <w:tabs>
          <w:tab w:val="left" w:pos="917"/>
          <w:tab w:val="left" w:leader="underscore" w:pos="8558"/>
        </w:tabs>
        <w:spacing w:before="120" w:after="120" w:line="240" w:lineRule="auto"/>
        <w:rPr>
          <w:rFonts w:ascii="Times New Roman" w:hAnsi="Times New Roman"/>
          <w:b/>
          <w:spacing w:val="-2"/>
          <w:sz w:val="24"/>
          <w:szCs w:val="24"/>
        </w:rPr>
      </w:pPr>
      <w:r w:rsidRPr="003C08AF">
        <w:rPr>
          <w:rFonts w:ascii="Times New Roman" w:hAnsi="Times New Roman"/>
          <w:b/>
          <w:spacing w:val="-2"/>
          <w:sz w:val="24"/>
          <w:szCs w:val="24"/>
        </w:rPr>
        <w:lastRenderedPageBreak/>
        <w:t>1. Цели производственной практики</w:t>
      </w:r>
    </w:p>
    <w:p w14:paraId="7E33BD2C" w14:textId="77777777" w:rsidR="0049264C" w:rsidRPr="003C08AF" w:rsidRDefault="00AA5A07">
      <w:pPr>
        <w:tabs>
          <w:tab w:val="left" w:pos="917"/>
          <w:tab w:val="left" w:leader="underscore" w:pos="9356"/>
        </w:tabs>
        <w:spacing w:after="0" w:line="240" w:lineRule="auto"/>
        <w:ind w:left="108" w:right="-1" w:firstLine="567"/>
        <w:jc w:val="both"/>
        <w:rPr>
          <w:rFonts w:ascii="Times New Roman" w:hAnsi="Times New Roman"/>
          <w:spacing w:val="-2"/>
          <w:sz w:val="24"/>
          <w:szCs w:val="24"/>
        </w:rPr>
      </w:pPr>
      <w:r w:rsidRPr="003C08AF">
        <w:rPr>
          <w:rFonts w:ascii="Times New Roman" w:hAnsi="Times New Roman"/>
          <w:spacing w:val="-2"/>
          <w:sz w:val="24"/>
          <w:szCs w:val="24"/>
        </w:rPr>
        <w:t>Производственная практика проводится в соответствии с федеральным государственным образовательным стандартом среднего профессионального образования программы подготовки специалистов среднего звена специальности 09.02.07 «Информационные системы и программирование» для квалификации: «Специалист по информационным системам» и является частью образовательного процесса.</w:t>
      </w:r>
    </w:p>
    <w:p w14:paraId="21ED3546" w14:textId="77777777" w:rsidR="0049264C" w:rsidRPr="003C08AF" w:rsidRDefault="00AA5A07">
      <w:pPr>
        <w:tabs>
          <w:tab w:val="left" w:pos="917"/>
          <w:tab w:val="left" w:leader="underscore" w:pos="9356"/>
        </w:tabs>
        <w:spacing w:after="0" w:line="240" w:lineRule="auto"/>
        <w:ind w:left="108" w:right="-1" w:firstLine="567"/>
        <w:jc w:val="both"/>
        <w:rPr>
          <w:rFonts w:ascii="Times New Roman" w:hAnsi="Times New Roman"/>
          <w:sz w:val="24"/>
          <w:szCs w:val="24"/>
        </w:rPr>
      </w:pPr>
      <w:r w:rsidRPr="003C08AF">
        <w:rPr>
          <w:rFonts w:ascii="Times New Roman" w:hAnsi="Times New Roman"/>
          <w:spacing w:val="-2"/>
          <w:sz w:val="24"/>
          <w:szCs w:val="24"/>
        </w:rPr>
        <w:t>Целями производственной практики являются закрепление и совершенствование студентом общих и профессиональных компетенции, приобретение им практических навыков, полученных при освоении специальных дисциплин на основе изучения деятельности конкретной организации, а также на приобретение практического опыта самостоятельной профессиональной деятельности.</w:t>
      </w:r>
    </w:p>
    <w:p w14:paraId="242194AD" w14:textId="77777777" w:rsidR="0049264C" w:rsidRPr="003C08AF" w:rsidRDefault="00AA5A07">
      <w:pPr>
        <w:tabs>
          <w:tab w:val="left" w:pos="917"/>
          <w:tab w:val="left" w:leader="underscore" w:pos="9356"/>
        </w:tabs>
        <w:spacing w:before="120" w:after="120" w:line="240" w:lineRule="auto"/>
        <w:jc w:val="both"/>
        <w:rPr>
          <w:rFonts w:ascii="Times New Roman" w:hAnsi="Times New Roman"/>
          <w:sz w:val="24"/>
          <w:szCs w:val="24"/>
        </w:rPr>
      </w:pPr>
      <w:r w:rsidRPr="003C08AF">
        <w:rPr>
          <w:rFonts w:ascii="Times New Roman" w:hAnsi="Times New Roman"/>
          <w:b/>
          <w:sz w:val="24"/>
          <w:szCs w:val="24"/>
        </w:rPr>
        <w:t xml:space="preserve">2. </w:t>
      </w:r>
      <w:r w:rsidRPr="003C08AF">
        <w:rPr>
          <w:rFonts w:ascii="Times New Roman" w:hAnsi="Times New Roman"/>
          <w:b/>
          <w:spacing w:val="-2"/>
          <w:sz w:val="24"/>
          <w:szCs w:val="24"/>
        </w:rPr>
        <w:t xml:space="preserve">Задачи производственной практики </w:t>
      </w:r>
    </w:p>
    <w:p w14:paraId="375166F2" w14:textId="77777777" w:rsidR="0049264C" w:rsidRPr="003C08AF" w:rsidRDefault="00AA5A07">
      <w:pPr>
        <w:tabs>
          <w:tab w:val="left" w:leader="underscore" w:pos="6336"/>
          <w:tab w:val="left" w:leader="underscore" w:pos="8726"/>
        </w:tabs>
        <w:spacing w:after="0"/>
        <w:jc w:val="both"/>
        <w:rPr>
          <w:rFonts w:ascii="Times New Roman" w:hAnsi="Times New Roman"/>
          <w:sz w:val="24"/>
          <w:szCs w:val="24"/>
        </w:rPr>
      </w:pPr>
      <w:r w:rsidRPr="003C08AF">
        <w:rPr>
          <w:rFonts w:ascii="Times New Roman" w:hAnsi="Times New Roman"/>
          <w:sz w:val="24"/>
          <w:szCs w:val="24"/>
        </w:rPr>
        <w:t>Основными задачами производственной практики студентов являются:</w:t>
      </w:r>
    </w:p>
    <w:p w14:paraId="48E7314C" w14:textId="77777777" w:rsidR="0049264C" w:rsidRPr="003C08AF" w:rsidRDefault="00AA5A07">
      <w:pPr>
        <w:tabs>
          <w:tab w:val="left" w:leader="underscore" w:pos="6336"/>
          <w:tab w:val="left" w:leader="underscore" w:pos="8726"/>
        </w:tabs>
        <w:spacing w:after="0"/>
        <w:jc w:val="both"/>
        <w:rPr>
          <w:rFonts w:ascii="Times New Roman" w:hAnsi="Times New Roman"/>
          <w:sz w:val="24"/>
          <w:szCs w:val="24"/>
        </w:rPr>
      </w:pPr>
      <w:r w:rsidRPr="003C08AF">
        <w:rPr>
          <w:rFonts w:ascii="Times New Roman" w:hAnsi="Times New Roman"/>
          <w:sz w:val="24"/>
          <w:szCs w:val="24"/>
        </w:rPr>
        <w:t>- развитие профессионального мышления;</w:t>
      </w:r>
    </w:p>
    <w:p w14:paraId="685B1336" w14:textId="77777777" w:rsidR="0049264C" w:rsidRPr="003C08AF" w:rsidRDefault="00AA5A07">
      <w:pPr>
        <w:tabs>
          <w:tab w:val="left" w:leader="underscore" w:pos="6336"/>
          <w:tab w:val="left" w:leader="underscore" w:pos="8726"/>
        </w:tabs>
        <w:spacing w:after="0"/>
        <w:jc w:val="both"/>
        <w:rPr>
          <w:rFonts w:ascii="Times New Roman" w:hAnsi="Times New Roman"/>
          <w:sz w:val="24"/>
          <w:szCs w:val="24"/>
        </w:rPr>
      </w:pPr>
      <w:r w:rsidRPr="003C08AF">
        <w:rPr>
          <w:rFonts w:ascii="Times New Roman" w:hAnsi="Times New Roman"/>
          <w:sz w:val="24"/>
          <w:szCs w:val="24"/>
        </w:rPr>
        <w:t>- закрепление знаний и умений, приобретаемых обучающимися в результате освоения теоретических курсов, на основе глубокого изучения работы предприятия, учреждения и организации, на которых студент проходит практику;</w:t>
      </w:r>
    </w:p>
    <w:p w14:paraId="08FD0052" w14:textId="77777777" w:rsidR="0049264C" w:rsidRPr="003C08AF" w:rsidRDefault="00AA5A07">
      <w:pPr>
        <w:tabs>
          <w:tab w:val="left" w:leader="underscore" w:pos="6336"/>
          <w:tab w:val="left" w:leader="underscore" w:pos="8726"/>
        </w:tabs>
        <w:spacing w:after="0"/>
        <w:jc w:val="both"/>
        <w:rPr>
          <w:rFonts w:ascii="Times New Roman" w:hAnsi="Times New Roman"/>
          <w:sz w:val="24"/>
          <w:szCs w:val="24"/>
        </w:rPr>
      </w:pPr>
      <w:r w:rsidRPr="003C08AF">
        <w:rPr>
          <w:rFonts w:ascii="Times New Roman" w:hAnsi="Times New Roman"/>
          <w:sz w:val="24"/>
          <w:szCs w:val="24"/>
        </w:rPr>
        <w:t xml:space="preserve">- овладение производственными навыками и передовыми методами труда; </w:t>
      </w:r>
    </w:p>
    <w:p w14:paraId="6D020D5F" w14:textId="77777777" w:rsidR="0049264C" w:rsidRPr="003C08AF" w:rsidRDefault="00AA5A07">
      <w:pPr>
        <w:tabs>
          <w:tab w:val="left" w:leader="underscore" w:pos="6336"/>
          <w:tab w:val="left" w:leader="underscore" w:pos="8726"/>
        </w:tabs>
        <w:spacing w:after="0"/>
        <w:jc w:val="both"/>
        <w:rPr>
          <w:rFonts w:ascii="Times New Roman" w:hAnsi="Times New Roman"/>
          <w:sz w:val="24"/>
          <w:szCs w:val="24"/>
        </w:rPr>
      </w:pPr>
      <w:r w:rsidRPr="003C08AF">
        <w:rPr>
          <w:rFonts w:ascii="Times New Roman" w:hAnsi="Times New Roman"/>
          <w:sz w:val="24"/>
          <w:szCs w:val="24"/>
        </w:rPr>
        <w:t>- подготовка будущего специалиста к самостоятельной трудовой деятельности;</w:t>
      </w:r>
    </w:p>
    <w:p w14:paraId="02C7EF93" w14:textId="77777777" w:rsidR="0049264C" w:rsidRPr="003C08AF" w:rsidRDefault="00AA5A07">
      <w:pPr>
        <w:tabs>
          <w:tab w:val="left" w:leader="underscore" w:pos="6336"/>
          <w:tab w:val="left" w:leader="underscore" w:pos="8726"/>
        </w:tabs>
        <w:spacing w:after="0"/>
        <w:jc w:val="both"/>
        <w:rPr>
          <w:rFonts w:ascii="Times New Roman" w:hAnsi="Times New Roman"/>
          <w:sz w:val="24"/>
          <w:szCs w:val="24"/>
        </w:rPr>
      </w:pPr>
      <w:r w:rsidRPr="003C08AF">
        <w:rPr>
          <w:rFonts w:ascii="Times New Roman" w:hAnsi="Times New Roman"/>
          <w:sz w:val="24"/>
          <w:szCs w:val="24"/>
        </w:rPr>
        <w:t>- комплексное формирование общекультурных и профессиональных компетенций обучающихся.</w:t>
      </w:r>
    </w:p>
    <w:p w14:paraId="4B3E89D5" w14:textId="77777777" w:rsidR="0049264C" w:rsidRPr="003C08AF" w:rsidRDefault="00AA5A07">
      <w:pPr>
        <w:tabs>
          <w:tab w:val="left" w:pos="426"/>
        </w:tabs>
        <w:spacing w:before="120" w:after="120" w:line="240" w:lineRule="auto"/>
        <w:rPr>
          <w:rFonts w:ascii="Times New Roman" w:hAnsi="Times New Roman"/>
          <w:sz w:val="24"/>
          <w:szCs w:val="24"/>
        </w:rPr>
      </w:pPr>
      <w:r w:rsidRPr="003C08AF">
        <w:rPr>
          <w:rFonts w:ascii="Times New Roman" w:hAnsi="Times New Roman"/>
          <w:b/>
          <w:sz w:val="24"/>
          <w:szCs w:val="24"/>
        </w:rPr>
        <w:t xml:space="preserve">3. Место производственной практики в структуре ООП </w:t>
      </w:r>
    </w:p>
    <w:p w14:paraId="393A8966" w14:textId="77777777" w:rsidR="0049264C" w:rsidRPr="003C08AF" w:rsidRDefault="00AA5A07">
      <w:pPr>
        <w:tabs>
          <w:tab w:val="left" w:pos="709"/>
        </w:tabs>
        <w:spacing w:after="0" w:line="240" w:lineRule="auto"/>
        <w:ind w:right="-1"/>
        <w:jc w:val="both"/>
        <w:rPr>
          <w:rFonts w:ascii="Times New Roman" w:hAnsi="Times New Roman"/>
          <w:sz w:val="24"/>
          <w:szCs w:val="24"/>
        </w:rPr>
      </w:pPr>
      <w:r w:rsidRPr="003C08AF">
        <w:rPr>
          <w:rFonts w:ascii="Times New Roman" w:hAnsi="Times New Roman"/>
          <w:sz w:val="24"/>
          <w:szCs w:val="24"/>
        </w:rPr>
        <w:tab/>
        <w:t>Производственная практика является частью профессионального модуля ПМ.13 Модификация информационных систем, состоящего из:</w:t>
      </w:r>
    </w:p>
    <w:p w14:paraId="15B5D072" w14:textId="77777777" w:rsidR="0049264C" w:rsidRPr="003C08AF" w:rsidRDefault="00AA5A07">
      <w:pPr>
        <w:pStyle w:val="a3"/>
        <w:numPr>
          <w:ilvl w:val="0"/>
          <w:numId w:val="1"/>
        </w:numPr>
        <w:tabs>
          <w:tab w:val="left" w:pos="709"/>
        </w:tabs>
        <w:ind w:right="-1"/>
        <w:jc w:val="both"/>
        <w:rPr>
          <w:sz w:val="24"/>
          <w:szCs w:val="24"/>
        </w:rPr>
      </w:pPr>
      <w:r w:rsidRPr="003C08AF">
        <w:rPr>
          <w:sz w:val="24"/>
          <w:szCs w:val="24"/>
        </w:rPr>
        <w:t>МДК.13.01 Осуществление модификации информационных систем;</w:t>
      </w:r>
    </w:p>
    <w:p w14:paraId="7B0A5657" w14:textId="77777777" w:rsidR="0049264C" w:rsidRPr="003C08AF" w:rsidRDefault="00AA5A07">
      <w:pPr>
        <w:pStyle w:val="a3"/>
        <w:numPr>
          <w:ilvl w:val="0"/>
          <w:numId w:val="1"/>
        </w:numPr>
        <w:tabs>
          <w:tab w:val="left" w:pos="709"/>
        </w:tabs>
        <w:ind w:right="-1"/>
        <w:jc w:val="both"/>
        <w:rPr>
          <w:sz w:val="24"/>
          <w:szCs w:val="24"/>
        </w:rPr>
      </w:pPr>
      <w:r w:rsidRPr="003C08AF">
        <w:rPr>
          <w:sz w:val="24"/>
          <w:szCs w:val="24"/>
        </w:rPr>
        <w:t>МДК.13.02 Цифровая экономика в информационных системах;</w:t>
      </w:r>
    </w:p>
    <w:p w14:paraId="569F38E5" w14:textId="77777777" w:rsidR="0049264C" w:rsidRPr="003C08AF" w:rsidRDefault="00AA5A07">
      <w:pPr>
        <w:pStyle w:val="a3"/>
        <w:numPr>
          <w:ilvl w:val="0"/>
          <w:numId w:val="1"/>
        </w:numPr>
        <w:tabs>
          <w:tab w:val="left" w:pos="709"/>
        </w:tabs>
        <w:ind w:right="-1"/>
        <w:jc w:val="both"/>
        <w:rPr>
          <w:sz w:val="24"/>
          <w:szCs w:val="24"/>
        </w:rPr>
      </w:pPr>
      <w:r w:rsidRPr="003C08AF">
        <w:rPr>
          <w:sz w:val="24"/>
          <w:szCs w:val="24"/>
        </w:rPr>
        <w:t>УП.13.01 «Учебная практика»;</w:t>
      </w:r>
    </w:p>
    <w:p w14:paraId="35569B9C" w14:textId="4276C87C" w:rsidR="0049264C" w:rsidRPr="003C08AF" w:rsidRDefault="00AA5A07">
      <w:pPr>
        <w:pStyle w:val="a3"/>
        <w:numPr>
          <w:ilvl w:val="0"/>
          <w:numId w:val="1"/>
        </w:numPr>
        <w:tabs>
          <w:tab w:val="left" w:pos="709"/>
        </w:tabs>
        <w:ind w:right="-1"/>
        <w:jc w:val="both"/>
        <w:rPr>
          <w:sz w:val="24"/>
          <w:szCs w:val="24"/>
        </w:rPr>
      </w:pPr>
      <w:r w:rsidRPr="003C08AF">
        <w:rPr>
          <w:sz w:val="24"/>
          <w:szCs w:val="24"/>
        </w:rPr>
        <w:t>ПП.13.02 «Производственная практика».</w:t>
      </w:r>
    </w:p>
    <w:p w14:paraId="569C7128" w14:textId="77777777" w:rsidR="0049264C" w:rsidRPr="003C08AF" w:rsidRDefault="00AA5A07">
      <w:pPr>
        <w:tabs>
          <w:tab w:val="left" w:pos="284"/>
        </w:tabs>
        <w:spacing w:after="0" w:line="240" w:lineRule="auto"/>
        <w:ind w:right="29" w:firstLine="567"/>
        <w:jc w:val="both"/>
        <w:rPr>
          <w:rFonts w:ascii="Times New Roman" w:hAnsi="Times New Roman"/>
          <w:sz w:val="24"/>
          <w:szCs w:val="24"/>
        </w:rPr>
      </w:pPr>
      <w:r w:rsidRPr="003C08AF">
        <w:rPr>
          <w:rFonts w:ascii="Times New Roman" w:hAnsi="Times New Roman"/>
          <w:sz w:val="24"/>
          <w:szCs w:val="24"/>
        </w:rPr>
        <w:t>Для освоения программы производственной практики студент должен иметь практический опыт, полученный в результате освоения междисциплинарных курсов профессиональных модулей ОПОП:</w:t>
      </w:r>
    </w:p>
    <w:p w14:paraId="4AAE024B" w14:textId="77777777" w:rsidR="0049264C" w:rsidRPr="003C08AF" w:rsidRDefault="00AA5A07">
      <w:pPr>
        <w:pStyle w:val="a3"/>
        <w:numPr>
          <w:ilvl w:val="0"/>
          <w:numId w:val="2"/>
        </w:numPr>
        <w:tabs>
          <w:tab w:val="left" w:pos="851"/>
          <w:tab w:val="left" w:pos="917"/>
          <w:tab w:val="left" w:leader="underscore" w:pos="8688"/>
        </w:tabs>
        <w:jc w:val="both"/>
        <w:rPr>
          <w:sz w:val="24"/>
          <w:szCs w:val="24"/>
        </w:rPr>
      </w:pPr>
      <w:r w:rsidRPr="003C08AF">
        <w:rPr>
          <w:sz w:val="24"/>
          <w:szCs w:val="24"/>
        </w:rPr>
        <w:t>Осуществлять модификацию отдельных модулей информационной системы в соответствии с рабочим заданием, документировать произведённые изменения;</w:t>
      </w:r>
    </w:p>
    <w:p w14:paraId="109ACD44" w14:textId="77777777" w:rsidR="0049264C" w:rsidRPr="003C08AF" w:rsidRDefault="00AA5A07">
      <w:pPr>
        <w:pStyle w:val="a3"/>
        <w:numPr>
          <w:ilvl w:val="0"/>
          <w:numId w:val="2"/>
        </w:numPr>
        <w:tabs>
          <w:tab w:val="left" w:pos="851"/>
          <w:tab w:val="left" w:pos="917"/>
          <w:tab w:val="left" w:leader="underscore" w:pos="8688"/>
        </w:tabs>
        <w:jc w:val="both"/>
        <w:rPr>
          <w:sz w:val="24"/>
          <w:szCs w:val="24"/>
        </w:rPr>
      </w:pPr>
      <w:r w:rsidRPr="003C08AF">
        <w:rPr>
          <w:sz w:val="24"/>
          <w:szCs w:val="24"/>
        </w:rPr>
        <w:t>Участвовать в оценке качества и экономической эффективности информационной системы;</w:t>
      </w:r>
    </w:p>
    <w:p w14:paraId="1DC17143" w14:textId="77777777" w:rsidR="0049264C" w:rsidRPr="003C08AF" w:rsidRDefault="00AA5A07">
      <w:pPr>
        <w:pStyle w:val="a3"/>
        <w:numPr>
          <w:ilvl w:val="0"/>
          <w:numId w:val="2"/>
        </w:numPr>
        <w:tabs>
          <w:tab w:val="left" w:pos="851"/>
          <w:tab w:val="left" w:pos="917"/>
          <w:tab w:val="left" w:leader="underscore" w:pos="8688"/>
        </w:tabs>
        <w:jc w:val="both"/>
        <w:rPr>
          <w:sz w:val="24"/>
          <w:szCs w:val="24"/>
        </w:rPr>
      </w:pPr>
      <w:r w:rsidRPr="003C08AF">
        <w:rPr>
          <w:sz w:val="24"/>
          <w:szCs w:val="24"/>
        </w:rPr>
        <w:t xml:space="preserve"> Собирать данные для анализа использования и функционирования информационной системы, участвовать в составлении отчётной документации, принимать участие в разработке проектной документации на модификацию информационной системы.</w:t>
      </w:r>
    </w:p>
    <w:p w14:paraId="2122DCBA" w14:textId="77777777" w:rsidR="0049264C" w:rsidRPr="003C08AF" w:rsidRDefault="00AA5A07">
      <w:pPr>
        <w:tabs>
          <w:tab w:val="left" w:pos="851"/>
          <w:tab w:val="left" w:pos="917"/>
          <w:tab w:val="left" w:leader="underscore" w:pos="8688"/>
        </w:tabs>
        <w:spacing w:before="120" w:after="120" w:line="240" w:lineRule="auto"/>
        <w:ind w:firstLine="32"/>
        <w:rPr>
          <w:rFonts w:ascii="Times New Roman" w:hAnsi="Times New Roman"/>
          <w:b/>
          <w:spacing w:val="-2"/>
          <w:sz w:val="24"/>
          <w:szCs w:val="24"/>
        </w:rPr>
      </w:pPr>
      <w:r w:rsidRPr="003C08AF">
        <w:rPr>
          <w:rFonts w:ascii="Times New Roman" w:hAnsi="Times New Roman"/>
          <w:b/>
          <w:spacing w:val="-2"/>
          <w:sz w:val="24"/>
          <w:szCs w:val="24"/>
        </w:rPr>
        <w:t>4. Формы проведения производственной практики</w:t>
      </w:r>
    </w:p>
    <w:p w14:paraId="517A86B0" w14:textId="77777777" w:rsidR="0049264C" w:rsidRPr="003C08AF" w:rsidRDefault="00AA5A07">
      <w:pPr>
        <w:pStyle w:val="Default"/>
        <w:ind w:firstLine="567"/>
        <w:jc w:val="both"/>
        <w:rPr>
          <w:szCs w:val="24"/>
        </w:rPr>
      </w:pPr>
      <w:r w:rsidRPr="003C08AF">
        <w:rPr>
          <w:szCs w:val="24"/>
        </w:rPr>
        <w:t xml:space="preserve">На производственной практике могут использоваться следующие организационные формы обучения: </w:t>
      </w:r>
    </w:p>
    <w:p w14:paraId="648DF3D7" w14:textId="77777777" w:rsidR="0049264C" w:rsidRPr="003C08AF" w:rsidRDefault="00AA5A07">
      <w:pPr>
        <w:pStyle w:val="Default"/>
        <w:numPr>
          <w:ilvl w:val="0"/>
          <w:numId w:val="3"/>
        </w:numPr>
        <w:jc w:val="both"/>
        <w:rPr>
          <w:szCs w:val="24"/>
        </w:rPr>
      </w:pPr>
      <w:r w:rsidRPr="003C08AF">
        <w:rPr>
          <w:szCs w:val="24"/>
        </w:rPr>
        <w:t xml:space="preserve">на штатных местах в качестве стажеров; </w:t>
      </w:r>
    </w:p>
    <w:p w14:paraId="34D05A25" w14:textId="77777777" w:rsidR="0049264C" w:rsidRPr="003C08AF" w:rsidRDefault="00AA5A07">
      <w:pPr>
        <w:pStyle w:val="Default"/>
        <w:numPr>
          <w:ilvl w:val="0"/>
          <w:numId w:val="3"/>
        </w:numPr>
        <w:spacing w:after="47"/>
        <w:jc w:val="both"/>
        <w:rPr>
          <w:szCs w:val="24"/>
        </w:rPr>
      </w:pPr>
      <w:r w:rsidRPr="003C08AF">
        <w:rPr>
          <w:szCs w:val="24"/>
        </w:rPr>
        <w:t xml:space="preserve">выполнение индивидуальных профессиональных заданий; </w:t>
      </w:r>
    </w:p>
    <w:p w14:paraId="381F0B84" w14:textId="77777777" w:rsidR="0049264C" w:rsidRPr="003C08AF" w:rsidRDefault="00AA5A07">
      <w:pPr>
        <w:pStyle w:val="Default"/>
        <w:numPr>
          <w:ilvl w:val="0"/>
          <w:numId w:val="3"/>
        </w:numPr>
        <w:spacing w:after="47"/>
        <w:jc w:val="both"/>
        <w:rPr>
          <w:szCs w:val="24"/>
        </w:rPr>
      </w:pPr>
      <w:r w:rsidRPr="003C08AF">
        <w:rPr>
          <w:szCs w:val="24"/>
        </w:rPr>
        <w:t xml:space="preserve">индивидуальные и групповые консультации и др. </w:t>
      </w:r>
    </w:p>
    <w:p w14:paraId="1A09AB23" w14:textId="77777777" w:rsidR="0049264C" w:rsidRPr="003C08AF" w:rsidRDefault="00AA5A07">
      <w:pPr>
        <w:tabs>
          <w:tab w:val="left" w:pos="917"/>
          <w:tab w:val="left" w:leader="underscore" w:pos="8750"/>
        </w:tabs>
        <w:spacing w:before="120" w:after="120" w:line="240" w:lineRule="auto"/>
        <w:rPr>
          <w:rFonts w:ascii="Times New Roman" w:hAnsi="Times New Roman"/>
          <w:b/>
          <w:spacing w:val="-2"/>
          <w:sz w:val="24"/>
          <w:szCs w:val="24"/>
        </w:rPr>
      </w:pPr>
      <w:r w:rsidRPr="003C08AF">
        <w:rPr>
          <w:rFonts w:ascii="Times New Roman" w:hAnsi="Times New Roman"/>
          <w:b/>
          <w:sz w:val="24"/>
          <w:szCs w:val="24"/>
        </w:rPr>
        <w:t xml:space="preserve">5. </w:t>
      </w:r>
      <w:r w:rsidRPr="003C08AF">
        <w:rPr>
          <w:rFonts w:ascii="Times New Roman" w:hAnsi="Times New Roman"/>
          <w:b/>
          <w:spacing w:val="-2"/>
          <w:sz w:val="24"/>
          <w:szCs w:val="24"/>
        </w:rPr>
        <w:t>Место и время проведения производственной практики</w:t>
      </w:r>
    </w:p>
    <w:p w14:paraId="7FF70B91" w14:textId="77777777" w:rsidR="0049264C" w:rsidRPr="003C08AF" w:rsidRDefault="00AA5A07">
      <w:pPr>
        <w:tabs>
          <w:tab w:val="left" w:pos="917"/>
          <w:tab w:val="left" w:leader="underscore" w:pos="8750"/>
        </w:tabs>
        <w:spacing w:after="0" w:line="240" w:lineRule="auto"/>
        <w:ind w:firstLine="677"/>
        <w:jc w:val="both"/>
        <w:rPr>
          <w:rFonts w:ascii="Times New Roman" w:hAnsi="Times New Roman"/>
          <w:sz w:val="24"/>
          <w:szCs w:val="24"/>
        </w:rPr>
      </w:pPr>
      <w:r w:rsidRPr="003C08AF">
        <w:rPr>
          <w:rFonts w:ascii="Times New Roman" w:hAnsi="Times New Roman"/>
          <w:sz w:val="24"/>
          <w:szCs w:val="24"/>
        </w:rPr>
        <w:t>Производственная практика студентов проводится на предприятиях, в учреждениях, организациях различных организационно-правовых форм и форм собственности на основе прямых договоров, заключаемых между предприятием и колледжем, отвечающих следующим требованиям:</w:t>
      </w:r>
    </w:p>
    <w:p w14:paraId="4383C02C" w14:textId="77777777" w:rsidR="0049264C" w:rsidRPr="003C08AF" w:rsidRDefault="00AA5A07">
      <w:pPr>
        <w:pStyle w:val="a3"/>
        <w:numPr>
          <w:ilvl w:val="0"/>
          <w:numId w:val="4"/>
        </w:numPr>
        <w:tabs>
          <w:tab w:val="left" w:pos="917"/>
          <w:tab w:val="left" w:leader="underscore" w:pos="8750"/>
        </w:tabs>
        <w:ind w:left="851" w:hanging="284"/>
        <w:jc w:val="both"/>
        <w:rPr>
          <w:sz w:val="24"/>
          <w:szCs w:val="24"/>
        </w:rPr>
      </w:pPr>
      <w:r w:rsidRPr="003C08AF">
        <w:rPr>
          <w:sz w:val="24"/>
          <w:szCs w:val="24"/>
        </w:rPr>
        <w:lastRenderedPageBreak/>
        <w:t>наличие сфер деятельности, предусмотренных программой производственной практики;</w:t>
      </w:r>
    </w:p>
    <w:p w14:paraId="3070339F" w14:textId="77777777" w:rsidR="0049264C" w:rsidRPr="003C08AF" w:rsidRDefault="00AA5A07">
      <w:pPr>
        <w:pStyle w:val="a3"/>
        <w:numPr>
          <w:ilvl w:val="0"/>
          <w:numId w:val="4"/>
        </w:numPr>
        <w:tabs>
          <w:tab w:val="left" w:pos="917"/>
          <w:tab w:val="left" w:leader="underscore" w:pos="8750"/>
        </w:tabs>
        <w:ind w:left="851" w:hanging="284"/>
        <w:jc w:val="both"/>
        <w:rPr>
          <w:sz w:val="24"/>
          <w:szCs w:val="24"/>
        </w:rPr>
      </w:pPr>
      <w:r w:rsidRPr="003C08AF">
        <w:rPr>
          <w:sz w:val="24"/>
          <w:szCs w:val="24"/>
        </w:rPr>
        <w:t>обеспеченность квалифицированными кадрами для руководства производственной практикой.</w:t>
      </w:r>
    </w:p>
    <w:p w14:paraId="54BB5FEB" w14:textId="352DE374" w:rsidR="0049264C" w:rsidRPr="003C08AF" w:rsidRDefault="00AA5A07">
      <w:pPr>
        <w:tabs>
          <w:tab w:val="left" w:pos="917"/>
          <w:tab w:val="left" w:leader="underscore" w:pos="8750"/>
        </w:tabs>
        <w:spacing w:after="0" w:line="240" w:lineRule="auto"/>
        <w:ind w:firstLine="677"/>
        <w:jc w:val="both"/>
        <w:rPr>
          <w:rFonts w:ascii="Times New Roman" w:hAnsi="Times New Roman"/>
          <w:sz w:val="24"/>
          <w:szCs w:val="24"/>
        </w:rPr>
      </w:pPr>
      <w:r w:rsidRPr="003C08AF">
        <w:rPr>
          <w:rFonts w:ascii="Times New Roman" w:hAnsi="Times New Roman"/>
          <w:sz w:val="24"/>
          <w:szCs w:val="24"/>
        </w:rPr>
        <w:t>Производственная практика проводится концентрированно на четвертом курсе в соответствии с календарным графиком учебного процесса.</w:t>
      </w:r>
    </w:p>
    <w:p w14:paraId="335B9197" w14:textId="1567F2DA" w:rsidR="0049264C" w:rsidRPr="003C08AF" w:rsidRDefault="00AA5A07" w:rsidP="00302E29">
      <w:pPr>
        <w:tabs>
          <w:tab w:val="left" w:leader="underscore" w:pos="6528"/>
        </w:tabs>
        <w:spacing w:before="120" w:after="120" w:line="240" w:lineRule="auto"/>
        <w:ind w:right="-143"/>
        <w:rPr>
          <w:rFonts w:ascii="Times New Roman" w:hAnsi="Times New Roman"/>
          <w:sz w:val="24"/>
          <w:szCs w:val="24"/>
        </w:rPr>
      </w:pPr>
      <w:r w:rsidRPr="003C08AF">
        <w:rPr>
          <w:rFonts w:ascii="Times New Roman" w:hAnsi="Times New Roman"/>
          <w:b/>
          <w:sz w:val="24"/>
          <w:szCs w:val="24"/>
        </w:rPr>
        <w:t xml:space="preserve">6. Компетенции обучающегося, формируемые в результате прохождения </w:t>
      </w:r>
      <w:r w:rsidR="00302E29">
        <w:rPr>
          <w:rFonts w:ascii="Times New Roman" w:hAnsi="Times New Roman"/>
          <w:b/>
          <w:sz w:val="24"/>
          <w:szCs w:val="24"/>
        </w:rPr>
        <w:t>п</w:t>
      </w:r>
      <w:r w:rsidRPr="003C08AF">
        <w:rPr>
          <w:rFonts w:ascii="Times New Roman" w:hAnsi="Times New Roman"/>
          <w:b/>
          <w:sz w:val="24"/>
          <w:szCs w:val="24"/>
        </w:rPr>
        <w:t xml:space="preserve">роизводственной практики </w:t>
      </w:r>
    </w:p>
    <w:p w14:paraId="5AED11D0" w14:textId="77777777" w:rsidR="0049264C" w:rsidRPr="003C08AF" w:rsidRDefault="00AA5A07">
      <w:pPr>
        <w:tabs>
          <w:tab w:val="left" w:leader="underscore" w:pos="8736"/>
        </w:tabs>
        <w:spacing w:after="0" w:line="240" w:lineRule="auto"/>
        <w:ind w:left="110" w:right="-1" w:firstLine="566"/>
        <w:jc w:val="both"/>
        <w:rPr>
          <w:rFonts w:ascii="Times New Roman" w:hAnsi="Times New Roman"/>
          <w:spacing w:val="-5"/>
          <w:sz w:val="24"/>
          <w:szCs w:val="24"/>
        </w:rPr>
      </w:pPr>
      <w:r w:rsidRPr="003C08AF">
        <w:rPr>
          <w:rFonts w:ascii="Times New Roman" w:hAnsi="Times New Roman"/>
          <w:sz w:val="24"/>
          <w:szCs w:val="24"/>
        </w:rPr>
        <w:t xml:space="preserve">В результате прохождения данной производственной практики обучающийся должен приобрести следующие практические навыки, умения, </w:t>
      </w:r>
      <w:r w:rsidRPr="003C08AF">
        <w:rPr>
          <w:rFonts w:ascii="Times New Roman" w:hAnsi="Times New Roman"/>
          <w:spacing w:val="-5"/>
          <w:sz w:val="24"/>
          <w:szCs w:val="24"/>
        </w:rPr>
        <w:t xml:space="preserve">профессиональные компетенции: </w:t>
      </w:r>
    </w:p>
    <w:p w14:paraId="53D14F19" w14:textId="77777777" w:rsidR="0049264C" w:rsidRPr="003C08AF" w:rsidRDefault="00AA5A07">
      <w:pPr>
        <w:pStyle w:val="af"/>
        <w:widowControl w:val="0"/>
        <w:spacing w:before="120" w:after="120"/>
        <w:ind w:left="0" w:firstLine="0"/>
        <w:jc w:val="both"/>
        <w:rPr>
          <w:rFonts w:ascii="Times New Roman" w:hAnsi="Times New Roman"/>
          <w:b/>
          <w:i/>
          <w:spacing w:val="-5"/>
          <w:szCs w:val="24"/>
        </w:rPr>
      </w:pPr>
      <w:r w:rsidRPr="003C08AF">
        <w:rPr>
          <w:rFonts w:ascii="Times New Roman" w:hAnsi="Times New Roman"/>
          <w:b/>
          <w:i/>
          <w:spacing w:val="-5"/>
          <w:szCs w:val="24"/>
        </w:rPr>
        <w:t>иметь практический опыт:</w:t>
      </w:r>
    </w:p>
    <w:p w14:paraId="1FD4598F" w14:textId="77777777" w:rsidR="0049264C" w:rsidRPr="003C08AF" w:rsidRDefault="00AA5A07">
      <w:pPr>
        <w:pStyle w:val="a8"/>
        <w:numPr>
          <w:ilvl w:val="0"/>
          <w:numId w:val="5"/>
        </w:numPr>
        <w:jc w:val="both"/>
        <w:rPr>
          <w:sz w:val="24"/>
          <w:szCs w:val="24"/>
        </w:rPr>
      </w:pPr>
      <w:r w:rsidRPr="003C08AF">
        <w:rPr>
          <w:sz w:val="24"/>
          <w:szCs w:val="24"/>
        </w:rPr>
        <w:t>Анализа требований к новой функциональности. Определения, какие модули необходимо модифицировать и в каком направлении.</w:t>
      </w:r>
    </w:p>
    <w:p w14:paraId="307C96DF" w14:textId="77777777" w:rsidR="0049264C" w:rsidRPr="003C08AF" w:rsidRDefault="00AA5A07">
      <w:pPr>
        <w:pStyle w:val="a8"/>
        <w:numPr>
          <w:ilvl w:val="0"/>
          <w:numId w:val="5"/>
        </w:numPr>
        <w:jc w:val="both"/>
        <w:rPr>
          <w:sz w:val="24"/>
          <w:szCs w:val="24"/>
        </w:rPr>
      </w:pPr>
      <w:r w:rsidRPr="003C08AF">
        <w:rPr>
          <w:sz w:val="24"/>
          <w:szCs w:val="24"/>
        </w:rPr>
        <w:t>Разработки новых модулей или изменения существующих в соответствии с требованиями.</w:t>
      </w:r>
    </w:p>
    <w:p w14:paraId="36B4AD46" w14:textId="77777777" w:rsidR="0049264C" w:rsidRPr="003C08AF" w:rsidRDefault="00AA5A07">
      <w:pPr>
        <w:pStyle w:val="a8"/>
        <w:numPr>
          <w:ilvl w:val="0"/>
          <w:numId w:val="5"/>
        </w:numPr>
        <w:jc w:val="both"/>
        <w:rPr>
          <w:sz w:val="24"/>
          <w:szCs w:val="24"/>
        </w:rPr>
      </w:pPr>
      <w:r w:rsidRPr="003C08AF">
        <w:rPr>
          <w:sz w:val="24"/>
          <w:szCs w:val="24"/>
        </w:rPr>
        <w:t>Документирования произведённых изменений, содержащих описание новых функций, изменений в коде, описания тестовых случаев и результатов тестирования.</w:t>
      </w:r>
    </w:p>
    <w:p w14:paraId="4C681C1D" w14:textId="77777777" w:rsidR="0049264C" w:rsidRPr="003C08AF" w:rsidRDefault="00AA5A07">
      <w:pPr>
        <w:pStyle w:val="a8"/>
        <w:numPr>
          <w:ilvl w:val="0"/>
          <w:numId w:val="5"/>
        </w:numPr>
        <w:jc w:val="both"/>
        <w:rPr>
          <w:sz w:val="24"/>
          <w:szCs w:val="24"/>
        </w:rPr>
      </w:pPr>
      <w:r w:rsidRPr="003C08AF">
        <w:rPr>
          <w:sz w:val="24"/>
          <w:szCs w:val="24"/>
        </w:rPr>
        <w:t>Проведения анализа данных для оценки качества и эффективности информационной системы.</w:t>
      </w:r>
    </w:p>
    <w:p w14:paraId="510B5B87" w14:textId="77777777" w:rsidR="0049264C" w:rsidRPr="003C08AF" w:rsidRDefault="00AA5A07">
      <w:pPr>
        <w:pStyle w:val="a8"/>
        <w:numPr>
          <w:ilvl w:val="0"/>
          <w:numId w:val="5"/>
        </w:numPr>
        <w:jc w:val="both"/>
        <w:rPr>
          <w:sz w:val="24"/>
          <w:szCs w:val="24"/>
        </w:rPr>
      </w:pPr>
      <w:r w:rsidRPr="003C08AF">
        <w:rPr>
          <w:sz w:val="24"/>
          <w:szCs w:val="24"/>
        </w:rPr>
        <w:t>Работы с программным обеспечением для анализа производительности и оптимизации работы информационной системы.</w:t>
      </w:r>
    </w:p>
    <w:p w14:paraId="3BC31F76" w14:textId="77777777" w:rsidR="0049264C" w:rsidRPr="003C08AF" w:rsidRDefault="00AA5A07">
      <w:pPr>
        <w:pStyle w:val="a8"/>
        <w:numPr>
          <w:ilvl w:val="0"/>
          <w:numId w:val="5"/>
        </w:numPr>
        <w:jc w:val="both"/>
        <w:rPr>
          <w:sz w:val="24"/>
          <w:szCs w:val="24"/>
        </w:rPr>
      </w:pPr>
      <w:r w:rsidRPr="003C08AF">
        <w:rPr>
          <w:sz w:val="24"/>
          <w:szCs w:val="24"/>
        </w:rPr>
        <w:t>Проведения анализа данных и составления отчётной документации по результатам анализа.</w:t>
      </w:r>
    </w:p>
    <w:p w14:paraId="479ACE67" w14:textId="77777777" w:rsidR="0049264C" w:rsidRPr="003C08AF" w:rsidRDefault="00AA5A07">
      <w:pPr>
        <w:pStyle w:val="a8"/>
        <w:numPr>
          <w:ilvl w:val="0"/>
          <w:numId w:val="5"/>
        </w:numPr>
        <w:jc w:val="both"/>
        <w:rPr>
          <w:sz w:val="24"/>
          <w:szCs w:val="24"/>
        </w:rPr>
      </w:pPr>
      <w:r w:rsidRPr="003C08AF">
        <w:rPr>
          <w:sz w:val="24"/>
          <w:szCs w:val="24"/>
        </w:rPr>
        <w:t>Разработки проектной документации на модификацию информационной системы.</w:t>
      </w:r>
    </w:p>
    <w:p w14:paraId="18ED2BC6" w14:textId="77777777" w:rsidR="0049264C" w:rsidRPr="003C08AF" w:rsidRDefault="00AA5A07">
      <w:pPr>
        <w:pStyle w:val="af"/>
        <w:widowControl w:val="0"/>
        <w:spacing w:before="120" w:after="120"/>
        <w:ind w:left="0" w:firstLine="0"/>
        <w:jc w:val="both"/>
        <w:rPr>
          <w:b/>
          <w:i/>
          <w:szCs w:val="24"/>
        </w:rPr>
      </w:pPr>
      <w:r w:rsidRPr="003C08AF">
        <w:rPr>
          <w:rFonts w:ascii="Times New Roman" w:hAnsi="Times New Roman"/>
          <w:b/>
          <w:i/>
          <w:spacing w:val="-5"/>
          <w:szCs w:val="24"/>
        </w:rPr>
        <w:t>уметь</w:t>
      </w:r>
      <w:r w:rsidRPr="003C08AF">
        <w:rPr>
          <w:b/>
          <w:i/>
          <w:szCs w:val="24"/>
        </w:rPr>
        <w:t>:</w:t>
      </w:r>
    </w:p>
    <w:p w14:paraId="5DB5030D" w14:textId="77777777" w:rsidR="0049264C" w:rsidRPr="003C08AF" w:rsidRDefault="00AA5A07">
      <w:pPr>
        <w:pStyle w:val="a8"/>
        <w:numPr>
          <w:ilvl w:val="0"/>
          <w:numId w:val="5"/>
        </w:numPr>
        <w:jc w:val="both"/>
        <w:rPr>
          <w:sz w:val="24"/>
          <w:szCs w:val="24"/>
        </w:rPr>
      </w:pPr>
      <w:r w:rsidRPr="003C08AF">
        <w:rPr>
          <w:sz w:val="24"/>
          <w:szCs w:val="24"/>
        </w:rPr>
        <w:t>Осуществлять сопровождение и настройку информационной системы согласно технической документации.</w:t>
      </w:r>
    </w:p>
    <w:p w14:paraId="0442E570" w14:textId="77777777" w:rsidR="0049264C" w:rsidRPr="003C08AF" w:rsidRDefault="00AA5A07">
      <w:pPr>
        <w:pStyle w:val="a8"/>
        <w:numPr>
          <w:ilvl w:val="0"/>
          <w:numId w:val="5"/>
        </w:numPr>
        <w:jc w:val="both"/>
        <w:rPr>
          <w:sz w:val="24"/>
          <w:szCs w:val="24"/>
        </w:rPr>
      </w:pPr>
      <w:r w:rsidRPr="003C08AF">
        <w:rPr>
          <w:sz w:val="24"/>
          <w:szCs w:val="24"/>
        </w:rPr>
        <w:t>Оформлять программную и техническую документацию с использованием стандартов оформления программной документации.</w:t>
      </w:r>
    </w:p>
    <w:p w14:paraId="1568B9C1" w14:textId="77777777" w:rsidR="0049264C" w:rsidRPr="003C08AF" w:rsidRDefault="00AA5A07">
      <w:pPr>
        <w:pStyle w:val="a8"/>
        <w:numPr>
          <w:ilvl w:val="0"/>
          <w:numId w:val="5"/>
        </w:numPr>
        <w:jc w:val="both"/>
        <w:rPr>
          <w:sz w:val="24"/>
          <w:szCs w:val="24"/>
        </w:rPr>
      </w:pPr>
      <w:r w:rsidRPr="003C08AF">
        <w:rPr>
          <w:sz w:val="24"/>
          <w:szCs w:val="24"/>
        </w:rPr>
        <w:t>Проводить анализ предметной области.</w:t>
      </w:r>
    </w:p>
    <w:p w14:paraId="6DAAE033" w14:textId="77777777" w:rsidR="0049264C" w:rsidRPr="003C08AF" w:rsidRDefault="00AA5A07">
      <w:pPr>
        <w:pStyle w:val="a8"/>
        <w:numPr>
          <w:ilvl w:val="0"/>
          <w:numId w:val="5"/>
        </w:numPr>
        <w:jc w:val="both"/>
        <w:rPr>
          <w:sz w:val="24"/>
          <w:szCs w:val="24"/>
        </w:rPr>
      </w:pPr>
      <w:r w:rsidRPr="003C08AF">
        <w:rPr>
          <w:sz w:val="24"/>
          <w:szCs w:val="24"/>
        </w:rPr>
        <w:t>Применять документацию систем качества.</w:t>
      </w:r>
    </w:p>
    <w:p w14:paraId="4F68027B" w14:textId="77777777" w:rsidR="0049264C" w:rsidRPr="003C08AF" w:rsidRDefault="00AA5A07">
      <w:pPr>
        <w:pStyle w:val="a8"/>
        <w:numPr>
          <w:ilvl w:val="0"/>
          <w:numId w:val="5"/>
        </w:numPr>
        <w:jc w:val="both"/>
        <w:rPr>
          <w:sz w:val="24"/>
          <w:szCs w:val="24"/>
        </w:rPr>
      </w:pPr>
      <w:r w:rsidRPr="003C08AF">
        <w:rPr>
          <w:sz w:val="24"/>
          <w:szCs w:val="24"/>
        </w:rPr>
        <w:t>Применять основные правила и документы системы сертификации Российской Федерации.</w:t>
      </w:r>
    </w:p>
    <w:p w14:paraId="64340F8F" w14:textId="77777777" w:rsidR="0049264C" w:rsidRPr="003C08AF" w:rsidRDefault="00AA5A07">
      <w:pPr>
        <w:pStyle w:val="a8"/>
        <w:numPr>
          <w:ilvl w:val="0"/>
          <w:numId w:val="5"/>
        </w:numPr>
        <w:jc w:val="both"/>
        <w:rPr>
          <w:sz w:val="24"/>
          <w:szCs w:val="24"/>
        </w:rPr>
      </w:pPr>
      <w:r w:rsidRPr="003C08AF">
        <w:rPr>
          <w:sz w:val="24"/>
          <w:szCs w:val="24"/>
        </w:rPr>
        <w:t>Составлять проектную документацию на модификацию информационной системы.</w:t>
      </w:r>
    </w:p>
    <w:p w14:paraId="3C45C9D9" w14:textId="77777777" w:rsidR="0049264C" w:rsidRPr="003C08AF" w:rsidRDefault="00AA5A07">
      <w:pPr>
        <w:pStyle w:val="a8"/>
        <w:numPr>
          <w:ilvl w:val="0"/>
          <w:numId w:val="5"/>
        </w:numPr>
        <w:jc w:val="both"/>
        <w:rPr>
          <w:sz w:val="24"/>
          <w:szCs w:val="24"/>
        </w:rPr>
      </w:pPr>
      <w:r w:rsidRPr="003C08AF">
        <w:rPr>
          <w:sz w:val="24"/>
          <w:szCs w:val="24"/>
        </w:rPr>
        <w:t>Применять полученные знания для решения задач по разработке и модернизации информационной системы.</w:t>
      </w:r>
    </w:p>
    <w:p w14:paraId="077A7B81" w14:textId="3C7BB022" w:rsidR="0049264C" w:rsidRPr="003C08AF" w:rsidRDefault="00AA5A07">
      <w:pPr>
        <w:pStyle w:val="af"/>
        <w:widowControl w:val="0"/>
        <w:spacing w:before="120" w:after="120"/>
        <w:ind w:left="0" w:firstLine="360"/>
        <w:jc w:val="both"/>
        <w:rPr>
          <w:rFonts w:ascii="Times New Roman" w:hAnsi="Times New Roman"/>
          <w:b/>
          <w:szCs w:val="24"/>
        </w:rPr>
      </w:pPr>
      <w:r w:rsidRPr="003C08AF">
        <w:rPr>
          <w:rFonts w:ascii="Times New Roman" w:hAnsi="Times New Roman"/>
          <w:b/>
          <w:szCs w:val="24"/>
        </w:rPr>
        <w:t>Общие компетенции обучающегося, формируемые в результате прохождения производственной практики:</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4"/>
        <w:gridCol w:w="8648"/>
      </w:tblGrid>
      <w:tr w:rsidR="0049264C" w:rsidRPr="003C08AF" w14:paraId="76ACC235" w14:textId="77777777">
        <w:trPr>
          <w:trHeight w:val="251"/>
        </w:trPr>
        <w:tc>
          <w:tcPr>
            <w:tcW w:w="1274" w:type="dxa"/>
            <w:tcBorders>
              <w:top w:val="single" w:sz="4" w:space="0" w:color="000000"/>
              <w:left w:val="single" w:sz="4" w:space="0" w:color="000000"/>
              <w:bottom w:val="single" w:sz="4" w:space="0" w:color="000000"/>
              <w:right w:val="single" w:sz="4" w:space="0" w:color="000000"/>
            </w:tcBorders>
          </w:tcPr>
          <w:p w14:paraId="00E0AA4E" w14:textId="77777777" w:rsidR="0049264C" w:rsidRPr="003C08AF" w:rsidRDefault="00AA5A07" w:rsidP="003C08AF">
            <w:pPr>
              <w:pStyle w:val="TableParagraph"/>
              <w:jc w:val="center"/>
              <w:rPr>
                <w:b/>
                <w:sz w:val="24"/>
                <w:szCs w:val="24"/>
              </w:rPr>
            </w:pPr>
            <w:r w:rsidRPr="003C08AF">
              <w:rPr>
                <w:b/>
                <w:sz w:val="24"/>
                <w:szCs w:val="24"/>
              </w:rPr>
              <w:t>Код ОК</w:t>
            </w:r>
          </w:p>
        </w:tc>
        <w:tc>
          <w:tcPr>
            <w:tcW w:w="8648" w:type="dxa"/>
            <w:tcBorders>
              <w:top w:val="single" w:sz="4" w:space="0" w:color="000000"/>
              <w:left w:val="single" w:sz="4" w:space="0" w:color="000000"/>
              <w:bottom w:val="single" w:sz="4" w:space="0" w:color="000000"/>
              <w:right w:val="single" w:sz="4" w:space="0" w:color="000000"/>
            </w:tcBorders>
          </w:tcPr>
          <w:p w14:paraId="45F22CC8" w14:textId="77777777" w:rsidR="0049264C" w:rsidRPr="003C08AF" w:rsidRDefault="00AA5A07" w:rsidP="003C08AF">
            <w:pPr>
              <w:pStyle w:val="TableParagraph"/>
              <w:jc w:val="center"/>
              <w:rPr>
                <w:b/>
                <w:sz w:val="24"/>
                <w:szCs w:val="24"/>
              </w:rPr>
            </w:pPr>
            <w:r w:rsidRPr="003C08AF">
              <w:rPr>
                <w:b/>
                <w:sz w:val="24"/>
                <w:szCs w:val="24"/>
              </w:rPr>
              <w:t>Наименование</w:t>
            </w:r>
            <w:r w:rsidRPr="003C08AF">
              <w:rPr>
                <w:b/>
                <w:spacing w:val="-4"/>
                <w:sz w:val="24"/>
                <w:szCs w:val="24"/>
              </w:rPr>
              <w:t xml:space="preserve"> </w:t>
            </w:r>
            <w:r w:rsidRPr="003C08AF">
              <w:rPr>
                <w:b/>
                <w:sz w:val="24"/>
                <w:szCs w:val="24"/>
              </w:rPr>
              <w:t>общих</w:t>
            </w:r>
            <w:r w:rsidRPr="003C08AF">
              <w:rPr>
                <w:b/>
                <w:spacing w:val="-6"/>
                <w:sz w:val="24"/>
                <w:szCs w:val="24"/>
              </w:rPr>
              <w:t xml:space="preserve"> </w:t>
            </w:r>
            <w:r w:rsidRPr="003C08AF">
              <w:rPr>
                <w:b/>
                <w:sz w:val="24"/>
                <w:szCs w:val="24"/>
              </w:rPr>
              <w:t>компетенций</w:t>
            </w:r>
          </w:p>
        </w:tc>
      </w:tr>
      <w:tr w:rsidR="0049264C" w:rsidRPr="003C08AF" w14:paraId="1AC243F9" w14:textId="77777777">
        <w:trPr>
          <w:trHeight w:val="506"/>
        </w:trPr>
        <w:tc>
          <w:tcPr>
            <w:tcW w:w="1274" w:type="dxa"/>
            <w:tcBorders>
              <w:top w:val="single" w:sz="4" w:space="0" w:color="000000"/>
              <w:left w:val="single" w:sz="4" w:space="0" w:color="000000"/>
              <w:bottom w:val="single" w:sz="4" w:space="0" w:color="000000"/>
              <w:right w:val="single" w:sz="4" w:space="0" w:color="000000"/>
            </w:tcBorders>
          </w:tcPr>
          <w:p w14:paraId="5CA3507B" w14:textId="77777777" w:rsidR="0049264C" w:rsidRPr="003C08AF" w:rsidRDefault="00AA5A07">
            <w:pPr>
              <w:pStyle w:val="TableParagraph"/>
              <w:jc w:val="center"/>
              <w:rPr>
                <w:b/>
                <w:sz w:val="24"/>
                <w:szCs w:val="24"/>
              </w:rPr>
            </w:pPr>
            <w:r w:rsidRPr="003C08AF">
              <w:rPr>
                <w:b/>
                <w:sz w:val="24"/>
                <w:szCs w:val="24"/>
              </w:rPr>
              <w:t>ОК</w:t>
            </w:r>
            <w:r w:rsidRPr="003C08AF">
              <w:rPr>
                <w:b/>
                <w:spacing w:val="-2"/>
                <w:sz w:val="24"/>
                <w:szCs w:val="24"/>
              </w:rPr>
              <w:t xml:space="preserve"> 0</w:t>
            </w:r>
            <w:r w:rsidRPr="003C08AF">
              <w:rPr>
                <w:b/>
                <w:sz w:val="24"/>
                <w:szCs w:val="24"/>
              </w:rPr>
              <w:t>1.</w:t>
            </w:r>
          </w:p>
        </w:tc>
        <w:tc>
          <w:tcPr>
            <w:tcW w:w="8648" w:type="dxa"/>
            <w:tcBorders>
              <w:top w:val="single" w:sz="4" w:space="0" w:color="000000"/>
              <w:left w:val="single" w:sz="4" w:space="0" w:color="000000"/>
              <w:bottom w:val="single" w:sz="4" w:space="0" w:color="000000"/>
              <w:right w:val="single" w:sz="4" w:space="0" w:color="000000"/>
            </w:tcBorders>
          </w:tcPr>
          <w:p w14:paraId="005367D0" w14:textId="77777777" w:rsidR="0049264C" w:rsidRPr="003C08AF" w:rsidRDefault="00AA5A07">
            <w:pPr>
              <w:pStyle w:val="TableParagraph"/>
              <w:rPr>
                <w:sz w:val="24"/>
                <w:szCs w:val="24"/>
              </w:rPr>
            </w:pPr>
            <w:r w:rsidRPr="003C08AF">
              <w:rPr>
                <w:sz w:val="24"/>
                <w:szCs w:val="24"/>
              </w:rPr>
              <w:t>Выбирать способы решения задач профессиональной деятельности применительно к различным контекстам</w:t>
            </w:r>
          </w:p>
        </w:tc>
      </w:tr>
      <w:tr w:rsidR="0049264C" w:rsidRPr="003C08AF" w14:paraId="1B11048B" w14:textId="77777777">
        <w:trPr>
          <w:trHeight w:val="505"/>
        </w:trPr>
        <w:tc>
          <w:tcPr>
            <w:tcW w:w="1274" w:type="dxa"/>
            <w:tcBorders>
              <w:top w:val="single" w:sz="4" w:space="0" w:color="000000"/>
              <w:left w:val="single" w:sz="4" w:space="0" w:color="000000"/>
              <w:bottom w:val="single" w:sz="4" w:space="0" w:color="000000"/>
              <w:right w:val="single" w:sz="4" w:space="0" w:color="000000"/>
            </w:tcBorders>
          </w:tcPr>
          <w:p w14:paraId="29B65DC8" w14:textId="77777777" w:rsidR="0049264C" w:rsidRPr="003C08AF" w:rsidRDefault="00AA5A07">
            <w:pPr>
              <w:pStyle w:val="TableParagraph"/>
              <w:jc w:val="center"/>
              <w:rPr>
                <w:b/>
                <w:sz w:val="24"/>
                <w:szCs w:val="24"/>
              </w:rPr>
            </w:pPr>
            <w:r w:rsidRPr="003C08AF">
              <w:rPr>
                <w:b/>
                <w:sz w:val="24"/>
                <w:szCs w:val="24"/>
              </w:rPr>
              <w:t>ОК</w:t>
            </w:r>
            <w:r w:rsidRPr="003C08AF">
              <w:rPr>
                <w:b/>
                <w:spacing w:val="-2"/>
                <w:sz w:val="24"/>
                <w:szCs w:val="24"/>
              </w:rPr>
              <w:t xml:space="preserve"> 0</w:t>
            </w:r>
            <w:r w:rsidRPr="003C08AF">
              <w:rPr>
                <w:b/>
                <w:sz w:val="24"/>
                <w:szCs w:val="24"/>
              </w:rPr>
              <w:t>2.</w:t>
            </w:r>
          </w:p>
        </w:tc>
        <w:tc>
          <w:tcPr>
            <w:tcW w:w="8648" w:type="dxa"/>
            <w:tcBorders>
              <w:top w:val="single" w:sz="4" w:space="0" w:color="000000"/>
              <w:left w:val="single" w:sz="4" w:space="0" w:color="000000"/>
              <w:bottom w:val="single" w:sz="4" w:space="0" w:color="000000"/>
              <w:right w:val="single" w:sz="4" w:space="0" w:color="000000"/>
            </w:tcBorders>
          </w:tcPr>
          <w:p w14:paraId="54389DF8" w14:textId="77777777" w:rsidR="0049264C" w:rsidRPr="003C08AF" w:rsidRDefault="00AA5A07" w:rsidP="00302E29">
            <w:pPr>
              <w:pStyle w:val="TableParagraph"/>
              <w:jc w:val="both"/>
              <w:rPr>
                <w:sz w:val="24"/>
                <w:szCs w:val="24"/>
              </w:rPr>
            </w:pPr>
            <w:r w:rsidRPr="003C08AF">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9264C" w:rsidRPr="003C08AF" w14:paraId="1B371DA3" w14:textId="77777777">
        <w:trPr>
          <w:trHeight w:val="505"/>
        </w:trPr>
        <w:tc>
          <w:tcPr>
            <w:tcW w:w="1274" w:type="dxa"/>
            <w:tcBorders>
              <w:top w:val="single" w:sz="4" w:space="0" w:color="000000"/>
              <w:left w:val="single" w:sz="4" w:space="0" w:color="000000"/>
              <w:bottom w:val="single" w:sz="4" w:space="0" w:color="000000"/>
              <w:right w:val="single" w:sz="4" w:space="0" w:color="000000"/>
            </w:tcBorders>
          </w:tcPr>
          <w:p w14:paraId="76E80CFA" w14:textId="77777777" w:rsidR="0049264C" w:rsidRPr="003C08AF" w:rsidRDefault="00AA5A07">
            <w:pPr>
              <w:pStyle w:val="TableParagraph"/>
              <w:jc w:val="center"/>
              <w:rPr>
                <w:b/>
                <w:sz w:val="24"/>
                <w:szCs w:val="24"/>
              </w:rPr>
            </w:pPr>
            <w:r w:rsidRPr="003C08AF">
              <w:rPr>
                <w:b/>
                <w:sz w:val="24"/>
                <w:szCs w:val="24"/>
              </w:rPr>
              <w:t>ОК</w:t>
            </w:r>
            <w:r w:rsidRPr="003C08AF">
              <w:rPr>
                <w:b/>
                <w:spacing w:val="-2"/>
                <w:sz w:val="24"/>
                <w:szCs w:val="24"/>
              </w:rPr>
              <w:t xml:space="preserve"> 0</w:t>
            </w:r>
            <w:r w:rsidRPr="003C08AF">
              <w:rPr>
                <w:b/>
                <w:sz w:val="24"/>
                <w:szCs w:val="24"/>
              </w:rPr>
              <w:t>4.</w:t>
            </w:r>
          </w:p>
        </w:tc>
        <w:tc>
          <w:tcPr>
            <w:tcW w:w="8648" w:type="dxa"/>
            <w:tcBorders>
              <w:top w:val="single" w:sz="4" w:space="0" w:color="000000"/>
              <w:left w:val="single" w:sz="4" w:space="0" w:color="000000"/>
              <w:bottom w:val="single" w:sz="4" w:space="0" w:color="000000"/>
              <w:right w:val="single" w:sz="4" w:space="0" w:color="000000"/>
            </w:tcBorders>
          </w:tcPr>
          <w:p w14:paraId="3F46D3C6" w14:textId="77777777" w:rsidR="0049264C" w:rsidRPr="003C08AF" w:rsidRDefault="00AA5A07" w:rsidP="00302E29">
            <w:pPr>
              <w:pStyle w:val="TableParagraph"/>
              <w:jc w:val="both"/>
              <w:rPr>
                <w:sz w:val="24"/>
                <w:szCs w:val="24"/>
              </w:rPr>
            </w:pPr>
            <w:r w:rsidRPr="003C08AF">
              <w:rPr>
                <w:sz w:val="24"/>
                <w:szCs w:val="24"/>
              </w:rPr>
              <w:t>Эффективно взаимодействовать и работать в коллективе и команде</w:t>
            </w:r>
          </w:p>
        </w:tc>
      </w:tr>
      <w:tr w:rsidR="0049264C" w:rsidRPr="003C08AF" w14:paraId="0162BA7E" w14:textId="77777777">
        <w:trPr>
          <w:trHeight w:val="253"/>
        </w:trPr>
        <w:tc>
          <w:tcPr>
            <w:tcW w:w="1274" w:type="dxa"/>
            <w:tcBorders>
              <w:top w:val="single" w:sz="4" w:space="0" w:color="000000"/>
              <w:left w:val="single" w:sz="4" w:space="0" w:color="000000"/>
              <w:bottom w:val="single" w:sz="4" w:space="0" w:color="000000"/>
              <w:right w:val="single" w:sz="4" w:space="0" w:color="000000"/>
            </w:tcBorders>
          </w:tcPr>
          <w:p w14:paraId="2C78AD5D" w14:textId="77777777" w:rsidR="0049264C" w:rsidRPr="003C08AF" w:rsidRDefault="00AA5A07">
            <w:pPr>
              <w:pStyle w:val="TableParagraph"/>
              <w:jc w:val="center"/>
              <w:rPr>
                <w:b/>
                <w:sz w:val="24"/>
                <w:szCs w:val="24"/>
              </w:rPr>
            </w:pPr>
            <w:r w:rsidRPr="003C08AF">
              <w:rPr>
                <w:b/>
                <w:sz w:val="24"/>
                <w:szCs w:val="24"/>
              </w:rPr>
              <w:t>ОК 09.</w:t>
            </w:r>
          </w:p>
        </w:tc>
        <w:tc>
          <w:tcPr>
            <w:tcW w:w="8648" w:type="dxa"/>
            <w:tcBorders>
              <w:top w:val="single" w:sz="4" w:space="0" w:color="000000"/>
              <w:left w:val="single" w:sz="4" w:space="0" w:color="000000"/>
              <w:bottom w:val="single" w:sz="4" w:space="0" w:color="000000"/>
              <w:right w:val="single" w:sz="4" w:space="0" w:color="000000"/>
            </w:tcBorders>
          </w:tcPr>
          <w:p w14:paraId="2C9F96A3" w14:textId="77777777" w:rsidR="0049264C" w:rsidRPr="003C08AF" w:rsidRDefault="00AA5A07" w:rsidP="00302E29">
            <w:pPr>
              <w:pStyle w:val="TableParagraph"/>
              <w:jc w:val="both"/>
              <w:rPr>
                <w:sz w:val="24"/>
                <w:szCs w:val="24"/>
              </w:rPr>
            </w:pPr>
            <w:r w:rsidRPr="003C08AF">
              <w:rPr>
                <w:sz w:val="24"/>
                <w:szCs w:val="24"/>
              </w:rPr>
              <w:t>Пользоваться профессиональной документацией на государственном и иностранном языках</w:t>
            </w:r>
          </w:p>
        </w:tc>
      </w:tr>
    </w:tbl>
    <w:p w14:paraId="43992DFE" w14:textId="77777777" w:rsidR="0049264C" w:rsidRPr="003C08AF" w:rsidRDefault="00AA5A07">
      <w:pPr>
        <w:pStyle w:val="af"/>
        <w:widowControl w:val="0"/>
        <w:spacing w:before="120"/>
        <w:ind w:left="0" w:firstLine="357"/>
        <w:jc w:val="both"/>
        <w:rPr>
          <w:rFonts w:ascii="Times New Roman" w:hAnsi="Times New Roman"/>
          <w:b/>
          <w:szCs w:val="24"/>
        </w:rPr>
      </w:pPr>
      <w:r w:rsidRPr="003C08AF">
        <w:rPr>
          <w:rFonts w:ascii="Times New Roman" w:hAnsi="Times New Roman"/>
          <w:b/>
          <w:szCs w:val="24"/>
        </w:rPr>
        <w:t>Профессиональные компетенции обучающегося, формируемые в результате прохождения производственной практики:</w:t>
      </w:r>
    </w:p>
    <w:p w14:paraId="66864848" w14:textId="77777777" w:rsidR="0049264C" w:rsidRPr="003C08AF" w:rsidRDefault="0049264C">
      <w:pPr>
        <w:pStyle w:val="af"/>
        <w:widowControl w:val="0"/>
        <w:ind w:left="0" w:firstLine="360"/>
        <w:jc w:val="both"/>
        <w:rPr>
          <w:rFonts w:ascii="Times New Roman" w:hAnsi="Times New Roman"/>
          <w:b/>
          <w:szCs w:val="24"/>
        </w:rPr>
      </w:pPr>
    </w:p>
    <w:tbl>
      <w:tblPr>
        <w:tblW w:w="10167" w:type="dxa"/>
        <w:tblInd w:w="108" w:type="dxa"/>
        <w:tblLayout w:type="fixed"/>
        <w:tblLook w:val="04A0" w:firstRow="1" w:lastRow="0" w:firstColumn="1" w:lastColumn="0" w:noHBand="0" w:noVBand="1"/>
      </w:tblPr>
      <w:tblGrid>
        <w:gridCol w:w="1276"/>
        <w:gridCol w:w="8891"/>
      </w:tblGrid>
      <w:tr w:rsidR="0049264C" w:rsidRPr="003C08AF" w14:paraId="33C91A6E" w14:textId="77777777" w:rsidTr="00067774">
        <w:tc>
          <w:tcPr>
            <w:tcW w:w="1276" w:type="dxa"/>
          </w:tcPr>
          <w:p w14:paraId="488FE3BF" w14:textId="77777777" w:rsidR="0049264C" w:rsidRPr="003C08AF" w:rsidRDefault="00AA5A07">
            <w:pPr>
              <w:spacing w:after="0" w:line="240" w:lineRule="auto"/>
              <w:rPr>
                <w:rFonts w:ascii="Times New Roman" w:hAnsi="Times New Roman"/>
                <w:b/>
                <w:sz w:val="24"/>
                <w:szCs w:val="24"/>
              </w:rPr>
            </w:pPr>
            <w:r w:rsidRPr="003C08AF">
              <w:rPr>
                <w:rFonts w:ascii="Times New Roman" w:hAnsi="Times New Roman"/>
                <w:b/>
                <w:sz w:val="24"/>
                <w:szCs w:val="24"/>
              </w:rPr>
              <w:lastRenderedPageBreak/>
              <w:t>ПК 13.1.</w:t>
            </w:r>
          </w:p>
        </w:tc>
        <w:tc>
          <w:tcPr>
            <w:tcW w:w="8891" w:type="dxa"/>
          </w:tcPr>
          <w:p w14:paraId="5320FE50" w14:textId="77777777" w:rsidR="0049264C" w:rsidRPr="003C08AF" w:rsidRDefault="00AA5A07" w:rsidP="00302E29">
            <w:pPr>
              <w:keepNext/>
              <w:spacing w:after="0" w:line="240" w:lineRule="auto"/>
              <w:jc w:val="both"/>
              <w:outlineLvl w:val="1"/>
              <w:rPr>
                <w:rFonts w:ascii="Times New Roman" w:hAnsi="Times New Roman"/>
                <w:sz w:val="24"/>
                <w:szCs w:val="24"/>
              </w:rPr>
            </w:pPr>
            <w:r w:rsidRPr="003C08AF">
              <w:rPr>
                <w:rFonts w:ascii="Times New Roman" w:hAnsi="Times New Roman"/>
                <w:sz w:val="24"/>
                <w:szCs w:val="24"/>
              </w:rPr>
              <w:t>Осуществлять модификацию отдельных модулей информационной системы в соответствии с рабочим заданием, документировать произведённые изменения</w:t>
            </w:r>
          </w:p>
        </w:tc>
      </w:tr>
      <w:tr w:rsidR="0049264C" w:rsidRPr="003C08AF" w14:paraId="313DED6C" w14:textId="77777777" w:rsidTr="00067774">
        <w:tc>
          <w:tcPr>
            <w:tcW w:w="1276" w:type="dxa"/>
          </w:tcPr>
          <w:p w14:paraId="4507BFDC" w14:textId="77777777" w:rsidR="0049264C" w:rsidRPr="003C08AF" w:rsidRDefault="00AA5A07">
            <w:pPr>
              <w:spacing w:after="0" w:line="240" w:lineRule="auto"/>
              <w:rPr>
                <w:rFonts w:ascii="Times New Roman" w:hAnsi="Times New Roman"/>
                <w:sz w:val="24"/>
                <w:szCs w:val="24"/>
              </w:rPr>
            </w:pPr>
            <w:r w:rsidRPr="003C08AF">
              <w:rPr>
                <w:rFonts w:ascii="Times New Roman" w:hAnsi="Times New Roman"/>
                <w:b/>
                <w:sz w:val="24"/>
                <w:szCs w:val="24"/>
              </w:rPr>
              <w:t>ПК 13.2.</w:t>
            </w:r>
          </w:p>
        </w:tc>
        <w:tc>
          <w:tcPr>
            <w:tcW w:w="8891" w:type="dxa"/>
          </w:tcPr>
          <w:p w14:paraId="555822DA" w14:textId="77777777" w:rsidR="0049264C" w:rsidRPr="003C08AF" w:rsidRDefault="00AA5A07" w:rsidP="00302E29">
            <w:pPr>
              <w:spacing w:after="0" w:line="240" w:lineRule="auto"/>
              <w:jc w:val="both"/>
              <w:rPr>
                <w:rFonts w:ascii="Times New Roman" w:hAnsi="Times New Roman"/>
                <w:sz w:val="24"/>
                <w:szCs w:val="24"/>
              </w:rPr>
            </w:pPr>
            <w:r w:rsidRPr="003C08AF">
              <w:rPr>
                <w:rFonts w:ascii="Times New Roman" w:hAnsi="Times New Roman"/>
                <w:sz w:val="24"/>
                <w:szCs w:val="24"/>
              </w:rPr>
              <w:t>Участвовать в оценке качества и экономической эффективности информационной системы</w:t>
            </w:r>
          </w:p>
        </w:tc>
      </w:tr>
      <w:tr w:rsidR="0049264C" w:rsidRPr="003C08AF" w14:paraId="5C48C5B5" w14:textId="77777777" w:rsidTr="00067774">
        <w:tc>
          <w:tcPr>
            <w:tcW w:w="1276" w:type="dxa"/>
          </w:tcPr>
          <w:p w14:paraId="2FCA151D" w14:textId="77777777" w:rsidR="0049264C" w:rsidRPr="003C08AF" w:rsidRDefault="00AA5A07">
            <w:pPr>
              <w:spacing w:after="0" w:line="240" w:lineRule="auto"/>
              <w:rPr>
                <w:rFonts w:ascii="Times New Roman" w:hAnsi="Times New Roman"/>
                <w:sz w:val="24"/>
                <w:szCs w:val="24"/>
              </w:rPr>
            </w:pPr>
            <w:r w:rsidRPr="003C08AF">
              <w:rPr>
                <w:rFonts w:ascii="Times New Roman" w:hAnsi="Times New Roman"/>
                <w:b/>
                <w:sz w:val="24"/>
                <w:szCs w:val="24"/>
              </w:rPr>
              <w:t>ПК 13.3.</w:t>
            </w:r>
          </w:p>
        </w:tc>
        <w:tc>
          <w:tcPr>
            <w:tcW w:w="8891" w:type="dxa"/>
          </w:tcPr>
          <w:p w14:paraId="7698BAF2" w14:textId="77777777" w:rsidR="0049264C" w:rsidRPr="003C08AF" w:rsidRDefault="00AA5A07" w:rsidP="00302E29">
            <w:pPr>
              <w:spacing w:after="0" w:line="240" w:lineRule="auto"/>
              <w:jc w:val="both"/>
              <w:rPr>
                <w:rFonts w:ascii="Times New Roman" w:hAnsi="Times New Roman"/>
                <w:i/>
                <w:sz w:val="24"/>
                <w:szCs w:val="24"/>
              </w:rPr>
            </w:pPr>
            <w:r w:rsidRPr="003C08AF">
              <w:rPr>
                <w:rFonts w:ascii="Times New Roman" w:hAnsi="Times New Roman"/>
                <w:i/>
                <w:sz w:val="24"/>
                <w:szCs w:val="24"/>
              </w:rPr>
              <w:t xml:space="preserve"> </w:t>
            </w:r>
            <w:r w:rsidRPr="003C08AF">
              <w:rPr>
                <w:rFonts w:ascii="Times New Roman" w:hAnsi="Times New Roman"/>
                <w:sz w:val="24"/>
                <w:szCs w:val="24"/>
              </w:rPr>
              <w:t>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tc>
      </w:tr>
      <w:tr w:rsidR="00067774" w:rsidRPr="003C08AF" w14:paraId="11F03FD7" w14:textId="77777777" w:rsidTr="00067774">
        <w:tc>
          <w:tcPr>
            <w:tcW w:w="1276" w:type="dxa"/>
          </w:tcPr>
          <w:p w14:paraId="1F544541" w14:textId="7898CF63" w:rsidR="00067774" w:rsidRPr="003C08AF" w:rsidRDefault="00067774" w:rsidP="00067774">
            <w:pPr>
              <w:spacing w:after="0" w:line="240" w:lineRule="auto"/>
              <w:rPr>
                <w:rFonts w:ascii="Times New Roman" w:hAnsi="Times New Roman"/>
                <w:b/>
                <w:sz w:val="24"/>
                <w:szCs w:val="24"/>
              </w:rPr>
            </w:pPr>
            <w:r w:rsidRPr="003C08AF">
              <w:rPr>
                <w:rFonts w:ascii="Times New Roman" w:hAnsi="Times New Roman"/>
                <w:b/>
                <w:sz w:val="24"/>
                <w:szCs w:val="24"/>
              </w:rPr>
              <w:t>ПК 13.</w:t>
            </w:r>
            <w:r>
              <w:rPr>
                <w:rFonts w:ascii="Times New Roman" w:hAnsi="Times New Roman"/>
                <w:b/>
                <w:sz w:val="24"/>
                <w:szCs w:val="24"/>
              </w:rPr>
              <w:t>4</w:t>
            </w:r>
            <w:r w:rsidRPr="003C08AF">
              <w:rPr>
                <w:rFonts w:ascii="Times New Roman" w:hAnsi="Times New Roman"/>
                <w:b/>
                <w:sz w:val="24"/>
                <w:szCs w:val="24"/>
              </w:rPr>
              <w:t>.</w:t>
            </w:r>
          </w:p>
        </w:tc>
        <w:tc>
          <w:tcPr>
            <w:tcW w:w="8891" w:type="dxa"/>
          </w:tcPr>
          <w:p w14:paraId="7EF18109" w14:textId="60C64D04" w:rsidR="00067774" w:rsidRPr="003C08AF" w:rsidRDefault="00067774" w:rsidP="00302E29">
            <w:pPr>
              <w:spacing w:after="0" w:line="240" w:lineRule="auto"/>
              <w:jc w:val="both"/>
              <w:rPr>
                <w:rFonts w:ascii="Times New Roman" w:hAnsi="Times New Roman"/>
                <w:i/>
                <w:sz w:val="24"/>
                <w:szCs w:val="24"/>
              </w:rPr>
            </w:pPr>
            <w:r w:rsidRPr="003C08AF">
              <w:rPr>
                <w:rFonts w:ascii="Times New Roman" w:hAnsi="Times New Roman"/>
                <w:i/>
                <w:sz w:val="24"/>
                <w:szCs w:val="24"/>
              </w:rPr>
              <w:t xml:space="preserve"> </w:t>
            </w:r>
            <w:r w:rsidRPr="00067774">
              <w:rPr>
                <w:rFonts w:ascii="Times New Roman" w:hAnsi="Times New Roman"/>
                <w:sz w:val="24"/>
                <w:szCs w:val="24"/>
              </w:rPr>
              <w:t>Использовать комплекс методологических и инструментальных средств в области цифровой экономики, управления цифровым бизнесом, государственными и коммерческими проектами, облачными сервисами с применением современных цифровых технологий и инструментальных средств</w:t>
            </w:r>
            <w:r w:rsidRPr="003C08AF">
              <w:rPr>
                <w:rFonts w:ascii="Times New Roman" w:hAnsi="Times New Roman"/>
                <w:sz w:val="24"/>
                <w:szCs w:val="24"/>
              </w:rPr>
              <w:t>.</w:t>
            </w:r>
          </w:p>
        </w:tc>
      </w:tr>
    </w:tbl>
    <w:p w14:paraId="6ED58AE4" w14:textId="77777777" w:rsidR="0049264C" w:rsidRPr="003C08AF" w:rsidRDefault="0049264C">
      <w:pPr>
        <w:tabs>
          <w:tab w:val="left" w:leader="underscore" w:pos="8770"/>
        </w:tabs>
        <w:spacing w:after="0" w:line="240" w:lineRule="auto"/>
        <w:rPr>
          <w:rFonts w:ascii="Times New Roman" w:hAnsi="Times New Roman"/>
          <w:b/>
          <w:spacing w:val="-2"/>
          <w:sz w:val="24"/>
          <w:szCs w:val="24"/>
        </w:rPr>
      </w:pPr>
    </w:p>
    <w:p w14:paraId="113E3A60" w14:textId="5FEB975C" w:rsidR="0049264C" w:rsidRPr="003C08AF" w:rsidRDefault="00AA5A07" w:rsidP="003C08AF">
      <w:pPr>
        <w:spacing w:after="120"/>
        <w:ind w:firstLine="567"/>
        <w:jc w:val="both"/>
        <w:rPr>
          <w:rFonts w:ascii="Times New Roman" w:hAnsi="Times New Roman"/>
          <w:sz w:val="24"/>
          <w:szCs w:val="24"/>
        </w:rPr>
      </w:pPr>
      <w:r w:rsidRPr="003C08AF">
        <w:rPr>
          <w:rFonts w:ascii="Times New Roman" w:hAnsi="Times New Roman"/>
          <w:b/>
          <w:sz w:val="24"/>
          <w:szCs w:val="24"/>
        </w:rPr>
        <w:t>7. Организация и руководство производственной практики</w:t>
      </w:r>
    </w:p>
    <w:p w14:paraId="1B523DEF" w14:textId="77777777" w:rsidR="0049264C" w:rsidRPr="003C08AF" w:rsidRDefault="00AA5A07">
      <w:pPr>
        <w:pStyle w:val="23"/>
        <w:spacing w:before="0" w:after="0" w:line="240" w:lineRule="auto"/>
        <w:ind w:firstLine="709"/>
        <w:jc w:val="both"/>
        <w:rPr>
          <w:rFonts w:ascii="Times New Roman" w:hAnsi="Times New Roman"/>
          <w:sz w:val="24"/>
          <w:szCs w:val="24"/>
        </w:rPr>
      </w:pPr>
      <w:r w:rsidRPr="003C08AF">
        <w:rPr>
          <w:rFonts w:ascii="Times New Roman" w:hAnsi="Times New Roman"/>
          <w:sz w:val="24"/>
          <w:szCs w:val="24"/>
        </w:rPr>
        <w:t>Организацию руководство производственной практикой осуществляют руководители практики от колледжа и от организации.</w:t>
      </w:r>
    </w:p>
    <w:p w14:paraId="3D1EB11F" w14:textId="77777777" w:rsidR="0049264C" w:rsidRPr="003C08AF" w:rsidRDefault="00AA5A07">
      <w:pPr>
        <w:pStyle w:val="23"/>
        <w:spacing w:before="0" w:after="0" w:line="240" w:lineRule="auto"/>
        <w:ind w:firstLine="709"/>
        <w:jc w:val="both"/>
        <w:rPr>
          <w:rFonts w:ascii="Times New Roman" w:hAnsi="Times New Roman"/>
          <w:sz w:val="24"/>
          <w:szCs w:val="24"/>
        </w:rPr>
      </w:pPr>
      <w:r w:rsidRPr="003C08AF">
        <w:rPr>
          <w:rFonts w:ascii="Times New Roman" w:hAnsi="Times New Roman"/>
          <w:sz w:val="24"/>
          <w:szCs w:val="24"/>
        </w:rPr>
        <w:t>Для руководства практикой назначается руководитель от предприятия и от образовательного учреждения.</w:t>
      </w:r>
    </w:p>
    <w:p w14:paraId="5D7DCE0C" w14:textId="77777777" w:rsidR="0049264C" w:rsidRPr="003C08AF" w:rsidRDefault="00AA5A07">
      <w:pPr>
        <w:pStyle w:val="23"/>
        <w:spacing w:before="0" w:after="0" w:line="240" w:lineRule="auto"/>
        <w:ind w:firstLine="709"/>
        <w:jc w:val="both"/>
        <w:rPr>
          <w:rFonts w:ascii="Times New Roman" w:hAnsi="Times New Roman"/>
          <w:sz w:val="24"/>
          <w:szCs w:val="24"/>
        </w:rPr>
      </w:pPr>
      <w:r w:rsidRPr="003C08AF">
        <w:rPr>
          <w:rFonts w:ascii="Times New Roman" w:hAnsi="Times New Roman"/>
          <w:sz w:val="24"/>
          <w:szCs w:val="24"/>
        </w:rPr>
        <w:t>Студенту при выходе на практику руководителем практики от образовательного учреждения выдаётся индивидуальное задание. Руководитель практики от образовательного учреждения назначает студентам время для консультации по выполнению индивидуального задания. На консультациях студент должен предоставить руководителю практики дневник с подписями и материалы по выполнению индивидуального задания. На предприятии студент выполняет определённую, предусмотренную индивидуальным заданием, работу, о чем делаются записи в дневнике студента.</w:t>
      </w:r>
    </w:p>
    <w:p w14:paraId="3E568FC1" w14:textId="77777777" w:rsidR="0049264C" w:rsidRPr="003C08AF" w:rsidRDefault="00AA5A07">
      <w:pPr>
        <w:pStyle w:val="23"/>
        <w:spacing w:before="0" w:after="0" w:line="240" w:lineRule="auto"/>
        <w:ind w:firstLine="709"/>
        <w:jc w:val="both"/>
        <w:rPr>
          <w:rFonts w:ascii="Times New Roman" w:hAnsi="Times New Roman"/>
          <w:sz w:val="24"/>
          <w:szCs w:val="24"/>
        </w:rPr>
      </w:pPr>
      <w:r w:rsidRPr="003C08AF">
        <w:rPr>
          <w:rFonts w:ascii="Times New Roman" w:hAnsi="Times New Roman"/>
          <w:sz w:val="24"/>
          <w:szCs w:val="24"/>
        </w:rPr>
        <w:t>Руководители практики от колледжа:</w:t>
      </w:r>
    </w:p>
    <w:p w14:paraId="19D5C073" w14:textId="77777777" w:rsidR="0049264C" w:rsidRPr="003C08AF" w:rsidRDefault="00AA5A07">
      <w:pPr>
        <w:pStyle w:val="23"/>
        <w:spacing w:before="0" w:after="0" w:line="240" w:lineRule="auto"/>
        <w:ind w:firstLine="709"/>
        <w:jc w:val="both"/>
        <w:rPr>
          <w:rFonts w:ascii="Times New Roman" w:hAnsi="Times New Roman"/>
          <w:sz w:val="24"/>
          <w:szCs w:val="24"/>
        </w:rPr>
      </w:pPr>
      <w:r w:rsidRPr="003C08AF">
        <w:rPr>
          <w:rFonts w:ascii="Times New Roman" w:hAnsi="Times New Roman"/>
          <w:spacing w:val="1"/>
          <w:sz w:val="24"/>
          <w:szCs w:val="24"/>
        </w:rPr>
        <w:t xml:space="preserve">– </w:t>
      </w:r>
      <w:r w:rsidRPr="003C08AF">
        <w:rPr>
          <w:rFonts w:ascii="Times New Roman" w:hAnsi="Times New Roman"/>
          <w:sz w:val="24"/>
          <w:szCs w:val="24"/>
        </w:rPr>
        <w:t>устанавливают связь с руководителем практики от организации и совместно с ним составляют индивидуальные задания;</w:t>
      </w:r>
    </w:p>
    <w:p w14:paraId="3844AD61" w14:textId="77777777" w:rsidR="0049264C" w:rsidRPr="003C08AF" w:rsidRDefault="00AA5A07">
      <w:pPr>
        <w:pStyle w:val="23"/>
        <w:spacing w:before="0" w:after="0" w:line="240" w:lineRule="auto"/>
        <w:ind w:firstLine="709"/>
        <w:jc w:val="both"/>
        <w:rPr>
          <w:rFonts w:ascii="Times New Roman" w:hAnsi="Times New Roman"/>
          <w:sz w:val="24"/>
          <w:szCs w:val="24"/>
        </w:rPr>
      </w:pPr>
      <w:r w:rsidRPr="003C08AF">
        <w:rPr>
          <w:rFonts w:ascii="Times New Roman" w:hAnsi="Times New Roman"/>
          <w:spacing w:val="1"/>
          <w:sz w:val="24"/>
          <w:szCs w:val="24"/>
        </w:rPr>
        <w:t xml:space="preserve">– </w:t>
      </w:r>
      <w:r w:rsidRPr="003C08AF">
        <w:rPr>
          <w:rFonts w:ascii="Times New Roman" w:hAnsi="Times New Roman"/>
          <w:sz w:val="24"/>
          <w:szCs w:val="24"/>
        </w:rPr>
        <w:t>принимают участие в распределении студентов по рабочим местам или перемещении их по видам работ;</w:t>
      </w:r>
    </w:p>
    <w:p w14:paraId="3DBC4585" w14:textId="77777777" w:rsidR="0049264C" w:rsidRPr="003C08AF" w:rsidRDefault="00AA5A07">
      <w:pPr>
        <w:pStyle w:val="23"/>
        <w:spacing w:before="0" w:after="0" w:line="240" w:lineRule="auto"/>
        <w:ind w:firstLine="709"/>
        <w:jc w:val="both"/>
        <w:rPr>
          <w:rFonts w:ascii="Times New Roman" w:hAnsi="Times New Roman"/>
          <w:sz w:val="24"/>
          <w:szCs w:val="24"/>
        </w:rPr>
      </w:pPr>
      <w:r w:rsidRPr="003C08AF">
        <w:rPr>
          <w:rFonts w:ascii="Times New Roman" w:hAnsi="Times New Roman"/>
          <w:spacing w:val="1"/>
          <w:sz w:val="24"/>
          <w:szCs w:val="24"/>
        </w:rPr>
        <w:t xml:space="preserve">– </w:t>
      </w:r>
      <w:r w:rsidRPr="003C08AF">
        <w:rPr>
          <w:rFonts w:ascii="Times New Roman" w:hAnsi="Times New Roman"/>
          <w:sz w:val="24"/>
          <w:szCs w:val="24"/>
        </w:rPr>
        <w:t>осуществляют контроль за выполнением программы практики студентами на предприятии;</w:t>
      </w:r>
    </w:p>
    <w:p w14:paraId="7AC3CCA4" w14:textId="77777777" w:rsidR="0049264C" w:rsidRPr="003C08AF" w:rsidRDefault="00AA5A07">
      <w:pPr>
        <w:pStyle w:val="23"/>
        <w:spacing w:before="0" w:after="0" w:line="240" w:lineRule="auto"/>
        <w:ind w:firstLine="709"/>
        <w:jc w:val="both"/>
        <w:rPr>
          <w:rFonts w:ascii="Times New Roman" w:hAnsi="Times New Roman"/>
          <w:sz w:val="24"/>
          <w:szCs w:val="24"/>
        </w:rPr>
      </w:pPr>
      <w:r w:rsidRPr="003C08AF">
        <w:rPr>
          <w:rFonts w:ascii="Times New Roman" w:hAnsi="Times New Roman"/>
          <w:spacing w:val="1"/>
          <w:sz w:val="24"/>
          <w:szCs w:val="24"/>
        </w:rPr>
        <w:t xml:space="preserve">– </w:t>
      </w:r>
      <w:r w:rsidRPr="003C08AF">
        <w:rPr>
          <w:rFonts w:ascii="Times New Roman" w:hAnsi="Times New Roman"/>
          <w:sz w:val="24"/>
          <w:szCs w:val="24"/>
        </w:rPr>
        <w:t>оказывают методическую помощь студентам при выполнении ими индивидуальных заданий и подборе материалов к государственной итоговой аттестации оценивают результаты выполнения практикантами программы практики;</w:t>
      </w:r>
    </w:p>
    <w:p w14:paraId="448E9ACD" w14:textId="77777777" w:rsidR="0049264C" w:rsidRPr="003C08AF" w:rsidRDefault="00AA5A07">
      <w:pPr>
        <w:pStyle w:val="23"/>
        <w:spacing w:before="0" w:after="0" w:line="240" w:lineRule="auto"/>
        <w:ind w:firstLine="709"/>
        <w:jc w:val="both"/>
        <w:rPr>
          <w:rFonts w:ascii="Times New Roman" w:hAnsi="Times New Roman"/>
          <w:sz w:val="24"/>
          <w:szCs w:val="24"/>
        </w:rPr>
      </w:pPr>
      <w:r w:rsidRPr="003C08AF">
        <w:rPr>
          <w:rFonts w:ascii="Times New Roman" w:hAnsi="Times New Roman"/>
          <w:spacing w:val="1"/>
          <w:sz w:val="24"/>
          <w:szCs w:val="24"/>
        </w:rPr>
        <w:t xml:space="preserve">– </w:t>
      </w:r>
      <w:r w:rsidRPr="003C08AF">
        <w:rPr>
          <w:rFonts w:ascii="Times New Roman" w:hAnsi="Times New Roman"/>
          <w:sz w:val="24"/>
          <w:szCs w:val="24"/>
        </w:rPr>
        <w:t>предоставляют отчёт о результатах практики;</w:t>
      </w:r>
    </w:p>
    <w:p w14:paraId="2DD5819E" w14:textId="77777777" w:rsidR="0049264C" w:rsidRPr="003C08AF" w:rsidRDefault="00AA5A07">
      <w:pPr>
        <w:pStyle w:val="23"/>
        <w:spacing w:before="0" w:after="0" w:line="240" w:lineRule="auto"/>
        <w:ind w:firstLine="709"/>
        <w:jc w:val="both"/>
        <w:rPr>
          <w:rFonts w:ascii="Times New Roman" w:hAnsi="Times New Roman"/>
          <w:sz w:val="24"/>
          <w:szCs w:val="24"/>
        </w:rPr>
      </w:pPr>
      <w:r w:rsidRPr="003C08AF">
        <w:rPr>
          <w:rFonts w:ascii="Times New Roman" w:hAnsi="Times New Roman"/>
          <w:spacing w:val="1"/>
          <w:sz w:val="24"/>
          <w:szCs w:val="24"/>
        </w:rPr>
        <w:t xml:space="preserve">– </w:t>
      </w:r>
      <w:r w:rsidRPr="003C08AF">
        <w:rPr>
          <w:rFonts w:ascii="Times New Roman" w:hAnsi="Times New Roman"/>
          <w:sz w:val="24"/>
          <w:szCs w:val="24"/>
        </w:rPr>
        <w:t>вносят предложения по совершенствованию организации практики;</w:t>
      </w:r>
    </w:p>
    <w:p w14:paraId="72DA4763" w14:textId="77777777" w:rsidR="0049264C" w:rsidRPr="003C08AF" w:rsidRDefault="00AA5A07">
      <w:pPr>
        <w:pStyle w:val="23"/>
        <w:spacing w:before="0" w:after="0" w:line="240" w:lineRule="auto"/>
        <w:ind w:firstLine="709"/>
        <w:jc w:val="both"/>
        <w:rPr>
          <w:rFonts w:ascii="Times New Roman" w:hAnsi="Times New Roman"/>
          <w:sz w:val="24"/>
          <w:szCs w:val="24"/>
        </w:rPr>
      </w:pPr>
      <w:r w:rsidRPr="003C08AF">
        <w:rPr>
          <w:rFonts w:ascii="Times New Roman" w:hAnsi="Times New Roman"/>
          <w:spacing w:val="1"/>
          <w:sz w:val="24"/>
          <w:szCs w:val="24"/>
        </w:rPr>
        <w:t xml:space="preserve">– </w:t>
      </w:r>
      <w:r w:rsidRPr="003C08AF">
        <w:rPr>
          <w:rFonts w:ascii="Times New Roman" w:hAnsi="Times New Roman"/>
          <w:sz w:val="24"/>
          <w:szCs w:val="24"/>
        </w:rPr>
        <w:t xml:space="preserve">организовывают повторное прохождение производственной практики студентами в случае </w:t>
      </w:r>
      <w:proofErr w:type="gramStart"/>
      <w:r w:rsidRPr="003C08AF">
        <w:rPr>
          <w:rFonts w:ascii="Times New Roman" w:hAnsi="Times New Roman"/>
          <w:sz w:val="24"/>
          <w:szCs w:val="24"/>
        </w:rPr>
        <w:t>не выполнения</w:t>
      </w:r>
      <w:proofErr w:type="gramEnd"/>
      <w:r w:rsidRPr="003C08AF">
        <w:rPr>
          <w:rFonts w:ascii="Times New Roman" w:hAnsi="Times New Roman"/>
          <w:sz w:val="24"/>
          <w:szCs w:val="24"/>
        </w:rPr>
        <w:t xml:space="preserve"> ими программы практики по уважительной причине.</w:t>
      </w:r>
    </w:p>
    <w:p w14:paraId="3AF19BA0" w14:textId="77777777" w:rsidR="0049264C" w:rsidRPr="003C08AF" w:rsidRDefault="00AA5A07">
      <w:pPr>
        <w:pStyle w:val="23"/>
        <w:spacing w:before="0" w:after="0" w:line="240" w:lineRule="auto"/>
        <w:ind w:firstLine="709"/>
        <w:jc w:val="both"/>
        <w:rPr>
          <w:rFonts w:ascii="Times New Roman" w:hAnsi="Times New Roman"/>
          <w:sz w:val="24"/>
          <w:szCs w:val="24"/>
        </w:rPr>
      </w:pPr>
      <w:r w:rsidRPr="003C08AF">
        <w:rPr>
          <w:rFonts w:ascii="Times New Roman" w:hAnsi="Times New Roman"/>
          <w:sz w:val="24"/>
          <w:szCs w:val="24"/>
        </w:rPr>
        <w:t>Руководитель практики от организации осуществляет общее руководство практикой студентов и назначает ответственных руководителей практики от предприятия (учреждения, организации). Непосредственное руководство практикой студентов в отделах, лабораториях и других подразделениях возлагается на квалифицированных специалистов, которым поручается группа практикантов и в обязанности которых входит:</w:t>
      </w:r>
    </w:p>
    <w:p w14:paraId="61EC09F0" w14:textId="77777777" w:rsidR="0049264C" w:rsidRPr="003C08AF" w:rsidRDefault="00AA5A07">
      <w:pPr>
        <w:pStyle w:val="23"/>
        <w:spacing w:before="0" w:after="0" w:line="240" w:lineRule="auto"/>
        <w:ind w:firstLine="709"/>
        <w:jc w:val="both"/>
        <w:rPr>
          <w:rFonts w:ascii="Times New Roman" w:hAnsi="Times New Roman"/>
          <w:sz w:val="24"/>
          <w:szCs w:val="24"/>
        </w:rPr>
      </w:pPr>
      <w:r w:rsidRPr="003C08AF">
        <w:rPr>
          <w:rFonts w:ascii="Times New Roman" w:hAnsi="Times New Roman"/>
          <w:spacing w:val="1"/>
          <w:sz w:val="24"/>
          <w:szCs w:val="24"/>
        </w:rPr>
        <w:t xml:space="preserve">– </w:t>
      </w:r>
      <w:r w:rsidRPr="003C08AF">
        <w:rPr>
          <w:rFonts w:ascii="Times New Roman" w:hAnsi="Times New Roman"/>
          <w:sz w:val="24"/>
          <w:szCs w:val="24"/>
        </w:rPr>
        <w:t>распределение практикантов по рабочим местам в соответствии с графиком прохождения практики;</w:t>
      </w:r>
    </w:p>
    <w:p w14:paraId="37461A99" w14:textId="77777777" w:rsidR="0049264C" w:rsidRPr="003C08AF" w:rsidRDefault="00AA5A07">
      <w:pPr>
        <w:pStyle w:val="23"/>
        <w:spacing w:before="0" w:after="0" w:line="240" w:lineRule="auto"/>
        <w:ind w:firstLine="709"/>
        <w:jc w:val="both"/>
        <w:rPr>
          <w:rFonts w:ascii="Times New Roman" w:hAnsi="Times New Roman"/>
          <w:sz w:val="24"/>
          <w:szCs w:val="24"/>
        </w:rPr>
      </w:pPr>
      <w:r w:rsidRPr="003C08AF">
        <w:rPr>
          <w:rFonts w:ascii="Times New Roman" w:hAnsi="Times New Roman"/>
          <w:spacing w:val="1"/>
          <w:sz w:val="24"/>
          <w:szCs w:val="24"/>
        </w:rPr>
        <w:t xml:space="preserve">– </w:t>
      </w:r>
      <w:r w:rsidRPr="003C08AF">
        <w:rPr>
          <w:rFonts w:ascii="Times New Roman" w:hAnsi="Times New Roman"/>
          <w:sz w:val="24"/>
          <w:szCs w:val="24"/>
        </w:rPr>
        <w:t>проведение инструктажа по охране труда, противопожарной безопасности и производственной санитарии на предприятии и на рабочем месте при выполнении конкретных видов работ;</w:t>
      </w:r>
    </w:p>
    <w:p w14:paraId="17773454" w14:textId="77777777" w:rsidR="0049264C" w:rsidRPr="003C08AF" w:rsidRDefault="00AA5A07">
      <w:pPr>
        <w:pStyle w:val="23"/>
        <w:spacing w:before="0" w:after="0" w:line="240" w:lineRule="auto"/>
        <w:ind w:firstLine="709"/>
        <w:jc w:val="both"/>
        <w:rPr>
          <w:rFonts w:ascii="Times New Roman" w:hAnsi="Times New Roman"/>
          <w:sz w:val="24"/>
          <w:szCs w:val="24"/>
        </w:rPr>
      </w:pPr>
      <w:r w:rsidRPr="003C08AF">
        <w:rPr>
          <w:rFonts w:ascii="Times New Roman" w:hAnsi="Times New Roman"/>
          <w:spacing w:val="1"/>
          <w:sz w:val="24"/>
          <w:szCs w:val="24"/>
        </w:rPr>
        <w:t xml:space="preserve">– </w:t>
      </w:r>
      <w:r w:rsidRPr="003C08AF">
        <w:rPr>
          <w:rFonts w:ascii="Times New Roman" w:hAnsi="Times New Roman"/>
          <w:sz w:val="24"/>
          <w:szCs w:val="24"/>
        </w:rPr>
        <w:t>осуществление постоянного контроля за работой практикантов, обеспечения выполнения программы практики;</w:t>
      </w:r>
    </w:p>
    <w:p w14:paraId="531F3EB3" w14:textId="77777777" w:rsidR="0049264C" w:rsidRPr="003C08AF" w:rsidRDefault="00AA5A07">
      <w:pPr>
        <w:pStyle w:val="23"/>
        <w:spacing w:before="0" w:after="0" w:line="240" w:lineRule="auto"/>
        <w:ind w:firstLine="709"/>
        <w:jc w:val="both"/>
        <w:rPr>
          <w:rFonts w:ascii="Times New Roman" w:hAnsi="Times New Roman"/>
          <w:sz w:val="24"/>
          <w:szCs w:val="24"/>
        </w:rPr>
      </w:pPr>
      <w:r w:rsidRPr="003C08AF">
        <w:rPr>
          <w:rFonts w:ascii="Times New Roman" w:hAnsi="Times New Roman"/>
          <w:sz w:val="24"/>
          <w:szCs w:val="24"/>
        </w:rPr>
        <w:t>оказания помощи студентам в подборе материала для выполнения индивидуального задания;</w:t>
      </w:r>
    </w:p>
    <w:p w14:paraId="70B53E1A" w14:textId="77777777" w:rsidR="0049264C" w:rsidRPr="003C08AF" w:rsidRDefault="00AA5A07">
      <w:pPr>
        <w:pStyle w:val="23"/>
        <w:spacing w:before="0" w:after="0" w:line="240" w:lineRule="auto"/>
        <w:ind w:firstLine="709"/>
        <w:jc w:val="both"/>
        <w:rPr>
          <w:rFonts w:ascii="Times New Roman" w:hAnsi="Times New Roman"/>
          <w:sz w:val="24"/>
          <w:szCs w:val="24"/>
        </w:rPr>
      </w:pPr>
      <w:r w:rsidRPr="003C08AF">
        <w:rPr>
          <w:rFonts w:ascii="Times New Roman" w:hAnsi="Times New Roman"/>
          <w:spacing w:val="1"/>
          <w:sz w:val="24"/>
          <w:szCs w:val="24"/>
        </w:rPr>
        <w:lastRenderedPageBreak/>
        <w:t xml:space="preserve">– </w:t>
      </w:r>
      <w:r w:rsidRPr="003C08AF">
        <w:rPr>
          <w:rFonts w:ascii="Times New Roman" w:hAnsi="Times New Roman"/>
          <w:sz w:val="24"/>
          <w:szCs w:val="24"/>
        </w:rPr>
        <w:t>оценивание качества работы практикантов, составление производственных характеристик с отражением в них выполнения программы практики, индивидуальных заданий;</w:t>
      </w:r>
    </w:p>
    <w:p w14:paraId="741C6CEB" w14:textId="77777777" w:rsidR="0049264C" w:rsidRPr="003C08AF" w:rsidRDefault="00AA5A07">
      <w:pPr>
        <w:pStyle w:val="23"/>
        <w:spacing w:before="0" w:after="0" w:line="240" w:lineRule="auto"/>
        <w:ind w:firstLine="709"/>
        <w:jc w:val="both"/>
        <w:rPr>
          <w:rFonts w:ascii="Times New Roman" w:hAnsi="Times New Roman"/>
          <w:sz w:val="24"/>
          <w:szCs w:val="24"/>
        </w:rPr>
      </w:pPr>
      <w:r w:rsidRPr="003C08AF">
        <w:rPr>
          <w:rFonts w:ascii="Times New Roman" w:hAnsi="Times New Roman"/>
          <w:spacing w:val="1"/>
          <w:sz w:val="24"/>
          <w:szCs w:val="24"/>
        </w:rPr>
        <w:t xml:space="preserve">– </w:t>
      </w:r>
      <w:r w:rsidRPr="003C08AF">
        <w:rPr>
          <w:rFonts w:ascii="Times New Roman" w:hAnsi="Times New Roman"/>
          <w:sz w:val="24"/>
          <w:szCs w:val="24"/>
        </w:rPr>
        <w:t>внесение предложений по совершенствованию организации производственной практики.</w:t>
      </w:r>
    </w:p>
    <w:p w14:paraId="018B6EC8" w14:textId="77777777" w:rsidR="0049264C" w:rsidRPr="003C08AF" w:rsidRDefault="00AA5A07">
      <w:pPr>
        <w:pStyle w:val="23"/>
        <w:spacing w:before="0" w:after="0" w:line="240" w:lineRule="auto"/>
        <w:ind w:firstLine="709"/>
        <w:jc w:val="both"/>
        <w:rPr>
          <w:rFonts w:ascii="Times New Roman" w:hAnsi="Times New Roman"/>
          <w:sz w:val="24"/>
          <w:szCs w:val="24"/>
        </w:rPr>
      </w:pPr>
      <w:r w:rsidRPr="003C08AF">
        <w:rPr>
          <w:rFonts w:ascii="Times New Roman" w:hAnsi="Times New Roman"/>
          <w:sz w:val="24"/>
          <w:szCs w:val="24"/>
        </w:rPr>
        <w:t>В договоре колледж и организация оговаривают все вопросы, касающиеся проведения производственной практики.</w:t>
      </w:r>
    </w:p>
    <w:p w14:paraId="5D25A86D" w14:textId="77777777" w:rsidR="0049264C" w:rsidRPr="003C08AF" w:rsidRDefault="00AA5A07">
      <w:pPr>
        <w:pStyle w:val="23"/>
        <w:spacing w:before="0" w:after="0" w:line="240" w:lineRule="auto"/>
        <w:ind w:firstLine="709"/>
        <w:jc w:val="both"/>
        <w:rPr>
          <w:rFonts w:ascii="Times New Roman" w:hAnsi="Times New Roman"/>
          <w:sz w:val="24"/>
          <w:szCs w:val="24"/>
        </w:rPr>
      </w:pPr>
      <w:r w:rsidRPr="003C08AF">
        <w:rPr>
          <w:rFonts w:ascii="Times New Roman" w:hAnsi="Times New Roman"/>
          <w:sz w:val="24"/>
          <w:szCs w:val="24"/>
        </w:rPr>
        <w:t>Договор предусматривает назначение руководителя практики от организации (как правило, руководителя организации, его заместителя или одного из ведущих специалистов), а также порядок оформления студентов в подразделения предприятия в качестве дублеров инженерно-технических работников среднего звена и обеспечение условий студентам для сбора исходного материала в соответствии с полученным в колледже индивидуальным заданием.</w:t>
      </w:r>
    </w:p>
    <w:p w14:paraId="08BB392A" w14:textId="77777777" w:rsidR="0049264C" w:rsidRPr="003C08AF" w:rsidRDefault="00AA5A07">
      <w:pPr>
        <w:pStyle w:val="23"/>
        <w:spacing w:before="0" w:after="0" w:line="240" w:lineRule="auto"/>
        <w:ind w:firstLine="709"/>
        <w:jc w:val="both"/>
        <w:rPr>
          <w:rFonts w:ascii="Times New Roman" w:hAnsi="Times New Roman"/>
          <w:sz w:val="24"/>
          <w:szCs w:val="24"/>
        </w:rPr>
      </w:pPr>
      <w:r w:rsidRPr="003C08AF">
        <w:rPr>
          <w:rFonts w:ascii="Times New Roman" w:hAnsi="Times New Roman"/>
          <w:sz w:val="24"/>
          <w:szCs w:val="24"/>
        </w:rPr>
        <w:t xml:space="preserve">В период производственной практики студенты наряду со сбором материалов по индивидуальному заданию должны участвовать в решении текущих производственных задач. </w:t>
      </w:r>
    </w:p>
    <w:p w14:paraId="118CBDDA" w14:textId="77777777" w:rsidR="0049264C" w:rsidRPr="003C08AF" w:rsidRDefault="00AA5A07">
      <w:pPr>
        <w:pStyle w:val="23"/>
        <w:spacing w:before="0" w:after="0" w:line="240" w:lineRule="auto"/>
        <w:ind w:firstLine="709"/>
        <w:jc w:val="both"/>
        <w:rPr>
          <w:rFonts w:ascii="Times New Roman" w:hAnsi="Times New Roman"/>
          <w:sz w:val="24"/>
          <w:szCs w:val="24"/>
        </w:rPr>
      </w:pPr>
      <w:r w:rsidRPr="003C08AF">
        <w:rPr>
          <w:rFonts w:ascii="Times New Roman" w:hAnsi="Times New Roman"/>
          <w:sz w:val="24"/>
          <w:szCs w:val="24"/>
        </w:rPr>
        <w:t>Практика проводится в соответствии с учебным планом на 4 курсе в 8 семестре в течение 2 недель с 36-часовой недельной нагрузки на предприятии (72 часа).</w:t>
      </w:r>
    </w:p>
    <w:p w14:paraId="5F5C1382" w14:textId="77777777" w:rsidR="0049264C" w:rsidRDefault="00AA5A07">
      <w:pPr>
        <w:tabs>
          <w:tab w:val="left" w:leader="underscore" w:pos="8770"/>
        </w:tabs>
        <w:spacing w:after="120" w:line="240" w:lineRule="auto"/>
        <w:jc w:val="both"/>
        <w:rPr>
          <w:rFonts w:ascii="Times New Roman" w:hAnsi="Times New Roman"/>
          <w:sz w:val="28"/>
        </w:rPr>
      </w:pPr>
      <w:r>
        <w:rPr>
          <w:rFonts w:ascii="Times New Roman" w:hAnsi="Times New Roman"/>
          <w:b/>
          <w:spacing w:val="-2"/>
          <w:sz w:val="28"/>
        </w:rPr>
        <w:br/>
        <w:t xml:space="preserve">8. Структура и содержание производственной практики </w:t>
      </w:r>
    </w:p>
    <w:p w14:paraId="47B75534" w14:textId="77777777" w:rsidR="00757B20" w:rsidRPr="001F1653" w:rsidRDefault="00757B20" w:rsidP="00B62417">
      <w:pPr>
        <w:shd w:val="clear" w:color="auto" w:fill="FFFFFF"/>
        <w:tabs>
          <w:tab w:val="left" w:pos="9922"/>
        </w:tabs>
        <w:spacing w:after="120" w:line="240" w:lineRule="auto"/>
        <w:ind w:left="108"/>
        <w:jc w:val="both"/>
        <w:rPr>
          <w:rFonts w:ascii="Times New Roman" w:hAnsi="Times New Roman"/>
          <w:sz w:val="24"/>
          <w:szCs w:val="24"/>
        </w:rPr>
      </w:pPr>
      <w:r w:rsidRPr="001F1653">
        <w:rPr>
          <w:rFonts w:ascii="Times New Roman" w:hAnsi="Times New Roman"/>
          <w:sz w:val="24"/>
          <w:szCs w:val="24"/>
        </w:rPr>
        <w:t>Общая трудоемкость производственной практики составляет 2 недели; 72  часа.</w:t>
      </w:r>
    </w:p>
    <w:tbl>
      <w:tblPr>
        <w:tblStyle w:val="afe"/>
        <w:tblW w:w="0" w:type="auto"/>
        <w:tblLook w:val="04A0" w:firstRow="1" w:lastRow="0" w:firstColumn="1" w:lastColumn="0" w:noHBand="0" w:noVBand="1"/>
      </w:tblPr>
      <w:tblGrid>
        <w:gridCol w:w="656"/>
        <w:gridCol w:w="5153"/>
        <w:gridCol w:w="1925"/>
        <w:gridCol w:w="2178"/>
      </w:tblGrid>
      <w:tr w:rsidR="00757B20" w:rsidRPr="001F1653" w14:paraId="25583400" w14:textId="77777777" w:rsidTr="00302E29">
        <w:tc>
          <w:tcPr>
            <w:tcW w:w="659" w:type="dxa"/>
            <w:vAlign w:val="center"/>
          </w:tcPr>
          <w:p w14:paraId="5F4C93AA" w14:textId="77777777" w:rsidR="00757B20" w:rsidRPr="001F1653" w:rsidRDefault="00757B20" w:rsidP="00757B20">
            <w:pPr>
              <w:pStyle w:val="p31"/>
              <w:jc w:val="center"/>
              <w:rPr>
                <w:b/>
                <w:bCs/>
              </w:rPr>
            </w:pPr>
            <w:r w:rsidRPr="001F1653">
              <w:rPr>
                <w:b/>
                <w:bCs/>
              </w:rPr>
              <w:t>№ п/п</w:t>
            </w:r>
          </w:p>
        </w:tc>
        <w:tc>
          <w:tcPr>
            <w:tcW w:w="5261" w:type="dxa"/>
            <w:vAlign w:val="center"/>
          </w:tcPr>
          <w:p w14:paraId="17C9D08E" w14:textId="77777777" w:rsidR="00757B20" w:rsidRPr="001F1653" w:rsidRDefault="00757B20" w:rsidP="00757B20">
            <w:pPr>
              <w:pStyle w:val="p31"/>
              <w:jc w:val="center"/>
              <w:rPr>
                <w:b/>
                <w:bCs/>
              </w:rPr>
            </w:pPr>
            <w:r w:rsidRPr="001F1653">
              <w:rPr>
                <w:b/>
                <w:bCs/>
              </w:rPr>
              <w:t>Разделы (этапы) практики</w:t>
            </w:r>
          </w:p>
        </w:tc>
        <w:tc>
          <w:tcPr>
            <w:tcW w:w="1941" w:type="dxa"/>
          </w:tcPr>
          <w:p w14:paraId="34528B5D" w14:textId="77777777" w:rsidR="00757B20" w:rsidRPr="001F1653" w:rsidRDefault="00757B20" w:rsidP="00757B20">
            <w:pPr>
              <w:pStyle w:val="p31"/>
              <w:jc w:val="center"/>
              <w:rPr>
                <w:b/>
                <w:bCs/>
              </w:rPr>
            </w:pPr>
            <w:r w:rsidRPr="001F1653">
              <w:rPr>
                <w:b/>
                <w:bCs/>
              </w:rPr>
              <w:t>Количество часов</w:t>
            </w:r>
          </w:p>
        </w:tc>
        <w:tc>
          <w:tcPr>
            <w:tcW w:w="2198" w:type="dxa"/>
            <w:vAlign w:val="center"/>
          </w:tcPr>
          <w:p w14:paraId="5DB935F7" w14:textId="77777777" w:rsidR="00757B20" w:rsidRPr="001F1653" w:rsidRDefault="00757B20" w:rsidP="00757B20">
            <w:pPr>
              <w:pStyle w:val="p31"/>
              <w:jc w:val="center"/>
              <w:rPr>
                <w:b/>
                <w:bCs/>
              </w:rPr>
            </w:pPr>
            <w:r w:rsidRPr="001F1653">
              <w:rPr>
                <w:b/>
                <w:bCs/>
              </w:rPr>
              <w:t>Формы текущего контроля</w:t>
            </w:r>
          </w:p>
        </w:tc>
      </w:tr>
      <w:tr w:rsidR="00757B20" w:rsidRPr="001F1653" w14:paraId="254D50AE" w14:textId="77777777" w:rsidTr="00302E29">
        <w:tc>
          <w:tcPr>
            <w:tcW w:w="659" w:type="dxa"/>
          </w:tcPr>
          <w:p w14:paraId="43CFB3B9" w14:textId="77777777" w:rsidR="00757B20" w:rsidRPr="001F1653" w:rsidRDefault="00757B20" w:rsidP="00757B20">
            <w:pPr>
              <w:pStyle w:val="p31"/>
              <w:jc w:val="center"/>
            </w:pPr>
            <w:r w:rsidRPr="001F1653">
              <w:t>1</w:t>
            </w:r>
          </w:p>
        </w:tc>
        <w:tc>
          <w:tcPr>
            <w:tcW w:w="5261" w:type="dxa"/>
          </w:tcPr>
          <w:p w14:paraId="122EA43D" w14:textId="77777777" w:rsidR="00757B20" w:rsidRPr="001F1653" w:rsidRDefault="00757B20" w:rsidP="00302E29">
            <w:pPr>
              <w:pStyle w:val="p31"/>
              <w:spacing w:before="0" w:beforeAutospacing="0" w:after="0" w:afterAutospacing="0"/>
              <w:jc w:val="both"/>
            </w:pPr>
            <w:r w:rsidRPr="001F1653">
              <w:t xml:space="preserve">Подготовительный этап. </w:t>
            </w:r>
          </w:p>
          <w:p w14:paraId="225F7E72" w14:textId="77777777" w:rsidR="00757B20" w:rsidRPr="001F1653" w:rsidRDefault="00757B20" w:rsidP="00302E29">
            <w:pPr>
              <w:pStyle w:val="p31"/>
              <w:spacing w:before="0" w:beforeAutospacing="0" w:after="0" w:afterAutospacing="0"/>
              <w:jc w:val="both"/>
            </w:pPr>
            <w:r w:rsidRPr="001F1653">
              <w:t>Инструктаж по охране труда на месте практики</w:t>
            </w:r>
          </w:p>
        </w:tc>
        <w:tc>
          <w:tcPr>
            <w:tcW w:w="1941" w:type="dxa"/>
            <w:vAlign w:val="center"/>
          </w:tcPr>
          <w:p w14:paraId="44829D6D" w14:textId="77777777" w:rsidR="00757B20" w:rsidRPr="001F1653" w:rsidRDefault="00757B20" w:rsidP="00757B20">
            <w:pPr>
              <w:pStyle w:val="p31"/>
              <w:spacing w:before="0" w:beforeAutospacing="0" w:after="0" w:afterAutospacing="0"/>
              <w:jc w:val="center"/>
            </w:pPr>
            <w:r w:rsidRPr="001F1653">
              <w:t>6</w:t>
            </w:r>
          </w:p>
        </w:tc>
        <w:tc>
          <w:tcPr>
            <w:tcW w:w="2198" w:type="dxa"/>
          </w:tcPr>
          <w:p w14:paraId="61DE3969" w14:textId="77777777" w:rsidR="00757B20" w:rsidRPr="001F1653" w:rsidRDefault="00757B20" w:rsidP="00757B20">
            <w:pPr>
              <w:pStyle w:val="p31"/>
              <w:spacing w:before="0" w:beforeAutospacing="0" w:after="0" w:afterAutospacing="0"/>
              <w:jc w:val="center"/>
            </w:pPr>
            <w:r w:rsidRPr="001F1653">
              <w:t>Фронтальный опрос</w:t>
            </w:r>
          </w:p>
        </w:tc>
      </w:tr>
      <w:tr w:rsidR="00757B20" w:rsidRPr="001F1653" w14:paraId="1A9F4D32" w14:textId="77777777" w:rsidTr="00302E29">
        <w:tc>
          <w:tcPr>
            <w:tcW w:w="659" w:type="dxa"/>
          </w:tcPr>
          <w:p w14:paraId="221CED64" w14:textId="77777777" w:rsidR="00757B20" w:rsidRPr="001F1653" w:rsidRDefault="00757B20" w:rsidP="00757B20">
            <w:pPr>
              <w:pStyle w:val="p31"/>
              <w:jc w:val="center"/>
            </w:pPr>
            <w:r w:rsidRPr="001F1653">
              <w:t>2</w:t>
            </w:r>
          </w:p>
        </w:tc>
        <w:tc>
          <w:tcPr>
            <w:tcW w:w="5261" w:type="dxa"/>
          </w:tcPr>
          <w:p w14:paraId="4ACBE86C" w14:textId="678AAC57" w:rsidR="00757B20" w:rsidRPr="001F1653" w:rsidRDefault="00757B20" w:rsidP="00302E29">
            <w:pPr>
              <w:pStyle w:val="p31"/>
              <w:spacing w:after="0"/>
              <w:jc w:val="both"/>
            </w:pPr>
            <w:r w:rsidRPr="00757B20">
              <w:t>Анализ требований к новой функциональности. Определение модулей, которые необходимо модифицировать и в каком направлении</w:t>
            </w:r>
          </w:p>
        </w:tc>
        <w:tc>
          <w:tcPr>
            <w:tcW w:w="1941" w:type="dxa"/>
            <w:vAlign w:val="center"/>
          </w:tcPr>
          <w:p w14:paraId="0BA061F0" w14:textId="4D9878A0" w:rsidR="00757B20" w:rsidRPr="001F1653" w:rsidRDefault="00757B20" w:rsidP="00757B20">
            <w:pPr>
              <w:pStyle w:val="p31"/>
              <w:spacing w:before="0" w:beforeAutospacing="0" w:after="0" w:afterAutospacing="0"/>
              <w:jc w:val="center"/>
            </w:pPr>
            <w:r>
              <w:t>6</w:t>
            </w:r>
          </w:p>
        </w:tc>
        <w:tc>
          <w:tcPr>
            <w:tcW w:w="2198" w:type="dxa"/>
          </w:tcPr>
          <w:p w14:paraId="22D9DA7A" w14:textId="77777777" w:rsidR="00757B20" w:rsidRPr="001F1653" w:rsidRDefault="00757B20" w:rsidP="00757B20">
            <w:pPr>
              <w:pStyle w:val="p31"/>
              <w:spacing w:before="0" w:beforeAutospacing="0" w:after="0" w:afterAutospacing="0"/>
              <w:jc w:val="center"/>
            </w:pPr>
            <w:r w:rsidRPr="001F1653">
              <w:t>Защита отчета о работе</w:t>
            </w:r>
          </w:p>
        </w:tc>
      </w:tr>
      <w:tr w:rsidR="00757B20" w:rsidRPr="001F1653" w14:paraId="5462ACD0" w14:textId="77777777" w:rsidTr="00302E29">
        <w:tc>
          <w:tcPr>
            <w:tcW w:w="659" w:type="dxa"/>
          </w:tcPr>
          <w:p w14:paraId="6C612697" w14:textId="77777777" w:rsidR="00757B20" w:rsidRPr="001F1653" w:rsidRDefault="00757B20" w:rsidP="00757B20">
            <w:pPr>
              <w:pStyle w:val="p31"/>
              <w:jc w:val="center"/>
            </w:pPr>
            <w:r w:rsidRPr="001F1653">
              <w:t>3</w:t>
            </w:r>
          </w:p>
        </w:tc>
        <w:tc>
          <w:tcPr>
            <w:tcW w:w="5261" w:type="dxa"/>
          </w:tcPr>
          <w:p w14:paraId="66126E3B" w14:textId="59255E19" w:rsidR="00757B20" w:rsidRPr="001F1653" w:rsidRDefault="00757B20" w:rsidP="00302E29">
            <w:pPr>
              <w:pStyle w:val="p31"/>
              <w:spacing w:before="0" w:beforeAutospacing="0" w:after="0" w:afterAutospacing="0"/>
              <w:jc w:val="both"/>
            </w:pPr>
            <w:r w:rsidRPr="00757B20">
              <w:t>Разработка проектной документации на модификацию информационной системы</w:t>
            </w:r>
          </w:p>
        </w:tc>
        <w:tc>
          <w:tcPr>
            <w:tcW w:w="1941" w:type="dxa"/>
            <w:vAlign w:val="center"/>
          </w:tcPr>
          <w:p w14:paraId="6C1BC58B" w14:textId="12D9258F" w:rsidR="00757B20" w:rsidRPr="001F1653" w:rsidRDefault="00BB3C0D" w:rsidP="00757B20">
            <w:pPr>
              <w:pStyle w:val="p31"/>
              <w:spacing w:before="0" w:beforeAutospacing="0" w:after="0" w:afterAutospacing="0"/>
              <w:jc w:val="center"/>
            </w:pPr>
            <w:r>
              <w:t>6</w:t>
            </w:r>
          </w:p>
        </w:tc>
        <w:tc>
          <w:tcPr>
            <w:tcW w:w="2198" w:type="dxa"/>
          </w:tcPr>
          <w:p w14:paraId="007645DC" w14:textId="77777777" w:rsidR="00757B20" w:rsidRPr="001F1653" w:rsidRDefault="00757B20" w:rsidP="00757B20">
            <w:pPr>
              <w:pStyle w:val="p31"/>
              <w:spacing w:before="0" w:beforeAutospacing="0" w:after="0" w:afterAutospacing="0"/>
              <w:jc w:val="center"/>
            </w:pPr>
            <w:r w:rsidRPr="001F1653">
              <w:t>Защита отчета о работе</w:t>
            </w:r>
          </w:p>
        </w:tc>
      </w:tr>
      <w:tr w:rsidR="00757B20" w:rsidRPr="001F1653" w14:paraId="17FBB9CB" w14:textId="77777777" w:rsidTr="00302E29">
        <w:tc>
          <w:tcPr>
            <w:tcW w:w="659" w:type="dxa"/>
          </w:tcPr>
          <w:p w14:paraId="688C81A0" w14:textId="77777777" w:rsidR="00757B20" w:rsidRPr="001F1653" w:rsidRDefault="00757B20" w:rsidP="00757B20">
            <w:pPr>
              <w:pStyle w:val="p31"/>
              <w:jc w:val="center"/>
            </w:pPr>
            <w:r w:rsidRPr="001F1653">
              <w:t>4</w:t>
            </w:r>
          </w:p>
        </w:tc>
        <w:tc>
          <w:tcPr>
            <w:tcW w:w="5261" w:type="dxa"/>
          </w:tcPr>
          <w:p w14:paraId="7155C92A" w14:textId="1B2A9ABD" w:rsidR="00757B20" w:rsidRPr="001F1653" w:rsidRDefault="00757B20" w:rsidP="00302E29">
            <w:pPr>
              <w:pStyle w:val="p31"/>
              <w:spacing w:before="0" w:beforeAutospacing="0" w:after="0" w:afterAutospacing="0"/>
              <w:jc w:val="both"/>
            </w:pPr>
            <w:r w:rsidRPr="00757B20">
              <w:t xml:space="preserve">Разработка новых модулей или изменение существующих в соответствии с требованиями. </w:t>
            </w:r>
          </w:p>
        </w:tc>
        <w:tc>
          <w:tcPr>
            <w:tcW w:w="1941" w:type="dxa"/>
            <w:vAlign w:val="center"/>
          </w:tcPr>
          <w:p w14:paraId="03133BA2" w14:textId="7DD3AFBA" w:rsidR="00757B20" w:rsidRPr="001F1653" w:rsidRDefault="00BB3C0D" w:rsidP="00757B20">
            <w:pPr>
              <w:pStyle w:val="p31"/>
              <w:spacing w:before="0" w:beforeAutospacing="0" w:after="0" w:afterAutospacing="0"/>
              <w:jc w:val="center"/>
              <w:rPr>
                <w:color w:val="000000"/>
              </w:rPr>
            </w:pPr>
            <w:r>
              <w:rPr>
                <w:color w:val="000000"/>
              </w:rPr>
              <w:t>18</w:t>
            </w:r>
          </w:p>
        </w:tc>
        <w:tc>
          <w:tcPr>
            <w:tcW w:w="2198" w:type="dxa"/>
          </w:tcPr>
          <w:p w14:paraId="13E37492" w14:textId="77777777" w:rsidR="00757B20" w:rsidRPr="001F1653" w:rsidRDefault="00757B20" w:rsidP="00757B20">
            <w:pPr>
              <w:pStyle w:val="p31"/>
              <w:spacing w:before="0" w:beforeAutospacing="0" w:after="0" w:afterAutospacing="0"/>
              <w:jc w:val="center"/>
            </w:pPr>
            <w:r w:rsidRPr="001F1653">
              <w:t>Фронтальный опрос</w:t>
            </w:r>
          </w:p>
        </w:tc>
      </w:tr>
      <w:tr w:rsidR="00757B20" w:rsidRPr="001F1653" w14:paraId="1C4B6EE7" w14:textId="77777777" w:rsidTr="00302E29">
        <w:tc>
          <w:tcPr>
            <w:tcW w:w="659" w:type="dxa"/>
          </w:tcPr>
          <w:p w14:paraId="2F13666E" w14:textId="77777777" w:rsidR="00757B20" w:rsidRPr="001F1653" w:rsidRDefault="00757B20" w:rsidP="00757B20">
            <w:pPr>
              <w:pStyle w:val="p31"/>
              <w:jc w:val="center"/>
            </w:pPr>
            <w:r w:rsidRPr="001F1653">
              <w:t>5</w:t>
            </w:r>
          </w:p>
        </w:tc>
        <w:tc>
          <w:tcPr>
            <w:tcW w:w="5261" w:type="dxa"/>
          </w:tcPr>
          <w:p w14:paraId="164D60F5" w14:textId="4C7F0399" w:rsidR="00757B20" w:rsidRPr="001F1653" w:rsidRDefault="00BB3C0D" w:rsidP="00302E29">
            <w:pPr>
              <w:pStyle w:val="p31"/>
              <w:spacing w:before="0" w:beforeAutospacing="0" w:after="0" w:afterAutospacing="0"/>
              <w:jc w:val="both"/>
            </w:pPr>
            <w:r w:rsidRPr="00757B20">
              <w:t>Разработка тестовых пакетов.</w:t>
            </w:r>
          </w:p>
        </w:tc>
        <w:tc>
          <w:tcPr>
            <w:tcW w:w="1941" w:type="dxa"/>
            <w:vAlign w:val="center"/>
          </w:tcPr>
          <w:p w14:paraId="318D460F" w14:textId="5BE980A0" w:rsidR="00757B20" w:rsidRPr="001F1653" w:rsidRDefault="00BB3C0D" w:rsidP="00757B20">
            <w:pPr>
              <w:pStyle w:val="p31"/>
              <w:spacing w:before="0" w:beforeAutospacing="0" w:after="0" w:afterAutospacing="0"/>
              <w:jc w:val="center"/>
              <w:rPr>
                <w:color w:val="000000"/>
              </w:rPr>
            </w:pPr>
            <w:r>
              <w:rPr>
                <w:color w:val="000000"/>
              </w:rPr>
              <w:t>6</w:t>
            </w:r>
          </w:p>
        </w:tc>
        <w:tc>
          <w:tcPr>
            <w:tcW w:w="2198" w:type="dxa"/>
          </w:tcPr>
          <w:p w14:paraId="13C589FD" w14:textId="77777777" w:rsidR="00757B20" w:rsidRPr="001F1653" w:rsidRDefault="00757B20" w:rsidP="00757B20">
            <w:pPr>
              <w:pStyle w:val="p31"/>
              <w:spacing w:before="0" w:beforeAutospacing="0" w:after="0" w:afterAutospacing="0"/>
              <w:jc w:val="center"/>
            </w:pPr>
            <w:r w:rsidRPr="001F1653">
              <w:t>Защита отчета о работе</w:t>
            </w:r>
          </w:p>
        </w:tc>
      </w:tr>
      <w:tr w:rsidR="00757B20" w:rsidRPr="001F1653" w14:paraId="286943E8" w14:textId="77777777" w:rsidTr="00302E29">
        <w:tc>
          <w:tcPr>
            <w:tcW w:w="659" w:type="dxa"/>
          </w:tcPr>
          <w:p w14:paraId="14EA4C0B" w14:textId="77777777" w:rsidR="00757B20" w:rsidRPr="001F1653" w:rsidRDefault="00757B20" w:rsidP="00757B20">
            <w:pPr>
              <w:pStyle w:val="p31"/>
              <w:jc w:val="center"/>
            </w:pPr>
            <w:r w:rsidRPr="001F1653">
              <w:t>6</w:t>
            </w:r>
          </w:p>
        </w:tc>
        <w:tc>
          <w:tcPr>
            <w:tcW w:w="5261" w:type="dxa"/>
          </w:tcPr>
          <w:p w14:paraId="7B73F757" w14:textId="2393B238" w:rsidR="00757B20" w:rsidRPr="001F1653" w:rsidRDefault="00BB3C0D" w:rsidP="00302E29">
            <w:pPr>
              <w:pStyle w:val="p31"/>
              <w:spacing w:before="0" w:beforeAutospacing="0" w:after="0" w:afterAutospacing="0"/>
              <w:jc w:val="both"/>
            </w:pPr>
            <w:r w:rsidRPr="00BB3C0D">
              <w:t>Проведение анализа данных для оценки качества и эффективности информационной системы. Составление отчётной документации по результатам анализа.</w:t>
            </w:r>
          </w:p>
        </w:tc>
        <w:tc>
          <w:tcPr>
            <w:tcW w:w="1941" w:type="dxa"/>
            <w:vAlign w:val="center"/>
          </w:tcPr>
          <w:p w14:paraId="2AE4D166" w14:textId="5EDC1634" w:rsidR="00757B20" w:rsidRPr="001F1653" w:rsidRDefault="00BB3C0D" w:rsidP="00757B20">
            <w:pPr>
              <w:pStyle w:val="p31"/>
              <w:spacing w:before="0" w:beforeAutospacing="0" w:after="0" w:afterAutospacing="0"/>
              <w:jc w:val="center"/>
              <w:rPr>
                <w:color w:val="000000"/>
              </w:rPr>
            </w:pPr>
            <w:r>
              <w:rPr>
                <w:color w:val="000000"/>
              </w:rPr>
              <w:t>6</w:t>
            </w:r>
          </w:p>
        </w:tc>
        <w:tc>
          <w:tcPr>
            <w:tcW w:w="2198" w:type="dxa"/>
          </w:tcPr>
          <w:p w14:paraId="2741F539" w14:textId="77777777" w:rsidR="00757B20" w:rsidRPr="001F1653" w:rsidRDefault="00757B20" w:rsidP="00757B20">
            <w:pPr>
              <w:pStyle w:val="p31"/>
              <w:spacing w:before="0" w:beforeAutospacing="0" w:after="0" w:afterAutospacing="0"/>
              <w:jc w:val="center"/>
            </w:pPr>
            <w:r w:rsidRPr="001F1653">
              <w:t>Защита отчета о работе</w:t>
            </w:r>
          </w:p>
        </w:tc>
      </w:tr>
      <w:tr w:rsidR="00BB3C0D" w:rsidRPr="001F1653" w14:paraId="138CECDE" w14:textId="77777777" w:rsidTr="00302E29">
        <w:tc>
          <w:tcPr>
            <w:tcW w:w="659" w:type="dxa"/>
          </w:tcPr>
          <w:p w14:paraId="7392675A" w14:textId="3D6B64A2" w:rsidR="00BB3C0D" w:rsidRPr="001F1653" w:rsidRDefault="00BB3C0D" w:rsidP="00757B20">
            <w:pPr>
              <w:pStyle w:val="p31"/>
              <w:jc w:val="center"/>
            </w:pPr>
            <w:r>
              <w:t>7</w:t>
            </w:r>
          </w:p>
        </w:tc>
        <w:tc>
          <w:tcPr>
            <w:tcW w:w="5261" w:type="dxa"/>
          </w:tcPr>
          <w:p w14:paraId="5293CC8C" w14:textId="56160EF7" w:rsidR="00BB3C0D" w:rsidRPr="00BB3C0D" w:rsidRDefault="00BB3C0D" w:rsidP="00302E29">
            <w:pPr>
              <w:pStyle w:val="p31"/>
              <w:spacing w:before="0" w:beforeAutospacing="0" w:after="0" w:afterAutospacing="0"/>
              <w:jc w:val="both"/>
            </w:pPr>
            <w:r w:rsidRPr="00BB3C0D">
              <w:t>Аутентификация данных и электронная цифровая подпись</w:t>
            </w:r>
          </w:p>
        </w:tc>
        <w:tc>
          <w:tcPr>
            <w:tcW w:w="1941" w:type="dxa"/>
            <w:vAlign w:val="center"/>
          </w:tcPr>
          <w:p w14:paraId="0B1B0395" w14:textId="58824160" w:rsidR="00BB3C0D" w:rsidRDefault="00BB3C0D" w:rsidP="00757B20">
            <w:pPr>
              <w:pStyle w:val="p31"/>
              <w:spacing w:before="0" w:beforeAutospacing="0" w:after="0" w:afterAutospacing="0"/>
              <w:jc w:val="center"/>
              <w:rPr>
                <w:color w:val="000000"/>
              </w:rPr>
            </w:pPr>
            <w:r>
              <w:rPr>
                <w:color w:val="000000"/>
              </w:rPr>
              <w:t>18</w:t>
            </w:r>
          </w:p>
        </w:tc>
        <w:tc>
          <w:tcPr>
            <w:tcW w:w="2198" w:type="dxa"/>
          </w:tcPr>
          <w:p w14:paraId="2665341C" w14:textId="7FB8FC32" w:rsidR="00BB3C0D" w:rsidRPr="001F1653" w:rsidRDefault="00BB3C0D" w:rsidP="00757B20">
            <w:pPr>
              <w:pStyle w:val="p31"/>
              <w:spacing w:before="0" w:beforeAutospacing="0" w:after="0" w:afterAutospacing="0"/>
              <w:jc w:val="center"/>
            </w:pPr>
            <w:r w:rsidRPr="001F1653">
              <w:t>Защита отчета о работе</w:t>
            </w:r>
          </w:p>
        </w:tc>
      </w:tr>
      <w:tr w:rsidR="00BB3C0D" w:rsidRPr="001F1653" w14:paraId="7B5B61B5" w14:textId="77777777" w:rsidTr="00302E29">
        <w:tc>
          <w:tcPr>
            <w:tcW w:w="659" w:type="dxa"/>
          </w:tcPr>
          <w:p w14:paraId="2067BA32" w14:textId="35F40B5B" w:rsidR="00BB3C0D" w:rsidRPr="001F1653" w:rsidRDefault="00BB3C0D" w:rsidP="00757B20">
            <w:pPr>
              <w:pStyle w:val="p31"/>
              <w:jc w:val="center"/>
            </w:pPr>
            <w:r>
              <w:t>8</w:t>
            </w:r>
          </w:p>
        </w:tc>
        <w:tc>
          <w:tcPr>
            <w:tcW w:w="5261" w:type="dxa"/>
          </w:tcPr>
          <w:p w14:paraId="3640769B" w14:textId="16BF4DFF" w:rsidR="00BB3C0D" w:rsidRPr="003C08AF" w:rsidRDefault="00BB3C0D" w:rsidP="00302E29">
            <w:pPr>
              <w:spacing w:after="0" w:line="240" w:lineRule="auto"/>
              <w:jc w:val="both"/>
              <w:rPr>
                <w:rFonts w:ascii="Times New Roman" w:hAnsi="Times New Roman"/>
                <w:sz w:val="24"/>
                <w:szCs w:val="24"/>
              </w:rPr>
            </w:pPr>
            <w:r w:rsidRPr="00BB3C0D">
              <w:rPr>
                <w:rFonts w:ascii="Times New Roman" w:hAnsi="Times New Roman" w:cs="Times New Roman"/>
              </w:rPr>
              <w:t xml:space="preserve">Оформление отчёта </w:t>
            </w:r>
            <w:r w:rsidRPr="00BB3C0D">
              <w:rPr>
                <w:rFonts w:ascii="Times New Roman" w:hAnsi="Times New Roman" w:cs="Times New Roman"/>
                <w:sz w:val="24"/>
                <w:szCs w:val="24"/>
              </w:rPr>
              <w:t xml:space="preserve"> о</w:t>
            </w:r>
            <w:r w:rsidRPr="003C08AF">
              <w:rPr>
                <w:rFonts w:ascii="Times New Roman" w:hAnsi="Times New Roman"/>
                <w:sz w:val="24"/>
                <w:szCs w:val="24"/>
              </w:rPr>
              <w:t xml:space="preserve"> прохождении </w:t>
            </w:r>
          </w:p>
          <w:p w14:paraId="465ED6D2" w14:textId="795F6A6B" w:rsidR="00BB3C0D" w:rsidRPr="00BB3C0D" w:rsidRDefault="00BB3C0D" w:rsidP="00302E29">
            <w:pPr>
              <w:spacing w:after="0" w:line="240" w:lineRule="auto"/>
              <w:jc w:val="both"/>
            </w:pPr>
            <w:r w:rsidRPr="003C08AF">
              <w:rPr>
                <w:rFonts w:ascii="Times New Roman" w:hAnsi="Times New Roman"/>
                <w:sz w:val="24"/>
                <w:szCs w:val="24"/>
              </w:rPr>
              <w:t>производственной</w:t>
            </w:r>
            <w:r>
              <w:rPr>
                <w:rFonts w:ascii="Times New Roman" w:hAnsi="Times New Roman"/>
                <w:sz w:val="24"/>
                <w:szCs w:val="24"/>
              </w:rPr>
              <w:t xml:space="preserve"> </w:t>
            </w:r>
            <w:r w:rsidRPr="003C08AF">
              <w:rPr>
                <w:rFonts w:ascii="Times New Roman" w:hAnsi="Times New Roman"/>
                <w:sz w:val="24"/>
                <w:szCs w:val="24"/>
              </w:rPr>
              <w:t>практики</w:t>
            </w:r>
          </w:p>
        </w:tc>
        <w:tc>
          <w:tcPr>
            <w:tcW w:w="1941" w:type="dxa"/>
            <w:vAlign w:val="center"/>
          </w:tcPr>
          <w:p w14:paraId="3F641B25" w14:textId="62F31264" w:rsidR="00BB3C0D" w:rsidRDefault="00BB3C0D" w:rsidP="00757B20">
            <w:pPr>
              <w:pStyle w:val="p31"/>
              <w:spacing w:before="0" w:beforeAutospacing="0" w:after="0" w:afterAutospacing="0"/>
              <w:jc w:val="center"/>
              <w:rPr>
                <w:color w:val="000000"/>
              </w:rPr>
            </w:pPr>
            <w:r w:rsidRPr="001F1653">
              <w:t>6</w:t>
            </w:r>
          </w:p>
        </w:tc>
        <w:tc>
          <w:tcPr>
            <w:tcW w:w="2198" w:type="dxa"/>
          </w:tcPr>
          <w:p w14:paraId="7E7220A5" w14:textId="221565B7" w:rsidR="00BB3C0D" w:rsidRPr="001F1653" w:rsidRDefault="00BB3C0D" w:rsidP="00757B20">
            <w:pPr>
              <w:pStyle w:val="p31"/>
              <w:spacing w:before="0" w:beforeAutospacing="0" w:after="0" w:afterAutospacing="0"/>
              <w:jc w:val="center"/>
            </w:pPr>
            <w:r w:rsidRPr="001F1653">
              <w:t>Защита отчета о работе</w:t>
            </w:r>
          </w:p>
        </w:tc>
      </w:tr>
      <w:tr w:rsidR="00BB3C0D" w:rsidRPr="001F1653" w14:paraId="636E93EE" w14:textId="77777777" w:rsidTr="00302E29">
        <w:tc>
          <w:tcPr>
            <w:tcW w:w="659" w:type="dxa"/>
          </w:tcPr>
          <w:p w14:paraId="213FF768" w14:textId="77777777" w:rsidR="00BB3C0D" w:rsidRPr="001F1653" w:rsidRDefault="00BB3C0D" w:rsidP="00757B20">
            <w:pPr>
              <w:pStyle w:val="p31"/>
              <w:jc w:val="center"/>
            </w:pPr>
          </w:p>
        </w:tc>
        <w:tc>
          <w:tcPr>
            <w:tcW w:w="5261" w:type="dxa"/>
          </w:tcPr>
          <w:p w14:paraId="2E030562" w14:textId="77777777" w:rsidR="00BB3C0D" w:rsidRPr="001F1653" w:rsidRDefault="00BB3C0D" w:rsidP="00757B20">
            <w:pPr>
              <w:spacing w:after="0" w:line="240" w:lineRule="auto"/>
              <w:jc w:val="right"/>
              <w:rPr>
                <w:rFonts w:ascii="Times New Roman" w:hAnsi="Times New Roman"/>
                <w:b/>
                <w:sz w:val="24"/>
                <w:szCs w:val="24"/>
              </w:rPr>
            </w:pPr>
            <w:r w:rsidRPr="001F1653">
              <w:rPr>
                <w:rFonts w:ascii="Times New Roman" w:hAnsi="Times New Roman"/>
                <w:b/>
                <w:sz w:val="24"/>
                <w:szCs w:val="24"/>
              </w:rPr>
              <w:t>Итого:</w:t>
            </w:r>
          </w:p>
        </w:tc>
        <w:tc>
          <w:tcPr>
            <w:tcW w:w="1941" w:type="dxa"/>
          </w:tcPr>
          <w:p w14:paraId="44F247B5" w14:textId="77777777" w:rsidR="00BB3C0D" w:rsidRPr="001F1653" w:rsidRDefault="00BB3C0D" w:rsidP="00757B20">
            <w:pPr>
              <w:spacing w:after="0" w:line="240" w:lineRule="auto"/>
              <w:jc w:val="center"/>
              <w:rPr>
                <w:rFonts w:ascii="Times New Roman" w:hAnsi="Times New Roman"/>
                <w:sz w:val="24"/>
                <w:szCs w:val="24"/>
              </w:rPr>
            </w:pPr>
            <w:r w:rsidRPr="001F1653">
              <w:rPr>
                <w:rFonts w:ascii="Times New Roman" w:hAnsi="Times New Roman"/>
                <w:b/>
                <w:sz w:val="24"/>
                <w:szCs w:val="24"/>
              </w:rPr>
              <w:t>72</w:t>
            </w:r>
          </w:p>
        </w:tc>
        <w:tc>
          <w:tcPr>
            <w:tcW w:w="2198" w:type="dxa"/>
          </w:tcPr>
          <w:p w14:paraId="1DB5D30E" w14:textId="77777777" w:rsidR="00BB3C0D" w:rsidRPr="001F1653" w:rsidRDefault="00BB3C0D" w:rsidP="00757B20">
            <w:pPr>
              <w:pStyle w:val="p31"/>
              <w:spacing w:before="0" w:beforeAutospacing="0" w:after="0" w:afterAutospacing="0"/>
              <w:jc w:val="center"/>
            </w:pPr>
          </w:p>
        </w:tc>
      </w:tr>
    </w:tbl>
    <w:p w14:paraId="242DF51E" w14:textId="77777777" w:rsidR="00757B20" w:rsidRPr="001F1653" w:rsidRDefault="00757B20" w:rsidP="00757B20">
      <w:pPr>
        <w:shd w:val="clear" w:color="auto" w:fill="FFFFFF"/>
        <w:tabs>
          <w:tab w:val="left" w:pos="9922"/>
        </w:tabs>
        <w:spacing w:after="120" w:line="240" w:lineRule="auto"/>
        <w:ind w:left="108"/>
        <w:jc w:val="both"/>
        <w:rPr>
          <w:rFonts w:ascii="Times New Roman" w:hAnsi="Times New Roman"/>
          <w:sz w:val="24"/>
          <w:szCs w:val="24"/>
        </w:rPr>
      </w:pPr>
    </w:p>
    <w:p w14:paraId="0ECFE6B0" w14:textId="12DFE827" w:rsidR="0049264C" w:rsidRPr="003C08AF" w:rsidRDefault="00AA5A07">
      <w:pPr>
        <w:tabs>
          <w:tab w:val="left" w:pos="1022"/>
          <w:tab w:val="left" w:leader="underscore" w:pos="8640"/>
        </w:tabs>
        <w:spacing w:before="120" w:after="0" w:line="240" w:lineRule="auto"/>
        <w:jc w:val="both"/>
        <w:rPr>
          <w:rFonts w:ascii="Times New Roman" w:hAnsi="Times New Roman"/>
          <w:b/>
          <w:sz w:val="24"/>
          <w:szCs w:val="24"/>
        </w:rPr>
      </w:pPr>
      <w:r w:rsidRPr="003C08AF">
        <w:rPr>
          <w:rFonts w:ascii="Times New Roman" w:hAnsi="Times New Roman"/>
          <w:b/>
          <w:spacing w:val="-1"/>
          <w:sz w:val="24"/>
          <w:szCs w:val="24"/>
        </w:rPr>
        <w:t xml:space="preserve">9. </w:t>
      </w:r>
      <w:r w:rsidRPr="003C08AF">
        <w:rPr>
          <w:rFonts w:ascii="Times New Roman" w:hAnsi="Times New Roman"/>
          <w:b/>
          <w:sz w:val="24"/>
          <w:szCs w:val="24"/>
        </w:rPr>
        <w:t>Формы промежуточной аттестации.</w:t>
      </w:r>
    </w:p>
    <w:p w14:paraId="58D1A934" w14:textId="77777777" w:rsidR="0049264C" w:rsidRPr="003C08AF" w:rsidRDefault="00AA5A07">
      <w:pPr>
        <w:spacing w:after="0"/>
        <w:ind w:firstLine="709"/>
        <w:jc w:val="both"/>
        <w:rPr>
          <w:rFonts w:ascii="Times New Roman" w:hAnsi="Times New Roman"/>
          <w:sz w:val="24"/>
          <w:szCs w:val="24"/>
        </w:rPr>
      </w:pPr>
      <w:r w:rsidRPr="003C08AF">
        <w:rPr>
          <w:rFonts w:ascii="Times New Roman" w:hAnsi="Times New Roman"/>
          <w:sz w:val="24"/>
          <w:szCs w:val="24"/>
        </w:rPr>
        <w:t xml:space="preserve">Формой отчётности студентов по итогам производственной практики является отчёт. </w:t>
      </w:r>
    </w:p>
    <w:p w14:paraId="7E5523BA" w14:textId="77777777" w:rsidR="0049264C" w:rsidRPr="003C08AF" w:rsidRDefault="00AA5A07">
      <w:pPr>
        <w:spacing w:after="0"/>
        <w:ind w:firstLine="709"/>
        <w:jc w:val="both"/>
        <w:rPr>
          <w:rFonts w:ascii="Times New Roman" w:hAnsi="Times New Roman"/>
          <w:sz w:val="24"/>
          <w:szCs w:val="24"/>
        </w:rPr>
      </w:pPr>
      <w:r w:rsidRPr="003C08AF">
        <w:rPr>
          <w:rFonts w:ascii="Times New Roman" w:hAnsi="Times New Roman"/>
          <w:sz w:val="24"/>
          <w:szCs w:val="24"/>
        </w:rPr>
        <w:t>Содержание отчёта по производственной практике должно полностью соответствовать программе практики с кратким изложением всех вопросов, отражать умение студента применять на практике теоретические знания, полученные в колледже. Описание проделанной работы может сопровождаться схемами, образцами заполненных документов, а также ссылками на использованную литературу и материалы предприятия.</w:t>
      </w:r>
    </w:p>
    <w:p w14:paraId="23488FBB" w14:textId="77777777" w:rsidR="0049264C" w:rsidRPr="003C08AF" w:rsidRDefault="00AA5A07">
      <w:pPr>
        <w:spacing w:after="0"/>
        <w:ind w:firstLine="709"/>
        <w:jc w:val="both"/>
        <w:rPr>
          <w:rFonts w:ascii="Times New Roman" w:hAnsi="Times New Roman"/>
          <w:sz w:val="24"/>
          <w:szCs w:val="24"/>
        </w:rPr>
      </w:pPr>
      <w:r w:rsidRPr="003C08AF">
        <w:rPr>
          <w:rFonts w:ascii="Times New Roman" w:hAnsi="Times New Roman"/>
          <w:sz w:val="24"/>
          <w:szCs w:val="24"/>
        </w:rPr>
        <w:t>Отчёт по производственной практике должен быть подписан руководителем практики от предприятия и скреплён печатью предприятия. Оформление отчёта должно соответствовать ГОСТ.</w:t>
      </w:r>
    </w:p>
    <w:p w14:paraId="31BEC7D6" w14:textId="77777777" w:rsidR="0049264C" w:rsidRPr="003C08AF" w:rsidRDefault="00AA5A07">
      <w:pPr>
        <w:spacing w:after="0" w:line="240" w:lineRule="auto"/>
        <w:ind w:firstLine="708"/>
        <w:jc w:val="both"/>
        <w:rPr>
          <w:rFonts w:ascii="Times New Roman" w:hAnsi="Times New Roman"/>
          <w:sz w:val="24"/>
          <w:szCs w:val="24"/>
          <w:highlight w:val="white"/>
        </w:rPr>
      </w:pPr>
      <w:r w:rsidRPr="003C08AF">
        <w:rPr>
          <w:rFonts w:ascii="Times New Roman" w:hAnsi="Times New Roman"/>
          <w:spacing w:val="-2"/>
          <w:sz w:val="24"/>
          <w:szCs w:val="24"/>
          <w:highlight w:val="white"/>
        </w:rPr>
        <w:lastRenderedPageBreak/>
        <w:t>Отчёт в печатном виде сдаётся руководителю практики от колледжа и должен  содержать:</w:t>
      </w:r>
    </w:p>
    <w:p w14:paraId="7F051A7B" w14:textId="77777777" w:rsidR="0049264C" w:rsidRPr="003C08AF" w:rsidRDefault="00AA5A07">
      <w:pPr>
        <w:numPr>
          <w:ilvl w:val="0"/>
          <w:numId w:val="6"/>
        </w:numPr>
        <w:tabs>
          <w:tab w:val="left" w:pos="355"/>
        </w:tabs>
        <w:spacing w:after="0" w:line="240" w:lineRule="auto"/>
        <w:rPr>
          <w:rFonts w:ascii="Times New Roman" w:hAnsi="Times New Roman"/>
          <w:sz w:val="24"/>
          <w:szCs w:val="24"/>
          <w:highlight w:val="white"/>
        </w:rPr>
      </w:pPr>
      <w:r w:rsidRPr="003C08AF">
        <w:rPr>
          <w:rFonts w:ascii="Times New Roman" w:hAnsi="Times New Roman"/>
          <w:spacing w:val="-3"/>
          <w:sz w:val="24"/>
          <w:szCs w:val="24"/>
          <w:highlight w:val="white"/>
        </w:rPr>
        <w:t>титульный лист с подписью руководителя практики от предприятия  и печатью организации;</w:t>
      </w:r>
    </w:p>
    <w:p w14:paraId="01D5D44D" w14:textId="77777777" w:rsidR="0049264C" w:rsidRPr="003C08AF" w:rsidRDefault="00AA5A07">
      <w:pPr>
        <w:numPr>
          <w:ilvl w:val="0"/>
          <w:numId w:val="6"/>
        </w:numPr>
        <w:tabs>
          <w:tab w:val="left" w:pos="355"/>
        </w:tabs>
        <w:spacing w:after="0" w:line="240" w:lineRule="auto"/>
        <w:rPr>
          <w:rFonts w:ascii="Times New Roman" w:hAnsi="Times New Roman"/>
          <w:sz w:val="24"/>
          <w:szCs w:val="24"/>
          <w:highlight w:val="white"/>
        </w:rPr>
      </w:pPr>
      <w:r w:rsidRPr="003C08AF">
        <w:rPr>
          <w:rFonts w:ascii="Times New Roman" w:hAnsi="Times New Roman"/>
          <w:spacing w:val="-1"/>
          <w:sz w:val="24"/>
          <w:szCs w:val="24"/>
          <w:highlight w:val="white"/>
        </w:rPr>
        <w:t>характеристику студента, подписанную руководителем практики от предприятия с печатью</w:t>
      </w:r>
      <w:r w:rsidRPr="003C08AF">
        <w:rPr>
          <w:rFonts w:ascii="Times New Roman" w:hAnsi="Times New Roman"/>
          <w:spacing w:val="-3"/>
          <w:sz w:val="24"/>
          <w:szCs w:val="24"/>
          <w:highlight w:val="white"/>
        </w:rPr>
        <w:t xml:space="preserve"> организации</w:t>
      </w:r>
      <w:r w:rsidRPr="003C08AF">
        <w:rPr>
          <w:rFonts w:ascii="Times New Roman" w:hAnsi="Times New Roman"/>
          <w:spacing w:val="-1"/>
          <w:sz w:val="24"/>
          <w:szCs w:val="24"/>
          <w:highlight w:val="white"/>
        </w:rPr>
        <w:t>;</w:t>
      </w:r>
    </w:p>
    <w:p w14:paraId="033E4BF1" w14:textId="77777777" w:rsidR="0049264C" w:rsidRPr="003C08AF" w:rsidRDefault="00AA5A07" w:rsidP="003C08AF">
      <w:pPr>
        <w:widowControl w:val="0"/>
        <w:numPr>
          <w:ilvl w:val="0"/>
          <w:numId w:val="6"/>
        </w:numPr>
        <w:tabs>
          <w:tab w:val="left" w:pos="355"/>
        </w:tabs>
        <w:spacing w:after="0" w:line="240" w:lineRule="auto"/>
        <w:rPr>
          <w:rFonts w:ascii="Times New Roman" w:hAnsi="Times New Roman"/>
          <w:sz w:val="24"/>
          <w:szCs w:val="24"/>
          <w:highlight w:val="white"/>
        </w:rPr>
      </w:pPr>
      <w:r w:rsidRPr="003C08AF">
        <w:rPr>
          <w:rFonts w:ascii="Times New Roman" w:hAnsi="Times New Roman"/>
          <w:spacing w:val="-1"/>
          <w:sz w:val="24"/>
          <w:szCs w:val="24"/>
          <w:highlight w:val="white"/>
        </w:rPr>
        <w:t>задание на производственную практику;</w:t>
      </w:r>
    </w:p>
    <w:p w14:paraId="07F4185A" w14:textId="77777777" w:rsidR="0049264C" w:rsidRPr="003C08AF" w:rsidRDefault="00AA5A07" w:rsidP="003C08AF">
      <w:pPr>
        <w:widowControl w:val="0"/>
        <w:numPr>
          <w:ilvl w:val="0"/>
          <w:numId w:val="6"/>
        </w:numPr>
        <w:tabs>
          <w:tab w:val="left" w:pos="355"/>
        </w:tabs>
        <w:spacing w:after="0" w:line="240" w:lineRule="auto"/>
        <w:rPr>
          <w:rFonts w:ascii="Times New Roman" w:hAnsi="Times New Roman"/>
          <w:sz w:val="24"/>
          <w:szCs w:val="24"/>
          <w:highlight w:val="white"/>
        </w:rPr>
      </w:pPr>
      <w:r w:rsidRPr="003C08AF">
        <w:rPr>
          <w:rFonts w:ascii="Times New Roman" w:hAnsi="Times New Roman"/>
          <w:spacing w:val="-1"/>
          <w:sz w:val="24"/>
          <w:szCs w:val="24"/>
          <w:highlight w:val="white"/>
        </w:rPr>
        <w:t>содержание;</w:t>
      </w:r>
    </w:p>
    <w:p w14:paraId="3A56D6DC" w14:textId="77777777" w:rsidR="0049264C" w:rsidRPr="003C08AF" w:rsidRDefault="00AA5A07" w:rsidP="003C08AF">
      <w:pPr>
        <w:widowControl w:val="0"/>
        <w:numPr>
          <w:ilvl w:val="0"/>
          <w:numId w:val="6"/>
        </w:numPr>
        <w:tabs>
          <w:tab w:val="left" w:pos="355"/>
        </w:tabs>
        <w:spacing w:after="0" w:line="240" w:lineRule="auto"/>
        <w:rPr>
          <w:rFonts w:ascii="Times New Roman" w:hAnsi="Times New Roman"/>
          <w:sz w:val="24"/>
          <w:szCs w:val="24"/>
          <w:highlight w:val="white"/>
        </w:rPr>
      </w:pPr>
      <w:r w:rsidRPr="003C08AF">
        <w:rPr>
          <w:rFonts w:ascii="Times New Roman" w:hAnsi="Times New Roman"/>
          <w:sz w:val="24"/>
          <w:szCs w:val="24"/>
          <w:highlight w:val="white"/>
        </w:rPr>
        <w:t>текст отчёта – материалы по разделам в соответствии с требованиями.</w:t>
      </w:r>
    </w:p>
    <w:p w14:paraId="307D818B" w14:textId="5D9C1358" w:rsidR="0049264C" w:rsidRPr="003C08AF" w:rsidRDefault="00AA5A07" w:rsidP="003C08AF">
      <w:pPr>
        <w:widowControl w:val="0"/>
        <w:spacing w:after="0"/>
        <w:ind w:firstLine="709"/>
        <w:jc w:val="both"/>
        <w:rPr>
          <w:rFonts w:ascii="Times New Roman" w:hAnsi="Times New Roman"/>
          <w:sz w:val="24"/>
          <w:szCs w:val="24"/>
        </w:rPr>
      </w:pPr>
      <w:r w:rsidRPr="003C08AF">
        <w:rPr>
          <w:rFonts w:ascii="Times New Roman" w:hAnsi="Times New Roman"/>
          <w:sz w:val="24"/>
          <w:szCs w:val="24"/>
        </w:rPr>
        <w:t xml:space="preserve">Формой контроля производственной практики является </w:t>
      </w:r>
      <w:r w:rsidR="000232CD" w:rsidRPr="003C08AF">
        <w:rPr>
          <w:rFonts w:ascii="Times New Roman" w:hAnsi="Times New Roman"/>
          <w:b/>
          <w:i/>
          <w:sz w:val="24"/>
          <w:szCs w:val="24"/>
        </w:rPr>
        <w:t>комплексный д</w:t>
      </w:r>
      <w:r w:rsidRPr="003C08AF">
        <w:rPr>
          <w:rFonts w:ascii="Times New Roman" w:hAnsi="Times New Roman"/>
          <w:b/>
          <w:i/>
          <w:sz w:val="24"/>
          <w:szCs w:val="24"/>
        </w:rPr>
        <w:t>ифференцированный зачёт (8 семестр),</w:t>
      </w:r>
      <w:r w:rsidRPr="003C08AF">
        <w:rPr>
          <w:rFonts w:ascii="Times New Roman" w:hAnsi="Times New Roman"/>
          <w:sz w:val="24"/>
          <w:szCs w:val="24"/>
        </w:rPr>
        <w:t xml:space="preserve"> определяющий уровень освоенных профессиональных компетенций.</w:t>
      </w:r>
    </w:p>
    <w:p w14:paraId="59DF8E08" w14:textId="77777777" w:rsidR="0049264C" w:rsidRPr="003C08AF" w:rsidRDefault="00AA5A07">
      <w:pPr>
        <w:tabs>
          <w:tab w:val="left" w:pos="709"/>
          <w:tab w:val="left" w:leader="underscore" w:pos="8640"/>
        </w:tabs>
        <w:spacing w:after="0" w:line="240" w:lineRule="auto"/>
        <w:jc w:val="both"/>
        <w:rPr>
          <w:rFonts w:ascii="Times New Roman" w:hAnsi="Times New Roman"/>
          <w:sz w:val="24"/>
          <w:szCs w:val="24"/>
        </w:rPr>
      </w:pPr>
      <w:r w:rsidRPr="003C08AF">
        <w:rPr>
          <w:rFonts w:ascii="Times New Roman" w:hAnsi="Times New Roman"/>
          <w:sz w:val="24"/>
          <w:szCs w:val="24"/>
        </w:rPr>
        <w:tab/>
        <w:t>Оценка по практике (зачёт) приравнивается к оценкам (зачётам) по теоретическому обучению и учитывается при подведении итогов общей успеваемости студентов.</w:t>
      </w:r>
    </w:p>
    <w:p w14:paraId="7058AF41" w14:textId="77777777" w:rsidR="0049264C" w:rsidRPr="003C08AF" w:rsidRDefault="00AA5A07">
      <w:pPr>
        <w:tabs>
          <w:tab w:val="left" w:pos="1022"/>
          <w:tab w:val="left" w:leader="underscore" w:pos="8640"/>
        </w:tabs>
        <w:spacing w:before="120" w:after="0" w:line="240" w:lineRule="auto"/>
        <w:jc w:val="both"/>
        <w:rPr>
          <w:rFonts w:ascii="Times New Roman" w:hAnsi="Times New Roman"/>
          <w:b/>
          <w:sz w:val="24"/>
          <w:szCs w:val="24"/>
        </w:rPr>
      </w:pPr>
      <w:r w:rsidRPr="003C08AF">
        <w:rPr>
          <w:rFonts w:ascii="Times New Roman" w:hAnsi="Times New Roman"/>
          <w:b/>
          <w:spacing w:val="-1"/>
          <w:sz w:val="24"/>
          <w:szCs w:val="24"/>
        </w:rPr>
        <w:t xml:space="preserve">10. </w:t>
      </w:r>
      <w:r w:rsidRPr="003C08AF">
        <w:rPr>
          <w:rFonts w:ascii="Times New Roman" w:hAnsi="Times New Roman"/>
          <w:b/>
          <w:sz w:val="24"/>
          <w:szCs w:val="24"/>
        </w:rPr>
        <w:t>Учебно-методическое и информационное обеспечение производственной практики</w:t>
      </w:r>
    </w:p>
    <w:p w14:paraId="15485577" w14:textId="77777777" w:rsidR="0049264C" w:rsidRPr="003C08AF" w:rsidRDefault="00AA5A07">
      <w:pPr>
        <w:widowControl w:val="0"/>
        <w:tabs>
          <w:tab w:val="left" w:pos="0"/>
        </w:tabs>
        <w:spacing w:before="120" w:after="120" w:line="240" w:lineRule="auto"/>
        <w:jc w:val="both"/>
        <w:rPr>
          <w:rFonts w:ascii="Times New Roman" w:hAnsi="Times New Roman"/>
          <w:b/>
          <w:sz w:val="24"/>
          <w:szCs w:val="24"/>
        </w:rPr>
      </w:pPr>
      <w:r w:rsidRPr="003C08AF">
        <w:rPr>
          <w:rFonts w:ascii="Times New Roman" w:hAnsi="Times New Roman"/>
          <w:b/>
          <w:sz w:val="24"/>
          <w:szCs w:val="24"/>
        </w:rPr>
        <w:t xml:space="preserve">Основные источники: </w:t>
      </w:r>
    </w:p>
    <w:p w14:paraId="13036BA8" w14:textId="77777777" w:rsidR="0049264C" w:rsidRPr="003C08AF" w:rsidRDefault="00AA5A07">
      <w:pPr>
        <w:spacing w:after="0" w:line="240" w:lineRule="auto"/>
        <w:ind w:firstLine="709"/>
        <w:contextualSpacing/>
        <w:jc w:val="both"/>
        <w:rPr>
          <w:rFonts w:ascii="Times New Roman" w:hAnsi="Times New Roman"/>
          <w:sz w:val="24"/>
          <w:szCs w:val="24"/>
        </w:rPr>
      </w:pPr>
      <w:r w:rsidRPr="003C08AF">
        <w:rPr>
          <w:rFonts w:ascii="Times New Roman" w:hAnsi="Times New Roman"/>
          <w:sz w:val="24"/>
          <w:szCs w:val="24"/>
        </w:rPr>
        <w:t>1. ГОСТ 34.201-2020. Информационные технологии. Комплекс стандартов на автоматизированные системы. Виды, комплектность и обозначение документов при создании автоматизированных систем. – М., Российский институт Стандартизации, 2021. – 12 с.</w:t>
      </w:r>
    </w:p>
    <w:p w14:paraId="0545D311" w14:textId="77777777" w:rsidR="0049264C" w:rsidRPr="003C08AF" w:rsidRDefault="00AA5A07">
      <w:pPr>
        <w:spacing w:after="0" w:line="240" w:lineRule="auto"/>
        <w:ind w:firstLine="709"/>
        <w:contextualSpacing/>
        <w:jc w:val="both"/>
        <w:rPr>
          <w:rFonts w:ascii="Times New Roman" w:hAnsi="Times New Roman"/>
          <w:sz w:val="24"/>
          <w:szCs w:val="24"/>
        </w:rPr>
      </w:pPr>
      <w:r w:rsidRPr="003C08AF">
        <w:rPr>
          <w:rFonts w:ascii="Times New Roman" w:hAnsi="Times New Roman"/>
          <w:sz w:val="24"/>
          <w:szCs w:val="24"/>
        </w:rPr>
        <w:t>2. Рочев К.В. Информационные технологии. Анализ и проектирование информационных систем: учебное пособие / К.В. Рочев. – СПб.: Лань, 2022. – 128с.</w:t>
      </w:r>
    </w:p>
    <w:p w14:paraId="51C2D968" w14:textId="77777777" w:rsidR="0049264C" w:rsidRPr="003C08AF" w:rsidRDefault="00AA5A07">
      <w:pPr>
        <w:spacing w:line="240" w:lineRule="auto"/>
        <w:contextualSpacing/>
        <w:jc w:val="both"/>
        <w:rPr>
          <w:rFonts w:ascii="Times New Roman" w:hAnsi="Times New Roman"/>
          <w:b/>
          <w:sz w:val="24"/>
          <w:szCs w:val="24"/>
        </w:rPr>
      </w:pPr>
      <w:r w:rsidRPr="003C08AF">
        <w:rPr>
          <w:rFonts w:ascii="Times New Roman" w:hAnsi="Times New Roman"/>
          <w:b/>
          <w:sz w:val="24"/>
          <w:szCs w:val="24"/>
        </w:rPr>
        <w:t xml:space="preserve">Основные электронные издания </w:t>
      </w:r>
    </w:p>
    <w:p w14:paraId="3B1B4E10" w14:textId="77777777" w:rsidR="0049264C" w:rsidRPr="003C08AF" w:rsidRDefault="00AA5A07">
      <w:pPr>
        <w:ind w:firstLine="709"/>
        <w:contextualSpacing/>
        <w:jc w:val="both"/>
        <w:rPr>
          <w:rFonts w:ascii="Times New Roman" w:hAnsi="Times New Roman"/>
          <w:sz w:val="24"/>
          <w:szCs w:val="24"/>
        </w:rPr>
      </w:pPr>
      <w:r w:rsidRPr="003C08AF">
        <w:rPr>
          <w:rFonts w:ascii="Times New Roman" w:hAnsi="Times New Roman"/>
          <w:sz w:val="24"/>
          <w:szCs w:val="24"/>
        </w:rPr>
        <w:t xml:space="preserve">1. Национальный цифровой ресурс «РУКОНТ» [Электронный ресурс]. – URL: </w:t>
      </w:r>
      <w:hyperlink r:id="rId7" w:history="1">
        <w:r w:rsidRPr="003C08AF">
          <w:rPr>
            <w:rStyle w:val="af1"/>
            <w:rFonts w:ascii="Times New Roman" w:hAnsi="Times New Roman"/>
            <w:sz w:val="24"/>
            <w:szCs w:val="24"/>
          </w:rPr>
          <w:t>https://lib.rucont.ru/search</w:t>
        </w:r>
      </w:hyperlink>
      <w:r w:rsidRPr="003C08AF">
        <w:rPr>
          <w:rFonts w:ascii="Times New Roman" w:hAnsi="Times New Roman"/>
          <w:sz w:val="24"/>
          <w:szCs w:val="24"/>
        </w:rPr>
        <w:t xml:space="preserve"> </w:t>
      </w:r>
    </w:p>
    <w:p w14:paraId="218E8924" w14:textId="77777777" w:rsidR="0049264C" w:rsidRPr="003C08AF" w:rsidRDefault="00AA5A07">
      <w:pPr>
        <w:ind w:firstLine="709"/>
        <w:contextualSpacing/>
        <w:jc w:val="both"/>
        <w:rPr>
          <w:rFonts w:ascii="Times New Roman" w:hAnsi="Times New Roman"/>
          <w:sz w:val="24"/>
          <w:szCs w:val="24"/>
        </w:rPr>
      </w:pPr>
      <w:r w:rsidRPr="003C08AF">
        <w:rPr>
          <w:rFonts w:ascii="Times New Roman" w:hAnsi="Times New Roman"/>
          <w:sz w:val="24"/>
          <w:szCs w:val="24"/>
        </w:rPr>
        <w:t>​2. Электронная библиотека «</w:t>
      </w:r>
      <w:proofErr w:type="spellStart"/>
      <w:r w:rsidRPr="003C08AF">
        <w:rPr>
          <w:rFonts w:ascii="Times New Roman" w:hAnsi="Times New Roman"/>
          <w:sz w:val="24"/>
          <w:szCs w:val="24"/>
        </w:rPr>
        <w:t>Academia-library</w:t>
      </w:r>
      <w:proofErr w:type="spellEnd"/>
      <w:r w:rsidRPr="003C08AF">
        <w:rPr>
          <w:rFonts w:ascii="Times New Roman" w:hAnsi="Times New Roman"/>
          <w:sz w:val="24"/>
          <w:szCs w:val="24"/>
        </w:rPr>
        <w:t xml:space="preserve">» [Электронный ресурс]. – URL: </w:t>
      </w:r>
      <w:hyperlink r:id="rId8" w:history="1">
        <w:r w:rsidRPr="003C08AF">
          <w:rPr>
            <w:rStyle w:val="af1"/>
            <w:rFonts w:ascii="Times New Roman" w:hAnsi="Times New Roman"/>
            <w:sz w:val="24"/>
            <w:szCs w:val="24"/>
          </w:rPr>
          <w:t>https://academia-moscow.ru/elibrary/</w:t>
        </w:r>
      </w:hyperlink>
    </w:p>
    <w:p w14:paraId="742FEEEF" w14:textId="77777777" w:rsidR="0049264C" w:rsidRPr="003C08AF" w:rsidRDefault="00AA5A07">
      <w:pPr>
        <w:ind w:firstLine="709"/>
        <w:contextualSpacing/>
        <w:jc w:val="both"/>
        <w:rPr>
          <w:rFonts w:ascii="Times New Roman" w:hAnsi="Times New Roman"/>
          <w:sz w:val="24"/>
          <w:szCs w:val="24"/>
        </w:rPr>
      </w:pPr>
      <w:r w:rsidRPr="003C08AF">
        <w:rPr>
          <w:rFonts w:ascii="Times New Roman" w:hAnsi="Times New Roman"/>
          <w:sz w:val="24"/>
          <w:szCs w:val="24"/>
        </w:rPr>
        <w:t xml:space="preserve">3. Единая коллекция цифровых образовательных ресурсов Электронный ресурс]. – URL: </w:t>
      </w:r>
      <w:hyperlink r:id="rId9" w:history="1">
        <w:r w:rsidRPr="003C08AF">
          <w:rPr>
            <w:rStyle w:val="af1"/>
            <w:rFonts w:ascii="Times New Roman" w:hAnsi="Times New Roman"/>
            <w:sz w:val="24"/>
            <w:szCs w:val="24"/>
          </w:rPr>
          <w:t>http://school-collection.edu.ru/</w:t>
        </w:r>
      </w:hyperlink>
    </w:p>
    <w:p w14:paraId="6DEE4440" w14:textId="77777777" w:rsidR="0049264C" w:rsidRPr="003C08AF" w:rsidRDefault="00AA5A07">
      <w:pPr>
        <w:ind w:firstLine="709"/>
        <w:contextualSpacing/>
        <w:jc w:val="both"/>
        <w:rPr>
          <w:rFonts w:ascii="Times New Roman" w:hAnsi="Times New Roman"/>
          <w:sz w:val="24"/>
          <w:szCs w:val="24"/>
        </w:rPr>
      </w:pPr>
      <w:r w:rsidRPr="003C08AF">
        <w:rPr>
          <w:rFonts w:ascii="Times New Roman" w:hAnsi="Times New Roman"/>
          <w:sz w:val="24"/>
          <w:szCs w:val="24"/>
        </w:rPr>
        <w:t xml:space="preserve">4. Научная электронная библиотека eLIBRARY.RU [Электронный ресурс]. – URL: </w:t>
      </w:r>
      <w:hyperlink r:id="rId10" w:history="1">
        <w:r w:rsidRPr="003C08AF">
          <w:rPr>
            <w:rStyle w:val="af1"/>
            <w:rFonts w:ascii="Times New Roman" w:hAnsi="Times New Roman"/>
            <w:sz w:val="24"/>
            <w:szCs w:val="24"/>
          </w:rPr>
          <w:t>https://www.elibrary.ru/defaultx.asp</w:t>
        </w:r>
      </w:hyperlink>
    </w:p>
    <w:p w14:paraId="68BD4E26" w14:textId="77777777" w:rsidR="0049264C" w:rsidRPr="003C08AF" w:rsidRDefault="00AA5A07">
      <w:pPr>
        <w:ind w:firstLine="709"/>
        <w:contextualSpacing/>
        <w:jc w:val="both"/>
        <w:rPr>
          <w:rFonts w:ascii="Times New Roman" w:hAnsi="Times New Roman"/>
          <w:sz w:val="24"/>
          <w:szCs w:val="24"/>
        </w:rPr>
      </w:pPr>
      <w:r w:rsidRPr="003C08AF">
        <w:rPr>
          <w:rFonts w:ascii="Times New Roman" w:hAnsi="Times New Roman"/>
          <w:sz w:val="24"/>
          <w:szCs w:val="24"/>
        </w:rPr>
        <w:t xml:space="preserve">5. Образование для детей [Электронный ресурс]. – URL: </w:t>
      </w:r>
      <w:hyperlink r:id="rId11" w:history="1">
        <w:r w:rsidRPr="003C08AF">
          <w:rPr>
            <w:rStyle w:val="af1"/>
            <w:rFonts w:ascii="Times New Roman" w:hAnsi="Times New Roman"/>
            <w:sz w:val="24"/>
            <w:szCs w:val="24"/>
          </w:rPr>
          <w:t>https://www.edukids.ru/</w:t>
        </w:r>
      </w:hyperlink>
    </w:p>
    <w:p w14:paraId="416BEE3B" w14:textId="77777777" w:rsidR="0049264C" w:rsidRPr="003C08AF" w:rsidRDefault="00AA5A07">
      <w:pPr>
        <w:ind w:firstLine="709"/>
        <w:contextualSpacing/>
        <w:jc w:val="both"/>
        <w:rPr>
          <w:rFonts w:ascii="Times New Roman" w:hAnsi="Times New Roman"/>
          <w:sz w:val="24"/>
          <w:szCs w:val="24"/>
        </w:rPr>
      </w:pPr>
      <w:r w:rsidRPr="003C08AF">
        <w:rPr>
          <w:rFonts w:ascii="Times New Roman" w:hAnsi="Times New Roman"/>
          <w:sz w:val="24"/>
          <w:szCs w:val="24"/>
        </w:rPr>
        <w:t xml:space="preserve">6. Российская электронная школа [Электронный ресурс]. – URL: </w:t>
      </w:r>
      <w:hyperlink r:id="rId12" w:history="1">
        <w:r w:rsidRPr="003C08AF">
          <w:rPr>
            <w:rStyle w:val="af1"/>
            <w:rFonts w:ascii="Times New Roman" w:hAnsi="Times New Roman"/>
            <w:sz w:val="24"/>
            <w:szCs w:val="24"/>
          </w:rPr>
          <w:t>https://resh.edu.ru/</w:t>
        </w:r>
      </w:hyperlink>
    </w:p>
    <w:p w14:paraId="649F32E2" w14:textId="77777777" w:rsidR="0049264C" w:rsidRPr="003C08AF" w:rsidRDefault="00AA5A07">
      <w:pPr>
        <w:ind w:firstLine="709"/>
        <w:contextualSpacing/>
        <w:jc w:val="both"/>
        <w:rPr>
          <w:rFonts w:ascii="Times New Roman" w:hAnsi="Times New Roman"/>
          <w:sz w:val="24"/>
          <w:szCs w:val="24"/>
        </w:rPr>
      </w:pPr>
      <w:r w:rsidRPr="003C08AF">
        <w:rPr>
          <w:rFonts w:ascii="Times New Roman" w:hAnsi="Times New Roman"/>
          <w:sz w:val="24"/>
          <w:szCs w:val="24"/>
        </w:rPr>
        <w:t xml:space="preserve">7. Российский общеобразовательный портал, единое окно доступа к образовательным ресурсам [Электронный ресурс]. – URL: </w:t>
      </w:r>
      <w:hyperlink r:id="rId13" w:history="1">
        <w:r w:rsidRPr="003C08AF">
          <w:rPr>
            <w:rStyle w:val="af1"/>
            <w:rFonts w:ascii="Times New Roman" w:hAnsi="Times New Roman"/>
            <w:sz w:val="24"/>
            <w:szCs w:val="24"/>
          </w:rPr>
          <w:t>http://window.edu.ru/</w:t>
        </w:r>
      </w:hyperlink>
    </w:p>
    <w:p w14:paraId="4A70060E" w14:textId="77777777" w:rsidR="0049264C" w:rsidRPr="003C08AF" w:rsidRDefault="00AA5A07">
      <w:pPr>
        <w:ind w:firstLine="709"/>
        <w:contextualSpacing/>
        <w:jc w:val="both"/>
        <w:rPr>
          <w:rFonts w:ascii="Times New Roman" w:hAnsi="Times New Roman"/>
          <w:sz w:val="24"/>
          <w:szCs w:val="24"/>
        </w:rPr>
      </w:pPr>
      <w:r w:rsidRPr="003C08AF">
        <w:rPr>
          <w:rFonts w:ascii="Times New Roman" w:hAnsi="Times New Roman"/>
          <w:sz w:val="24"/>
          <w:szCs w:val="24"/>
        </w:rPr>
        <w:t xml:space="preserve">8. Электронно-библиотечная система «Университетская библиотека </w:t>
      </w:r>
      <w:proofErr w:type="spellStart"/>
      <w:r w:rsidRPr="003C08AF">
        <w:rPr>
          <w:rFonts w:ascii="Times New Roman" w:hAnsi="Times New Roman"/>
          <w:sz w:val="24"/>
          <w:szCs w:val="24"/>
        </w:rPr>
        <w:t>online</w:t>
      </w:r>
      <w:proofErr w:type="spellEnd"/>
      <w:r w:rsidRPr="003C08AF">
        <w:rPr>
          <w:rFonts w:ascii="Times New Roman" w:hAnsi="Times New Roman"/>
          <w:sz w:val="24"/>
          <w:szCs w:val="24"/>
        </w:rPr>
        <w:t xml:space="preserve">» [Электронный ресурс]. – URL: </w:t>
      </w:r>
      <w:hyperlink r:id="rId14" w:history="1">
        <w:r w:rsidRPr="003C08AF">
          <w:rPr>
            <w:rStyle w:val="af1"/>
            <w:rFonts w:ascii="Times New Roman" w:hAnsi="Times New Roman"/>
            <w:sz w:val="24"/>
            <w:szCs w:val="24"/>
          </w:rPr>
          <w:t>http://biblioclub.ru/</w:t>
        </w:r>
      </w:hyperlink>
    </w:p>
    <w:p w14:paraId="6E32EF0A" w14:textId="778C05E1" w:rsidR="0049264C" w:rsidRPr="003C08AF" w:rsidRDefault="00AA5A07" w:rsidP="003C08AF">
      <w:pPr>
        <w:ind w:firstLine="709"/>
        <w:contextualSpacing/>
        <w:jc w:val="both"/>
        <w:rPr>
          <w:rFonts w:ascii="Times New Roman" w:hAnsi="Times New Roman"/>
          <w:sz w:val="24"/>
          <w:szCs w:val="24"/>
        </w:rPr>
      </w:pPr>
      <w:r w:rsidRPr="003C08AF">
        <w:rPr>
          <w:rFonts w:ascii="Times New Roman" w:hAnsi="Times New Roman"/>
          <w:sz w:val="24"/>
          <w:szCs w:val="24"/>
        </w:rPr>
        <w:t xml:space="preserve">9. Электронно-библиотечная система BOOK.ru [Электронный ресурс]. – URL: </w:t>
      </w:r>
      <w:hyperlink r:id="rId15" w:history="1">
        <w:r w:rsidR="003C08AF" w:rsidRPr="00C102D1">
          <w:rPr>
            <w:rStyle w:val="af1"/>
            <w:rFonts w:ascii="Times New Roman" w:hAnsi="Times New Roman"/>
            <w:sz w:val="24"/>
            <w:szCs w:val="24"/>
          </w:rPr>
          <w:t>https://book.ru/</w:t>
        </w:r>
      </w:hyperlink>
      <w:r w:rsidR="003C08AF">
        <w:rPr>
          <w:rFonts w:ascii="Times New Roman" w:hAnsi="Times New Roman"/>
          <w:sz w:val="24"/>
          <w:szCs w:val="24"/>
        </w:rPr>
        <w:br/>
      </w:r>
      <w:r w:rsidRPr="003C08AF">
        <w:rPr>
          <w:rFonts w:ascii="Times New Roman" w:hAnsi="Times New Roman"/>
          <w:sz w:val="24"/>
          <w:szCs w:val="24"/>
        </w:rPr>
        <w:t xml:space="preserve">10. Электронно-библиотечная система ibooks.ru [Электронный ресурс]. – URL: </w:t>
      </w:r>
      <w:hyperlink r:id="rId16" w:history="1">
        <w:r w:rsidRPr="003C08AF">
          <w:rPr>
            <w:rStyle w:val="af1"/>
            <w:rFonts w:ascii="Times New Roman" w:hAnsi="Times New Roman"/>
            <w:sz w:val="24"/>
            <w:szCs w:val="24"/>
          </w:rPr>
          <w:t>https://ibooks.ru/</w:t>
        </w:r>
      </w:hyperlink>
      <w:r w:rsidRPr="003C08AF">
        <w:rPr>
          <w:rStyle w:val="af1"/>
          <w:rFonts w:ascii="Times New Roman" w:hAnsi="Times New Roman"/>
          <w:sz w:val="24"/>
          <w:szCs w:val="24"/>
        </w:rPr>
        <w:br/>
      </w:r>
      <w:r w:rsidRPr="003C08AF">
        <w:rPr>
          <w:rFonts w:ascii="Times New Roman" w:hAnsi="Times New Roman"/>
          <w:sz w:val="24"/>
          <w:szCs w:val="24"/>
        </w:rPr>
        <w:t>11. ГОСТ Р 51904-2002 Программное обеспечение встроенных систем // Электронный фонд нормативно-технической и нормативно-правовой информации Консорциума «Кодекс» [Электронный ресурс.]. – Режим доступа: https://docs.cntd.ru/document/1200030195, свободный.</w:t>
      </w:r>
    </w:p>
    <w:p w14:paraId="33093B4F" w14:textId="77777777" w:rsidR="0049264C" w:rsidRPr="003C08AF" w:rsidRDefault="00AA5A07">
      <w:pPr>
        <w:jc w:val="both"/>
        <w:rPr>
          <w:rFonts w:ascii="Times New Roman" w:hAnsi="Times New Roman"/>
          <w:sz w:val="24"/>
          <w:szCs w:val="24"/>
        </w:rPr>
      </w:pPr>
      <w:r w:rsidRPr="003C08AF">
        <w:rPr>
          <w:rFonts w:ascii="Times New Roman" w:hAnsi="Times New Roman"/>
          <w:sz w:val="24"/>
          <w:szCs w:val="24"/>
        </w:rPr>
        <w:t>12. ГОСТ Р ИСО/МЭК 12207-99. Информационная технология. Процессы жизненного цикла программных средств // Электронный фонд нормативно-технической и нормативно-правовой информации Консорциума «Кодекс» [Электронный ресурс.]. – Режим доступа: https://docs.cntd.ru/document/1200009075#7D20K3, свободный.</w:t>
      </w:r>
    </w:p>
    <w:p w14:paraId="0435161A" w14:textId="0B9EABE0" w:rsidR="0049264C" w:rsidRPr="003C08AF" w:rsidRDefault="00AA5A07" w:rsidP="003C08AF">
      <w:pPr>
        <w:spacing w:after="0" w:line="240" w:lineRule="auto"/>
        <w:ind w:firstLine="567"/>
        <w:jc w:val="both"/>
        <w:rPr>
          <w:rFonts w:ascii="Times New Roman" w:hAnsi="Times New Roman"/>
          <w:i/>
          <w:caps/>
          <w:sz w:val="24"/>
          <w:szCs w:val="24"/>
        </w:rPr>
      </w:pPr>
      <w:r w:rsidRPr="003C08AF">
        <w:rPr>
          <w:rFonts w:ascii="Times New Roman" w:hAnsi="Times New Roman"/>
          <w:b/>
          <w:sz w:val="24"/>
          <w:szCs w:val="24"/>
        </w:rPr>
        <w:t>11. Материально-техническое обеспечение производственной практики</w:t>
      </w:r>
    </w:p>
    <w:p w14:paraId="039D931B" w14:textId="77777777" w:rsidR="0049264C" w:rsidRPr="003C08AF" w:rsidRDefault="00AA5A07">
      <w:pPr>
        <w:pStyle w:val="a6"/>
        <w:tabs>
          <w:tab w:val="clear" w:pos="756"/>
        </w:tabs>
        <w:spacing w:line="240" w:lineRule="auto"/>
        <w:ind w:left="0" w:firstLine="709"/>
        <w:rPr>
          <w:szCs w:val="24"/>
        </w:rPr>
      </w:pPr>
      <w:r w:rsidRPr="003C08AF">
        <w:rPr>
          <w:szCs w:val="24"/>
        </w:rPr>
        <w:t xml:space="preserve">– Персональные компьютеры с подключением их к системе телекоммуникаций (электронная почта, Интернет); </w:t>
      </w:r>
    </w:p>
    <w:p w14:paraId="4F211400" w14:textId="77777777" w:rsidR="0049264C" w:rsidRPr="003C08AF" w:rsidRDefault="00AA5A07">
      <w:pPr>
        <w:pStyle w:val="a6"/>
        <w:tabs>
          <w:tab w:val="clear" w:pos="756"/>
        </w:tabs>
        <w:spacing w:before="120" w:line="240" w:lineRule="auto"/>
        <w:ind w:left="0" w:firstLine="709"/>
        <w:rPr>
          <w:szCs w:val="24"/>
        </w:rPr>
      </w:pPr>
      <w:r w:rsidRPr="003C08AF">
        <w:rPr>
          <w:szCs w:val="24"/>
        </w:rPr>
        <w:lastRenderedPageBreak/>
        <w:t xml:space="preserve">– Аппаратурное и программное обеспечение для проведения опытно-экспериментальной и научно-исследовательской работы студентов в рамках практики. </w:t>
      </w:r>
    </w:p>
    <w:p w14:paraId="43092FBF" w14:textId="77777777" w:rsidR="0049264C" w:rsidRPr="003C08AF" w:rsidRDefault="00AA5A07">
      <w:pPr>
        <w:pStyle w:val="a6"/>
        <w:tabs>
          <w:tab w:val="clear" w:pos="756"/>
        </w:tabs>
        <w:spacing w:before="120" w:line="240" w:lineRule="auto"/>
        <w:ind w:left="0" w:firstLine="709"/>
        <w:rPr>
          <w:i/>
          <w:szCs w:val="24"/>
        </w:rPr>
      </w:pPr>
      <w:r w:rsidRPr="003C08AF">
        <w:rPr>
          <w:szCs w:val="24"/>
        </w:rPr>
        <w:t>Все вышеперечисленные объекты должны соответствовать действующим санитарным и противопожарным нормам, а также требованиям техники безопасности при проведении производственных работ.</w:t>
      </w:r>
    </w:p>
    <w:p w14:paraId="527993DE" w14:textId="77777777" w:rsidR="0049264C" w:rsidRPr="003C08AF" w:rsidRDefault="0049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FF0000"/>
          <w:sz w:val="24"/>
          <w:szCs w:val="24"/>
        </w:rPr>
      </w:pPr>
    </w:p>
    <w:sectPr w:rsidR="0049264C" w:rsidRPr="003C08AF" w:rsidSect="00CC21E6">
      <w:footerReference w:type="default" r:id="rId17"/>
      <w:pgSz w:w="11906" w:h="16838"/>
      <w:pgMar w:top="567" w:right="850" w:bottom="709" w:left="1134" w:header="708"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39907" w14:textId="77777777" w:rsidR="00FB43D1" w:rsidRDefault="00FB43D1">
      <w:pPr>
        <w:spacing w:after="0" w:line="240" w:lineRule="auto"/>
      </w:pPr>
      <w:r>
        <w:separator/>
      </w:r>
    </w:p>
  </w:endnote>
  <w:endnote w:type="continuationSeparator" w:id="0">
    <w:p w14:paraId="6CECCFE2" w14:textId="77777777" w:rsidR="00FB43D1" w:rsidRDefault="00FB4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00000001" w:usb1="0000084A" w:usb2="00000000" w:usb3="00000000" w:csb0="00000015"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5627609"/>
      <w:docPartObj>
        <w:docPartGallery w:val="Page Numbers (Bottom of Page)"/>
        <w:docPartUnique/>
      </w:docPartObj>
    </w:sdtPr>
    <w:sdtContent>
      <w:p w14:paraId="668B86C7" w14:textId="50AE23D7" w:rsidR="00CC21E6" w:rsidRDefault="00CC21E6">
        <w:pPr>
          <w:pStyle w:val="af8"/>
          <w:jc w:val="center"/>
        </w:pPr>
        <w:r>
          <w:fldChar w:fldCharType="begin"/>
        </w:r>
        <w:r>
          <w:instrText>PAGE   \* MERGEFORMAT</w:instrText>
        </w:r>
        <w:r>
          <w:fldChar w:fldCharType="separate"/>
        </w:r>
        <w:r w:rsidR="00BB3C0D">
          <w:rPr>
            <w:noProof/>
          </w:rPr>
          <w:t>8</w:t>
        </w:r>
        <w:r>
          <w:fldChar w:fldCharType="end"/>
        </w:r>
      </w:p>
    </w:sdtContent>
  </w:sdt>
  <w:p w14:paraId="629315FC" w14:textId="77777777" w:rsidR="0049264C" w:rsidRDefault="0049264C">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D05E3" w14:textId="77777777" w:rsidR="00FB43D1" w:rsidRDefault="00FB43D1">
      <w:pPr>
        <w:spacing w:after="0" w:line="240" w:lineRule="auto"/>
      </w:pPr>
      <w:r>
        <w:separator/>
      </w:r>
    </w:p>
  </w:footnote>
  <w:footnote w:type="continuationSeparator" w:id="0">
    <w:p w14:paraId="0CA80169" w14:textId="77777777" w:rsidR="00FB43D1" w:rsidRDefault="00FB4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7EA8"/>
    <w:multiLevelType w:val="multilevel"/>
    <w:tmpl w:val="7250D092"/>
    <w:lvl w:ilvl="0">
      <w:start w:val="3"/>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E10245F"/>
    <w:multiLevelType w:val="multilevel"/>
    <w:tmpl w:val="13864F7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88C4FB5"/>
    <w:multiLevelType w:val="multilevel"/>
    <w:tmpl w:val="0EA8C404"/>
    <w:lvl w:ilvl="0">
      <w:start w:val="1"/>
      <w:numFmt w:val="bullet"/>
      <w:lvlText w:val="−"/>
      <w:lvlJc w:val="left"/>
      <w:pPr>
        <w:ind w:left="1287" w:hanging="360"/>
      </w:pPr>
      <w:rPr>
        <w:rFonts w:ascii="Times New Roman" w:hAnsi="Times New Roman"/>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 w15:restartNumberingAfterBreak="0">
    <w:nsid w:val="47BC3E44"/>
    <w:multiLevelType w:val="multilevel"/>
    <w:tmpl w:val="C9345E2C"/>
    <w:lvl w:ilvl="0">
      <w:start w:val="1"/>
      <w:numFmt w:val="bullet"/>
      <w:lvlText w:val=""/>
      <w:lvlJc w:val="left"/>
      <w:pPr>
        <w:ind w:left="1397" w:hanging="360"/>
      </w:pPr>
      <w:rPr>
        <w:rFonts w:ascii="Symbol" w:hAnsi="Symbol"/>
      </w:rPr>
    </w:lvl>
    <w:lvl w:ilvl="1">
      <w:start w:val="1"/>
      <w:numFmt w:val="bullet"/>
      <w:lvlText w:val="o"/>
      <w:lvlJc w:val="left"/>
      <w:pPr>
        <w:ind w:left="2117" w:hanging="360"/>
      </w:pPr>
      <w:rPr>
        <w:rFonts w:ascii="Courier New" w:hAnsi="Courier New"/>
      </w:rPr>
    </w:lvl>
    <w:lvl w:ilvl="2">
      <w:start w:val="1"/>
      <w:numFmt w:val="bullet"/>
      <w:lvlText w:val=""/>
      <w:lvlJc w:val="left"/>
      <w:pPr>
        <w:ind w:left="2837" w:hanging="360"/>
      </w:pPr>
      <w:rPr>
        <w:rFonts w:ascii="Wingdings" w:hAnsi="Wingdings"/>
      </w:rPr>
    </w:lvl>
    <w:lvl w:ilvl="3">
      <w:start w:val="1"/>
      <w:numFmt w:val="bullet"/>
      <w:lvlText w:val=""/>
      <w:lvlJc w:val="left"/>
      <w:pPr>
        <w:ind w:left="3557" w:hanging="360"/>
      </w:pPr>
      <w:rPr>
        <w:rFonts w:ascii="Symbol" w:hAnsi="Symbol"/>
      </w:rPr>
    </w:lvl>
    <w:lvl w:ilvl="4">
      <w:start w:val="1"/>
      <w:numFmt w:val="bullet"/>
      <w:lvlText w:val="o"/>
      <w:lvlJc w:val="left"/>
      <w:pPr>
        <w:ind w:left="4277" w:hanging="360"/>
      </w:pPr>
      <w:rPr>
        <w:rFonts w:ascii="Courier New" w:hAnsi="Courier New"/>
      </w:rPr>
    </w:lvl>
    <w:lvl w:ilvl="5">
      <w:start w:val="1"/>
      <w:numFmt w:val="bullet"/>
      <w:lvlText w:val=""/>
      <w:lvlJc w:val="left"/>
      <w:pPr>
        <w:ind w:left="4997" w:hanging="360"/>
      </w:pPr>
      <w:rPr>
        <w:rFonts w:ascii="Wingdings" w:hAnsi="Wingdings"/>
      </w:rPr>
    </w:lvl>
    <w:lvl w:ilvl="6">
      <w:start w:val="1"/>
      <w:numFmt w:val="bullet"/>
      <w:lvlText w:val=""/>
      <w:lvlJc w:val="left"/>
      <w:pPr>
        <w:ind w:left="5717" w:hanging="360"/>
      </w:pPr>
      <w:rPr>
        <w:rFonts w:ascii="Symbol" w:hAnsi="Symbol"/>
      </w:rPr>
    </w:lvl>
    <w:lvl w:ilvl="7">
      <w:start w:val="1"/>
      <w:numFmt w:val="bullet"/>
      <w:lvlText w:val="o"/>
      <w:lvlJc w:val="left"/>
      <w:pPr>
        <w:ind w:left="6437" w:hanging="360"/>
      </w:pPr>
      <w:rPr>
        <w:rFonts w:ascii="Courier New" w:hAnsi="Courier New"/>
      </w:rPr>
    </w:lvl>
    <w:lvl w:ilvl="8">
      <w:start w:val="1"/>
      <w:numFmt w:val="bullet"/>
      <w:lvlText w:val=""/>
      <w:lvlJc w:val="left"/>
      <w:pPr>
        <w:ind w:left="7157" w:hanging="360"/>
      </w:pPr>
      <w:rPr>
        <w:rFonts w:ascii="Wingdings" w:hAnsi="Wingdings"/>
      </w:rPr>
    </w:lvl>
  </w:abstractNum>
  <w:abstractNum w:abstractNumId="4" w15:restartNumberingAfterBreak="0">
    <w:nsid w:val="68C761A2"/>
    <w:multiLevelType w:val="multilevel"/>
    <w:tmpl w:val="8CC04B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0536FE4"/>
    <w:multiLevelType w:val="multilevel"/>
    <w:tmpl w:val="9C2EFFE8"/>
    <w:lvl w:ilvl="0">
      <w:start w:val="3"/>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048452474">
    <w:abstractNumId w:val="2"/>
  </w:num>
  <w:num w:numId="2" w16cid:durableId="1641767843">
    <w:abstractNumId w:val="5"/>
  </w:num>
  <w:num w:numId="3" w16cid:durableId="1173453908">
    <w:abstractNumId w:val="1"/>
  </w:num>
  <w:num w:numId="4" w16cid:durableId="1116019501">
    <w:abstractNumId w:val="3"/>
  </w:num>
  <w:num w:numId="5" w16cid:durableId="782648548">
    <w:abstractNumId w:val="0"/>
  </w:num>
  <w:num w:numId="6" w16cid:durableId="19445346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64C"/>
    <w:rsid w:val="000232CD"/>
    <w:rsid w:val="00067774"/>
    <w:rsid w:val="000B35E1"/>
    <w:rsid w:val="00302E29"/>
    <w:rsid w:val="003C08AF"/>
    <w:rsid w:val="00447C76"/>
    <w:rsid w:val="0049264C"/>
    <w:rsid w:val="006F3CFF"/>
    <w:rsid w:val="00736A52"/>
    <w:rsid w:val="00757B20"/>
    <w:rsid w:val="00876884"/>
    <w:rsid w:val="008C7EF4"/>
    <w:rsid w:val="009C5C18"/>
    <w:rsid w:val="00AA0630"/>
    <w:rsid w:val="00AA5A07"/>
    <w:rsid w:val="00BB3C0D"/>
    <w:rsid w:val="00CC21E6"/>
    <w:rsid w:val="00CE713F"/>
    <w:rsid w:val="00D07863"/>
    <w:rsid w:val="00FB4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31A26"/>
  <w15:docId w15:val="{05AD2D66-48E1-4335-8F6E-31B47400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spacing w:after="0" w:line="240" w:lineRule="auto"/>
      <w:ind w:firstLine="284"/>
      <w:outlineLvl w:val="0"/>
    </w:pPr>
    <w:rPr>
      <w:rFonts w:ascii="Times New Roman" w:hAnsi="Times New Roman"/>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a3">
    <w:name w:val="List Paragraph"/>
    <w:basedOn w:val="a"/>
    <w:link w:val="a4"/>
    <w:pPr>
      <w:widowControl w:val="0"/>
      <w:spacing w:after="0" w:line="240" w:lineRule="auto"/>
      <w:ind w:left="720"/>
      <w:contextualSpacing/>
    </w:pPr>
    <w:rPr>
      <w:rFonts w:ascii="Times New Roman" w:hAnsi="Times New Roman"/>
      <w:sz w:val="20"/>
    </w:rPr>
  </w:style>
  <w:style w:type="character" w:customStyle="1" w:styleId="a4">
    <w:name w:val="Абзац списка Знак"/>
    <w:basedOn w:val="1"/>
    <w:link w:val="a3"/>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Строгий1"/>
    <w:link w:val="a5"/>
    <w:rPr>
      <w:b/>
    </w:rPr>
  </w:style>
  <w:style w:type="character" w:styleId="a5">
    <w:name w:val="Strong"/>
    <w:link w:val="12"/>
    <w:qFormat/>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6">
    <w:name w:val="список с точками"/>
    <w:basedOn w:val="a"/>
    <w:link w:val="a7"/>
    <w:pPr>
      <w:tabs>
        <w:tab w:val="left" w:pos="756"/>
      </w:tabs>
      <w:spacing w:after="0" w:line="312" w:lineRule="auto"/>
      <w:ind w:left="756"/>
      <w:jc w:val="both"/>
    </w:pPr>
    <w:rPr>
      <w:rFonts w:ascii="Times New Roman" w:hAnsi="Times New Roman"/>
      <w:sz w:val="24"/>
    </w:rPr>
  </w:style>
  <w:style w:type="character" w:customStyle="1" w:styleId="a7">
    <w:name w:val="список с точками"/>
    <w:basedOn w:val="1"/>
    <w:link w:val="a6"/>
    <w:rPr>
      <w:rFonts w:ascii="Times New Roman" w:hAnsi="Times New Roman"/>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
    <w:link w:val="TableParagraph"/>
    <w:rPr>
      <w:rFonts w:ascii="Times New Roman" w:hAnsi="Times New Roman"/>
      <w:sz w:val="22"/>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8">
    <w:name w:val="No Spacing"/>
    <w:link w:val="a9"/>
    <w:rPr>
      <w:rFonts w:ascii="Times New Roman" w:hAnsi="Times New Roman"/>
    </w:rPr>
  </w:style>
  <w:style w:type="character" w:customStyle="1" w:styleId="a9">
    <w:name w:val="Без интервала Знак"/>
    <w:link w:val="a8"/>
    <w:rPr>
      <w:rFonts w:ascii="Times New Roman" w:hAnsi="Times New Roman"/>
      <w:color w:val="000000"/>
    </w:rPr>
  </w:style>
  <w:style w:type="paragraph" w:styleId="aa">
    <w:name w:val="Normal (Web)"/>
    <w:basedOn w:val="a"/>
    <w:link w:val="ab"/>
    <w:pPr>
      <w:spacing w:beforeAutospacing="1" w:afterAutospacing="1" w:line="240" w:lineRule="auto"/>
    </w:pPr>
    <w:rPr>
      <w:rFonts w:ascii="Times New Roman" w:hAnsi="Times New Roman"/>
      <w:sz w:val="24"/>
    </w:rPr>
  </w:style>
  <w:style w:type="character" w:customStyle="1" w:styleId="ab">
    <w:name w:val="Обычный (Интернет) Знак"/>
    <w:basedOn w:val="1"/>
    <w:link w:val="aa"/>
    <w:rPr>
      <w:rFonts w:ascii="Times New Roman" w:hAnsi="Times New Roman"/>
      <w:sz w:val="24"/>
    </w:rPr>
  </w:style>
  <w:style w:type="paragraph" w:customStyle="1" w:styleId="13">
    <w:name w:val="Просмотренная гиперссылка1"/>
    <w:basedOn w:val="14"/>
    <w:link w:val="ac"/>
    <w:rPr>
      <w:color w:val="954F72" w:themeColor="followedHyperlink"/>
      <w:u w:val="single"/>
    </w:rPr>
  </w:style>
  <w:style w:type="character" w:styleId="ac">
    <w:name w:val="FollowedHyperlink"/>
    <w:basedOn w:val="a0"/>
    <w:link w:val="13"/>
    <w:rPr>
      <w:color w:val="954F72" w:themeColor="followedHyperlink"/>
      <w:u w:val="single"/>
    </w:rPr>
  </w:style>
  <w:style w:type="paragraph" w:customStyle="1" w:styleId="23">
    <w:name w:val="Основной текст (2)"/>
    <w:basedOn w:val="a"/>
    <w:link w:val="24"/>
    <w:pPr>
      <w:spacing w:before="420" w:after="180" w:line="317" w:lineRule="exact"/>
    </w:pPr>
    <w:rPr>
      <w:sz w:val="27"/>
      <w:highlight w:val="white"/>
    </w:rPr>
  </w:style>
  <w:style w:type="character" w:customStyle="1" w:styleId="24">
    <w:name w:val="Основной текст (2)"/>
    <w:basedOn w:val="1"/>
    <w:link w:val="23"/>
    <w:rPr>
      <w:sz w:val="27"/>
      <w:highlight w:val="white"/>
    </w:rPr>
  </w:style>
  <w:style w:type="paragraph" w:styleId="ad">
    <w:name w:val="Balloon Text"/>
    <w:basedOn w:val="a"/>
    <w:link w:val="ae"/>
    <w:pPr>
      <w:spacing w:after="0" w:line="240" w:lineRule="auto"/>
    </w:pPr>
    <w:rPr>
      <w:rFonts w:ascii="Segoe UI" w:hAnsi="Segoe UI"/>
      <w:sz w:val="18"/>
    </w:rPr>
  </w:style>
  <w:style w:type="character" w:customStyle="1" w:styleId="ae">
    <w:name w:val="Текст выноски Знак"/>
    <w:basedOn w:val="1"/>
    <w:link w:val="ad"/>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f">
    <w:name w:val="List"/>
    <w:basedOn w:val="a"/>
    <w:link w:val="af0"/>
    <w:pPr>
      <w:spacing w:after="0" w:line="240" w:lineRule="auto"/>
      <w:ind w:left="283" w:hanging="283"/>
    </w:pPr>
    <w:rPr>
      <w:rFonts w:ascii="Arial" w:hAnsi="Arial"/>
      <w:sz w:val="24"/>
    </w:rPr>
  </w:style>
  <w:style w:type="character" w:customStyle="1" w:styleId="af0">
    <w:name w:val="Список Знак"/>
    <w:basedOn w:val="1"/>
    <w:link w:val="af"/>
    <w:rPr>
      <w:rFonts w:ascii="Arial" w:hAnsi="Arial"/>
      <w:sz w:val="24"/>
    </w:rPr>
  </w:style>
  <w:style w:type="paragraph" w:customStyle="1" w:styleId="markedcontent">
    <w:name w:val="markedcontent"/>
    <w:basedOn w:val="14"/>
    <w:link w:val="markedcontent0"/>
  </w:style>
  <w:style w:type="character" w:customStyle="1" w:styleId="markedcontent0">
    <w:name w:val="markedcontent"/>
    <w:basedOn w:val="a0"/>
    <w:link w:val="markedcontent"/>
  </w:style>
  <w:style w:type="character" w:customStyle="1" w:styleId="50">
    <w:name w:val="Заголовок 5 Знак"/>
    <w:link w:val="5"/>
    <w:rPr>
      <w:rFonts w:ascii="XO Thames" w:hAnsi="XO Thames"/>
      <w:b/>
      <w:sz w:val="22"/>
    </w:rPr>
  </w:style>
  <w:style w:type="paragraph" w:customStyle="1" w:styleId="25">
    <w:name w:val="Знак2"/>
    <w:basedOn w:val="a"/>
    <w:link w:val="26"/>
    <w:pPr>
      <w:tabs>
        <w:tab w:val="left" w:pos="708"/>
      </w:tabs>
      <w:spacing w:after="160" w:line="240" w:lineRule="exact"/>
    </w:pPr>
    <w:rPr>
      <w:rFonts w:ascii="Verdana" w:hAnsi="Verdana"/>
      <w:sz w:val="20"/>
    </w:rPr>
  </w:style>
  <w:style w:type="character" w:customStyle="1" w:styleId="26">
    <w:name w:val="Знак2"/>
    <w:basedOn w:val="1"/>
    <w:link w:val="25"/>
    <w:rPr>
      <w:rFonts w:ascii="Verdana" w:hAnsi="Verdana"/>
      <w:sz w:val="20"/>
    </w:rPr>
  </w:style>
  <w:style w:type="character" w:customStyle="1" w:styleId="11">
    <w:name w:val="Заголовок 1 Знак"/>
    <w:basedOn w:val="1"/>
    <w:link w:val="10"/>
    <w:rPr>
      <w:rFonts w:ascii="Times New Roman" w:hAnsi="Times New Roman"/>
      <w:sz w:val="24"/>
    </w:rPr>
  </w:style>
  <w:style w:type="paragraph" w:customStyle="1" w:styleId="msonormalbullet2gif">
    <w:name w:val="msonormalbullet2.gif"/>
    <w:basedOn w:val="a"/>
    <w:link w:val="msonormalbullet2gif0"/>
    <w:pPr>
      <w:spacing w:beforeAutospacing="1" w:afterAutospacing="1" w:line="240" w:lineRule="auto"/>
    </w:pPr>
    <w:rPr>
      <w:rFonts w:ascii="Times New Roman" w:hAnsi="Times New Roman"/>
      <w:sz w:val="24"/>
    </w:rPr>
  </w:style>
  <w:style w:type="character" w:customStyle="1" w:styleId="msonormalbullet2gif0">
    <w:name w:val="msonormalbullet2.gif"/>
    <w:basedOn w:val="1"/>
    <w:link w:val="msonormalbullet2gif"/>
    <w:rPr>
      <w:rFonts w:ascii="Times New Roman" w:hAnsi="Times New Roman"/>
      <w:sz w:val="24"/>
    </w:rPr>
  </w:style>
  <w:style w:type="paragraph" w:customStyle="1" w:styleId="15">
    <w:name w:val="Гиперссылка1"/>
    <w:link w:val="af1"/>
    <w:rPr>
      <w:color w:val="0000FF"/>
    </w:rPr>
  </w:style>
  <w:style w:type="character" w:styleId="af1">
    <w:name w:val="Hyperlink"/>
    <w:link w:val="15"/>
    <w:rPr>
      <w:strike w:val="0"/>
      <w:color w:val="0000FF"/>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14">
    <w:name w:val="Основной шрифт абзаца1"/>
  </w:style>
  <w:style w:type="paragraph" w:customStyle="1" w:styleId="af2">
    <w:name w:val="Для таблиц"/>
    <w:basedOn w:val="a"/>
    <w:link w:val="af3"/>
    <w:pPr>
      <w:spacing w:after="0" w:line="240" w:lineRule="auto"/>
    </w:pPr>
    <w:rPr>
      <w:rFonts w:ascii="Times New Roman" w:hAnsi="Times New Roman"/>
      <w:sz w:val="24"/>
    </w:rPr>
  </w:style>
  <w:style w:type="character" w:customStyle="1" w:styleId="af3">
    <w:name w:val="Для таблиц"/>
    <w:basedOn w:val="1"/>
    <w:link w:val="af2"/>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4">
    <w:name w:val="Нормальный (таблица)"/>
    <w:basedOn w:val="a"/>
    <w:next w:val="a"/>
    <w:link w:val="af5"/>
    <w:pPr>
      <w:widowControl w:val="0"/>
      <w:spacing w:after="0" w:line="240" w:lineRule="auto"/>
      <w:jc w:val="both"/>
    </w:pPr>
    <w:rPr>
      <w:rFonts w:ascii="Arial" w:hAnsi="Arial"/>
      <w:sz w:val="26"/>
    </w:rPr>
  </w:style>
  <w:style w:type="character" w:customStyle="1" w:styleId="af5">
    <w:name w:val="Нормальный (таблица)"/>
    <w:basedOn w:val="1"/>
    <w:link w:val="af4"/>
    <w:rPr>
      <w:rFonts w:ascii="Arial" w:hAnsi="Arial"/>
      <w:sz w:val="26"/>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af6">
    <w:name w:val="header"/>
    <w:basedOn w:val="a"/>
    <w:link w:val="af7"/>
    <w:pPr>
      <w:tabs>
        <w:tab w:val="center" w:pos="4677"/>
        <w:tab w:val="right" w:pos="9355"/>
      </w:tabs>
    </w:pPr>
  </w:style>
  <w:style w:type="character" w:customStyle="1" w:styleId="af7">
    <w:name w:val="Верхний колонтитул Знак"/>
    <w:basedOn w:val="1"/>
    <w:link w:val="af6"/>
    <w:rPr>
      <w:sz w:val="22"/>
    </w:rPr>
  </w:style>
  <w:style w:type="paragraph" w:customStyle="1" w:styleId="r">
    <w:name w:val="r"/>
    <w:basedOn w:val="14"/>
    <w:link w:val="r0"/>
  </w:style>
  <w:style w:type="character" w:customStyle="1" w:styleId="r0">
    <w:name w:val="r"/>
    <w:basedOn w:val="a0"/>
    <w:link w:val="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8">
    <w:name w:val="footer"/>
    <w:basedOn w:val="a"/>
    <w:link w:val="af9"/>
    <w:uiPriority w:val="99"/>
    <w:pPr>
      <w:tabs>
        <w:tab w:val="center" w:pos="4677"/>
        <w:tab w:val="right" w:pos="9355"/>
      </w:tabs>
    </w:pPr>
  </w:style>
  <w:style w:type="character" w:customStyle="1" w:styleId="af9">
    <w:name w:val="Нижний колонтитул Знак"/>
    <w:basedOn w:val="1"/>
    <w:link w:val="af8"/>
    <w:uiPriority w:val="99"/>
    <w:rPr>
      <w:sz w:val="22"/>
    </w:rPr>
  </w:style>
  <w:style w:type="paragraph" w:styleId="afa">
    <w:name w:val="Subtitle"/>
    <w:next w:val="a"/>
    <w:link w:val="afb"/>
    <w:uiPriority w:val="11"/>
    <w:qFormat/>
    <w:pPr>
      <w:jc w:val="both"/>
    </w:pPr>
    <w:rPr>
      <w:rFonts w:ascii="XO Thames" w:hAnsi="XO Thames"/>
      <w:i/>
      <w:sz w:val="24"/>
    </w:rPr>
  </w:style>
  <w:style w:type="character" w:customStyle="1" w:styleId="afb">
    <w:name w:val="Подзаголовок Знак"/>
    <w:link w:val="afa"/>
    <w:rPr>
      <w:rFonts w:ascii="XO Thames" w:hAnsi="XO Thames"/>
      <w:i/>
      <w:sz w:val="24"/>
    </w:rPr>
  </w:style>
  <w:style w:type="paragraph" w:styleId="afc">
    <w:name w:val="Title"/>
    <w:next w:val="a"/>
    <w:link w:val="afd"/>
    <w:uiPriority w:val="10"/>
    <w:qFormat/>
    <w:pPr>
      <w:spacing w:before="567" w:after="567"/>
      <w:jc w:val="center"/>
    </w:pPr>
    <w:rPr>
      <w:rFonts w:ascii="XO Thames" w:hAnsi="XO Thames"/>
      <w:b/>
      <w:caps/>
      <w:sz w:val="40"/>
    </w:rPr>
  </w:style>
  <w:style w:type="character" w:customStyle="1" w:styleId="afd">
    <w:name w:val="Заголовок Знак"/>
    <w:link w:val="af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TableNormal">
    <w:name w:val="Table Normal"/>
    <w:pPr>
      <w:widowControl w:val="0"/>
    </w:pPr>
    <w:rPr>
      <w:rFonts w:asciiTheme="minorHAnsi" w:hAnsiTheme="minorHAnsi"/>
      <w:sz w:val="22"/>
    </w:rPr>
    <w:tblPr>
      <w:tblInd w:w="0" w:type="dxa"/>
      <w:tblCellMar>
        <w:top w:w="0" w:type="dxa"/>
        <w:left w:w="0" w:type="dxa"/>
        <w:bottom w:w="0" w:type="dxa"/>
        <w:right w:w="0" w:type="dxa"/>
      </w:tblCellMar>
    </w:tblPr>
  </w:style>
  <w:style w:type="paragraph" w:customStyle="1" w:styleId="p31">
    <w:name w:val="p31"/>
    <w:basedOn w:val="a"/>
    <w:rsid w:val="00757B20"/>
    <w:pPr>
      <w:spacing w:before="100" w:beforeAutospacing="1" w:after="100" w:afterAutospacing="1" w:line="240" w:lineRule="auto"/>
    </w:pPr>
    <w:rPr>
      <w:rFonts w:ascii="Times New Roman" w:hAnsi="Times New Roman"/>
      <w:color w:val="auto"/>
      <w:sz w:val="24"/>
      <w:szCs w:val="24"/>
    </w:rPr>
  </w:style>
  <w:style w:type="table" w:styleId="afe">
    <w:name w:val="Table Grid"/>
    <w:basedOn w:val="a1"/>
    <w:uiPriority w:val="39"/>
    <w:rsid w:val="00757B20"/>
    <w:rPr>
      <w:rFonts w:asciiTheme="minorHAnsi" w:eastAsiaTheme="minorHAnsi" w:hAnsiTheme="minorHAnsi" w:cstheme="minorBidi"/>
      <w:color w:val="auto"/>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a-moscow.ru/elibrary/" TargetMode="External"/><Relationship Id="rId13" Type="http://schemas.openxmlformats.org/officeDocument/2006/relationships/hyperlink" Target="http://window.edu.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b.rucont.ru/search" TargetMode="External"/><Relationship Id="rId12" Type="http://schemas.openxmlformats.org/officeDocument/2006/relationships/hyperlink" Target="https://resh.edu.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book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kids.ru/" TargetMode="External"/><Relationship Id="rId5" Type="http://schemas.openxmlformats.org/officeDocument/2006/relationships/footnotes" Target="footnotes.xml"/><Relationship Id="rId15" Type="http://schemas.openxmlformats.org/officeDocument/2006/relationships/hyperlink" Target="https://book.ru/" TargetMode="External"/><Relationship Id="rId10" Type="http://schemas.openxmlformats.org/officeDocument/2006/relationships/hyperlink" Target="https://www.elibrary.ru/defaultx.as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biblioclub.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2592</Words>
  <Characters>14780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 Кошелева</cp:lastModifiedBy>
  <cp:revision>2</cp:revision>
  <dcterms:created xsi:type="dcterms:W3CDTF">2024-05-13T15:54:00Z</dcterms:created>
  <dcterms:modified xsi:type="dcterms:W3CDTF">2024-05-13T15:54:00Z</dcterms:modified>
</cp:coreProperties>
</file>