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A3FA3" w14:textId="77777777" w:rsidR="00AD167A" w:rsidRPr="00522C57" w:rsidRDefault="00AD167A" w:rsidP="00AD167A">
      <w:pPr>
        <w:shd w:val="clear" w:color="auto" w:fill="FFFFFF"/>
        <w:spacing w:after="0" w:line="240" w:lineRule="auto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522C57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</w:t>
      </w:r>
    </w:p>
    <w:p w14:paraId="1CD80DE2" w14:textId="77777777" w:rsidR="00AD167A" w:rsidRPr="00522C57" w:rsidRDefault="00AD167A" w:rsidP="00AD167A">
      <w:pPr>
        <w:shd w:val="clear" w:color="auto" w:fill="FFFFFF"/>
        <w:spacing w:after="0" w:line="240" w:lineRule="auto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522C57">
        <w:rPr>
          <w:rFonts w:ascii="Times New Roman" w:hAnsi="Times New Roman" w:cs="Times New Roman"/>
          <w:sz w:val="28"/>
          <w:szCs w:val="28"/>
        </w:rPr>
        <w:t>УЧРЕЖДЕНИЕ ТУЛЬСКОЙ ОБЛАСТИ</w:t>
      </w:r>
    </w:p>
    <w:p w14:paraId="27995D63" w14:textId="77777777" w:rsidR="00AD167A" w:rsidRPr="00522C57" w:rsidRDefault="00AD167A" w:rsidP="00AD167A">
      <w:pPr>
        <w:shd w:val="clear" w:color="auto" w:fill="FFFFFF"/>
        <w:spacing w:after="0" w:line="240" w:lineRule="auto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522C57">
        <w:rPr>
          <w:rFonts w:ascii="Times New Roman" w:hAnsi="Times New Roman" w:cs="Times New Roman"/>
          <w:sz w:val="28"/>
          <w:szCs w:val="28"/>
        </w:rPr>
        <w:t xml:space="preserve"> «ТУЛЬСКИЙ ЭКОНОМИЧЕСКИЙ КОЛЛЕДЖ»</w:t>
      </w:r>
    </w:p>
    <w:p w14:paraId="41A060FA" w14:textId="77777777" w:rsidR="00AD167A" w:rsidRPr="00522C57" w:rsidRDefault="00AD167A" w:rsidP="00AD167A">
      <w:pPr>
        <w:shd w:val="clear" w:color="auto" w:fill="FFFFFF"/>
        <w:spacing w:after="0" w:line="240" w:lineRule="auto"/>
        <w:ind w:left="754"/>
        <w:jc w:val="center"/>
        <w:rPr>
          <w:rFonts w:ascii="Times New Roman" w:hAnsi="Times New Roman" w:cs="Times New Roman"/>
          <w:sz w:val="28"/>
          <w:szCs w:val="28"/>
        </w:rPr>
      </w:pPr>
    </w:p>
    <w:p w14:paraId="40B531A2" w14:textId="77777777" w:rsidR="00AD167A" w:rsidRPr="00522C57" w:rsidRDefault="00AD167A" w:rsidP="00AD167A">
      <w:pPr>
        <w:shd w:val="clear" w:color="auto" w:fill="FFFFFF"/>
        <w:spacing w:after="0" w:line="240" w:lineRule="auto"/>
        <w:ind w:left="754"/>
        <w:jc w:val="center"/>
        <w:rPr>
          <w:rFonts w:ascii="Times New Roman" w:hAnsi="Times New Roman" w:cs="Times New Roman"/>
          <w:sz w:val="28"/>
          <w:szCs w:val="28"/>
        </w:rPr>
      </w:pPr>
    </w:p>
    <w:p w14:paraId="023DF364" w14:textId="77777777" w:rsidR="00AD167A" w:rsidRPr="00B616BD" w:rsidRDefault="00AD167A" w:rsidP="00AD167A">
      <w:pPr>
        <w:shd w:val="clear" w:color="auto" w:fill="FFFFFF"/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616B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УТВЕРЖДАЮ                                                                                  </w:t>
      </w:r>
    </w:p>
    <w:p w14:paraId="1DAEE725" w14:textId="77777777" w:rsidR="00AD167A" w:rsidRPr="00B616BD" w:rsidRDefault="00AD167A" w:rsidP="00AD167A">
      <w:pPr>
        <w:shd w:val="clear" w:color="auto" w:fill="FFFFFF"/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616B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Директор ГПОУ ТО «ТЭК»        </w:t>
      </w:r>
    </w:p>
    <w:p w14:paraId="59E6498A" w14:textId="77777777" w:rsidR="00AD167A" w:rsidRPr="00B616BD" w:rsidRDefault="00AD167A" w:rsidP="00AD167A">
      <w:pPr>
        <w:shd w:val="clear" w:color="auto" w:fill="FFFFFF"/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616B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___________ А.В. Макарова</w:t>
      </w:r>
    </w:p>
    <w:p w14:paraId="72A00E78" w14:textId="77777777" w:rsidR="00AD167A" w:rsidRPr="00B616BD" w:rsidRDefault="00AD167A" w:rsidP="00AD167A">
      <w:pPr>
        <w:shd w:val="clear" w:color="auto" w:fill="FFFFFF"/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616B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Приказ №________________                                                    </w:t>
      </w:r>
    </w:p>
    <w:p w14:paraId="0157FB8C" w14:textId="77777777" w:rsidR="00AD167A" w:rsidRPr="00B616BD" w:rsidRDefault="00AD167A" w:rsidP="00AD167A">
      <w:pPr>
        <w:shd w:val="clear" w:color="auto" w:fill="FFFFFF"/>
        <w:spacing w:after="0" w:line="240" w:lineRule="auto"/>
        <w:ind w:left="754"/>
        <w:jc w:val="right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616B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«20» </w:t>
      </w:r>
      <w:proofErr w:type="gramStart"/>
      <w:r w:rsidRPr="00B616B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мая  2024</w:t>
      </w:r>
      <w:proofErr w:type="gramEnd"/>
      <w:r w:rsidRPr="00B616B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14:paraId="2759D758" w14:textId="77777777" w:rsidR="00AD167A" w:rsidRPr="00522C57" w:rsidRDefault="00AD167A" w:rsidP="00AD167A">
      <w:pPr>
        <w:tabs>
          <w:tab w:val="left" w:leader="underscore" w:pos="5933"/>
        </w:tabs>
        <w:spacing w:before="240"/>
        <w:jc w:val="center"/>
        <w:rPr>
          <w:caps/>
          <w:spacing w:val="-2"/>
          <w:szCs w:val="20"/>
        </w:rPr>
      </w:pPr>
    </w:p>
    <w:p w14:paraId="4010F48E" w14:textId="77777777" w:rsidR="004513E2" w:rsidRPr="00522C57" w:rsidRDefault="004513E2" w:rsidP="004513E2">
      <w:pPr>
        <w:shd w:val="clear" w:color="auto" w:fill="FFFFFF"/>
        <w:spacing w:line="360" w:lineRule="auto"/>
        <w:ind w:left="754"/>
        <w:jc w:val="center"/>
        <w:rPr>
          <w:rFonts w:ascii="Times New Roman" w:hAnsi="Times New Roman"/>
          <w:b/>
          <w:sz w:val="28"/>
          <w:szCs w:val="28"/>
        </w:rPr>
      </w:pPr>
    </w:p>
    <w:p w14:paraId="17AD53A4" w14:textId="3E28D8C6" w:rsidR="00344488" w:rsidRPr="00522C57" w:rsidRDefault="00344488" w:rsidP="004513E2">
      <w:pPr>
        <w:shd w:val="clear" w:color="auto" w:fill="FFFFFF"/>
        <w:spacing w:line="360" w:lineRule="auto"/>
        <w:ind w:left="754"/>
        <w:jc w:val="center"/>
        <w:rPr>
          <w:rFonts w:ascii="Times New Roman" w:hAnsi="Times New Roman"/>
          <w:b/>
          <w:sz w:val="28"/>
          <w:szCs w:val="28"/>
        </w:rPr>
      </w:pPr>
      <w:r w:rsidRPr="00522C57">
        <w:rPr>
          <w:rFonts w:ascii="Times New Roman" w:hAnsi="Times New Roman"/>
          <w:b/>
          <w:bCs/>
          <w:caps/>
          <w:spacing w:val="-2"/>
          <w:sz w:val="28"/>
          <w:szCs w:val="28"/>
        </w:rPr>
        <w:t xml:space="preserve">Программа </w:t>
      </w:r>
      <w:r w:rsidR="00F848B5" w:rsidRPr="00522C57">
        <w:rPr>
          <w:rFonts w:ascii="Times New Roman" w:hAnsi="Times New Roman"/>
          <w:b/>
          <w:bCs/>
          <w:caps/>
          <w:spacing w:val="-2"/>
          <w:sz w:val="28"/>
          <w:szCs w:val="28"/>
        </w:rPr>
        <w:t>производственной</w:t>
      </w:r>
      <w:r w:rsidRPr="00522C57">
        <w:rPr>
          <w:rFonts w:ascii="Times New Roman" w:hAnsi="Times New Roman"/>
          <w:b/>
          <w:bCs/>
          <w:caps/>
          <w:spacing w:val="-2"/>
          <w:sz w:val="28"/>
          <w:szCs w:val="28"/>
        </w:rPr>
        <w:t xml:space="preserve"> практики</w:t>
      </w:r>
      <w:r w:rsidRPr="00522C57">
        <w:rPr>
          <w:rFonts w:ascii="Times New Roman" w:hAnsi="Times New Roman"/>
          <w:b/>
          <w:bCs/>
          <w:caps/>
          <w:spacing w:val="-2"/>
          <w:sz w:val="28"/>
          <w:szCs w:val="28"/>
        </w:rPr>
        <w:br/>
      </w:r>
      <w:r w:rsidRPr="00522C57">
        <w:rPr>
          <w:rFonts w:ascii="Times New Roman" w:hAnsi="Times New Roman"/>
          <w:b/>
          <w:bCs/>
          <w:color w:val="000000"/>
          <w:sz w:val="28"/>
          <w:szCs w:val="28"/>
        </w:rPr>
        <w:t>ПМ 05. ПРОЕКТИРОВАНИЕ И РАЗРАБОТКА ИНФОРМАЦИОННЫХ СИСТЕМ</w:t>
      </w:r>
    </w:p>
    <w:p w14:paraId="6F6E8368" w14:textId="77777777" w:rsidR="00344488" w:rsidRPr="00522C57" w:rsidRDefault="00344488" w:rsidP="003444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0A9386B" w14:textId="77777777" w:rsidR="004513E2" w:rsidRPr="00522C57" w:rsidRDefault="004513E2" w:rsidP="004513E2">
      <w:pPr>
        <w:shd w:val="clear" w:color="auto" w:fill="FFFFFF"/>
        <w:spacing w:line="360" w:lineRule="auto"/>
        <w:ind w:left="754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22C57">
        <w:rPr>
          <w:rFonts w:ascii="Times New Roman" w:hAnsi="Times New Roman"/>
          <w:b/>
          <w:bCs/>
          <w:spacing w:val="-2"/>
          <w:sz w:val="24"/>
          <w:szCs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66E63B88" w14:textId="77777777" w:rsidR="004513E2" w:rsidRPr="00522C57" w:rsidRDefault="004513E2" w:rsidP="004513E2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522C57">
        <w:rPr>
          <w:rFonts w:ascii="Times New Roman" w:hAnsi="Times New Roman"/>
          <w:b/>
          <w:bCs/>
          <w:spacing w:val="-2"/>
          <w:sz w:val="28"/>
          <w:szCs w:val="28"/>
        </w:rPr>
        <w:t>09.02.07 Информационные системы и программирование</w:t>
      </w:r>
    </w:p>
    <w:p w14:paraId="2986C85E" w14:textId="77777777" w:rsidR="004513E2" w:rsidRPr="00522C57" w:rsidRDefault="004513E2" w:rsidP="004513E2">
      <w:pPr>
        <w:rPr>
          <w:rFonts w:ascii="Times New Roman" w:hAnsi="Times New Roman"/>
          <w:szCs w:val="20"/>
        </w:rPr>
      </w:pPr>
    </w:p>
    <w:p w14:paraId="32C19092" w14:textId="77777777" w:rsidR="004513E2" w:rsidRPr="00522C57" w:rsidRDefault="004513E2" w:rsidP="004513E2">
      <w:pPr>
        <w:jc w:val="center"/>
        <w:rPr>
          <w:rFonts w:ascii="Times New Roman" w:hAnsi="Times New Roman"/>
          <w:b/>
          <w:sz w:val="28"/>
          <w:szCs w:val="28"/>
        </w:rPr>
      </w:pPr>
      <w:r w:rsidRPr="00522C57">
        <w:rPr>
          <w:rFonts w:ascii="Times New Roman" w:hAnsi="Times New Roman"/>
          <w:b/>
          <w:bCs/>
          <w:spacing w:val="-2"/>
          <w:sz w:val="24"/>
          <w:szCs w:val="24"/>
        </w:rPr>
        <w:t>Квалификация СПЕЦИАЛИСТ ПО ИНФОРМАЦИОННЫМ СИСТЕМАМ</w:t>
      </w:r>
    </w:p>
    <w:p w14:paraId="46D40363" w14:textId="77777777" w:rsidR="004513E2" w:rsidRPr="00522C57" w:rsidRDefault="004513E2" w:rsidP="004513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1D81A1" w14:textId="77777777" w:rsidR="00AD167A" w:rsidRPr="00522C57" w:rsidRDefault="00AD167A" w:rsidP="00AD16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C57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2002F513" w14:textId="77777777" w:rsidR="00AD167A" w:rsidRPr="00522C57" w:rsidRDefault="00AD167A" w:rsidP="00AD16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C5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C80AFD9" w14:textId="77777777" w:rsidR="00AD167A" w:rsidRPr="00522C57" w:rsidRDefault="00AD167A" w:rsidP="00AD167A">
      <w:pPr>
        <w:spacing w:after="0" w:line="360" w:lineRule="auto"/>
        <w:jc w:val="right"/>
        <w:rPr>
          <w:rFonts w:ascii="Times New Roman" w:hAnsi="Times New Roman" w:cs="Times New Roman"/>
          <w:vertAlign w:val="superscript"/>
        </w:rPr>
      </w:pPr>
      <w:r w:rsidRPr="00522C5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(наименование предприятия, организации)</w:t>
      </w:r>
    </w:p>
    <w:p w14:paraId="5FE6D86B" w14:textId="77777777" w:rsidR="00AD167A" w:rsidRPr="00522C57" w:rsidRDefault="00AD167A" w:rsidP="00AD16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C5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60970BD" w14:textId="77777777" w:rsidR="00AD167A" w:rsidRPr="00522C57" w:rsidRDefault="00AD167A" w:rsidP="00AD167A">
      <w:pPr>
        <w:spacing w:after="0" w:line="360" w:lineRule="auto"/>
        <w:jc w:val="right"/>
        <w:rPr>
          <w:rFonts w:ascii="Times New Roman" w:hAnsi="Times New Roman" w:cs="Times New Roman"/>
          <w:vertAlign w:val="superscript"/>
        </w:rPr>
      </w:pPr>
      <w:r w:rsidRPr="00522C5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(должность)</w:t>
      </w:r>
    </w:p>
    <w:p w14:paraId="2336E3C5" w14:textId="77777777" w:rsidR="00AD167A" w:rsidRPr="00522C57" w:rsidRDefault="00AD167A" w:rsidP="00AD16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C5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BCCBFA1" w14:textId="77777777" w:rsidR="00AD167A" w:rsidRPr="00522C57" w:rsidRDefault="00AD167A" w:rsidP="00AD167A">
      <w:pPr>
        <w:spacing w:after="0" w:line="360" w:lineRule="auto"/>
        <w:jc w:val="right"/>
        <w:rPr>
          <w:rFonts w:ascii="Times New Roman" w:hAnsi="Times New Roman" w:cs="Times New Roman"/>
          <w:vertAlign w:val="superscript"/>
        </w:rPr>
      </w:pPr>
      <w:r w:rsidRPr="00522C5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(</w:t>
      </w:r>
      <w:proofErr w:type="gramStart"/>
      <w:r w:rsidRPr="00522C57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522C57">
        <w:rPr>
          <w:rFonts w:ascii="Times New Roman" w:hAnsi="Times New Roman" w:cs="Times New Roman"/>
          <w:vertAlign w:val="superscript"/>
        </w:rPr>
        <w:t xml:space="preserve">                                    (Ф.И.О.)</w:t>
      </w:r>
    </w:p>
    <w:p w14:paraId="39B169C3" w14:textId="77777777" w:rsidR="00AD167A" w:rsidRPr="00522C57" w:rsidRDefault="00AD167A" w:rsidP="00AD16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C57">
        <w:rPr>
          <w:rFonts w:ascii="Times New Roman" w:hAnsi="Times New Roman" w:cs="Times New Roman"/>
          <w:sz w:val="24"/>
          <w:szCs w:val="24"/>
        </w:rPr>
        <w:t>«__</w:t>
      </w:r>
      <w:r w:rsidRPr="00522C57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522C57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522C5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22C57">
        <w:rPr>
          <w:rFonts w:ascii="Times New Roman" w:hAnsi="Times New Roman" w:cs="Times New Roman"/>
          <w:sz w:val="24"/>
          <w:szCs w:val="24"/>
        </w:rPr>
        <w:t>_</w:t>
      </w:r>
      <w:r w:rsidRPr="00522C57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522C57">
        <w:rPr>
          <w:rFonts w:ascii="Times New Roman" w:hAnsi="Times New Roman" w:cs="Times New Roman"/>
          <w:sz w:val="24"/>
          <w:szCs w:val="24"/>
        </w:rPr>
        <w:t>__2024 г</w:t>
      </w:r>
    </w:p>
    <w:p w14:paraId="56C3762F" w14:textId="77777777" w:rsidR="00AD167A" w:rsidRPr="00522C57" w:rsidRDefault="00AD167A" w:rsidP="00AD16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72C134" w14:textId="77777777" w:rsidR="00AD167A" w:rsidRPr="00522C57" w:rsidRDefault="00AD167A" w:rsidP="00AD16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AC0D7A" w14:textId="53E3E313" w:rsidR="00344488" w:rsidRPr="00522C57" w:rsidRDefault="00AD167A" w:rsidP="00AD16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C5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44488" w:rsidRPr="00522C5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513E2" w:rsidRPr="00522C5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22C5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633B82AF" w14:textId="77777777" w:rsidR="00AD167A" w:rsidRPr="00522C57" w:rsidRDefault="00AD167A" w:rsidP="00AD167A">
      <w:pPr>
        <w:pageBreakBefore/>
        <w:widowControl w:val="0"/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7637349"/>
      <w:r w:rsidRPr="00522C57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производственной практики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522C57">
        <w:rPr>
          <w:rFonts w:ascii="Times New Roman" w:hAnsi="Times New Roman" w:cs="Times New Roman"/>
          <w:b/>
          <w:sz w:val="28"/>
          <w:szCs w:val="28"/>
        </w:rPr>
        <w:t xml:space="preserve">09.02.07 Информационные системы и программирование, </w:t>
      </w:r>
      <w:r w:rsidRPr="00522C57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1547.</w:t>
      </w:r>
    </w:p>
    <w:p w14:paraId="1E0713D6" w14:textId="77777777" w:rsidR="00AD167A" w:rsidRPr="00522C57" w:rsidRDefault="00AD167A" w:rsidP="00AD1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C57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522C57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18CFB628" w14:textId="1A5BBAB5" w:rsidR="00AD167A" w:rsidRPr="00522C57" w:rsidRDefault="00AD167A" w:rsidP="00AD1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C57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522C57">
        <w:rPr>
          <w:rFonts w:ascii="Times New Roman" w:hAnsi="Times New Roman" w:cs="Times New Roman"/>
          <w:b/>
          <w:sz w:val="28"/>
          <w:szCs w:val="28"/>
        </w:rPr>
        <w:t xml:space="preserve">Голосова Анна Михайловна,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738BE057" w14:textId="77777777" w:rsidR="00AD167A" w:rsidRPr="00522C57" w:rsidRDefault="00AD167A" w:rsidP="00AD1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582A5234" w14:textId="77777777" w:rsidR="00AD167A" w:rsidRPr="00522C57" w:rsidRDefault="00AD167A" w:rsidP="00AD167A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160" w:afterAutospacing="0" w:line="252" w:lineRule="auto"/>
        <w:jc w:val="both"/>
        <w:rPr>
          <w:sz w:val="28"/>
          <w:szCs w:val="28"/>
        </w:rPr>
      </w:pPr>
      <w:r w:rsidRPr="00522C57"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6AA0849B" w14:textId="77777777" w:rsidR="00AD167A" w:rsidRPr="00522C57" w:rsidRDefault="00AD167A" w:rsidP="00AD167A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22C57">
        <w:rPr>
          <w:sz w:val="28"/>
          <w:szCs w:val="28"/>
        </w:rPr>
        <w:t>Утверждена протоколом № 10 от «11» мая 2024 года</w:t>
      </w:r>
    </w:p>
    <w:p w14:paraId="2B0C27D8" w14:textId="77777777" w:rsidR="00AD167A" w:rsidRPr="00522C57" w:rsidRDefault="00AD167A" w:rsidP="00AD167A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2C57">
        <w:rPr>
          <w:sz w:val="28"/>
          <w:szCs w:val="28"/>
        </w:rPr>
        <w:t>Председатель ПЦК № 3 ______________________ О.И. Каргина</w:t>
      </w:r>
    </w:p>
    <w:p w14:paraId="0C6154C6" w14:textId="77777777" w:rsidR="00AD167A" w:rsidRPr="00522C57" w:rsidRDefault="00AD167A" w:rsidP="00AD167A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2C57">
        <w:rPr>
          <w:sz w:val="28"/>
          <w:szCs w:val="28"/>
        </w:rPr>
        <w:t>Заместитель директора по учебной работе _________________ Е.В. Кошелева</w:t>
      </w:r>
    </w:p>
    <w:p w14:paraId="0CFDF877" w14:textId="77777777" w:rsidR="00AD167A" w:rsidRPr="00522C57" w:rsidRDefault="00AD167A" w:rsidP="00AD167A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2C57">
        <w:rPr>
          <w:sz w:val="28"/>
          <w:szCs w:val="28"/>
        </w:rPr>
        <w:t>«20» мая 2024 года</w:t>
      </w:r>
    </w:p>
    <w:p w14:paraId="06319A1E" w14:textId="77777777" w:rsidR="00AD167A" w:rsidRPr="00522C57" w:rsidRDefault="00AD167A" w:rsidP="00AD167A"/>
    <w:p w14:paraId="37F21CCF" w14:textId="77777777" w:rsidR="00AD167A" w:rsidRPr="00522C57" w:rsidRDefault="00AD167A" w:rsidP="00AD167A">
      <w:pPr>
        <w:shd w:val="clear" w:color="auto" w:fill="FFFFFF"/>
        <w:tabs>
          <w:tab w:val="left" w:leader="underscore" w:pos="5933"/>
        </w:tabs>
        <w:ind w:right="-1"/>
        <w:jc w:val="center"/>
        <w:rPr>
          <w:b/>
          <w:spacing w:val="-2"/>
          <w:sz w:val="28"/>
          <w:szCs w:val="28"/>
        </w:rPr>
      </w:pPr>
    </w:p>
    <w:p w14:paraId="2B73F7A0" w14:textId="77777777" w:rsidR="00AD167A" w:rsidRPr="00522C57" w:rsidRDefault="00AD167A" w:rsidP="00344488">
      <w:pPr>
        <w:spacing w:after="0"/>
        <w:jc w:val="center"/>
        <w:rPr>
          <w:rFonts w:ascii="Times New Roman" w:hAnsi="Times New Roman"/>
          <w:b/>
          <w:sz w:val="24"/>
        </w:rPr>
        <w:sectPr w:rsidR="00AD167A" w:rsidRPr="00522C57" w:rsidSect="00CE1CC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bookmarkEnd w:id="0"/>
    <w:p w14:paraId="1C3D416C" w14:textId="0433A986" w:rsidR="00344488" w:rsidRPr="00522C57" w:rsidRDefault="00344488" w:rsidP="00344488">
      <w:pPr>
        <w:spacing w:after="0"/>
        <w:jc w:val="center"/>
        <w:rPr>
          <w:rFonts w:ascii="Times New Roman" w:hAnsi="Times New Roman"/>
          <w:b/>
          <w:sz w:val="24"/>
        </w:rPr>
      </w:pPr>
      <w:r w:rsidRPr="00522C57">
        <w:rPr>
          <w:rFonts w:ascii="Times New Roman" w:hAnsi="Times New Roman"/>
          <w:b/>
          <w:sz w:val="24"/>
        </w:rPr>
        <w:lastRenderedPageBreak/>
        <w:t>ОБЩАЯ ХАРАКТЕРИСТИКА РАБОЧЕЙ ПРОГРАММЫ</w:t>
      </w:r>
      <w:r w:rsidRPr="00522C57">
        <w:t xml:space="preserve"> </w:t>
      </w:r>
      <w:r w:rsidR="00F848B5" w:rsidRPr="00522C57">
        <w:rPr>
          <w:rFonts w:ascii="Times New Roman" w:hAnsi="Times New Roman"/>
          <w:b/>
          <w:sz w:val="24"/>
        </w:rPr>
        <w:t>ПРОИЗВОДСТВЕННОЙ</w:t>
      </w:r>
      <w:r w:rsidRPr="00522C57">
        <w:rPr>
          <w:rFonts w:ascii="Times New Roman" w:hAnsi="Times New Roman"/>
          <w:b/>
          <w:sz w:val="24"/>
        </w:rPr>
        <w:t xml:space="preserve"> ПРАКТИКИ</w:t>
      </w:r>
    </w:p>
    <w:p w14:paraId="75039F67" w14:textId="678FF8E0" w:rsidR="00344488" w:rsidRPr="00522C57" w:rsidRDefault="00344488" w:rsidP="00344488">
      <w:pPr>
        <w:spacing w:after="0"/>
        <w:jc w:val="center"/>
        <w:rPr>
          <w:rFonts w:ascii="Times New Roman" w:hAnsi="Times New Roman"/>
          <w:b/>
          <w:sz w:val="24"/>
        </w:rPr>
      </w:pPr>
      <w:r w:rsidRPr="00522C57">
        <w:rPr>
          <w:rFonts w:ascii="Times New Roman" w:hAnsi="Times New Roman"/>
          <w:b/>
          <w:sz w:val="24"/>
        </w:rPr>
        <w:t xml:space="preserve">ПМ 05. ПРОЕКТИРОВАНИЕ И РАЗРАБОТКА ИНФОРМАЦИОННЫХ СИСТЕМ </w:t>
      </w:r>
    </w:p>
    <w:p w14:paraId="194B96FF" w14:textId="77777777" w:rsidR="00344488" w:rsidRPr="00522C57" w:rsidRDefault="00344488" w:rsidP="00344488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27072416" w14:textId="0308B06C" w:rsidR="00344488" w:rsidRPr="00522C57" w:rsidRDefault="00344488" w:rsidP="00344488">
      <w:pPr>
        <w:shd w:val="clear" w:color="auto" w:fill="FFFFFF"/>
        <w:tabs>
          <w:tab w:val="left" w:pos="540"/>
          <w:tab w:val="left" w:leader="underscore" w:pos="8558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22C57">
        <w:rPr>
          <w:rFonts w:ascii="Times New Roman" w:hAnsi="Times New Roman"/>
          <w:b/>
          <w:bCs/>
          <w:spacing w:val="-2"/>
          <w:sz w:val="24"/>
          <w:szCs w:val="24"/>
        </w:rPr>
        <w:t xml:space="preserve">1. Цель и планируемые результаты освоения </w:t>
      </w:r>
      <w:r w:rsidR="00F848B5" w:rsidRPr="00522C57">
        <w:rPr>
          <w:rFonts w:ascii="Times New Roman" w:hAnsi="Times New Roman"/>
          <w:b/>
          <w:bCs/>
          <w:spacing w:val="-2"/>
          <w:sz w:val="24"/>
          <w:szCs w:val="24"/>
        </w:rPr>
        <w:t>производственной</w:t>
      </w:r>
      <w:r w:rsidRPr="00522C57">
        <w:rPr>
          <w:rFonts w:ascii="Times New Roman" w:hAnsi="Times New Roman"/>
          <w:b/>
          <w:bCs/>
          <w:spacing w:val="-2"/>
          <w:sz w:val="24"/>
          <w:szCs w:val="24"/>
        </w:rPr>
        <w:t xml:space="preserve"> практики ПМ 0</w:t>
      </w:r>
      <w:r w:rsidR="00F848B5" w:rsidRPr="00522C57">
        <w:rPr>
          <w:rFonts w:ascii="Times New Roman" w:hAnsi="Times New Roman"/>
          <w:b/>
          <w:bCs/>
          <w:spacing w:val="-2"/>
          <w:sz w:val="24"/>
          <w:szCs w:val="24"/>
        </w:rPr>
        <w:t>5</w:t>
      </w:r>
      <w:r w:rsidRPr="00522C57">
        <w:rPr>
          <w:rFonts w:ascii="Times New Roman" w:hAnsi="Times New Roman"/>
          <w:b/>
          <w:bCs/>
          <w:spacing w:val="-2"/>
          <w:sz w:val="24"/>
          <w:szCs w:val="24"/>
        </w:rPr>
        <w:t xml:space="preserve">. Проектирование и разработка информационных систем </w:t>
      </w:r>
    </w:p>
    <w:p w14:paraId="58002899" w14:textId="3A364493" w:rsidR="00344488" w:rsidRPr="00522C57" w:rsidRDefault="00344488" w:rsidP="00344488">
      <w:pPr>
        <w:shd w:val="clear" w:color="auto" w:fill="FFFFFF"/>
        <w:tabs>
          <w:tab w:val="left" w:pos="917"/>
          <w:tab w:val="left" w:leader="underscore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522C57">
        <w:rPr>
          <w:rFonts w:ascii="Times New Roman" w:hAnsi="Times New Roman"/>
          <w:spacing w:val="-2"/>
          <w:sz w:val="24"/>
        </w:rPr>
        <w:t xml:space="preserve">Целями </w:t>
      </w:r>
      <w:r w:rsidR="00FB4F65" w:rsidRPr="00522C57">
        <w:rPr>
          <w:rFonts w:ascii="Times New Roman" w:hAnsi="Times New Roman"/>
          <w:spacing w:val="-2"/>
          <w:sz w:val="24"/>
        </w:rPr>
        <w:t>производственной</w:t>
      </w:r>
      <w:r w:rsidRPr="00522C57">
        <w:rPr>
          <w:rFonts w:ascii="Times New Roman" w:hAnsi="Times New Roman"/>
          <w:spacing w:val="-2"/>
          <w:sz w:val="24"/>
        </w:rPr>
        <w:t xml:space="preserve"> практики </w:t>
      </w:r>
      <w:r w:rsidRPr="00522C57">
        <w:rPr>
          <w:rFonts w:ascii="Times New Roman" w:hAnsi="Times New Roman"/>
          <w:sz w:val="24"/>
        </w:rPr>
        <w:t>являются</w:t>
      </w:r>
      <w:r w:rsidRPr="00522C57">
        <w:rPr>
          <w:rFonts w:ascii="Times New Roman" w:hAnsi="Times New Roman"/>
          <w:bCs/>
          <w:spacing w:val="-2"/>
          <w:sz w:val="24"/>
        </w:rPr>
        <w:t xml:space="preserve"> закрепление, расширение,</w:t>
      </w:r>
      <w:r w:rsidRPr="00522C57">
        <w:rPr>
          <w:rFonts w:ascii="Times New Roman" w:hAnsi="Times New Roman"/>
          <w:iCs/>
          <w:spacing w:val="-1"/>
          <w:sz w:val="24"/>
        </w:rPr>
        <w:t xml:space="preserve"> углубление и систематизация теоретической подготовки обучающегося, приобретение </w:t>
      </w:r>
      <w:r w:rsidRPr="00522C57">
        <w:rPr>
          <w:rFonts w:ascii="Times New Roman" w:hAnsi="Times New Roman"/>
          <w:iCs/>
          <w:sz w:val="24"/>
        </w:rPr>
        <w:t>им практических навыков и компетенций, полученных при освоении специальных дисциплин на основе изучения деятельности конкретной организации, а также на приобретение практического опыта самостоятельной профессиональной деятельности</w:t>
      </w:r>
      <w:r w:rsidRPr="00522C57">
        <w:rPr>
          <w:rFonts w:ascii="Times New Roman" w:hAnsi="Times New Roman"/>
          <w:bCs/>
          <w:sz w:val="24"/>
        </w:rPr>
        <w:t>.</w:t>
      </w:r>
    </w:p>
    <w:p w14:paraId="69E70203" w14:textId="77777777" w:rsidR="00344488" w:rsidRPr="00522C57" w:rsidRDefault="00344488" w:rsidP="0034448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30E625" w14:textId="52783DC8" w:rsidR="00344488" w:rsidRPr="00522C57" w:rsidRDefault="00344488" w:rsidP="0034448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C57">
        <w:rPr>
          <w:rFonts w:ascii="Times New Roman" w:eastAsia="Calibri" w:hAnsi="Times New Roman" w:cs="Times New Roman"/>
          <w:sz w:val="24"/>
          <w:szCs w:val="24"/>
        </w:rPr>
        <w:t>1.1.1. 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344488" w:rsidRPr="00522C57" w14:paraId="0EBCC8CD" w14:textId="77777777" w:rsidTr="00835913">
        <w:tc>
          <w:tcPr>
            <w:tcW w:w="1229" w:type="dxa"/>
          </w:tcPr>
          <w:p w14:paraId="3DF9D4DC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14:paraId="3467D756" w14:textId="77777777" w:rsidR="00344488" w:rsidRPr="00522C57" w:rsidRDefault="00344488" w:rsidP="00344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344488" w:rsidRPr="00522C57" w14:paraId="1D2CF2B9" w14:textId="77777777" w:rsidTr="00835913">
        <w:trPr>
          <w:trHeight w:val="327"/>
        </w:trPr>
        <w:tc>
          <w:tcPr>
            <w:tcW w:w="1229" w:type="dxa"/>
          </w:tcPr>
          <w:p w14:paraId="7B7009AE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01</w:t>
            </w:r>
          </w:p>
        </w:tc>
        <w:tc>
          <w:tcPr>
            <w:tcW w:w="8342" w:type="dxa"/>
          </w:tcPr>
          <w:p w14:paraId="143054AB" w14:textId="77777777" w:rsidR="00344488" w:rsidRPr="00522C57" w:rsidRDefault="00344488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22C57">
              <w:rPr>
                <w:rFonts w:ascii="Times New Roman" w:eastAsia="Calibri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44488" w:rsidRPr="00522C57" w14:paraId="798162FD" w14:textId="77777777" w:rsidTr="00835913">
        <w:tc>
          <w:tcPr>
            <w:tcW w:w="1229" w:type="dxa"/>
          </w:tcPr>
          <w:p w14:paraId="60686B70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02</w:t>
            </w:r>
          </w:p>
        </w:tc>
        <w:tc>
          <w:tcPr>
            <w:tcW w:w="8342" w:type="dxa"/>
          </w:tcPr>
          <w:p w14:paraId="20EE856D" w14:textId="77777777" w:rsidR="00344488" w:rsidRPr="00522C57" w:rsidRDefault="00344488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22C57">
              <w:rPr>
                <w:rFonts w:ascii="Times New Roman" w:eastAsia="Calibri" w:hAnsi="Times New Roman" w:cs="Times New Roman"/>
                <w:sz w:val="24"/>
              </w:rPr>
              <w:t xml:space="preserve">Использовать современные средства поиска, анализа и интерпретации </w:t>
            </w:r>
            <w:proofErr w:type="gramStart"/>
            <w:r w:rsidRPr="00522C57">
              <w:rPr>
                <w:rFonts w:ascii="Times New Roman" w:eastAsia="Calibri" w:hAnsi="Times New Roman" w:cs="Times New Roman"/>
                <w:sz w:val="24"/>
              </w:rPr>
              <w:t>информации</w:t>
            </w:r>
            <w:proofErr w:type="gramEnd"/>
            <w:r w:rsidRPr="00522C57">
              <w:rPr>
                <w:rFonts w:ascii="Times New Roman" w:eastAsia="Calibri" w:hAnsi="Times New Roman" w:cs="Times New Roman"/>
                <w:sz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344488" w:rsidRPr="00522C57" w14:paraId="5AB6CBB2" w14:textId="77777777" w:rsidTr="00835913">
        <w:tc>
          <w:tcPr>
            <w:tcW w:w="1229" w:type="dxa"/>
          </w:tcPr>
          <w:p w14:paraId="042BCA0A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05</w:t>
            </w:r>
          </w:p>
        </w:tc>
        <w:tc>
          <w:tcPr>
            <w:tcW w:w="8342" w:type="dxa"/>
          </w:tcPr>
          <w:p w14:paraId="1EF29124" w14:textId="77777777" w:rsidR="00344488" w:rsidRPr="00522C57" w:rsidRDefault="00344488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22C57">
              <w:rPr>
                <w:rFonts w:ascii="Times New Roman" w:eastAsia="Calibri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44488" w:rsidRPr="00522C57" w14:paraId="7091B7FF" w14:textId="77777777" w:rsidTr="00835913">
        <w:tc>
          <w:tcPr>
            <w:tcW w:w="1229" w:type="dxa"/>
          </w:tcPr>
          <w:p w14:paraId="31B15FA7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06</w:t>
            </w:r>
          </w:p>
        </w:tc>
        <w:tc>
          <w:tcPr>
            <w:tcW w:w="8342" w:type="dxa"/>
          </w:tcPr>
          <w:p w14:paraId="7CAF6A66" w14:textId="77777777" w:rsidR="00344488" w:rsidRPr="00522C57" w:rsidRDefault="00344488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22C57">
              <w:rPr>
                <w:rFonts w:ascii="Times New Roman" w:eastAsia="Calibri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44488" w:rsidRPr="00522C57" w14:paraId="1C2AF36F" w14:textId="77777777" w:rsidTr="00835913">
        <w:tc>
          <w:tcPr>
            <w:tcW w:w="1229" w:type="dxa"/>
          </w:tcPr>
          <w:p w14:paraId="214CB60A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07</w:t>
            </w:r>
          </w:p>
        </w:tc>
        <w:tc>
          <w:tcPr>
            <w:tcW w:w="8342" w:type="dxa"/>
          </w:tcPr>
          <w:p w14:paraId="16F04F9D" w14:textId="77777777" w:rsidR="00344488" w:rsidRPr="00522C57" w:rsidRDefault="00344488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22C57">
              <w:rPr>
                <w:rFonts w:ascii="Times New Roman" w:eastAsia="Calibri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44488" w:rsidRPr="00522C57" w14:paraId="5817F72D" w14:textId="77777777" w:rsidTr="00835913">
        <w:tc>
          <w:tcPr>
            <w:tcW w:w="1229" w:type="dxa"/>
          </w:tcPr>
          <w:p w14:paraId="36C9A20C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08</w:t>
            </w:r>
          </w:p>
        </w:tc>
        <w:tc>
          <w:tcPr>
            <w:tcW w:w="8342" w:type="dxa"/>
          </w:tcPr>
          <w:p w14:paraId="705A6D17" w14:textId="77777777" w:rsidR="00344488" w:rsidRPr="00522C57" w:rsidRDefault="00344488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22C57">
              <w:rPr>
                <w:rFonts w:ascii="Times New Roman" w:eastAsia="Calibri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14:paraId="5263C348" w14:textId="77777777" w:rsidR="00344488" w:rsidRPr="00522C57" w:rsidRDefault="00344488" w:rsidP="00344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778BF" w14:textId="77777777" w:rsidR="00344488" w:rsidRPr="00522C57" w:rsidRDefault="00344488" w:rsidP="0034448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2C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1.1.2. 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344488" w:rsidRPr="00522C57" w14:paraId="58E5747F" w14:textId="77777777" w:rsidTr="00835913">
        <w:tc>
          <w:tcPr>
            <w:tcW w:w="1204" w:type="dxa"/>
          </w:tcPr>
          <w:p w14:paraId="48F01E30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14:paraId="3EC2F95F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44488" w:rsidRPr="00522C57" w14:paraId="0CC9B685" w14:textId="77777777" w:rsidTr="00835913">
        <w:tc>
          <w:tcPr>
            <w:tcW w:w="1204" w:type="dxa"/>
          </w:tcPr>
          <w:p w14:paraId="75B314CF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ВД 5</w:t>
            </w:r>
          </w:p>
        </w:tc>
        <w:tc>
          <w:tcPr>
            <w:tcW w:w="8367" w:type="dxa"/>
          </w:tcPr>
          <w:p w14:paraId="72323FE2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и разработка информационных систем</w:t>
            </w:r>
          </w:p>
        </w:tc>
      </w:tr>
      <w:tr w:rsidR="00344488" w:rsidRPr="00522C57" w14:paraId="43C63ED1" w14:textId="77777777" w:rsidTr="00835913">
        <w:tc>
          <w:tcPr>
            <w:tcW w:w="1204" w:type="dxa"/>
          </w:tcPr>
          <w:p w14:paraId="316BB1B5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5.1</w:t>
            </w:r>
          </w:p>
        </w:tc>
        <w:tc>
          <w:tcPr>
            <w:tcW w:w="8367" w:type="dxa"/>
            <w:vAlign w:val="center"/>
          </w:tcPr>
          <w:p w14:paraId="0B8D38BC" w14:textId="77777777" w:rsidR="00344488" w:rsidRPr="00522C57" w:rsidRDefault="00344488" w:rsidP="0034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исходные данные для разработки проектной документации на информационную систему</w:t>
            </w:r>
          </w:p>
        </w:tc>
      </w:tr>
      <w:tr w:rsidR="00344488" w:rsidRPr="00522C57" w14:paraId="7AD67586" w14:textId="77777777" w:rsidTr="00835913">
        <w:tc>
          <w:tcPr>
            <w:tcW w:w="1204" w:type="dxa"/>
          </w:tcPr>
          <w:p w14:paraId="2764AC72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5.2</w:t>
            </w:r>
          </w:p>
        </w:tc>
        <w:tc>
          <w:tcPr>
            <w:tcW w:w="8367" w:type="dxa"/>
            <w:vAlign w:val="center"/>
          </w:tcPr>
          <w:p w14:paraId="5C38670E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344488" w:rsidRPr="00522C57" w14:paraId="4AFEC8F9" w14:textId="77777777" w:rsidTr="00835913">
        <w:tc>
          <w:tcPr>
            <w:tcW w:w="1204" w:type="dxa"/>
          </w:tcPr>
          <w:p w14:paraId="10679609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5.3</w:t>
            </w:r>
          </w:p>
        </w:tc>
        <w:tc>
          <w:tcPr>
            <w:tcW w:w="8367" w:type="dxa"/>
            <w:vAlign w:val="center"/>
          </w:tcPr>
          <w:p w14:paraId="70F39096" w14:textId="77777777" w:rsidR="00344488" w:rsidRPr="00522C57" w:rsidRDefault="00344488" w:rsidP="0034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344488" w:rsidRPr="00522C57" w14:paraId="785D0C69" w14:textId="77777777" w:rsidTr="00835913">
        <w:tc>
          <w:tcPr>
            <w:tcW w:w="1204" w:type="dxa"/>
          </w:tcPr>
          <w:p w14:paraId="2B70C350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5.4</w:t>
            </w:r>
          </w:p>
        </w:tc>
        <w:tc>
          <w:tcPr>
            <w:tcW w:w="8367" w:type="dxa"/>
            <w:vAlign w:val="center"/>
          </w:tcPr>
          <w:p w14:paraId="20019926" w14:textId="77777777" w:rsidR="00344488" w:rsidRPr="00522C57" w:rsidRDefault="00344488" w:rsidP="0034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344488" w:rsidRPr="00522C57" w14:paraId="1B023014" w14:textId="77777777" w:rsidTr="00835913">
        <w:tc>
          <w:tcPr>
            <w:tcW w:w="1204" w:type="dxa"/>
          </w:tcPr>
          <w:p w14:paraId="24B20E89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5.5</w:t>
            </w:r>
          </w:p>
        </w:tc>
        <w:tc>
          <w:tcPr>
            <w:tcW w:w="8367" w:type="dxa"/>
            <w:vAlign w:val="center"/>
          </w:tcPr>
          <w:p w14:paraId="5DE450F2" w14:textId="77777777" w:rsidR="00344488" w:rsidRPr="00522C57" w:rsidRDefault="00344488" w:rsidP="0034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344488" w:rsidRPr="00522C57" w14:paraId="39479EA8" w14:textId="77777777" w:rsidTr="00835913">
        <w:tc>
          <w:tcPr>
            <w:tcW w:w="1204" w:type="dxa"/>
          </w:tcPr>
          <w:p w14:paraId="3DFB32C7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5.6</w:t>
            </w:r>
          </w:p>
        </w:tc>
        <w:tc>
          <w:tcPr>
            <w:tcW w:w="8367" w:type="dxa"/>
            <w:vAlign w:val="center"/>
          </w:tcPr>
          <w:p w14:paraId="68D7C904" w14:textId="77777777" w:rsidR="00344488" w:rsidRPr="00522C57" w:rsidRDefault="00344488" w:rsidP="0034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техническую документацию на эксплуатацию информационной системы</w:t>
            </w:r>
          </w:p>
        </w:tc>
      </w:tr>
      <w:tr w:rsidR="00344488" w:rsidRPr="00522C57" w14:paraId="0CFE94E3" w14:textId="77777777" w:rsidTr="00835913">
        <w:tc>
          <w:tcPr>
            <w:tcW w:w="1204" w:type="dxa"/>
          </w:tcPr>
          <w:p w14:paraId="0B9E64B5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5.7</w:t>
            </w:r>
          </w:p>
        </w:tc>
        <w:tc>
          <w:tcPr>
            <w:tcW w:w="8367" w:type="dxa"/>
            <w:vAlign w:val="center"/>
          </w:tcPr>
          <w:p w14:paraId="568A26C7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оценку информационной системы для выявления возможности ее модернизации</w:t>
            </w:r>
          </w:p>
        </w:tc>
      </w:tr>
    </w:tbl>
    <w:p w14:paraId="1DA26DDB" w14:textId="77777777" w:rsidR="00344488" w:rsidRPr="00522C57" w:rsidRDefault="00344488" w:rsidP="003444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318D1" w14:textId="77777777" w:rsidR="00AD167A" w:rsidRPr="00522C57" w:rsidRDefault="00AD167A" w:rsidP="0034448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5D3688" w14:textId="4C1665FB" w:rsidR="00344488" w:rsidRPr="00522C57" w:rsidRDefault="00344488" w:rsidP="0034448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522C5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1.1.3. В результате освоения профессионального модуля обучающийся должен:</w:t>
      </w:r>
    </w:p>
    <w:p w14:paraId="7BACB188" w14:textId="6D614AD6" w:rsidR="00CE1CC3" w:rsidRPr="00522C57" w:rsidRDefault="00CE1CC3" w:rsidP="00CE1CC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92"/>
      </w:tblGrid>
      <w:tr w:rsidR="00CE1CC3" w:rsidRPr="00522C57" w14:paraId="5331BC10" w14:textId="77777777" w:rsidTr="001A0DD0">
        <w:tc>
          <w:tcPr>
            <w:tcW w:w="1242" w:type="dxa"/>
          </w:tcPr>
          <w:p w14:paraId="15C5208B" w14:textId="77777777" w:rsidR="00CE1CC3" w:rsidRPr="00522C57" w:rsidRDefault="00CE1CC3" w:rsidP="008359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Владеть навыками</w:t>
            </w:r>
          </w:p>
        </w:tc>
        <w:tc>
          <w:tcPr>
            <w:tcW w:w="8392" w:type="dxa"/>
          </w:tcPr>
          <w:p w14:paraId="467E3708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управления процессом разработки приложений с использованием инструментальных средств;</w:t>
            </w:r>
          </w:p>
          <w:p w14:paraId="73121322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обеспечения сбора данных для анализа использования и функционирования информационной системы;</w:t>
            </w:r>
          </w:p>
          <w:p w14:paraId="1774E867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программирования в соответствии с требованиями технического задания;</w:t>
            </w:r>
          </w:p>
          <w:p w14:paraId="7B04845E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использования критериев оценки качества и надежности функционирования информационной системы;</w:t>
            </w:r>
          </w:p>
          <w:p w14:paraId="7756F8E4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применения методики тестирования разрабатываемых приложений;</w:t>
            </w:r>
          </w:p>
          <w:p w14:paraId="5E972EA6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определении состава оборудования и программных средств разработки информационной системы;</w:t>
            </w:r>
          </w:p>
          <w:p w14:paraId="68E57ED4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разработки документации по эксплуатации информационной системы;</w:t>
            </w:r>
          </w:p>
          <w:p w14:paraId="473F73C4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проведении оценки качества и экономической эффективности информационной системы в рамках своей компетенции;</w:t>
            </w:r>
          </w:p>
          <w:p w14:paraId="6848FD7E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модификации отдельных модулей информационной системы</w:t>
            </w:r>
          </w:p>
        </w:tc>
      </w:tr>
      <w:tr w:rsidR="00CE1CC3" w:rsidRPr="00522C57" w14:paraId="0140A928" w14:textId="77777777" w:rsidTr="001A0DD0">
        <w:tc>
          <w:tcPr>
            <w:tcW w:w="1242" w:type="dxa"/>
          </w:tcPr>
          <w:p w14:paraId="3608A43B" w14:textId="77777777" w:rsidR="00CE1CC3" w:rsidRPr="00522C57" w:rsidRDefault="00CE1CC3" w:rsidP="008359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8392" w:type="dxa"/>
          </w:tcPr>
          <w:p w14:paraId="04912CED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постановку задач по обработке информации;</w:t>
            </w:r>
          </w:p>
          <w:p w14:paraId="50752A22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анализ предметной области;</w:t>
            </w:r>
          </w:p>
          <w:p w14:paraId="39DE305F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выбор модели и средства построения информационной системы и программных средств;</w:t>
            </w:r>
          </w:p>
          <w:p w14:paraId="1BF27412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использовать алгоритмы обработки информации для различных приложений;</w:t>
            </w:r>
          </w:p>
          <w:p w14:paraId="3F5B9BEC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решать прикладные вопросы программирования и языка сценариев для создания программ;</w:t>
            </w:r>
          </w:p>
          <w:p w14:paraId="38798E38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разрабатывать графический интерфейс приложения;</w:t>
            </w:r>
          </w:p>
          <w:p w14:paraId="2A51B9E2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создавать и управлять проектом по разработке приложения;</w:t>
            </w:r>
          </w:p>
          <w:p w14:paraId="1C54EE24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проектировать и разрабатывать систему по заданным требованиям и спецификациям.</w:t>
            </w:r>
          </w:p>
        </w:tc>
      </w:tr>
      <w:tr w:rsidR="00CE1CC3" w:rsidRPr="00522C57" w14:paraId="5A91390A" w14:textId="77777777" w:rsidTr="001A0DD0">
        <w:tc>
          <w:tcPr>
            <w:tcW w:w="1242" w:type="dxa"/>
          </w:tcPr>
          <w:p w14:paraId="28A62159" w14:textId="77777777" w:rsidR="00CE1CC3" w:rsidRPr="00522C57" w:rsidRDefault="00CE1CC3" w:rsidP="008359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8392" w:type="dxa"/>
          </w:tcPr>
          <w:p w14:paraId="085A278E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виды и процедуры обработки информации, модели и методы решения задач обработки информации;</w:t>
            </w:r>
          </w:p>
          <w:p w14:paraId="05AC37DC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платформы для создания, исполнения и управления информационной системой;</w:t>
            </w:r>
          </w:p>
          <w:p w14:paraId="3AE7B6C5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процессы управления проектом разработки;</w:t>
            </w:r>
          </w:p>
          <w:p w14:paraId="665B7C78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модели построения информационных систем, их структуру, особенности и области применения;</w:t>
            </w:r>
          </w:p>
          <w:p w14:paraId="5EC2E21B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 средства проектирования, разработки и тестирования информационных систем;</w:t>
            </w:r>
          </w:p>
          <w:p w14:paraId="75690FD4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систему стандартизации, сертификации и систему обеспечения качества продукции.</w:t>
            </w:r>
          </w:p>
        </w:tc>
      </w:tr>
    </w:tbl>
    <w:p w14:paraId="67FDDEA0" w14:textId="77777777" w:rsidR="00F83633" w:rsidRPr="00522C57" w:rsidRDefault="00F83633" w:rsidP="00CE1CC3">
      <w:pPr>
        <w:pStyle w:val="p20"/>
        <w:spacing w:before="0" w:beforeAutospacing="0" w:after="0" w:afterAutospacing="0"/>
        <w:jc w:val="both"/>
      </w:pPr>
    </w:p>
    <w:p w14:paraId="11529C36" w14:textId="265232A6" w:rsidR="00A10252" w:rsidRPr="00522C57" w:rsidRDefault="00A10252" w:rsidP="00F83633">
      <w:pPr>
        <w:pStyle w:val="p20"/>
        <w:spacing w:before="0" w:beforeAutospacing="0" w:after="0" w:afterAutospacing="0"/>
        <w:ind w:firstLine="567"/>
        <w:jc w:val="both"/>
        <w:rPr>
          <w:b/>
        </w:rPr>
      </w:pPr>
      <w:r w:rsidRPr="00522C57">
        <w:rPr>
          <w:rStyle w:val="s2"/>
          <w:b/>
        </w:rPr>
        <w:t xml:space="preserve">2. Задачи </w:t>
      </w:r>
      <w:r w:rsidR="00FB4F65" w:rsidRPr="00522C57">
        <w:rPr>
          <w:rStyle w:val="s2"/>
          <w:b/>
        </w:rPr>
        <w:t>производственной</w:t>
      </w:r>
      <w:r w:rsidRPr="00522C57">
        <w:rPr>
          <w:rStyle w:val="s2"/>
          <w:b/>
        </w:rPr>
        <w:t xml:space="preserve"> практики </w:t>
      </w:r>
    </w:p>
    <w:p w14:paraId="293F6F4D" w14:textId="7612B0E8" w:rsidR="00A10252" w:rsidRPr="00522C57" w:rsidRDefault="00A10252" w:rsidP="00F83633">
      <w:pPr>
        <w:pStyle w:val="p22"/>
        <w:spacing w:before="0" w:beforeAutospacing="0" w:after="0" w:afterAutospacing="0"/>
        <w:ind w:firstLine="567"/>
        <w:jc w:val="both"/>
      </w:pPr>
      <w:r w:rsidRPr="00522C57">
        <w:t xml:space="preserve">Задачами </w:t>
      </w:r>
      <w:r w:rsidR="00FB4F65" w:rsidRPr="00522C57">
        <w:t>производственной</w:t>
      </w:r>
      <w:r w:rsidRPr="00522C57">
        <w:t xml:space="preserve"> практики являются: </w:t>
      </w:r>
    </w:p>
    <w:p w14:paraId="1385F1F8" w14:textId="193BD37A" w:rsidR="00FB4F65" w:rsidRPr="00522C57" w:rsidRDefault="00FB4F65" w:rsidP="00FB4F65">
      <w:pPr>
        <w:pStyle w:val="p23"/>
        <w:spacing w:before="0" w:beforeAutospacing="0" w:after="0" w:afterAutospacing="0"/>
        <w:ind w:firstLine="567"/>
        <w:jc w:val="both"/>
        <w:rPr>
          <w:rStyle w:val="s7"/>
        </w:rPr>
      </w:pPr>
      <w:r w:rsidRPr="00522C57">
        <w:rPr>
          <w:rStyle w:val="s7"/>
        </w:rPr>
        <w:t>1. закрепление знаний и умений, приобретаемых в результате освоения теоретических курсов, на основе глубокого изучения работы предприятия, учреждения и организации, на которых студент проходит практику;</w:t>
      </w:r>
    </w:p>
    <w:p w14:paraId="14A073B7" w14:textId="52BC65F4" w:rsidR="00FB4F65" w:rsidRPr="00522C57" w:rsidRDefault="00FB4F65" w:rsidP="00FB4F65">
      <w:pPr>
        <w:pStyle w:val="p23"/>
        <w:spacing w:before="0" w:beforeAutospacing="0" w:after="0" w:afterAutospacing="0"/>
        <w:ind w:firstLine="567"/>
        <w:jc w:val="both"/>
        <w:rPr>
          <w:rStyle w:val="s7"/>
        </w:rPr>
      </w:pPr>
      <w:r w:rsidRPr="00522C57">
        <w:rPr>
          <w:rStyle w:val="s7"/>
        </w:rPr>
        <w:t>2. овладение производственными навыками и передовыми методами труда;</w:t>
      </w:r>
    </w:p>
    <w:p w14:paraId="620B97B4" w14:textId="50792AA8" w:rsidR="00E11237" w:rsidRPr="00522C57" w:rsidRDefault="00FB4F65" w:rsidP="00FB4F65">
      <w:pPr>
        <w:pStyle w:val="p23"/>
        <w:spacing w:before="0" w:beforeAutospacing="0" w:after="0" w:afterAutospacing="0"/>
        <w:ind w:firstLine="567"/>
        <w:jc w:val="both"/>
        <w:rPr>
          <w:rStyle w:val="s7"/>
        </w:rPr>
      </w:pPr>
      <w:r w:rsidRPr="00522C57">
        <w:rPr>
          <w:rStyle w:val="s7"/>
        </w:rPr>
        <w:t>3. комплексное формирование общекультурных и профессиональных компетенций.</w:t>
      </w:r>
    </w:p>
    <w:p w14:paraId="53663FCE" w14:textId="77777777" w:rsidR="00FB4F65" w:rsidRPr="00522C57" w:rsidRDefault="00FB4F65" w:rsidP="00FB4F65">
      <w:pPr>
        <w:pStyle w:val="p2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1C7C18F" w14:textId="178AEE15" w:rsidR="00A10252" w:rsidRPr="00522C57" w:rsidRDefault="00A10252" w:rsidP="00F83633">
      <w:pPr>
        <w:pStyle w:val="p20"/>
        <w:spacing w:before="0" w:beforeAutospacing="0" w:after="0" w:afterAutospacing="0"/>
        <w:ind w:firstLine="567"/>
        <w:jc w:val="both"/>
        <w:rPr>
          <w:b/>
        </w:rPr>
      </w:pPr>
      <w:r w:rsidRPr="00522C57">
        <w:rPr>
          <w:rStyle w:val="s2"/>
          <w:b/>
        </w:rPr>
        <w:t xml:space="preserve">3. Место </w:t>
      </w:r>
      <w:r w:rsidR="00FB4F65" w:rsidRPr="00522C57">
        <w:rPr>
          <w:rStyle w:val="s2"/>
          <w:b/>
        </w:rPr>
        <w:t>производственной</w:t>
      </w:r>
      <w:r w:rsidRPr="00522C57">
        <w:rPr>
          <w:rStyle w:val="s2"/>
          <w:b/>
        </w:rPr>
        <w:t xml:space="preserve"> практики в структуре ООП </w:t>
      </w:r>
    </w:p>
    <w:p w14:paraId="17597DBE" w14:textId="7E6C575C" w:rsidR="00A10252" w:rsidRPr="00522C57" w:rsidRDefault="00FB4F65" w:rsidP="00F83633">
      <w:pPr>
        <w:pStyle w:val="p22"/>
        <w:spacing w:before="0" w:beforeAutospacing="0" w:after="0" w:afterAutospacing="0"/>
        <w:ind w:firstLine="567"/>
        <w:jc w:val="both"/>
      </w:pPr>
      <w:r w:rsidRPr="00522C57">
        <w:t>Производственная</w:t>
      </w:r>
      <w:r w:rsidR="00A10252" w:rsidRPr="00522C57">
        <w:t xml:space="preserve"> практика для студентов 3 курса базируется на таких дисциплинах, как «Операционные системы и среды», «Информационные технологии», «Стандартизация, сертификация и техническое документоведение».</w:t>
      </w:r>
    </w:p>
    <w:p w14:paraId="5F399FFD" w14:textId="6D06ED44" w:rsidR="000C6DD2" w:rsidRPr="00522C57" w:rsidRDefault="00FB4F65" w:rsidP="00F836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2C57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0C6DD2" w:rsidRPr="00522C57">
        <w:rPr>
          <w:rFonts w:ascii="Times New Roman" w:hAnsi="Times New Roman" w:cs="Times New Roman"/>
          <w:sz w:val="24"/>
          <w:szCs w:val="24"/>
        </w:rPr>
        <w:t xml:space="preserve"> практике</w:t>
      </w:r>
      <w:r w:rsidR="00A10252" w:rsidRPr="00522C57">
        <w:rPr>
          <w:rFonts w:ascii="Times New Roman" w:hAnsi="Times New Roman" w:cs="Times New Roman"/>
          <w:sz w:val="24"/>
          <w:szCs w:val="24"/>
        </w:rPr>
        <w:t xml:space="preserve"> </w:t>
      </w:r>
      <w:r w:rsidR="000C6DD2" w:rsidRPr="00522C57">
        <w:rPr>
          <w:rFonts w:ascii="Times New Roman" w:hAnsi="Times New Roman" w:cs="Times New Roman"/>
          <w:sz w:val="24"/>
          <w:szCs w:val="24"/>
        </w:rPr>
        <w:t>предшествуют</w:t>
      </w:r>
      <w:r w:rsidR="00E4009D" w:rsidRPr="00522C57">
        <w:rPr>
          <w:rFonts w:ascii="Times New Roman" w:hAnsi="Times New Roman" w:cs="Times New Roman"/>
          <w:sz w:val="24"/>
          <w:szCs w:val="24"/>
        </w:rPr>
        <w:t>:</w:t>
      </w:r>
      <w:r w:rsidR="00A10252" w:rsidRPr="00522C57">
        <w:rPr>
          <w:rFonts w:ascii="Times New Roman" w:hAnsi="Times New Roman" w:cs="Times New Roman"/>
          <w:sz w:val="24"/>
          <w:szCs w:val="24"/>
        </w:rPr>
        <w:t xml:space="preserve"> </w:t>
      </w:r>
      <w:r w:rsidR="000C6DD2" w:rsidRPr="00522C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МДК 05.01. Проектирование и дизайн информационных систем, МДК 05.02 Разработка кода информационных систем, МДК 05.03 Тестирование информационных систем</w:t>
      </w:r>
      <w:r w:rsidR="00F83633" w:rsidRPr="00522C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40BB8F11" w14:textId="77777777" w:rsidR="00F83633" w:rsidRPr="00522C57" w:rsidRDefault="00F83633" w:rsidP="00F836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66C5710" w14:textId="66FDF424" w:rsidR="00A10252" w:rsidRPr="00522C57" w:rsidRDefault="00A10252" w:rsidP="00F83633">
      <w:pPr>
        <w:pStyle w:val="p20"/>
        <w:spacing w:before="0" w:beforeAutospacing="0" w:after="0" w:afterAutospacing="0"/>
        <w:ind w:firstLine="567"/>
        <w:jc w:val="both"/>
        <w:rPr>
          <w:b/>
        </w:rPr>
      </w:pPr>
      <w:r w:rsidRPr="00522C57">
        <w:rPr>
          <w:rStyle w:val="s2"/>
          <w:b/>
        </w:rPr>
        <w:t xml:space="preserve">4. Формы проведения </w:t>
      </w:r>
      <w:r w:rsidR="00FB4F65" w:rsidRPr="00522C57">
        <w:rPr>
          <w:rStyle w:val="s2"/>
          <w:b/>
        </w:rPr>
        <w:t xml:space="preserve">производственной </w:t>
      </w:r>
      <w:r w:rsidRPr="00522C57">
        <w:rPr>
          <w:rStyle w:val="s2"/>
          <w:b/>
        </w:rPr>
        <w:t>практики</w:t>
      </w:r>
    </w:p>
    <w:p w14:paraId="1973A3DC" w14:textId="6456C08B" w:rsidR="00F83633" w:rsidRPr="00522C57" w:rsidRDefault="00A10252" w:rsidP="00FB4F65">
      <w:pPr>
        <w:pStyle w:val="p22"/>
        <w:spacing w:before="0" w:beforeAutospacing="0" w:after="0" w:afterAutospacing="0"/>
        <w:ind w:firstLine="567"/>
        <w:jc w:val="both"/>
      </w:pPr>
      <w:r w:rsidRPr="00522C57">
        <w:t xml:space="preserve">Формой проведения </w:t>
      </w:r>
      <w:proofErr w:type="spellStart"/>
      <w:r w:rsidR="00D4012B" w:rsidRPr="00522C57">
        <w:t>производсвтенной</w:t>
      </w:r>
      <w:proofErr w:type="spellEnd"/>
      <w:r w:rsidRPr="00522C57">
        <w:t xml:space="preserve"> практики является</w:t>
      </w:r>
      <w:r w:rsidR="00FB4F65" w:rsidRPr="00522C57">
        <w:t xml:space="preserve"> решение производственных ситуаций по формированию практических умений и выполнение индивидуальных профессиональных заданий.</w:t>
      </w:r>
    </w:p>
    <w:p w14:paraId="21B1B4BD" w14:textId="77777777" w:rsidR="00FB4F65" w:rsidRPr="00522C57" w:rsidRDefault="00FB4F65" w:rsidP="00FB4F65">
      <w:pPr>
        <w:pStyle w:val="p22"/>
        <w:spacing w:before="0" w:beforeAutospacing="0" w:after="0" w:afterAutospacing="0"/>
        <w:ind w:firstLine="567"/>
        <w:jc w:val="both"/>
      </w:pPr>
    </w:p>
    <w:p w14:paraId="0461F369" w14:textId="0F7E412A" w:rsidR="00F83633" w:rsidRPr="00522C57" w:rsidRDefault="00A10252" w:rsidP="00F83633">
      <w:pPr>
        <w:pStyle w:val="p22"/>
        <w:spacing w:before="0" w:beforeAutospacing="0" w:after="0" w:afterAutospacing="0"/>
        <w:ind w:firstLine="567"/>
        <w:jc w:val="both"/>
        <w:rPr>
          <w:rStyle w:val="s2"/>
          <w:b/>
        </w:rPr>
      </w:pPr>
      <w:r w:rsidRPr="00522C57">
        <w:rPr>
          <w:rStyle w:val="s2"/>
          <w:b/>
        </w:rPr>
        <w:t xml:space="preserve">5. Место и время проведения </w:t>
      </w:r>
      <w:r w:rsidR="00FB4F65" w:rsidRPr="00522C57">
        <w:rPr>
          <w:rStyle w:val="s2"/>
          <w:b/>
        </w:rPr>
        <w:t xml:space="preserve">производственной </w:t>
      </w:r>
      <w:r w:rsidRPr="00522C57">
        <w:rPr>
          <w:rStyle w:val="s2"/>
          <w:b/>
        </w:rPr>
        <w:t>практики</w:t>
      </w:r>
    </w:p>
    <w:p w14:paraId="7DBAE6DE" w14:textId="44C5A746" w:rsidR="00FB4F65" w:rsidRPr="00522C57" w:rsidRDefault="00FB4F65" w:rsidP="00FB4F65">
      <w:pPr>
        <w:pStyle w:val="p22"/>
        <w:spacing w:before="0" w:beforeAutospacing="0" w:after="0" w:afterAutospacing="0"/>
        <w:ind w:firstLine="567"/>
        <w:jc w:val="both"/>
      </w:pPr>
      <w:r w:rsidRPr="00522C57">
        <w:rPr>
          <w:rStyle w:val="s2"/>
        </w:rPr>
        <w:t xml:space="preserve">Производственная </w:t>
      </w:r>
      <w:r w:rsidR="00A10252" w:rsidRPr="00522C57">
        <w:t>практика проводится на базе</w:t>
      </w:r>
      <w:r w:rsidRPr="00522C57">
        <w:t xml:space="preserve"> предприятий и организаций г. Щекино и Тульской области на основании заключенных договоров о совместной деятельности по подготовке специалистов.</w:t>
      </w:r>
    </w:p>
    <w:p w14:paraId="3B5E8224" w14:textId="4F631422" w:rsidR="00A10252" w:rsidRPr="00522C57" w:rsidRDefault="00FB4F65" w:rsidP="00FB4F65">
      <w:pPr>
        <w:pStyle w:val="p22"/>
        <w:spacing w:before="0" w:beforeAutospacing="0" w:after="0" w:afterAutospacing="0"/>
        <w:ind w:firstLine="567"/>
        <w:jc w:val="both"/>
      </w:pPr>
      <w:r w:rsidRPr="00522C57">
        <w:t xml:space="preserve">Сроки проведения практики: 6 семестр, в течение </w:t>
      </w:r>
      <w:r w:rsidR="0057302C" w:rsidRPr="00522C57">
        <w:t>2</w:t>
      </w:r>
      <w:r w:rsidRPr="00522C57">
        <w:t xml:space="preserve"> недель.</w:t>
      </w:r>
    </w:p>
    <w:p w14:paraId="33B3759F" w14:textId="77777777" w:rsidR="00F83633" w:rsidRPr="00522C57" w:rsidRDefault="00F83633" w:rsidP="00F83633">
      <w:pPr>
        <w:pStyle w:val="p22"/>
        <w:spacing w:before="0" w:beforeAutospacing="0" w:after="0" w:afterAutospacing="0"/>
        <w:ind w:firstLine="567"/>
        <w:jc w:val="both"/>
      </w:pPr>
    </w:p>
    <w:p w14:paraId="7A033860" w14:textId="5A01E2EC" w:rsidR="00A10252" w:rsidRPr="00522C57" w:rsidRDefault="00A10252" w:rsidP="00CE1CC3">
      <w:pPr>
        <w:pStyle w:val="p21"/>
        <w:spacing w:before="0" w:beforeAutospacing="0" w:after="0" w:afterAutospacing="0"/>
        <w:ind w:firstLine="567"/>
        <w:jc w:val="both"/>
        <w:rPr>
          <w:b/>
        </w:rPr>
      </w:pPr>
      <w:r w:rsidRPr="00522C57">
        <w:rPr>
          <w:rStyle w:val="s2"/>
          <w:b/>
        </w:rPr>
        <w:t>6. Структура и содержание учебной практики</w:t>
      </w:r>
    </w:p>
    <w:p w14:paraId="6896B648" w14:textId="33B27F78" w:rsidR="00A10252" w:rsidRPr="00522C57" w:rsidRDefault="00A10252" w:rsidP="00F83633">
      <w:pPr>
        <w:pStyle w:val="p31"/>
        <w:spacing w:before="0" w:beforeAutospacing="0" w:after="0" w:afterAutospacing="0"/>
      </w:pPr>
      <w:r w:rsidRPr="00522C57">
        <w:t xml:space="preserve">Общая трудоемкость учебной практики составляет </w:t>
      </w:r>
      <w:r w:rsidR="00CE3BAD" w:rsidRPr="00522C57">
        <w:t>2</w:t>
      </w:r>
      <w:r w:rsidRPr="00522C57">
        <w:t xml:space="preserve"> недел</w:t>
      </w:r>
      <w:r w:rsidR="00CE3BAD" w:rsidRPr="00522C57">
        <w:t>и</w:t>
      </w:r>
      <w:r w:rsidRPr="00522C57">
        <w:t xml:space="preserve"> (</w:t>
      </w:r>
      <w:r w:rsidR="00CE3BAD" w:rsidRPr="00522C57">
        <w:t>7</w:t>
      </w:r>
      <w:r w:rsidR="00FB4F65" w:rsidRPr="00522C57">
        <w:t>2</w:t>
      </w:r>
      <w:r w:rsidRPr="00522C57">
        <w:t xml:space="preserve"> ч</w:t>
      </w:r>
      <w:r w:rsidR="00FB4F65" w:rsidRPr="00522C57">
        <w:t>.</w:t>
      </w:r>
      <w:r w:rsidRPr="00522C57">
        <w:t>).</w:t>
      </w:r>
    </w:p>
    <w:p w14:paraId="2851221D" w14:textId="77777777" w:rsidR="00CE1CC3" w:rsidRPr="00522C57" w:rsidRDefault="00CE1CC3" w:rsidP="00F83633">
      <w:pPr>
        <w:pStyle w:val="p31"/>
        <w:spacing w:before="0" w:beforeAutospacing="0" w:after="0" w:afterAutospacing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4829"/>
        <w:gridCol w:w="1941"/>
        <w:gridCol w:w="2198"/>
      </w:tblGrid>
      <w:tr w:rsidR="00CE1CC3" w:rsidRPr="00522C57" w14:paraId="677EC7A8" w14:textId="77777777" w:rsidTr="00D4012B">
        <w:tc>
          <w:tcPr>
            <w:tcW w:w="659" w:type="dxa"/>
            <w:vAlign w:val="center"/>
          </w:tcPr>
          <w:p w14:paraId="78DBC849" w14:textId="3EABF209" w:rsidR="00CE1CC3" w:rsidRPr="00522C57" w:rsidRDefault="00CE1CC3" w:rsidP="00316DB5">
            <w:pPr>
              <w:pStyle w:val="p31"/>
              <w:jc w:val="center"/>
              <w:rPr>
                <w:b/>
                <w:bCs/>
              </w:rPr>
            </w:pPr>
            <w:r w:rsidRPr="00522C57">
              <w:rPr>
                <w:b/>
                <w:bCs/>
              </w:rPr>
              <w:t>№ п/п</w:t>
            </w:r>
          </w:p>
        </w:tc>
        <w:tc>
          <w:tcPr>
            <w:tcW w:w="4829" w:type="dxa"/>
            <w:vAlign w:val="center"/>
          </w:tcPr>
          <w:p w14:paraId="229F9A73" w14:textId="607C5CBE" w:rsidR="00CE1CC3" w:rsidRPr="00522C57" w:rsidRDefault="00CE1CC3" w:rsidP="00316DB5">
            <w:pPr>
              <w:pStyle w:val="p31"/>
              <w:jc w:val="center"/>
              <w:rPr>
                <w:b/>
                <w:bCs/>
              </w:rPr>
            </w:pPr>
            <w:r w:rsidRPr="00522C57">
              <w:rPr>
                <w:b/>
                <w:bCs/>
              </w:rPr>
              <w:t>Разделы (этапы) практики</w:t>
            </w:r>
          </w:p>
        </w:tc>
        <w:tc>
          <w:tcPr>
            <w:tcW w:w="1941" w:type="dxa"/>
          </w:tcPr>
          <w:p w14:paraId="5FF4E00D" w14:textId="5078F12F" w:rsidR="00CE1CC3" w:rsidRPr="00522C57" w:rsidRDefault="001A0DD0" w:rsidP="00316DB5">
            <w:pPr>
              <w:pStyle w:val="p31"/>
              <w:jc w:val="center"/>
              <w:rPr>
                <w:b/>
                <w:bCs/>
              </w:rPr>
            </w:pPr>
            <w:r w:rsidRPr="00522C57">
              <w:rPr>
                <w:b/>
                <w:bCs/>
              </w:rPr>
              <w:t>Количество часов</w:t>
            </w:r>
          </w:p>
        </w:tc>
        <w:tc>
          <w:tcPr>
            <w:tcW w:w="2198" w:type="dxa"/>
            <w:vAlign w:val="center"/>
          </w:tcPr>
          <w:p w14:paraId="50444E5B" w14:textId="77777777" w:rsidR="00CE1CC3" w:rsidRPr="00522C57" w:rsidRDefault="00CE1CC3" w:rsidP="00316DB5">
            <w:pPr>
              <w:pStyle w:val="p31"/>
              <w:jc w:val="center"/>
              <w:rPr>
                <w:b/>
                <w:bCs/>
              </w:rPr>
            </w:pPr>
            <w:r w:rsidRPr="00522C57">
              <w:rPr>
                <w:b/>
                <w:bCs/>
              </w:rPr>
              <w:t>Формы текущего контроля</w:t>
            </w:r>
          </w:p>
        </w:tc>
      </w:tr>
      <w:tr w:rsidR="008D446C" w:rsidRPr="00522C57" w14:paraId="18252E1E" w14:textId="77777777" w:rsidTr="00975A1A">
        <w:tc>
          <w:tcPr>
            <w:tcW w:w="659" w:type="dxa"/>
          </w:tcPr>
          <w:p w14:paraId="62F01EE7" w14:textId="77777777" w:rsidR="008D446C" w:rsidRPr="00522C57" w:rsidRDefault="008D446C" w:rsidP="008D446C">
            <w:pPr>
              <w:pStyle w:val="p31"/>
              <w:jc w:val="center"/>
            </w:pPr>
            <w:r w:rsidRPr="00522C57">
              <w:t>1</w:t>
            </w:r>
          </w:p>
        </w:tc>
        <w:tc>
          <w:tcPr>
            <w:tcW w:w="4829" w:type="dxa"/>
          </w:tcPr>
          <w:p w14:paraId="5D057459" w14:textId="77777777" w:rsidR="008D446C" w:rsidRPr="00522C57" w:rsidRDefault="008D446C" w:rsidP="004156F9">
            <w:pPr>
              <w:pStyle w:val="p31"/>
              <w:spacing w:before="0" w:beforeAutospacing="0" w:after="0" w:afterAutospacing="0"/>
              <w:jc w:val="both"/>
            </w:pPr>
            <w:r w:rsidRPr="00522C57">
              <w:t xml:space="preserve">Подготовительный этап. </w:t>
            </w:r>
          </w:p>
          <w:p w14:paraId="30DE700A" w14:textId="4559605F" w:rsidR="008D446C" w:rsidRPr="00522C57" w:rsidRDefault="008D446C" w:rsidP="004156F9">
            <w:pPr>
              <w:pStyle w:val="p31"/>
              <w:spacing w:before="0" w:beforeAutospacing="0" w:after="0" w:afterAutospacing="0"/>
              <w:jc w:val="both"/>
            </w:pPr>
            <w:r w:rsidRPr="00522C57">
              <w:t>Инструктаж по охране труда на месте практики</w:t>
            </w:r>
          </w:p>
        </w:tc>
        <w:tc>
          <w:tcPr>
            <w:tcW w:w="1941" w:type="dxa"/>
            <w:vAlign w:val="center"/>
          </w:tcPr>
          <w:p w14:paraId="387F5184" w14:textId="3ED9E9AB" w:rsidR="008D446C" w:rsidRPr="00522C57" w:rsidRDefault="0057302C" w:rsidP="008D446C">
            <w:pPr>
              <w:pStyle w:val="p31"/>
              <w:spacing w:before="0" w:beforeAutospacing="0" w:after="0" w:afterAutospacing="0"/>
              <w:jc w:val="center"/>
            </w:pPr>
            <w:r w:rsidRPr="00522C57">
              <w:t>2</w:t>
            </w:r>
          </w:p>
        </w:tc>
        <w:tc>
          <w:tcPr>
            <w:tcW w:w="2198" w:type="dxa"/>
          </w:tcPr>
          <w:p w14:paraId="076711DE" w14:textId="77777777" w:rsidR="008D446C" w:rsidRPr="00522C57" w:rsidRDefault="008D446C" w:rsidP="008D446C">
            <w:pPr>
              <w:pStyle w:val="p31"/>
              <w:spacing w:before="0" w:beforeAutospacing="0" w:after="0" w:afterAutospacing="0"/>
              <w:jc w:val="center"/>
            </w:pPr>
            <w:r w:rsidRPr="00522C57">
              <w:t>Фронтальный опрос</w:t>
            </w:r>
          </w:p>
        </w:tc>
      </w:tr>
      <w:tr w:rsidR="007A5F2C" w:rsidRPr="00522C57" w14:paraId="6089382A" w14:textId="77777777" w:rsidTr="00975A1A">
        <w:tc>
          <w:tcPr>
            <w:tcW w:w="659" w:type="dxa"/>
          </w:tcPr>
          <w:p w14:paraId="78CDE137" w14:textId="364F1B81" w:rsidR="007A5F2C" w:rsidRPr="00522C57" w:rsidRDefault="007A5F2C" w:rsidP="007A5F2C">
            <w:pPr>
              <w:pStyle w:val="p31"/>
              <w:jc w:val="center"/>
            </w:pPr>
            <w:r w:rsidRPr="00522C57">
              <w:t>2</w:t>
            </w:r>
          </w:p>
        </w:tc>
        <w:tc>
          <w:tcPr>
            <w:tcW w:w="4829" w:type="dxa"/>
          </w:tcPr>
          <w:p w14:paraId="4D564D8E" w14:textId="77777777" w:rsidR="007A5F2C" w:rsidRPr="00522C57" w:rsidRDefault="007A5F2C" w:rsidP="004156F9">
            <w:pPr>
              <w:pStyle w:val="p31"/>
              <w:spacing w:before="0" w:beforeAutospacing="0" w:after="0" w:afterAutospacing="0"/>
              <w:jc w:val="both"/>
            </w:pPr>
            <w:r w:rsidRPr="00522C57">
              <w:t xml:space="preserve">Анализ предметной области. </w:t>
            </w:r>
          </w:p>
          <w:p w14:paraId="0D45ECBA" w14:textId="6BE3554F" w:rsidR="007A5F2C" w:rsidRPr="00522C57" w:rsidRDefault="007A5F2C" w:rsidP="004156F9">
            <w:pPr>
              <w:pStyle w:val="p31"/>
              <w:spacing w:before="0" w:beforeAutospacing="0" w:after="0" w:afterAutospacing="0"/>
              <w:jc w:val="both"/>
            </w:pPr>
            <w:r w:rsidRPr="00522C57">
              <w:t xml:space="preserve">Сбор и анализ данных о компании, </w:t>
            </w:r>
            <w:r w:rsidR="00CE63D4" w:rsidRPr="00522C57">
              <w:t>изучение</w:t>
            </w:r>
            <w:r w:rsidRPr="00522C57">
              <w:t xml:space="preserve"> организационной структуры, определение миссии компании. Моделирование предметной области </w:t>
            </w:r>
            <w:r w:rsidRPr="00522C57">
              <w:rPr>
                <w:rStyle w:val="212pt"/>
                <w:rFonts w:eastAsia="Tahoma"/>
              </w:rPr>
              <w:t>в</w:t>
            </w:r>
            <w:r w:rsidR="0057302C" w:rsidRPr="00522C57">
              <w:t xml:space="preserve"> векторном графическом редакторе </w:t>
            </w:r>
            <w:proofErr w:type="spellStart"/>
            <w:r w:rsidR="0057302C" w:rsidRPr="00522C57">
              <w:t>Visio</w:t>
            </w:r>
            <w:proofErr w:type="spellEnd"/>
            <w:r w:rsidRPr="00522C57">
              <w:rPr>
                <w:rStyle w:val="212pt"/>
                <w:rFonts w:eastAsia="Tahoma"/>
              </w:rPr>
              <w:t xml:space="preserve"> (контекстная диаграмма, диаграммы декомпозиции, диаграмма потоков данных).</w:t>
            </w:r>
          </w:p>
        </w:tc>
        <w:tc>
          <w:tcPr>
            <w:tcW w:w="1941" w:type="dxa"/>
            <w:vAlign w:val="center"/>
          </w:tcPr>
          <w:p w14:paraId="4E9744DB" w14:textId="6FA4054D" w:rsidR="007A5F2C" w:rsidRPr="00522C57" w:rsidRDefault="0023745D" w:rsidP="007A5F2C">
            <w:pPr>
              <w:pStyle w:val="p31"/>
              <w:spacing w:before="0" w:beforeAutospacing="0" w:after="0" w:afterAutospacing="0"/>
              <w:jc w:val="center"/>
            </w:pPr>
            <w:r w:rsidRPr="00522C57">
              <w:t>14</w:t>
            </w:r>
          </w:p>
        </w:tc>
        <w:tc>
          <w:tcPr>
            <w:tcW w:w="2198" w:type="dxa"/>
          </w:tcPr>
          <w:p w14:paraId="1C39629F" w14:textId="50C76CDE" w:rsidR="007A5F2C" w:rsidRPr="00522C57" w:rsidRDefault="007A5F2C" w:rsidP="007A5F2C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7A5F2C" w:rsidRPr="00522C57" w14:paraId="09E930F1" w14:textId="77777777" w:rsidTr="00975A1A">
        <w:tc>
          <w:tcPr>
            <w:tcW w:w="659" w:type="dxa"/>
          </w:tcPr>
          <w:p w14:paraId="0F6A7FDA" w14:textId="13DF0293" w:rsidR="007A5F2C" w:rsidRPr="00522C57" w:rsidRDefault="007A5F2C" w:rsidP="007A5F2C">
            <w:pPr>
              <w:pStyle w:val="p31"/>
              <w:jc w:val="center"/>
            </w:pPr>
            <w:r w:rsidRPr="00522C57">
              <w:t>3</w:t>
            </w:r>
          </w:p>
        </w:tc>
        <w:tc>
          <w:tcPr>
            <w:tcW w:w="4829" w:type="dxa"/>
          </w:tcPr>
          <w:p w14:paraId="03B78678" w14:textId="2948A032" w:rsidR="007A5F2C" w:rsidRPr="00522C57" w:rsidRDefault="00E01078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>Анализ имеющихся в компании информационных систем. Выбор системы для изучения</w:t>
            </w:r>
          </w:p>
        </w:tc>
        <w:tc>
          <w:tcPr>
            <w:tcW w:w="1941" w:type="dxa"/>
            <w:vAlign w:val="center"/>
          </w:tcPr>
          <w:p w14:paraId="32AE6CE1" w14:textId="2875D065" w:rsidR="007A5F2C" w:rsidRPr="00522C57" w:rsidRDefault="0057302C" w:rsidP="007A5F2C">
            <w:pPr>
              <w:pStyle w:val="p31"/>
              <w:spacing w:before="0" w:beforeAutospacing="0" w:after="0" w:afterAutospacing="0"/>
              <w:jc w:val="center"/>
            </w:pPr>
            <w:r w:rsidRPr="00522C57">
              <w:t>4</w:t>
            </w:r>
          </w:p>
        </w:tc>
        <w:tc>
          <w:tcPr>
            <w:tcW w:w="2198" w:type="dxa"/>
          </w:tcPr>
          <w:p w14:paraId="6893D1EC" w14:textId="0DA853D2" w:rsidR="007A5F2C" w:rsidRPr="00522C57" w:rsidRDefault="007A5F2C" w:rsidP="007A5F2C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E01078" w:rsidRPr="00522C57" w14:paraId="2D47D529" w14:textId="77777777" w:rsidTr="00975A1A">
        <w:tc>
          <w:tcPr>
            <w:tcW w:w="659" w:type="dxa"/>
          </w:tcPr>
          <w:p w14:paraId="59922D1F" w14:textId="43C7F07E" w:rsidR="00E01078" w:rsidRPr="00522C57" w:rsidRDefault="004513E2" w:rsidP="007A5F2C">
            <w:pPr>
              <w:pStyle w:val="p31"/>
              <w:jc w:val="center"/>
            </w:pPr>
            <w:r w:rsidRPr="00522C57">
              <w:t>4</w:t>
            </w:r>
          </w:p>
        </w:tc>
        <w:tc>
          <w:tcPr>
            <w:tcW w:w="4829" w:type="dxa"/>
          </w:tcPr>
          <w:p w14:paraId="1643B748" w14:textId="30670194" w:rsidR="00E01078" w:rsidRPr="00522C57" w:rsidRDefault="00E01078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>Изучение схемы документооборота,</w:t>
            </w:r>
          </w:p>
          <w:p w14:paraId="57D9E450" w14:textId="2E803271" w:rsidR="00E01078" w:rsidRPr="00522C57" w:rsidRDefault="00E01078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 xml:space="preserve">стандартов и эксплуатационной документации. </w:t>
            </w:r>
          </w:p>
        </w:tc>
        <w:tc>
          <w:tcPr>
            <w:tcW w:w="1941" w:type="dxa"/>
            <w:vAlign w:val="center"/>
          </w:tcPr>
          <w:p w14:paraId="5D18BA09" w14:textId="73A68059" w:rsidR="00E01078" w:rsidRPr="00522C57" w:rsidRDefault="0023745D" w:rsidP="007A5F2C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2C57">
              <w:rPr>
                <w:color w:val="000000"/>
              </w:rPr>
              <w:t>2</w:t>
            </w:r>
          </w:p>
        </w:tc>
        <w:tc>
          <w:tcPr>
            <w:tcW w:w="2198" w:type="dxa"/>
          </w:tcPr>
          <w:p w14:paraId="18A5D778" w14:textId="75DD2237" w:rsidR="00E01078" w:rsidRPr="00522C57" w:rsidRDefault="004513E2" w:rsidP="007A5F2C">
            <w:pPr>
              <w:pStyle w:val="p31"/>
              <w:spacing w:before="0" w:beforeAutospacing="0" w:after="0" w:afterAutospacing="0"/>
              <w:jc w:val="center"/>
            </w:pPr>
            <w:r w:rsidRPr="00522C57">
              <w:t>Фронтальный опрос</w:t>
            </w:r>
          </w:p>
        </w:tc>
      </w:tr>
      <w:tr w:rsidR="004513E2" w:rsidRPr="00522C57" w14:paraId="14CF3E03" w14:textId="77777777" w:rsidTr="00975A1A">
        <w:tc>
          <w:tcPr>
            <w:tcW w:w="659" w:type="dxa"/>
          </w:tcPr>
          <w:p w14:paraId="1BC3BB61" w14:textId="6861E71D" w:rsidR="004513E2" w:rsidRPr="00522C57" w:rsidRDefault="004513E2" w:rsidP="004513E2">
            <w:pPr>
              <w:pStyle w:val="p31"/>
              <w:jc w:val="center"/>
            </w:pPr>
            <w:r w:rsidRPr="00522C57">
              <w:t>5</w:t>
            </w:r>
          </w:p>
        </w:tc>
        <w:tc>
          <w:tcPr>
            <w:tcW w:w="4829" w:type="dxa"/>
          </w:tcPr>
          <w:p w14:paraId="3EF8377A" w14:textId="48FFEFFA" w:rsidR="004513E2" w:rsidRPr="00522C57" w:rsidRDefault="004513E2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 xml:space="preserve">Построение модели информационной </w:t>
            </w:r>
            <w:proofErr w:type="gramStart"/>
            <w:r w:rsidRPr="00522C57">
              <w:t>системы  «</w:t>
            </w:r>
            <w:proofErr w:type="gramEnd"/>
            <w:r w:rsidRPr="00522C57">
              <w:t>как есть».</w:t>
            </w:r>
          </w:p>
        </w:tc>
        <w:tc>
          <w:tcPr>
            <w:tcW w:w="1941" w:type="dxa"/>
            <w:vAlign w:val="center"/>
          </w:tcPr>
          <w:p w14:paraId="537528D9" w14:textId="05CCE209" w:rsidR="004513E2" w:rsidRPr="00522C57" w:rsidRDefault="0023745D" w:rsidP="004513E2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2C57">
              <w:rPr>
                <w:color w:val="000000"/>
              </w:rPr>
              <w:t>2</w:t>
            </w:r>
          </w:p>
        </w:tc>
        <w:tc>
          <w:tcPr>
            <w:tcW w:w="2198" w:type="dxa"/>
          </w:tcPr>
          <w:p w14:paraId="50ACEB64" w14:textId="52618016" w:rsidR="004513E2" w:rsidRPr="00522C57" w:rsidRDefault="004513E2" w:rsidP="004513E2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4513E2" w:rsidRPr="00522C57" w14:paraId="1B5019FF" w14:textId="77777777" w:rsidTr="00975A1A">
        <w:tc>
          <w:tcPr>
            <w:tcW w:w="659" w:type="dxa"/>
          </w:tcPr>
          <w:p w14:paraId="3D51F362" w14:textId="0EEC3F78" w:rsidR="004513E2" w:rsidRPr="00522C57" w:rsidRDefault="004513E2" w:rsidP="004513E2">
            <w:pPr>
              <w:pStyle w:val="p31"/>
              <w:jc w:val="center"/>
            </w:pPr>
            <w:r w:rsidRPr="00522C57">
              <w:t>6</w:t>
            </w:r>
          </w:p>
        </w:tc>
        <w:tc>
          <w:tcPr>
            <w:tcW w:w="4829" w:type="dxa"/>
          </w:tcPr>
          <w:p w14:paraId="5F786DCF" w14:textId="27BCFFD5" w:rsidR="004513E2" w:rsidRPr="00522C57" w:rsidRDefault="004513E2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>Изучение инструментальных средств обеспечения функционирования информационных систем.</w:t>
            </w:r>
          </w:p>
          <w:p w14:paraId="0BF2CC06" w14:textId="2A197C9C" w:rsidR="004513E2" w:rsidRPr="00522C57" w:rsidRDefault="004513E2" w:rsidP="004513E2">
            <w:pPr>
              <w:pStyle w:val="p31"/>
              <w:spacing w:before="0" w:beforeAutospacing="0" w:after="0" w:afterAutospacing="0"/>
              <w:jc w:val="both"/>
            </w:pPr>
          </w:p>
        </w:tc>
        <w:tc>
          <w:tcPr>
            <w:tcW w:w="1941" w:type="dxa"/>
            <w:vAlign w:val="center"/>
          </w:tcPr>
          <w:p w14:paraId="7C89B859" w14:textId="6DC6C17A" w:rsidR="004513E2" w:rsidRPr="00522C57" w:rsidRDefault="0023745D" w:rsidP="004513E2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2C57">
              <w:rPr>
                <w:color w:val="000000"/>
              </w:rPr>
              <w:t>2</w:t>
            </w:r>
          </w:p>
        </w:tc>
        <w:tc>
          <w:tcPr>
            <w:tcW w:w="2198" w:type="dxa"/>
          </w:tcPr>
          <w:p w14:paraId="4A723B0C" w14:textId="017BB3D9" w:rsidR="004513E2" w:rsidRPr="00522C57" w:rsidRDefault="004513E2" w:rsidP="004513E2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4513E2" w:rsidRPr="00522C57" w14:paraId="4A70B779" w14:textId="77777777" w:rsidTr="00975A1A">
        <w:tc>
          <w:tcPr>
            <w:tcW w:w="659" w:type="dxa"/>
          </w:tcPr>
          <w:p w14:paraId="2B043115" w14:textId="184BA2B5" w:rsidR="004513E2" w:rsidRPr="00522C57" w:rsidRDefault="004513E2" w:rsidP="004513E2">
            <w:pPr>
              <w:pStyle w:val="p31"/>
              <w:jc w:val="center"/>
            </w:pPr>
            <w:r w:rsidRPr="00522C57">
              <w:t>7</w:t>
            </w:r>
          </w:p>
        </w:tc>
        <w:tc>
          <w:tcPr>
            <w:tcW w:w="4829" w:type="dxa"/>
          </w:tcPr>
          <w:p w14:paraId="61A80DD4" w14:textId="1DD690B2" w:rsidR="004513E2" w:rsidRPr="00522C57" w:rsidRDefault="004513E2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>Организация оперативного управления и регламентных работ.</w:t>
            </w:r>
          </w:p>
          <w:p w14:paraId="5ADBBFBB" w14:textId="07276BA4" w:rsidR="004513E2" w:rsidRPr="00522C57" w:rsidRDefault="004513E2" w:rsidP="004513E2">
            <w:pPr>
              <w:pStyle w:val="p31"/>
              <w:spacing w:before="0" w:beforeAutospacing="0" w:after="0" w:afterAutospacing="0"/>
              <w:jc w:val="both"/>
            </w:pPr>
          </w:p>
        </w:tc>
        <w:tc>
          <w:tcPr>
            <w:tcW w:w="1941" w:type="dxa"/>
            <w:vAlign w:val="center"/>
          </w:tcPr>
          <w:p w14:paraId="3B573F40" w14:textId="631B17FA" w:rsidR="004513E2" w:rsidRPr="00522C57" w:rsidRDefault="0023745D" w:rsidP="004513E2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2C57">
              <w:rPr>
                <w:color w:val="000000"/>
              </w:rPr>
              <w:t>2</w:t>
            </w:r>
          </w:p>
        </w:tc>
        <w:tc>
          <w:tcPr>
            <w:tcW w:w="2198" w:type="dxa"/>
          </w:tcPr>
          <w:p w14:paraId="1D225DAF" w14:textId="01AF35DF" w:rsidR="004513E2" w:rsidRPr="00522C57" w:rsidRDefault="004513E2" w:rsidP="004513E2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4513E2" w:rsidRPr="00522C57" w14:paraId="3181221B" w14:textId="77777777" w:rsidTr="00975A1A">
        <w:tc>
          <w:tcPr>
            <w:tcW w:w="659" w:type="dxa"/>
          </w:tcPr>
          <w:p w14:paraId="65E6EE69" w14:textId="28ADB181" w:rsidR="004513E2" w:rsidRPr="00522C57" w:rsidRDefault="004513E2" w:rsidP="004513E2">
            <w:pPr>
              <w:pStyle w:val="p31"/>
              <w:jc w:val="center"/>
            </w:pPr>
            <w:r w:rsidRPr="00522C57">
              <w:t>8</w:t>
            </w:r>
          </w:p>
        </w:tc>
        <w:tc>
          <w:tcPr>
            <w:tcW w:w="4829" w:type="dxa"/>
          </w:tcPr>
          <w:p w14:paraId="7EAC41F6" w14:textId="56B65B7A" w:rsidR="004513E2" w:rsidRPr="00522C57" w:rsidRDefault="004513E2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>Организация межсетевого взаимодействия; межсетевые протоколы.</w:t>
            </w:r>
          </w:p>
          <w:p w14:paraId="67551BB7" w14:textId="316B892F" w:rsidR="004513E2" w:rsidRPr="00522C57" w:rsidRDefault="004513E2" w:rsidP="004513E2">
            <w:pPr>
              <w:pStyle w:val="p31"/>
              <w:spacing w:before="0" w:beforeAutospacing="0" w:after="0" w:afterAutospacing="0"/>
              <w:jc w:val="both"/>
            </w:pPr>
          </w:p>
        </w:tc>
        <w:tc>
          <w:tcPr>
            <w:tcW w:w="1941" w:type="dxa"/>
            <w:vAlign w:val="center"/>
          </w:tcPr>
          <w:p w14:paraId="4715390F" w14:textId="51456B1D" w:rsidR="004513E2" w:rsidRPr="00522C57" w:rsidRDefault="0023745D" w:rsidP="004513E2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2C57">
              <w:rPr>
                <w:color w:val="000000"/>
              </w:rPr>
              <w:t>2</w:t>
            </w:r>
          </w:p>
        </w:tc>
        <w:tc>
          <w:tcPr>
            <w:tcW w:w="2198" w:type="dxa"/>
          </w:tcPr>
          <w:p w14:paraId="143ADEC7" w14:textId="39B25BAB" w:rsidR="004513E2" w:rsidRPr="00522C57" w:rsidRDefault="004513E2" w:rsidP="004513E2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4513E2" w:rsidRPr="00522C57" w14:paraId="2BA5E96E" w14:textId="77777777" w:rsidTr="00975A1A">
        <w:tc>
          <w:tcPr>
            <w:tcW w:w="659" w:type="dxa"/>
          </w:tcPr>
          <w:p w14:paraId="49D70480" w14:textId="2A7F5ABC" w:rsidR="004513E2" w:rsidRPr="00522C57" w:rsidRDefault="004513E2" w:rsidP="004513E2">
            <w:pPr>
              <w:pStyle w:val="p31"/>
              <w:jc w:val="center"/>
            </w:pPr>
            <w:r w:rsidRPr="00522C57">
              <w:t>9</w:t>
            </w:r>
          </w:p>
        </w:tc>
        <w:tc>
          <w:tcPr>
            <w:tcW w:w="4829" w:type="dxa"/>
          </w:tcPr>
          <w:p w14:paraId="58D48541" w14:textId="32745C3C" w:rsidR="004513E2" w:rsidRPr="00522C57" w:rsidRDefault="004513E2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>Изучение аппаратно-программной платформы</w:t>
            </w:r>
          </w:p>
        </w:tc>
        <w:tc>
          <w:tcPr>
            <w:tcW w:w="1941" w:type="dxa"/>
            <w:vAlign w:val="center"/>
          </w:tcPr>
          <w:p w14:paraId="6C08F7E3" w14:textId="3378D199" w:rsidR="004513E2" w:rsidRPr="00522C57" w:rsidRDefault="0023745D" w:rsidP="004513E2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2C57">
              <w:rPr>
                <w:color w:val="000000"/>
              </w:rPr>
              <w:t>2</w:t>
            </w:r>
          </w:p>
        </w:tc>
        <w:tc>
          <w:tcPr>
            <w:tcW w:w="2198" w:type="dxa"/>
          </w:tcPr>
          <w:p w14:paraId="2F1AA12C" w14:textId="0A73822E" w:rsidR="004513E2" w:rsidRPr="00522C57" w:rsidRDefault="004513E2" w:rsidP="004513E2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A857CC" w:rsidRPr="00522C57" w14:paraId="76886405" w14:textId="77777777" w:rsidTr="00975A1A">
        <w:tc>
          <w:tcPr>
            <w:tcW w:w="659" w:type="dxa"/>
          </w:tcPr>
          <w:p w14:paraId="21A3D37D" w14:textId="18869150" w:rsidR="00A857CC" w:rsidRPr="00522C57" w:rsidRDefault="004513E2" w:rsidP="007A5F2C">
            <w:pPr>
              <w:pStyle w:val="p31"/>
              <w:jc w:val="center"/>
            </w:pPr>
            <w:r w:rsidRPr="00522C57">
              <w:t>10</w:t>
            </w:r>
          </w:p>
        </w:tc>
        <w:tc>
          <w:tcPr>
            <w:tcW w:w="4829" w:type="dxa"/>
          </w:tcPr>
          <w:p w14:paraId="24F52E9D" w14:textId="50C4ACB4" w:rsidR="00A857CC" w:rsidRPr="00522C57" w:rsidRDefault="008A75AD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>Оценка информационной системы для выявления возможности ее модернизации</w:t>
            </w:r>
          </w:p>
        </w:tc>
        <w:tc>
          <w:tcPr>
            <w:tcW w:w="1941" w:type="dxa"/>
            <w:vAlign w:val="center"/>
          </w:tcPr>
          <w:p w14:paraId="47BDC963" w14:textId="2D6527DC" w:rsidR="00A857CC" w:rsidRPr="00522C57" w:rsidRDefault="0023745D" w:rsidP="007A5F2C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2C57">
              <w:rPr>
                <w:color w:val="000000"/>
              </w:rPr>
              <w:t>2</w:t>
            </w:r>
          </w:p>
          <w:p w14:paraId="6D0A0C75" w14:textId="4668F691" w:rsidR="00CE63D4" w:rsidRPr="00522C57" w:rsidRDefault="00CE63D4" w:rsidP="007A5F2C">
            <w:pPr>
              <w:pStyle w:val="p3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98" w:type="dxa"/>
          </w:tcPr>
          <w:p w14:paraId="358CD306" w14:textId="0F8F1731" w:rsidR="00A857CC" w:rsidRPr="00522C57" w:rsidRDefault="004513E2" w:rsidP="007A5F2C">
            <w:pPr>
              <w:pStyle w:val="p31"/>
              <w:spacing w:before="0" w:beforeAutospacing="0" w:after="0" w:afterAutospacing="0"/>
              <w:jc w:val="center"/>
            </w:pPr>
            <w:r w:rsidRPr="00522C57">
              <w:t>Фронтальный опрос</w:t>
            </w:r>
          </w:p>
        </w:tc>
      </w:tr>
      <w:tr w:rsidR="004513E2" w:rsidRPr="00522C57" w14:paraId="472FE213" w14:textId="77777777" w:rsidTr="00975A1A">
        <w:tc>
          <w:tcPr>
            <w:tcW w:w="659" w:type="dxa"/>
          </w:tcPr>
          <w:p w14:paraId="6B08665A" w14:textId="693E6E29" w:rsidR="004513E2" w:rsidRPr="00522C57" w:rsidRDefault="004513E2" w:rsidP="004513E2">
            <w:pPr>
              <w:pStyle w:val="p31"/>
              <w:jc w:val="center"/>
            </w:pPr>
            <w:r w:rsidRPr="00522C57">
              <w:t>11</w:t>
            </w:r>
          </w:p>
        </w:tc>
        <w:tc>
          <w:tcPr>
            <w:tcW w:w="4829" w:type="dxa"/>
          </w:tcPr>
          <w:p w14:paraId="3C4B84FB" w14:textId="21E38889" w:rsidR="004513E2" w:rsidRPr="00522C57" w:rsidRDefault="004513E2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>Разработка технического задания на реинжиниринг информационной системы</w:t>
            </w:r>
          </w:p>
        </w:tc>
        <w:tc>
          <w:tcPr>
            <w:tcW w:w="1941" w:type="dxa"/>
            <w:vAlign w:val="center"/>
          </w:tcPr>
          <w:p w14:paraId="38395572" w14:textId="1ADB76DC" w:rsidR="004513E2" w:rsidRPr="00522C57" w:rsidRDefault="004513E2" w:rsidP="004513E2">
            <w:pPr>
              <w:pStyle w:val="p31"/>
              <w:spacing w:before="0" w:beforeAutospacing="0" w:after="0" w:afterAutospacing="0"/>
              <w:jc w:val="center"/>
            </w:pPr>
            <w:r w:rsidRPr="00522C57">
              <w:t>4</w:t>
            </w:r>
          </w:p>
        </w:tc>
        <w:tc>
          <w:tcPr>
            <w:tcW w:w="2198" w:type="dxa"/>
          </w:tcPr>
          <w:p w14:paraId="0A8FBC1A" w14:textId="75724FCE" w:rsidR="004513E2" w:rsidRPr="00522C57" w:rsidRDefault="004513E2" w:rsidP="004513E2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4513E2" w:rsidRPr="00522C57" w14:paraId="219BB4F8" w14:textId="77777777" w:rsidTr="00975A1A">
        <w:tc>
          <w:tcPr>
            <w:tcW w:w="659" w:type="dxa"/>
          </w:tcPr>
          <w:p w14:paraId="4B4ED2A5" w14:textId="6E25BD05" w:rsidR="004513E2" w:rsidRPr="00522C57" w:rsidRDefault="004513E2" w:rsidP="004513E2">
            <w:pPr>
              <w:pStyle w:val="p31"/>
              <w:jc w:val="center"/>
            </w:pPr>
            <w:r w:rsidRPr="00522C57">
              <w:lastRenderedPageBreak/>
              <w:t>13</w:t>
            </w:r>
          </w:p>
        </w:tc>
        <w:tc>
          <w:tcPr>
            <w:tcW w:w="4829" w:type="dxa"/>
            <w:vAlign w:val="center"/>
          </w:tcPr>
          <w:p w14:paraId="29F3DF6E" w14:textId="1D1E35C7" w:rsidR="004513E2" w:rsidRPr="00522C57" w:rsidRDefault="004513E2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>Разработка подсистемы безопасности информационной системы в соответствии с техническим заданием</w:t>
            </w:r>
          </w:p>
        </w:tc>
        <w:tc>
          <w:tcPr>
            <w:tcW w:w="1941" w:type="dxa"/>
            <w:vAlign w:val="center"/>
          </w:tcPr>
          <w:p w14:paraId="0BCF507D" w14:textId="787D62B5" w:rsidR="004513E2" w:rsidRPr="00522C57" w:rsidRDefault="004513E2" w:rsidP="004513E2">
            <w:pPr>
              <w:pStyle w:val="p31"/>
              <w:spacing w:before="0" w:beforeAutospacing="0" w:after="0" w:afterAutospacing="0"/>
              <w:jc w:val="center"/>
            </w:pPr>
            <w:r w:rsidRPr="00522C57">
              <w:t>4</w:t>
            </w:r>
          </w:p>
        </w:tc>
        <w:tc>
          <w:tcPr>
            <w:tcW w:w="2198" w:type="dxa"/>
          </w:tcPr>
          <w:p w14:paraId="2B4F7080" w14:textId="3D6C9782" w:rsidR="004513E2" w:rsidRPr="00522C57" w:rsidRDefault="004513E2" w:rsidP="004513E2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7A5F2C" w:rsidRPr="00522C57" w14:paraId="2A31A888" w14:textId="77777777" w:rsidTr="00975A1A">
        <w:tc>
          <w:tcPr>
            <w:tcW w:w="659" w:type="dxa"/>
          </w:tcPr>
          <w:p w14:paraId="3BCA186E" w14:textId="52FEEA6D" w:rsidR="007A5F2C" w:rsidRPr="00522C57" w:rsidRDefault="004513E2" w:rsidP="007A5F2C">
            <w:pPr>
              <w:pStyle w:val="p31"/>
              <w:jc w:val="center"/>
            </w:pPr>
            <w:r w:rsidRPr="00522C57">
              <w:t>14</w:t>
            </w:r>
          </w:p>
        </w:tc>
        <w:tc>
          <w:tcPr>
            <w:tcW w:w="4829" w:type="dxa"/>
            <w:vAlign w:val="center"/>
          </w:tcPr>
          <w:p w14:paraId="5317F61F" w14:textId="270B9FE7" w:rsidR="007A5F2C" w:rsidRPr="00522C57" w:rsidRDefault="007A5F2C" w:rsidP="004156F9">
            <w:pPr>
              <w:pStyle w:val="p31"/>
              <w:spacing w:before="0" w:beforeAutospacing="0" w:after="0" w:afterAutospacing="0"/>
              <w:jc w:val="both"/>
            </w:pPr>
            <w:r w:rsidRPr="00522C57">
              <w:t>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  <w:tc>
          <w:tcPr>
            <w:tcW w:w="1941" w:type="dxa"/>
            <w:vAlign w:val="center"/>
          </w:tcPr>
          <w:p w14:paraId="5949EC03" w14:textId="12A6DFAF" w:rsidR="007A5F2C" w:rsidRPr="00522C57" w:rsidRDefault="004513E2" w:rsidP="007A5F2C">
            <w:pPr>
              <w:pStyle w:val="p31"/>
              <w:spacing w:before="0" w:beforeAutospacing="0" w:after="0" w:afterAutospacing="0"/>
              <w:jc w:val="center"/>
            </w:pPr>
            <w:r w:rsidRPr="00522C57">
              <w:t>8</w:t>
            </w:r>
          </w:p>
        </w:tc>
        <w:tc>
          <w:tcPr>
            <w:tcW w:w="2198" w:type="dxa"/>
          </w:tcPr>
          <w:p w14:paraId="03F00663" w14:textId="22C3DF5A" w:rsidR="007A5F2C" w:rsidRPr="00522C57" w:rsidRDefault="007A5F2C" w:rsidP="007A5F2C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7A5F2C" w:rsidRPr="00522C57" w14:paraId="01F7A4FF" w14:textId="77777777" w:rsidTr="00975A1A">
        <w:tc>
          <w:tcPr>
            <w:tcW w:w="659" w:type="dxa"/>
          </w:tcPr>
          <w:p w14:paraId="6C952BB9" w14:textId="3B601575" w:rsidR="007A5F2C" w:rsidRPr="00522C57" w:rsidRDefault="004513E2" w:rsidP="007A5F2C">
            <w:pPr>
              <w:pStyle w:val="p31"/>
              <w:jc w:val="center"/>
            </w:pPr>
            <w:r w:rsidRPr="00522C57">
              <w:t>15</w:t>
            </w:r>
          </w:p>
        </w:tc>
        <w:tc>
          <w:tcPr>
            <w:tcW w:w="4829" w:type="dxa"/>
            <w:vAlign w:val="center"/>
          </w:tcPr>
          <w:p w14:paraId="31BB4DD8" w14:textId="0C1D59C0" w:rsidR="007A5F2C" w:rsidRPr="00522C57" w:rsidRDefault="007A5F2C" w:rsidP="004156F9">
            <w:pPr>
              <w:pStyle w:val="p31"/>
              <w:spacing w:before="0" w:beforeAutospacing="0" w:after="0" w:afterAutospacing="0"/>
              <w:jc w:val="both"/>
            </w:pPr>
            <w:r w:rsidRPr="00522C57">
              <w:t>Разработка технической документации на эксплуатацию информационной системы</w:t>
            </w:r>
          </w:p>
        </w:tc>
        <w:tc>
          <w:tcPr>
            <w:tcW w:w="1941" w:type="dxa"/>
            <w:vAlign w:val="center"/>
          </w:tcPr>
          <w:p w14:paraId="79A63833" w14:textId="6FB7919C" w:rsidR="007A5F2C" w:rsidRPr="00522C57" w:rsidRDefault="004513E2" w:rsidP="007A5F2C">
            <w:pPr>
              <w:pStyle w:val="p31"/>
              <w:spacing w:before="0" w:beforeAutospacing="0" w:after="0" w:afterAutospacing="0"/>
              <w:jc w:val="center"/>
            </w:pPr>
            <w:r w:rsidRPr="00522C57">
              <w:t>6</w:t>
            </w:r>
          </w:p>
        </w:tc>
        <w:tc>
          <w:tcPr>
            <w:tcW w:w="2198" w:type="dxa"/>
          </w:tcPr>
          <w:p w14:paraId="78C6E978" w14:textId="4F5C4335" w:rsidR="007A5F2C" w:rsidRPr="00522C57" w:rsidRDefault="007A5F2C" w:rsidP="007A5F2C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7A5F2C" w:rsidRPr="00522C57" w14:paraId="4914F78A" w14:textId="77777777" w:rsidTr="00975A1A">
        <w:tc>
          <w:tcPr>
            <w:tcW w:w="659" w:type="dxa"/>
          </w:tcPr>
          <w:p w14:paraId="19A0A394" w14:textId="2EE38CB0" w:rsidR="007A5F2C" w:rsidRPr="00522C57" w:rsidRDefault="004513E2" w:rsidP="007A5F2C">
            <w:pPr>
              <w:pStyle w:val="p31"/>
              <w:jc w:val="center"/>
            </w:pPr>
            <w:r w:rsidRPr="00522C57">
              <w:t>16</w:t>
            </w:r>
          </w:p>
        </w:tc>
        <w:tc>
          <w:tcPr>
            <w:tcW w:w="4829" w:type="dxa"/>
            <w:vAlign w:val="center"/>
          </w:tcPr>
          <w:p w14:paraId="3EAE9D2B" w14:textId="3CA1E0BE" w:rsidR="00CE3BAD" w:rsidRPr="00522C57" w:rsidRDefault="00CE3BAD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>По возможности принять участие в работах:</w:t>
            </w:r>
          </w:p>
          <w:p w14:paraId="4BD042C7" w14:textId="77777777" w:rsidR="00CE3BAD" w:rsidRPr="00522C57" w:rsidRDefault="00CE3BAD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>- разработка или адаптация программ;</w:t>
            </w:r>
          </w:p>
          <w:p w14:paraId="0F9EA310" w14:textId="5EBF25D7" w:rsidR="00CE3BAD" w:rsidRPr="00522C57" w:rsidRDefault="00CE3BAD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>подготовка объекта автоматизации к вводу информационной системы в действие;</w:t>
            </w:r>
          </w:p>
          <w:p w14:paraId="53E25D53" w14:textId="77777777" w:rsidR="00CE3BAD" w:rsidRPr="00522C57" w:rsidRDefault="00CE3BAD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>проведение предварительных испытаний;</w:t>
            </w:r>
          </w:p>
          <w:p w14:paraId="2E23220E" w14:textId="77777777" w:rsidR="00CE3BAD" w:rsidRPr="00522C57" w:rsidRDefault="00CE3BAD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>проведение опытной эксплуатации</w:t>
            </w:r>
          </w:p>
          <w:p w14:paraId="42B01F23" w14:textId="4AA8F67F" w:rsidR="007A5F2C" w:rsidRPr="00522C57" w:rsidRDefault="00CE3BAD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>- проведение приёмочных испытаний</w:t>
            </w:r>
          </w:p>
        </w:tc>
        <w:tc>
          <w:tcPr>
            <w:tcW w:w="1941" w:type="dxa"/>
            <w:vAlign w:val="center"/>
          </w:tcPr>
          <w:p w14:paraId="79A7484B" w14:textId="7B89CC0B" w:rsidR="007A5F2C" w:rsidRPr="00522C57" w:rsidRDefault="004513E2" w:rsidP="007A5F2C">
            <w:pPr>
              <w:pStyle w:val="p31"/>
              <w:spacing w:before="0" w:beforeAutospacing="0" w:after="0" w:afterAutospacing="0"/>
              <w:jc w:val="center"/>
            </w:pPr>
            <w:r w:rsidRPr="00522C57">
              <w:t>8</w:t>
            </w:r>
          </w:p>
        </w:tc>
        <w:tc>
          <w:tcPr>
            <w:tcW w:w="2198" w:type="dxa"/>
          </w:tcPr>
          <w:p w14:paraId="218D697F" w14:textId="7FB3D4D5" w:rsidR="007A5F2C" w:rsidRPr="00522C57" w:rsidRDefault="004513E2" w:rsidP="007A5F2C">
            <w:pPr>
              <w:pStyle w:val="p31"/>
              <w:spacing w:before="0" w:beforeAutospacing="0" w:after="0" w:afterAutospacing="0"/>
              <w:jc w:val="center"/>
            </w:pPr>
            <w:r w:rsidRPr="00522C57">
              <w:t>Фронтальный опрос</w:t>
            </w:r>
          </w:p>
        </w:tc>
      </w:tr>
      <w:tr w:rsidR="00CE3BAD" w:rsidRPr="00522C57" w14:paraId="4DD12949" w14:textId="77777777" w:rsidTr="00975A1A">
        <w:tc>
          <w:tcPr>
            <w:tcW w:w="659" w:type="dxa"/>
          </w:tcPr>
          <w:p w14:paraId="245B0FD8" w14:textId="0BD45CC4" w:rsidR="00CE3BAD" w:rsidRPr="00522C57" w:rsidRDefault="004513E2" w:rsidP="007A5F2C">
            <w:pPr>
              <w:pStyle w:val="p31"/>
              <w:jc w:val="center"/>
            </w:pPr>
            <w:r w:rsidRPr="00522C57">
              <w:t>17</w:t>
            </w:r>
          </w:p>
        </w:tc>
        <w:tc>
          <w:tcPr>
            <w:tcW w:w="4829" w:type="dxa"/>
            <w:vAlign w:val="center"/>
          </w:tcPr>
          <w:p w14:paraId="4083E281" w14:textId="497594CA" w:rsidR="00CE3BAD" w:rsidRPr="00522C57" w:rsidRDefault="00CE3BAD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>Разработка плана реинжиниринга:</w:t>
            </w:r>
          </w:p>
          <w:p w14:paraId="1E9541D0" w14:textId="0D5B7BB7" w:rsidR="00CE3BAD" w:rsidRPr="00522C57" w:rsidRDefault="0023745D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>-</w:t>
            </w:r>
            <w:r w:rsidR="00CE3BAD" w:rsidRPr="00522C57">
              <w:t>подготовки объекта автоматизации к вводу информационной системы в действие;</w:t>
            </w:r>
          </w:p>
          <w:p w14:paraId="5F0A7EF5" w14:textId="09A5C0B9" w:rsidR="00CE3BAD" w:rsidRPr="00522C57" w:rsidRDefault="0023745D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>-</w:t>
            </w:r>
            <w:r w:rsidR="00CE3BAD" w:rsidRPr="00522C57">
              <w:t>проведения предварительных испытаний;</w:t>
            </w:r>
          </w:p>
          <w:p w14:paraId="30B57843" w14:textId="36DF3740" w:rsidR="00CE3BAD" w:rsidRPr="00522C57" w:rsidRDefault="0023745D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>-</w:t>
            </w:r>
            <w:r w:rsidR="00CE3BAD" w:rsidRPr="00522C57">
              <w:t>проведения опытной эксплуатации</w:t>
            </w:r>
          </w:p>
          <w:p w14:paraId="547BA457" w14:textId="1075F7EC" w:rsidR="00CE3BAD" w:rsidRPr="00522C57" w:rsidRDefault="00CE3BAD" w:rsidP="004513E2">
            <w:pPr>
              <w:pStyle w:val="p31"/>
              <w:spacing w:before="0" w:beforeAutospacing="0" w:after="0" w:afterAutospacing="0"/>
              <w:jc w:val="both"/>
            </w:pPr>
            <w:r w:rsidRPr="00522C57">
              <w:t>- проведения приёмочных испытаний</w:t>
            </w:r>
          </w:p>
        </w:tc>
        <w:tc>
          <w:tcPr>
            <w:tcW w:w="1941" w:type="dxa"/>
            <w:vAlign w:val="center"/>
          </w:tcPr>
          <w:p w14:paraId="265C7366" w14:textId="0D174229" w:rsidR="00CE3BAD" w:rsidRPr="00522C57" w:rsidRDefault="0023745D" w:rsidP="007A5F2C">
            <w:pPr>
              <w:pStyle w:val="p31"/>
              <w:spacing w:before="0" w:beforeAutospacing="0" w:after="0" w:afterAutospacing="0"/>
              <w:jc w:val="center"/>
            </w:pPr>
            <w:r w:rsidRPr="00522C57">
              <w:t>6</w:t>
            </w:r>
          </w:p>
        </w:tc>
        <w:tc>
          <w:tcPr>
            <w:tcW w:w="2198" w:type="dxa"/>
          </w:tcPr>
          <w:p w14:paraId="43C3E912" w14:textId="32030DB8" w:rsidR="00CE3BAD" w:rsidRPr="00522C57" w:rsidRDefault="004513E2" w:rsidP="007A5F2C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8D446C" w:rsidRPr="00522C57" w14:paraId="2EC978BF" w14:textId="77777777" w:rsidTr="00975A1A">
        <w:tc>
          <w:tcPr>
            <w:tcW w:w="659" w:type="dxa"/>
          </w:tcPr>
          <w:p w14:paraId="0122AB91" w14:textId="6C597B2D" w:rsidR="008D446C" w:rsidRPr="00522C57" w:rsidRDefault="008D446C" w:rsidP="008D446C">
            <w:pPr>
              <w:pStyle w:val="p31"/>
              <w:jc w:val="center"/>
            </w:pPr>
            <w:r w:rsidRPr="00522C57">
              <w:t>1</w:t>
            </w:r>
            <w:r w:rsidR="004513E2" w:rsidRPr="00522C57">
              <w:t>8</w:t>
            </w:r>
          </w:p>
        </w:tc>
        <w:tc>
          <w:tcPr>
            <w:tcW w:w="4829" w:type="dxa"/>
          </w:tcPr>
          <w:p w14:paraId="2A1C7972" w14:textId="77777777" w:rsidR="008D446C" w:rsidRPr="00522C57" w:rsidRDefault="008D446C" w:rsidP="004156F9">
            <w:pPr>
              <w:pStyle w:val="p31"/>
              <w:spacing w:before="0" w:beforeAutospacing="0" w:after="0" w:afterAutospacing="0"/>
              <w:jc w:val="both"/>
            </w:pPr>
            <w:r w:rsidRPr="00522C57">
              <w:t>Оформление отчета</w:t>
            </w:r>
          </w:p>
        </w:tc>
        <w:tc>
          <w:tcPr>
            <w:tcW w:w="1941" w:type="dxa"/>
            <w:vAlign w:val="center"/>
          </w:tcPr>
          <w:p w14:paraId="43376DC1" w14:textId="2FFEF5D6" w:rsidR="008D446C" w:rsidRPr="00522C57" w:rsidRDefault="0057302C" w:rsidP="008D446C">
            <w:pPr>
              <w:pStyle w:val="p31"/>
              <w:spacing w:before="0" w:beforeAutospacing="0" w:after="0" w:afterAutospacing="0"/>
              <w:jc w:val="center"/>
            </w:pPr>
            <w:r w:rsidRPr="00522C57">
              <w:t>2</w:t>
            </w:r>
          </w:p>
        </w:tc>
        <w:tc>
          <w:tcPr>
            <w:tcW w:w="2198" w:type="dxa"/>
          </w:tcPr>
          <w:p w14:paraId="407A4C2F" w14:textId="41EEAFA1" w:rsidR="008D446C" w:rsidRPr="00522C57" w:rsidRDefault="008D446C" w:rsidP="008D446C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</w:tbl>
    <w:p w14:paraId="01ECEEC6" w14:textId="77777777" w:rsidR="001A0DD0" w:rsidRPr="00522C57" w:rsidRDefault="001A0DD0" w:rsidP="001A0DD0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-1"/>
          <w:sz w:val="24"/>
          <w:szCs w:val="24"/>
        </w:rPr>
      </w:pPr>
    </w:p>
    <w:p w14:paraId="649A997B" w14:textId="68CC4682" w:rsidR="001A0DD0" w:rsidRPr="00522C57" w:rsidRDefault="001A0DD0" w:rsidP="001A0DD0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 w:val="0"/>
          <w:iCs/>
          <w:sz w:val="24"/>
          <w:szCs w:val="24"/>
        </w:rPr>
      </w:pPr>
      <w:r w:rsidRPr="00522C57">
        <w:rPr>
          <w:spacing w:val="-1"/>
          <w:sz w:val="24"/>
          <w:szCs w:val="24"/>
        </w:rPr>
        <w:t>7</w:t>
      </w:r>
      <w:r w:rsidR="00EC576E" w:rsidRPr="00522C57">
        <w:rPr>
          <w:spacing w:val="-1"/>
          <w:sz w:val="24"/>
          <w:szCs w:val="24"/>
        </w:rPr>
        <w:t>.</w:t>
      </w:r>
      <w:r w:rsidR="00EC576E" w:rsidRPr="00522C57">
        <w:rPr>
          <w:sz w:val="24"/>
          <w:szCs w:val="24"/>
        </w:rPr>
        <w:tab/>
        <w:t xml:space="preserve">Формы промежуточной аттестации (по итогам </w:t>
      </w:r>
      <w:r w:rsidR="00B616BD">
        <w:rPr>
          <w:sz w:val="24"/>
          <w:szCs w:val="24"/>
        </w:rPr>
        <w:t>производственной</w:t>
      </w:r>
      <w:r w:rsidRPr="00522C57">
        <w:rPr>
          <w:sz w:val="24"/>
          <w:szCs w:val="24"/>
        </w:rPr>
        <w:t xml:space="preserve"> </w:t>
      </w:r>
      <w:r w:rsidR="00EC576E" w:rsidRPr="00522C57">
        <w:rPr>
          <w:sz w:val="24"/>
          <w:szCs w:val="24"/>
        </w:rPr>
        <w:t>практики):</w:t>
      </w:r>
      <w:r w:rsidR="00EC576E" w:rsidRPr="00522C57">
        <w:rPr>
          <w:i/>
          <w:iCs/>
          <w:sz w:val="24"/>
          <w:szCs w:val="24"/>
        </w:rPr>
        <w:t xml:space="preserve"> </w:t>
      </w:r>
      <w:r w:rsidR="00EC576E" w:rsidRPr="00522C57">
        <w:rPr>
          <w:b w:val="0"/>
          <w:iCs/>
          <w:sz w:val="24"/>
          <w:szCs w:val="24"/>
        </w:rPr>
        <w:t>собеседование, составление и защита отчета.</w:t>
      </w:r>
    </w:p>
    <w:p w14:paraId="22D27085" w14:textId="4454E896" w:rsidR="00F83633" w:rsidRPr="00522C57" w:rsidRDefault="001A0DD0" w:rsidP="001A0DD0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22C57">
        <w:rPr>
          <w:spacing w:val="-1"/>
          <w:sz w:val="24"/>
          <w:szCs w:val="24"/>
        </w:rPr>
        <w:t>8</w:t>
      </w:r>
      <w:r w:rsidR="00EC576E" w:rsidRPr="00522C57">
        <w:rPr>
          <w:spacing w:val="-1"/>
          <w:sz w:val="24"/>
          <w:szCs w:val="24"/>
        </w:rPr>
        <w:t>.</w:t>
      </w:r>
      <w:r w:rsidR="00EC576E" w:rsidRPr="00522C57">
        <w:rPr>
          <w:sz w:val="24"/>
          <w:szCs w:val="24"/>
        </w:rPr>
        <w:tab/>
        <w:t>Учебно-методическое и информационное обеспечение</w:t>
      </w:r>
      <w:r w:rsidRPr="00522C57">
        <w:rPr>
          <w:sz w:val="24"/>
          <w:szCs w:val="24"/>
        </w:rPr>
        <w:t xml:space="preserve"> </w:t>
      </w:r>
      <w:r w:rsidR="00EC576E" w:rsidRPr="00522C57">
        <w:rPr>
          <w:sz w:val="24"/>
          <w:szCs w:val="24"/>
        </w:rPr>
        <w:t>производственной практики</w:t>
      </w:r>
      <w:bookmarkStart w:id="1" w:name="bookmark30"/>
      <w:r w:rsidR="00F83633" w:rsidRPr="00522C57">
        <w:rPr>
          <w:sz w:val="24"/>
          <w:szCs w:val="24"/>
        </w:rPr>
        <w:t xml:space="preserve"> </w:t>
      </w:r>
    </w:p>
    <w:p w14:paraId="1AD3D3C1" w14:textId="77777777" w:rsidR="001A0DD0" w:rsidRPr="00522C57" w:rsidRDefault="001A0DD0" w:rsidP="001A0DD0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bookmarkEnd w:id="1"/>
    <w:p w14:paraId="2E62BF6A" w14:textId="77777777" w:rsidR="004513E2" w:rsidRPr="00522C57" w:rsidRDefault="004513E2" w:rsidP="004513E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22C57">
        <w:rPr>
          <w:rFonts w:ascii="Times New Roman" w:eastAsia="Calibri" w:hAnsi="Times New Roman" w:cs="Times New Roman"/>
          <w:b/>
          <w:sz w:val="24"/>
          <w:szCs w:val="24"/>
        </w:rPr>
        <w:t>Основные печатные издания</w:t>
      </w:r>
    </w:p>
    <w:p w14:paraId="1D560E91" w14:textId="77777777" w:rsidR="004513E2" w:rsidRPr="00522C57" w:rsidRDefault="004513E2" w:rsidP="004513E2">
      <w:pPr>
        <w:pStyle w:val="a9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522C57">
        <w:t xml:space="preserve">Перлова О.Н. Проектирование и разработка информационных систем.: учебник для </w:t>
      </w:r>
      <w:proofErr w:type="spellStart"/>
      <w:r w:rsidRPr="00522C57">
        <w:t>студ</w:t>
      </w:r>
      <w:proofErr w:type="spellEnd"/>
      <w:r w:rsidRPr="00522C57">
        <w:t xml:space="preserve"> учреждений сред. </w:t>
      </w:r>
      <w:proofErr w:type="spellStart"/>
      <w:proofErr w:type="gramStart"/>
      <w:r w:rsidRPr="00522C57">
        <w:t>проф.образования</w:t>
      </w:r>
      <w:proofErr w:type="spellEnd"/>
      <w:proofErr w:type="gramEnd"/>
      <w:r w:rsidRPr="00522C57">
        <w:t xml:space="preserve"> / Перлова О.Н, Ляпина О.П., Гусева А.В. – 3-е изд., </w:t>
      </w:r>
      <w:proofErr w:type="spellStart"/>
      <w:r w:rsidRPr="00522C57">
        <w:t>испр</w:t>
      </w:r>
      <w:proofErr w:type="spellEnd"/>
      <w:r w:rsidRPr="00522C57">
        <w:t>. – М.: Издательский центр «Академия», 2020. – 256 с.</w:t>
      </w:r>
    </w:p>
    <w:p w14:paraId="097987FA" w14:textId="77777777" w:rsidR="004513E2" w:rsidRPr="00522C57" w:rsidRDefault="004513E2" w:rsidP="004513E2">
      <w:pPr>
        <w:pStyle w:val="a9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522C57">
        <w:t>Рудаков А.В. Технология разработки программных продуктов. Практикум: учеб. пособие для студ. учреждений сред. проф. образования / А.В. Рудаков, Г.Н. Федорова. – 4-е изд., стер. – М.: Издательский центр «Академия», 2019. – 192 с</w:t>
      </w:r>
    </w:p>
    <w:p w14:paraId="1662373F" w14:textId="77777777" w:rsidR="004513E2" w:rsidRPr="00522C57" w:rsidRDefault="004513E2" w:rsidP="004513E2">
      <w:pPr>
        <w:pStyle w:val="a9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522C57">
        <w:t>Чистов Д.В. Проектирование информационных систем. / Д.В. Чистов, П.П. Мельников, А.В. Золотарев. – М.: Издательский центр «</w:t>
      </w:r>
      <w:proofErr w:type="spellStart"/>
      <w:r w:rsidRPr="00522C57">
        <w:t>Юрайт</w:t>
      </w:r>
      <w:proofErr w:type="spellEnd"/>
      <w:r w:rsidRPr="00522C57">
        <w:t>», 2020. – 258 с</w:t>
      </w:r>
    </w:p>
    <w:p w14:paraId="50EE32EB" w14:textId="77777777" w:rsidR="004513E2" w:rsidRPr="00522C57" w:rsidRDefault="004513E2" w:rsidP="004513E2">
      <w:pPr>
        <w:ind w:firstLine="709"/>
        <w:contextualSpacing/>
        <w:rPr>
          <w:rFonts w:cs="Times New Roman"/>
          <w:bCs/>
          <w:i/>
          <w:iCs/>
          <w:szCs w:val="24"/>
        </w:rPr>
      </w:pPr>
    </w:p>
    <w:p w14:paraId="5D2442B4" w14:textId="77777777" w:rsidR="004513E2" w:rsidRPr="00522C57" w:rsidRDefault="004513E2" w:rsidP="004513E2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C57">
        <w:rPr>
          <w:rFonts w:ascii="Times New Roman" w:hAnsi="Times New Roman" w:cs="Times New Roman"/>
          <w:b/>
          <w:bCs/>
          <w:sz w:val="24"/>
          <w:szCs w:val="24"/>
        </w:rPr>
        <w:t>Основные электронные издания</w:t>
      </w:r>
    </w:p>
    <w:p w14:paraId="531FCB5B" w14:textId="77777777" w:rsidR="004513E2" w:rsidRPr="00522C57" w:rsidRDefault="004513E2" w:rsidP="004513E2">
      <w:pPr>
        <w:pStyle w:val="a9"/>
        <w:tabs>
          <w:tab w:val="left" w:pos="993"/>
        </w:tabs>
        <w:spacing w:line="276" w:lineRule="auto"/>
        <w:ind w:left="709"/>
        <w:jc w:val="both"/>
      </w:pPr>
      <w:r w:rsidRPr="00522C57">
        <w:t>1. Электронная библиотека «</w:t>
      </w:r>
      <w:proofErr w:type="spellStart"/>
      <w:r w:rsidRPr="00522C57">
        <w:t>Academia-library</w:t>
      </w:r>
      <w:proofErr w:type="spellEnd"/>
      <w:r w:rsidRPr="00522C57">
        <w:t xml:space="preserve">» [Электронный ресурс]. – URL: </w:t>
      </w:r>
      <w:hyperlink r:id="rId6" w:history="1">
        <w:r w:rsidRPr="00522C57">
          <w:t>https://academia-moscow.ru/elibrary/</w:t>
        </w:r>
      </w:hyperlink>
      <w:r w:rsidRPr="00522C57">
        <w:t xml:space="preserve"> </w:t>
      </w:r>
    </w:p>
    <w:p w14:paraId="05C94558" w14:textId="77777777" w:rsidR="004513E2" w:rsidRPr="00522C57" w:rsidRDefault="004513E2" w:rsidP="004513E2">
      <w:pPr>
        <w:pStyle w:val="a9"/>
        <w:tabs>
          <w:tab w:val="left" w:pos="993"/>
        </w:tabs>
        <w:spacing w:line="276" w:lineRule="auto"/>
        <w:ind w:left="709"/>
        <w:jc w:val="both"/>
      </w:pPr>
      <w:r w:rsidRPr="00522C57">
        <w:t xml:space="preserve">2. Единая коллекция цифровых образовательных ресурсов Электронный ресурс]. – URL: </w:t>
      </w:r>
      <w:hyperlink r:id="rId7" w:history="1">
        <w:r w:rsidRPr="00522C57">
          <w:t>http://school-collection.edu.ru/</w:t>
        </w:r>
      </w:hyperlink>
      <w:r w:rsidRPr="00522C57">
        <w:t xml:space="preserve"> </w:t>
      </w:r>
    </w:p>
    <w:p w14:paraId="1575E7EF" w14:textId="77777777" w:rsidR="004513E2" w:rsidRPr="00522C57" w:rsidRDefault="004513E2" w:rsidP="004513E2">
      <w:pPr>
        <w:pStyle w:val="a9"/>
        <w:tabs>
          <w:tab w:val="left" w:pos="993"/>
        </w:tabs>
        <w:spacing w:line="276" w:lineRule="auto"/>
        <w:ind w:left="709"/>
        <w:jc w:val="both"/>
      </w:pPr>
      <w:r w:rsidRPr="00522C57">
        <w:t xml:space="preserve">3. Электронно-библиотечная система «Университетская библиотека </w:t>
      </w:r>
      <w:proofErr w:type="spellStart"/>
      <w:r w:rsidRPr="00522C57">
        <w:t>online</w:t>
      </w:r>
      <w:proofErr w:type="spellEnd"/>
      <w:r w:rsidRPr="00522C57">
        <w:t xml:space="preserve">» [Электронный ресурс]. – URL: </w:t>
      </w:r>
      <w:hyperlink r:id="rId8" w:history="1">
        <w:r w:rsidRPr="00522C57">
          <w:t>http://biblioclub.ru/</w:t>
        </w:r>
      </w:hyperlink>
    </w:p>
    <w:p w14:paraId="674F80AE" w14:textId="77777777" w:rsidR="004513E2" w:rsidRPr="00522C57" w:rsidRDefault="004513E2" w:rsidP="004513E2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C57">
        <w:rPr>
          <w:rFonts w:cs="Times New Roman"/>
          <w:b/>
          <w:bCs/>
          <w:szCs w:val="24"/>
        </w:rPr>
        <w:t xml:space="preserve"> </w:t>
      </w:r>
      <w:r w:rsidRPr="00522C57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14:paraId="700890A3" w14:textId="77777777" w:rsidR="004513E2" w:rsidRPr="00522C57" w:rsidRDefault="004513E2" w:rsidP="004513E2">
      <w:pPr>
        <w:pStyle w:val="a9"/>
        <w:tabs>
          <w:tab w:val="left" w:pos="993"/>
        </w:tabs>
        <w:spacing w:line="276" w:lineRule="auto"/>
        <w:ind w:left="709"/>
        <w:jc w:val="both"/>
      </w:pPr>
      <w:r w:rsidRPr="00522C57">
        <w:lastRenderedPageBreak/>
        <w:t xml:space="preserve">1. Рыбальченко М.В. Архитектура информационных систем: учебное пособие / М.В. Рыбальченко. – М.: </w:t>
      </w:r>
      <w:proofErr w:type="spellStart"/>
      <w:r w:rsidRPr="00522C57">
        <w:t>Юрайт</w:t>
      </w:r>
      <w:proofErr w:type="spellEnd"/>
      <w:r w:rsidRPr="00522C57">
        <w:t>, 2017. – 91 с.</w:t>
      </w:r>
    </w:p>
    <w:p w14:paraId="13A1BFF8" w14:textId="77777777" w:rsidR="004513E2" w:rsidRPr="00522C57" w:rsidRDefault="004513E2" w:rsidP="004513E2">
      <w:pPr>
        <w:pStyle w:val="a9"/>
        <w:tabs>
          <w:tab w:val="left" w:pos="993"/>
        </w:tabs>
        <w:spacing w:line="276" w:lineRule="auto"/>
        <w:ind w:left="709"/>
        <w:jc w:val="both"/>
      </w:pPr>
      <w:r w:rsidRPr="00522C57">
        <w:t>2. Федорова Г.Н. Разработка программных модулей программного обеспечения для компьютерных систем: учебник / Г.Н. Федорова. – М.: Издательский центр «Академия», 2017. – 336 с.</w:t>
      </w:r>
    </w:p>
    <w:p w14:paraId="3F4E3F39" w14:textId="77777777" w:rsidR="004513E2" w:rsidRPr="00027B1D" w:rsidRDefault="004513E2" w:rsidP="004513E2">
      <w:pPr>
        <w:pStyle w:val="a9"/>
        <w:tabs>
          <w:tab w:val="left" w:pos="993"/>
        </w:tabs>
        <w:jc w:val="both"/>
      </w:pPr>
      <w:r w:rsidRPr="00522C57">
        <w:t xml:space="preserve">3. Федорова Г.Н. Сопровождение информационных систем.: учебник для </w:t>
      </w:r>
      <w:proofErr w:type="spellStart"/>
      <w:r w:rsidRPr="00522C57">
        <w:t>студ</w:t>
      </w:r>
      <w:proofErr w:type="spellEnd"/>
      <w:r w:rsidRPr="00522C57">
        <w:t xml:space="preserve"> учреждений сред. </w:t>
      </w:r>
      <w:proofErr w:type="spellStart"/>
      <w:proofErr w:type="gramStart"/>
      <w:r w:rsidRPr="00522C57">
        <w:t>проф.образования</w:t>
      </w:r>
      <w:proofErr w:type="spellEnd"/>
      <w:proofErr w:type="gramEnd"/>
      <w:r w:rsidRPr="00522C57">
        <w:t xml:space="preserve"> / </w:t>
      </w:r>
      <w:proofErr w:type="spellStart"/>
      <w:r w:rsidRPr="00522C57">
        <w:t>Г.Н.Федорова</w:t>
      </w:r>
      <w:proofErr w:type="spellEnd"/>
      <w:r w:rsidRPr="00522C57">
        <w:t>.- М.: Издательский центр "Академия", 2018. – 320 с.</w:t>
      </w:r>
    </w:p>
    <w:p w14:paraId="37DC350A" w14:textId="77777777" w:rsidR="004513E2" w:rsidRPr="00FB0B8C" w:rsidRDefault="004513E2" w:rsidP="004513E2">
      <w:pPr>
        <w:pStyle w:val="a9"/>
        <w:tabs>
          <w:tab w:val="left" w:pos="993"/>
        </w:tabs>
        <w:spacing w:line="276" w:lineRule="auto"/>
        <w:ind w:left="709"/>
        <w:jc w:val="both"/>
      </w:pPr>
    </w:p>
    <w:p w14:paraId="5987F3C7" w14:textId="77777777" w:rsidR="00EC576E" w:rsidRPr="001A0DD0" w:rsidRDefault="00EC576E" w:rsidP="001A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EC576E" w:rsidRPr="001A0DD0" w:rsidSect="00CE1C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41F3"/>
    <w:multiLevelType w:val="hybridMultilevel"/>
    <w:tmpl w:val="C594664E"/>
    <w:lvl w:ilvl="0" w:tplc="DC4E5B6C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2607122F"/>
    <w:multiLevelType w:val="hybridMultilevel"/>
    <w:tmpl w:val="A82AE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6E7EDA"/>
    <w:multiLevelType w:val="multilevel"/>
    <w:tmpl w:val="93DE5516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6CB754E"/>
    <w:multiLevelType w:val="hybridMultilevel"/>
    <w:tmpl w:val="12B4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C1619"/>
    <w:multiLevelType w:val="multilevel"/>
    <w:tmpl w:val="E5768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EA86CE3"/>
    <w:multiLevelType w:val="multilevel"/>
    <w:tmpl w:val="048E21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0C744C7"/>
    <w:multiLevelType w:val="multilevel"/>
    <w:tmpl w:val="8A926E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238177E"/>
    <w:multiLevelType w:val="multilevel"/>
    <w:tmpl w:val="EE0CCD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321884733">
    <w:abstractNumId w:val="5"/>
  </w:num>
  <w:num w:numId="2" w16cid:durableId="624044912">
    <w:abstractNumId w:val="5"/>
  </w:num>
  <w:num w:numId="3" w16cid:durableId="144908339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4922580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2896229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31482477">
    <w:abstractNumId w:val="1"/>
  </w:num>
  <w:num w:numId="7" w16cid:durableId="4482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8398726">
    <w:abstractNumId w:val="3"/>
  </w:num>
  <w:num w:numId="9" w16cid:durableId="724530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78"/>
    <w:rsid w:val="000C6DD2"/>
    <w:rsid w:val="00191C9E"/>
    <w:rsid w:val="001A0DD0"/>
    <w:rsid w:val="002329D1"/>
    <w:rsid w:val="0023745D"/>
    <w:rsid w:val="00294F0C"/>
    <w:rsid w:val="002C4D0D"/>
    <w:rsid w:val="002E7C44"/>
    <w:rsid w:val="00316DB5"/>
    <w:rsid w:val="0032580A"/>
    <w:rsid w:val="00344488"/>
    <w:rsid w:val="00371790"/>
    <w:rsid w:val="003F453E"/>
    <w:rsid w:val="004156F9"/>
    <w:rsid w:val="004415C3"/>
    <w:rsid w:val="004513E2"/>
    <w:rsid w:val="004A0374"/>
    <w:rsid w:val="00522C57"/>
    <w:rsid w:val="005252B1"/>
    <w:rsid w:val="0057302C"/>
    <w:rsid w:val="005826D4"/>
    <w:rsid w:val="00597341"/>
    <w:rsid w:val="006B1F59"/>
    <w:rsid w:val="006F7745"/>
    <w:rsid w:val="00707D0B"/>
    <w:rsid w:val="007504AC"/>
    <w:rsid w:val="00782A8B"/>
    <w:rsid w:val="00783E5B"/>
    <w:rsid w:val="007A5F2C"/>
    <w:rsid w:val="007C5978"/>
    <w:rsid w:val="007D7255"/>
    <w:rsid w:val="007D7B20"/>
    <w:rsid w:val="007F0F88"/>
    <w:rsid w:val="007F6C66"/>
    <w:rsid w:val="00814FB1"/>
    <w:rsid w:val="0088296B"/>
    <w:rsid w:val="008A75AD"/>
    <w:rsid w:val="008C63D5"/>
    <w:rsid w:val="008D446C"/>
    <w:rsid w:val="00970CC5"/>
    <w:rsid w:val="009D406C"/>
    <w:rsid w:val="009F0D90"/>
    <w:rsid w:val="00A10252"/>
    <w:rsid w:val="00A677B9"/>
    <w:rsid w:val="00A720BA"/>
    <w:rsid w:val="00A8240A"/>
    <w:rsid w:val="00A857CC"/>
    <w:rsid w:val="00AD167A"/>
    <w:rsid w:val="00B111DA"/>
    <w:rsid w:val="00B37F9D"/>
    <w:rsid w:val="00B51C98"/>
    <w:rsid w:val="00B616BD"/>
    <w:rsid w:val="00C71353"/>
    <w:rsid w:val="00C77921"/>
    <w:rsid w:val="00CE1CC3"/>
    <w:rsid w:val="00CE3BAD"/>
    <w:rsid w:val="00CE63D4"/>
    <w:rsid w:val="00D11C71"/>
    <w:rsid w:val="00D30C77"/>
    <w:rsid w:val="00D35A6A"/>
    <w:rsid w:val="00D4012B"/>
    <w:rsid w:val="00D523FC"/>
    <w:rsid w:val="00D57BC7"/>
    <w:rsid w:val="00D9444A"/>
    <w:rsid w:val="00E01078"/>
    <w:rsid w:val="00E11237"/>
    <w:rsid w:val="00E4009D"/>
    <w:rsid w:val="00E9510E"/>
    <w:rsid w:val="00EB03E4"/>
    <w:rsid w:val="00EC576E"/>
    <w:rsid w:val="00EF44A1"/>
    <w:rsid w:val="00F013F2"/>
    <w:rsid w:val="00F15884"/>
    <w:rsid w:val="00F63491"/>
    <w:rsid w:val="00F830CE"/>
    <w:rsid w:val="00F83633"/>
    <w:rsid w:val="00F848B5"/>
    <w:rsid w:val="00F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B79B"/>
  <w15:docId w15:val="{6C174207-4A4A-4677-ABF4-56FA2256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aliases w:val="Курсив,Полужирный2,Курсив1"/>
    <w:rsid w:val="00814F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 (2)_"/>
    <w:link w:val="20"/>
    <w:locked/>
    <w:rsid w:val="00814F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4FB1"/>
    <w:pPr>
      <w:widowControl w:val="0"/>
      <w:shd w:val="clear" w:color="auto" w:fill="FFFFFF"/>
      <w:spacing w:before="4260" w:after="0" w:line="320" w:lineRule="exact"/>
      <w:ind w:hanging="2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rsid w:val="00F830CE"/>
    <w:pPr>
      <w:widowControl w:val="0"/>
      <w:shd w:val="clear" w:color="auto" w:fill="FFFFFF"/>
      <w:spacing w:before="4260" w:after="0" w:line="320" w:lineRule="exact"/>
      <w:ind w:hanging="28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p15">
    <w:name w:val="p15"/>
    <w:basedOn w:val="a"/>
    <w:rsid w:val="009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F0D90"/>
  </w:style>
  <w:style w:type="character" w:customStyle="1" w:styleId="s2">
    <w:name w:val="s2"/>
    <w:basedOn w:val="a0"/>
    <w:rsid w:val="009F0D90"/>
  </w:style>
  <w:style w:type="paragraph" w:customStyle="1" w:styleId="p16">
    <w:name w:val="p16"/>
    <w:basedOn w:val="a"/>
    <w:rsid w:val="009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10252"/>
  </w:style>
  <w:style w:type="paragraph" w:customStyle="1" w:styleId="p21">
    <w:name w:val="p21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10252"/>
  </w:style>
  <w:style w:type="character" w:customStyle="1" w:styleId="s9">
    <w:name w:val="s9"/>
    <w:basedOn w:val="a0"/>
    <w:rsid w:val="00A10252"/>
  </w:style>
  <w:style w:type="paragraph" w:customStyle="1" w:styleId="p25">
    <w:name w:val="p25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10252"/>
  </w:style>
  <w:style w:type="paragraph" w:customStyle="1" w:styleId="p26">
    <w:name w:val="p26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16D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"/>
    <w:basedOn w:val="a"/>
    <w:unhideWhenUsed/>
    <w:rsid w:val="00D35A6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EC576E"/>
    <w:rPr>
      <w:strike w:val="0"/>
      <w:dstrike w:val="0"/>
      <w:color w:val="0000FF"/>
      <w:u w:val="none"/>
      <w:effect w:val="none"/>
    </w:rPr>
  </w:style>
  <w:style w:type="character" w:customStyle="1" w:styleId="3">
    <w:name w:val="Заголовок №3_"/>
    <w:link w:val="30"/>
    <w:locked/>
    <w:rsid w:val="00EC576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C576E"/>
    <w:pPr>
      <w:widowControl w:val="0"/>
      <w:shd w:val="clear" w:color="auto" w:fill="FFFFFF"/>
      <w:spacing w:before="480" w:after="4260" w:line="0" w:lineRule="atLeas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styleId="a6">
    <w:name w:val="Strong"/>
    <w:basedOn w:val="a0"/>
    <w:link w:val="1"/>
    <w:qFormat/>
    <w:rsid w:val="00F63491"/>
    <w:rPr>
      <w:b/>
      <w:bCs/>
    </w:rPr>
  </w:style>
  <w:style w:type="paragraph" w:customStyle="1" w:styleId="msonormalbullet2gif">
    <w:name w:val="msonormalbullet2.gif"/>
    <w:basedOn w:val="a"/>
    <w:rsid w:val="00F6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491"/>
    <w:rPr>
      <w:rFonts w:ascii="Tahoma" w:hAnsi="Tahoma" w:cs="Tahoma"/>
      <w:sz w:val="16"/>
      <w:szCs w:val="16"/>
    </w:rPr>
  </w:style>
  <w:style w:type="paragraph" w:styleId="a9">
    <w:name w:val="List Paragraph"/>
    <w:aliases w:val="Этапы,Содержание. 2 уровень,List Paragraph"/>
    <w:basedOn w:val="a"/>
    <w:link w:val="aa"/>
    <w:uiPriority w:val="34"/>
    <w:qFormat/>
    <w:rsid w:val="00E400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№31"/>
    <w:basedOn w:val="a"/>
    <w:rsid w:val="00E4009D"/>
    <w:pPr>
      <w:widowControl w:val="0"/>
      <w:shd w:val="clear" w:color="auto" w:fill="FFFFFF"/>
      <w:spacing w:before="480" w:after="4260" w:line="0" w:lineRule="atLeast"/>
      <w:jc w:val="center"/>
      <w:outlineLvl w:val="2"/>
    </w:pPr>
    <w:rPr>
      <w:rFonts w:eastAsia="Times New Roman"/>
      <w:b/>
      <w:bCs/>
      <w:sz w:val="28"/>
      <w:szCs w:val="28"/>
    </w:rPr>
  </w:style>
  <w:style w:type="character" w:customStyle="1" w:styleId="aa">
    <w:name w:val="Абзац списка Знак"/>
    <w:aliases w:val="Этапы Знак,Содержание. 2 уровень Знак,List Paragraph Знак"/>
    <w:link w:val="a9"/>
    <w:uiPriority w:val="34"/>
    <w:qFormat/>
    <w:locked/>
    <w:rsid w:val="00451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рогий1"/>
    <w:link w:val="a6"/>
    <w:rsid w:val="00AD1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cademia-moscow.ru/elibrar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45C-C2E8-4861-9C9A-06D29EED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Кошелева</cp:lastModifiedBy>
  <cp:revision>4</cp:revision>
  <cp:lastPrinted>2020-06-03T07:02:00Z</cp:lastPrinted>
  <dcterms:created xsi:type="dcterms:W3CDTF">2024-05-26T14:34:00Z</dcterms:created>
  <dcterms:modified xsi:type="dcterms:W3CDTF">2024-05-26T14:38:00Z</dcterms:modified>
</cp:coreProperties>
</file>