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EF" w:rsidRPr="00C4309F" w:rsidRDefault="00955EEF" w:rsidP="00955EEF">
      <w:pPr>
        <w:spacing w:after="0" w:line="240" w:lineRule="auto"/>
        <w:jc w:val="center"/>
        <w:rPr>
          <w:rFonts w:ascii="Times New Roman" w:hAnsi="Times New Roman"/>
          <w:sz w:val="28"/>
          <w:szCs w:val="28"/>
        </w:rPr>
      </w:pPr>
      <w:r w:rsidRPr="00C4309F">
        <w:rPr>
          <w:rFonts w:ascii="Times New Roman" w:hAnsi="Times New Roman"/>
          <w:sz w:val="28"/>
          <w:szCs w:val="28"/>
        </w:rPr>
        <w:t xml:space="preserve">ГОСУДАРСТВЕННОЕ ПРОФЕССИОНАЛЬНОЕ ОБРАЗОВАТЕЛЬНОЕ УЧРЕЖДЕНИЕ ТУЛЬСКОЙ ОБЛАСТИ </w:t>
      </w:r>
    </w:p>
    <w:p w:rsidR="00C91856" w:rsidRPr="00955EEF" w:rsidRDefault="00955EEF" w:rsidP="00955EEF">
      <w:pPr>
        <w:spacing w:after="0" w:line="240" w:lineRule="auto"/>
        <w:jc w:val="center"/>
        <w:rPr>
          <w:rFonts w:ascii="Times New Roman" w:hAnsi="Times New Roman"/>
          <w:sz w:val="28"/>
          <w:szCs w:val="28"/>
        </w:rPr>
      </w:pPr>
      <w:r w:rsidRPr="00C4309F">
        <w:rPr>
          <w:rFonts w:ascii="Times New Roman" w:hAnsi="Times New Roman"/>
          <w:sz w:val="28"/>
          <w:szCs w:val="28"/>
        </w:rPr>
        <w:t>«ТУЛЬСКИЙ ЭКОНОМИЧЕСКИЙ КОЛЛЕДЖ»</w:t>
      </w:r>
    </w:p>
    <w:p w:rsidR="00C91856" w:rsidRDefault="00C91856" w:rsidP="00292739">
      <w:pPr>
        <w:keepNext/>
        <w:keepLines/>
        <w:suppressLineNumbers/>
        <w:suppressAutoHyphens/>
        <w:spacing w:after="0" w:line="360" w:lineRule="auto"/>
        <w:jc w:val="both"/>
        <w:rPr>
          <w:rFonts w:ascii="Times New Roman" w:hAnsi="Times New Roman"/>
          <w:b/>
          <w:sz w:val="32"/>
          <w:szCs w:val="32"/>
          <w:lang w:eastAsia="ru-RU"/>
        </w:rPr>
      </w:pP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 xml:space="preserve">                                 Утверждаю:</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 xml:space="preserve">        Директор  ГПОУ ТО «ТЭК»</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_____________  Макарова А. В.</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bCs/>
          <w:sz w:val="28"/>
          <w:szCs w:val="28"/>
        </w:rPr>
        <w:t>Приказ №________________</w:t>
      </w:r>
      <w:r w:rsidRPr="004A502E">
        <w:rPr>
          <w:rFonts w:ascii="Times New Roman" w:hAnsi="Times New Roman"/>
          <w:sz w:val="28"/>
          <w:szCs w:val="28"/>
        </w:rPr>
        <w:t xml:space="preserve"> </w:t>
      </w:r>
    </w:p>
    <w:p w:rsidR="004A502E" w:rsidRPr="004A502E" w:rsidRDefault="00960D82" w:rsidP="004A502E">
      <w:pPr>
        <w:spacing w:after="0" w:line="240" w:lineRule="auto"/>
        <w:jc w:val="right"/>
        <w:rPr>
          <w:rFonts w:ascii="Times New Roman" w:hAnsi="Times New Roman"/>
          <w:sz w:val="28"/>
          <w:szCs w:val="28"/>
        </w:rPr>
      </w:pPr>
      <w:r>
        <w:rPr>
          <w:rFonts w:ascii="Times New Roman" w:hAnsi="Times New Roman"/>
          <w:sz w:val="28"/>
          <w:szCs w:val="28"/>
        </w:rPr>
        <w:t>«</w:t>
      </w:r>
      <w:r w:rsidR="00322B98">
        <w:rPr>
          <w:rFonts w:ascii="Times New Roman" w:hAnsi="Times New Roman"/>
          <w:sz w:val="28"/>
          <w:szCs w:val="28"/>
        </w:rPr>
        <w:t>20</w:t>
      </w:r>
      <w:r>
        <w:rPr>
          <w:rFonts w:ascii="Times New Roman" w:hAnsi="Times New Roman"/>
          <w:sz w:val="28"/>
          <w:szCs w:val="28"/>
        </w:rPr>
        <w:t xml:space="preserve">»   </w:t>
      </w:r>
      <w:r w:rsidRPr="004A502E">
        <w:rPr>
          <w:rFonts w:ascii="Times New Roman" w:hAnsi="Times New Roman"/>
          <w:sz w:val="28"/>
          <w:szCs w:val="28"/>
        </w:rPr>
        <w:t xml:space="preserve"> </w:t>
      </w:r>
      <w:r w:rsidR="00322B98">
        <w:rPr>
          <w:rFonts w:ascii="Times New Roman" w:hAnsi="Times New Roman"/>
          <w:sz w:val="28"/>
          <w:szCs w:val="28"/>
        </w:rPr>
        <w:t xml:space="preserve">мая </w:t>
      </w:r>
      <w:r w:rsidR="00880600">
        <w:rPr>
          <w:rFonts w:ascii="Times New Roman" w:hAnsi="Times New Roman"/>
          <w:sz w:val="28"/>
          <w:szCs w:val="28"/>
        </w:rPr>
        <w:t>202</w:t>
      </w:r>
      <w:r w:rsidR="00F8717D">
        <w:rPr>
          <w:rFonts w:ascii="Times New Roman" w:hAnsi="Times New Roman"/>
          <w:sz w:val="28"/>
          <w:szCs w:val="28"/>
        </w:rPr>
        <w:t>4</w:t>
      </w:r>
      <w:r w:rsidR="004A502E" w:rsidRPr="004A502E">
        <w:rPr>
          <w:rFonts w:ascii="Times New Roman" w:hAnsi="Times New Roman"/>
          <w:sz w:val="28"/>
          <w:szCs w:val="28"/>
        </w:rPr>
        <w:t xml:space="preserve"> г.</w:t>
      </w:r>
    </w:p>
    <w:p w:rsidR="004A502E" w:rsidRDefault="004A502E" w:rsidP="004A502E"/>
    <w:p w:rsidR="00914565" w:rsidRDefault="00914565" w:rsidP="000C6645">
      <w:pPr>
        <w:keepNext/>
        <w:keepLines/>
        <w:suppressLineNumbers/>
        <w:suppressAutoHyphens/>
        <w:spacing w:after="0" w:line="360" w:lineRule="auto"/>
        <w:jc w:val="center"/>
        <w:rPr>
          <w:rFonts w:ascii="Times New Roman" w:hAnsi="Times New Roman"/>
          <w:b/>
          <w:sz w:val="32"/>
          <w:szCs w:val="32"/>
          <w:lang w:eastAsia="ru-RU"/>
        </w:rPr>
      </w:pPr>
    </w:p>
    <w:p w:rsidR="00C91856" w:rsidRPr="00914565" w:rsidRDefault="00A932B5" w:rsidP="000C6645">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r w:rsidR="00C91856" w:rsidRPr="00914565">
        <w:rPr>
          <w:rFonts w:ascii="Times New Roman" w:hAnsi="Times New Roman"/>
          <w:b/>
          <w:sz w:val="28"/>
          <w:szCs w:val="28"/>
          <w:lang w:eastAsia="ru-RU"/>
        </w:rPr>
        <w:t xml:space="preserve"> </w:t>
      </w:r>
    </w:p>
    <w:p w:rsidR="00F8717D" w:rsidRPr="00F8717D" w:rsidRDefault="00F8717D" w:rsidP="00F8717D">
      <w:pPr>
        <w:keepNext/>
        <w:keepLines/>
        <w:suppressLineNumbers/>
        <w:suppressAutoHyphens/>
        <w:spacing w:after="0" w:line="360" w:lineRule="auto"/>
        <w:jc w:val="center"/>
        <w:rPr>
          <w:rFonts w:ascii="Times New Roman" w:hAnsi="Times New Roman"/>
          <w:b/>
          <w:sz w:val="28"/>
          <w:szCs w:val="28"/>
          <w:lang w:eastAsia="ru-RU"/>
        </w:rPr>
      </w:pPr>
      <w:r w:rsidRPr="00F8717D">
        <w:rPr>
          <w:rFonts w:ascii="Times New Roman" w:hAnsi="Times New Roman"/>
          <w:b/>
          <w:sz w:val="28"/>
          <w:szCs w:val="28"/>
          <w:lang w:eastAsia="ru-RU"/>
        </w:rPr>
        <w:t>УЧЕБНОЙ ДИСЦИПЛИНЫ</w:t>
      </w:r>
    </w:p>
    <w:p w:rsidR="004F6AFB" w:rsidRPr="008737FB" w:rsidRDefault="004F6AFB" w:rsidP="004F6AFB">
      <w:pPr>
        <w:shd w:val="clear" w:color="auto" w:fill="FFFFFF"/>
        <w:spacing w:line="360" w:lineRule="auto"/>
        <w:jc w:val="center"/>
        <w:rPr>
          <w:rFonts w:ascii="Times New Roman" w:hAnsi="Times New Roman"/>
          <w:b/>
          <w:bCs/>
          <w:sz w:val="28"/>
          <w:szCs w:val="28"/>
        </w:rPr>
      </w:pPr>
      <w:r w:rsidRPr="008737FB">
        <w:rPr>
          <w:rFonts w:ascii="Times New Roman" w:hAnsi="Times New Roman"/>
          <w:b/>
          <w:bCs/>
          <w:sz w:val="28"/>
          <w:szCs w:val="28"/>
        </w:rPr>
        <w:t>СГ.02 ИСТОРИЯ РОССИИ</w:t>
      </w: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r w:rsidRPr="004F6AFB">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rsidR="004F6AFB" w:rsidRPr="004F6AFB" w:rsidRDefault="004F6AFB" w:rsidP="004F6AFB">
      <w:pPr>
        <w:shd w:val="clear" w:color="auto" w:fill="FFFFFF"/>
        <w:jc w:val="center"/>
        <w:rPr>
          <w:rFonts w:ascii="Times New Roman" w:hAnsi="Times New Roman"/>
          <w:b/>
          <w:bCs/>
          <w:spacing w:val="-2"/>
          <w:sz w:val="28"/>
          <w:szCs w:val="28"/>
        </w:rPr>
      </w:pPr>
      <w:r w:rsidRPr="004F6AFB">
        <w:rPr>
          <w:rFonts w:ascii="Times New Roman" w:hAnsi="Times New Roman"/>
          <w:b/>
          <w:bCs/>
          <w:spacing w:val="-2"/>
          <w:sz w:val="28"/>
          <w:szCs w:val="28"/>
        </w:rPr>
        <w:t>09.02.07 ИНФОРМАЦИОННЫЕ СИСТЕМЫ И ПРОГРАММИРОВАНИЕ</w:t>
      </w: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r w:rsidRPr="004F6AFB">
        <w:rPr>
          <w:rFonts w:ascii="Times New Roman" w:hAnsi="Times New Roman"/>
          <w:b/>
          <w:bCs/>
          <w:spacing w:val="-2"/>
          <w:sz w:val="28"/>
          <w:szCs w:val="28"/>
        </w:rPr>
        <w:t xml:space="preserve">квалификация Разработчик </w:t>
      </w:r>
      <w:proofErr w:type="spellStart"/>
      <w:r w:rsidRPr="004F6AFB">
        <w:rPr>
          <w:rFonts w:ascii="Times New Roman" w:hAnsi="Times New Roman"/>
          <w:b/>
          <w:bCs/>
          <w:spacing w:val="-2"/>
          <w:sz w:val="28"/>
          <w:szCs w:val="28"/>
        </w:rPr>
        <w:t>веб</w:t>
      </w:r>
      <w:proofErr w:type="spellEnd"/>
      <w:r w:rsidRPr="004F6AFB">
        <w:rPr>
          <w:rFonts w:ascii="Times New Roman" w:hAnsi="Times New Roman"/>
          <w:b/>
          <w:bCs/>
          <w:spacing w:val="-2"/>
          <w:sz w:val="28"/>
          <w:szCs w:val="28"/>
        </w:rPr>
        <w:t xml:space="preserve"> и </w:t>
      </w:r>
      <w:proofErr w:type="spellStart"/>
      <w:r w:rsidRPr="004F6AFB">
        <w:rPr>
          <w:rFonts w:ascii="Times New Roman" w:hAnsi="Times New Roman"/>
          <w:b/>
          <w:bCs/>
          <w:spacing w:val="-2"/>
          <w:sz w:val="28"/>
          <w:szCs w:val="28"/>
        </w:rPr>
        <w:t>мультимедийных</w:t>
      </w:r>
      <w:proofErr w:type="spellEnd"/>
      <w:r w:rsidRPr="004F6AFB">
        <w:rPr>
          <w:rFonts w:ascii="Times New Roman" w:hAnsi="Times New Roman"/>
          <w:b/>
          <w:bCs/>
          <w:spacing w:val="-2"/>
          <w:sz w:val="28"/>
          <w:szCs w:val="28"/>
        </w:rPr>
        <w:t xml:space="preserve"> приложений</w:t>
      </w: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r w:rsidRPr="004F6AFB">
        <w:rPr>
          <w:rFonts w:ascii="Times New Roman" w:hAnsi="Times New Roman"/>
          <w:b/>
          <w:bCs/>
          <w:spacing w:val="-2"/>
          <w:sz w:val="28"/>
          <w:szCs w:val="28"/>
        </w:rPr>
        <w:t>квалификация Специалист по информационным системам</w:t>
      </w:r>
    </w:p>
    <w:p w:rsidR="004F6AFB" w:rsidRDefault="004F6AFB"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Pr="0077170B" w:rsidRDefault="004F6AFB" w:rsidP="004F6AFB">
      <w:pPr>
        <w:shd w:val="clear" w:color="auto" w:fill="FFFFFF"/>
        <w:spacing w:line="360" w:lineRule="auto"/>
        <w:jc w:val="center"/>
        <w:rPr>
          <w:b/>
          <w:bCs/>
          <w:spacing w:val="-2"/>
        </w:rPr>
      </w:pPr>
    </w:p>
    <w:p w:rsidR="00C91856" w:rsidRDefault="00696252" w:rsidP="00696252">
      <w:pPr>
        <w:keepNext/>
        <w:keepLines/>
        <w:suppressLineNumbers/>
        <w:suppressAutoHyphens/>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Щёкино</w:t>
      </w:r>
    </w:p>
    <w:p w:rsidR="00696252" w:rsidRPr="00296375" w:rsidRDefault="00880600" w:rsidP="00696252">
      <w:pPr>
        <w:keepNext/>
        <w:keepLines/>
        <w:suppressLineNumbers/>
        <w:suppressAutoHyphens/>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w:t>
      </w:r>
      <w:r w:rsidR="00F8717D">
        <w:rPr>
          <w:rFonts w:ascii="Times New Roman" w:hAnsi="Times New Roman"/>
          <w:color w:val="000000"/>
          <w:sz w:val="28"/>
          <w:szCs w:val="28"/>
          <w:lang w:eastAsia="ru-RU"/>
        </w:rPr>
        <w:t>4</w:t>
      </w:r>
    </w:p>
    <w:p w:rsidR="003F5789" w:rsidRPr="003F5789" w:rsidRDefault="00C91856" w:rsidP="003F5789">
      <w:pPr>
        <w:spacing w:after="0" w:line="240" w:lineRule="auto"/>
        <w:rPr>
          <w:rFonts w:ascii="Times New Roman" w:hAnsi="Times New Roman"/>
          <w:b/>
        </w:rPr>
      </w:pPr>
      <w:r w:rsidRPr="00242920">
        <w:rPr>
          <w:rFonts w:ascii="Times New Roman" w:hAnsi="Times New Roman"/>
          <w:b/>
          <w:sz w:val="28"/>
          <w:szCs w:val="28"/>
          <w:lang w:eastAsia="ru-RU"/>
        </w:rPr>
        <w:br w:type="page"/>
      </w:r>
      <w:r w:rsidR="003F5789" w:rsidRPr="003F5789">
        <w:rPr>
          <w:rFonts w:ascii="Times New Roman" w:hAnsi="Times New Roman"/>
          <w:b/>
        </w:rPr>
        <w:lastRenderedPageBreak/>
        <w:t xml:space="preserve">Разработчики: </w:t>
      </w:r>
      <w:r w:rsidR="003F5789" w:rsidRPr="003F5789">
        <w:rPr>
          <w:rFonts w:ascii="Times New Roman" w:hAnsi="Times New Roman"/>
          <w:b/>
        </w:rPr>
        <w:tab/>
      </w:r>
    </w:p>
    <w:p w:rsidR="00F02236" w:rsidRDefault="00F02236" w:rsidP="003F5789">
      <w:pPr>
        <w:spacing w:after="0" w:line="240" w:lineRule="auto"/>
        <w:jc w:val="both"/>
        <w:rPr>
          <w:rFonts w:ascii="Times New Roman" w:hAnsi="Times New Roman"/>
          <w:sz w:val="28"/>
        </w:rPr>
      </w:pPr>
    </w:p>
    <w:p w:rsidR="003F5789" w:rsidRPr="003F5789" w:rsidRDefault="00955EEF" w:rsidP="003F5789">
      <w:pPr>
        <w:spacing w:after="0" w:line="240" w:lineRule="auto"/>
        <w:jc w:val="both"/>
        <w:rPr>
          <w:rFonts w:ascii="Times New Roman" w:hAnsi="Times New Roman"/>
          <w:sz w:val="28"/>
        </w:rPr>
      </w:pPr>
      <w:r>
        <w:rPr>
          <w:rFonts w:ascii="Times New Roman" w:hAnsi="Times New Roman"/>
          <w:sz w:val="28"/>
        </w:rPr>
        <w:t>ГПОУ</w:t>
      </w:r>
      <w:r w:rsidR="00EF1623" w:rsidRPr="00EF1623">
        <w:rPr>
          <w:rFonts w:ascii="Times New Roman" w:hAnsi="Times New Roman"/>
          <w:sz w:val="28"/>
        </w:rPr>
        <w:t xml:space="preserve"> </w:t>
      </w:r>
      <w:r w:rsidR="00F02236">
        <w:rPr>
          <w:rFonts w:ascii="Times New Roman" w:hAnsi="Times New Roman"/>
          <w:sz w:val="28"/>
        </w:rPr>
        <w:t>ТО «ТЭК»</w:t>
      </w:r>
      <w:r w:rsidR="003F5789" w:rsidRPr="003F5789">
        <w:rPr>
          <w:rFonts w:ascii="Times New Roman" w:hAnsi="Times New Roman"/>
          <w:sz w:val="28"/>
        </w:rPr>
        <w:t xml:space="preserve">       </w:t>
      </w:r>
      <w:r w:rsidR="000A4696">
        <w:rPr>
          <w:rFonts w:ascii="Times New Roman" w:hAnsi="Times New Roman"/>
          <w:sz w:val="28"/>
        </w:rPr>
        <w:t xml:space="preserve">                 </w:t>
      </w:r>
      <w:r w:rsidR="00F02236">
        <w:rPr>
          <w:rFonts w:ascii="Times New Roman" w:hAnsi="Times New Roman"/>
          <w:sz w:val="28"/>
        </w:rPr>
        <w:t xml:space="preserve">преподаватель                   </w:t>
      </w:r>
      <w:r w:rsidR="00960D82">
        <w:rPr>
          <w:rFonts w:ascii="Times New Roman" w:hAnsi="Times New Roman"/>
          <w:sz w:val="28"/>
        </w:rPr>
        <w:t>Е.В. Зиновьева</w:t>
      </w:r>
    </w:p>
    <w:p w:rsidR="003F5789" w:rsidRPr="003F5789" w:rsidRDefault="003F5789" w:rsidP="003F5789">
      <w:pPr>
        <w:tabs>
          <w:tab w:val="left" w:pos="6225"/>
        </w:tabs>
        <w:spacing w:after="0" w:line="240" w:lineRule="auto"/>
        <w:rPr>
          <w:rFonts w:ascii="Times New Roman" w:hAnsi="Times New Roman"/>
          <w:sz w:val="20"/>
        </w:rPr>
      </w:pPr>
    </w:p>
    <w:p w:rsidR="003F5789" w:rsidRPr="003F5789" w:rsidRDefault="003F5789" w:rsidP="003F5789">
      <w:pPr>
        <w:tabs>
          <w:tab w:val="left" w:pos="6225"/>
        </w:tabs>
        <w:spacing w:after="0" w:line="240" w:lineRule="auto"/>
        <w:rPr>
          <w:rFonts w:ascii="Times New Roman" w:hAnsi="Times New Roman"/>
        </w:rPr>
      </w:pPr>
    </w:p>
    <w:p w:rsidR="003F5789" w:rsidRPr="003F5789" w:rsidRDefault="003F5789" w:rsidP="003F578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076B0A" w:rsidRDefault="00076B0A" w:rsidP="00415C59">
      <w:pPr>
        <w:tabs>
          <w:tab w:val="left" w:pos="6225"/>
        </w:tabs>
        <w:spacing w:after="0" w:line="240" w:lineRule="auto"/>
        <w:rPr>
          <w:rFonts w:ascii="Times New Roman" w:hAnsi="Times New Roman"/>
        </w:rPr>
        <w:sectPr w:rsidR="00076B0A" w:rsidSect="00AD21B8">
          <w:pgSz w:w="11906" w:h="16838"/>
          <w:pgMar w:top="1134" w:right="850" w:bottom="1134" w:left="1701" w:header="708" w:footer="708" w:gutter="0"/>
          <w:cols w:space="708"/>
          <w:docGrid w:linePitch="360"/>
        </w:sectPr>
      </w:pPr>
    </w:p>
    <w:p w:rsidR="00A932B5" w:rsidRPr="00A932B5" w:rsidRDefault="00A932B5" w:rsidP="00A932B5">
      <w:pPr>
        <w:spacing w:after="0"/>
        <w:jc w:val="center"/>
        <w:rPr>
          <w:rFonts w:ascii="Times New Roman" w:hAnsi="Times New Roman"/>
          <w:b/>
          <w:bCs/>
          <w:sz w:val="28"/>
          <w:szCs w:val="28"/>
        </w:rPr>
      </w:pPr>
      <w:r w:rsidRPr="00A932B5">
        <w:rPr>
          <w:rFonts w:ascii="Times New Roman" w:hAnsi="Times New Roman"/>
          <w:b/>
          <w:bCs/>
          <w:sz w:val="28"/>
          <w:szCs w:val="28"/>
        </w:rPr>
        <w:lastRenderedPageBreak/>
        <w:t>СОДЕРЖАНИЕ</w:t>
      </w:r>
    </w:p>
    <w:p w:rsidR="00A932B5" w:rsidRPr="00A932B5" w:rsidRDefault="00A932B5" w:rsidP="00A932B5">
      <w:pPr>
        <w:pStyle w:val="afc"/>
        <w:rPr>
          <w:rFonts w:ascii="Times New Roman" w:hAnsi="Times New Roman"/>
        </w:rPr>
      </w:pPr>
    </w:p>
    <w:p w:rsidR="00DA6C3E" w:rsidRDefault="00EF507F">
      <w:pPr>
        <w:pStyle w:val="13"/>
        <w:tabs>
          <w:tab w:val="right" w:leader="dot" w:pos="9344"/>
        </w:tabs>
        <w:rPr>
          <w:rFonts w:asciiTheme="minorHAnsi" w:eastAsiaTheme="minorEastAsia" w:hAnsiTheme="minorHAnsi" w:cstheme="minorBidi"/>
          <w:noProof/>
          <w:lang w:eastAsia="ru-RU"/>
        </w:rPr>
      </w:pPr>
      <w:r w:rsidRPr="00EF507F">
        <w:rPr>
          <w:rFonts w:ascii="Times New Roman" w:hAnsi="Times New Roman"/>
          <w:sz w:val="28"/>
          <w:szCs w:val="28"/>
        </w:rPr>
        <w:fldChar w:fldCharType="begin"/>
      </w:r>
      <w:r w:rsidR="00A932B5" w:rsidRPr="00A932B5">
        <w:rPr>
          <w:rFonts w:ascii="Times New Roman" w:hAnsi="Times New Roman"/>
          <w:sz w:val="28"/>
          <w:szCs w:val="28"/>
        </w:rPr>
        <w:instrText xml:space="preserve"> TOC \o "1-3" \h \z \u </w:instrText>
      </w:r>
      <w:r w:rsidRPr="00EF507F">
        <w:rPr>
          <w:rFonts w:ascii="Times New Roman" w:hAnsi="Times New Roman"/>
          <w:sz w:val="28"/>
          <w:szCs w:val="28"/>
        </w:rPr>
        <w:fldChar w:fldCharType="separate"/>
      </w:r>
      <w:hyperlink w:anchor="_Toc155796688" w:history="1">
        <w:r w:rsidR="00DA6C3E" w:rsidRPr="00AD6FF8">
          <w:rPr>
            <w:rStyle w:val="aff"/>
            <w:rFonts w:ascii="Times New Roman" w:hAnsi="Times New Roman"/>
            <w:b/>
            <w:noProof/>
          </w:rPr>
          <w:t>1. Пояснительная записка</w:t>
        </w:r>
        <w:r w:rsidR="00DA6C3E">
          <w:rPr>
            <w:noProof/>
            <w:webHidden/>
          </w:rPr>
          <w:tab/>
        </w:r>
        <w:r>
          <w:rPr>
            <w:noProof/>
            <w:webHidden/>
          </w:rPr>
          <w:fldChar w:fldCharType="begin"/>
        </w:r>
        <w:r w:rsidR="00DA6C3E">
          <w:rPr>
            <w:noProof/>
            <w:webHidden/>
          </w:rPr>
          <w:instrText xml:space="preserve"> PAGEREF _Toc155796688 \h </w:instrText>
        </w:r>
        <w:r>
          <w:rPr>
            <w:noProof/>
            <w:webHidden/>
          </w:rPr>
        </w:r>
        <w:r>
          <w:rPr>
            <w:noProof/>
            <w:webHidden/>
          </w:rPr>
          <w:fldChar w:fldCharType="separate"/>
        </w:r>
        <w:r w:rsidR="00DA6C3E">
          <w:rPr>
            <w:noProof/>
            <w:webHidden/>
          </w:rPr>
          <w:t>4</w:t>
        </w:r>
        <w:r>
          <w:rPr>
            <w:noProof/>
            <w:webHidden/>
          </w:rPr>
          <w:fldChar w:fldCharType="end"/>
        </w:r>
      </w:hyperlink>
    </w:p>
    <w:p w:rsidR="00DA6C3E" w:rsidRDefault="00EF507F" w:rsidP="00DA6C3E">
      <w:pPr>
        <w:pStyle w:val="23"/>
        <w:tabs>
          <w:tab w:val="right" w:leader="dot" w:pos="9344"/>
        </w:tabs>
        <w:ind w:left="0"/>
        <w:rPr>
          <w:rFonts w:asciiTheme="minorHAnsi" w:eastAsiaTheme="minorEastAsia" w:hAnsiTheme="minorHAnsi" w:cstheme="minorBidi"/>
          <w:noProof/>
          <w:lang w:eastAsia="ru-RU"/>
        </w:rPr>
      </w:pPr>
      <w:hyperlink w:anchor="_Toc155796689" w:history="1">
        <w:r w:rsidR="00DA6C3E" w:rsidRPr="00AD6FF8">
          <w:rPr>
            <w:rStyle w:val="aff"/>
            <w:rFonts w:ascii="Times New Roman" w:hAnsi="Times New Roman"/>
            <w:b/>
            <w:noProof/>
          </w:rPr>
          <w:t>2. Фонд оценочных средств для текущего контроля</w:t>
        </w:r>
        <w:r w:rsidR="00DA6C3E">
          <w:rPr>
            <w:noProof/>
            <w:webHidden/>
          </w:rPr>
          <w:tab/>
        </w:r>
        <w:r>
          <w:rPr>
            <w:noProof/>
            <w:webHidden/>
          </w:rPr>
          <w:fldChar w:fldCharType="begin"/>
        </w:r>
        <w:r w:rsidR="00DA6C3E">
          <w:rPr>
            <w:noProof/>
            <w:webHidden/>
          </w:rPr>
          <w:instrText xml:space="preserve"> PAGEREF _Toc155796689 \h </w:instrText>
        </w:r>
        <w:r>
          <w:rPr>
            <w:noProof/>
            <w:webHidden/>
          </w:rPr>
        </w:r>
        <w:r>
          <w:rPr>
            <w:noProof/>
            <w:webHidden/>
          </w:rPr>
          <w:fldChar w:fldCharType="separate"/>
        </w:r>
        <w:r w:rsidR="00DA6C3E">
          <w:rPr>
            <w:noProof/>
            <w:webHidden/>
          </w:rPr>
          <w:t>5</w:t>
        </w:r>
        <w:r>
          <w:rPr>
            <w:noProof/>
            <w:webHidden/>
          </w:rPr>
          <w:fldChar w:fldCharType="end"/>
        </w:r>
      </w:hyperlink>
    </w:p>
    <w:p w:rsidR="00DA6C3E" w:rsidRDefault="00EF507F">
      <w:pPr>
        <w:pStyle w:val="31"/>
        <w:tabs>
          <w:tab w:val="right" w:leader="dot" w:pos="9344"/>
        </w:tabs>
        <w:rPr>
          <w:rFonts w:asciiTheme="minorHAnsi" w:eastAsiaTheme="minorEastAsia" w:hAnsiTheme="minorHAnsi" w:cstheme="minorBidi"/>
          <w:noProof/>
          <w:lang w:eastAsia="ru-RU"/>
        </w:rPr>
      </w:pPr>
      <w:hyperlink w:anchor="_Toc155796690" w:history="1">
        <w:r w:rsidR="00DA6C3E" w:rsidRPr="00AD6FF8">
          <w:rPr>
            <w:rStyle w:val="aff"/>
            <w:rFonts w:ascii="Times New Roman" w:hAnsi="Times New Roman"/>
            <w:b/>
            <w:noProof/>
          </w:rPr>
          <w:t>2. 1. Самооценка образовательных результатов обучающимися</w:t>
        </w:r>
        <w:r w:rsidR="00DA6C3E">
          <w:rPr>
            <w:noProof/>
            <w:webHidden/>
          </w:rPr>
          <w:tab/>
        </w:r>
        <w:r>
          <w:rPr>
            <w:noProof/>
            <w:webHidden/>
          </w:rPr>
          <w:fldChar w:fldCharType="begin"/>
        </w:r>
        <w:r w:rsidR="00DA6C3E">
          <w:rPr>
            <w:noProof/>
            <w:webHidden/>
          </w:rPr>
          <w:instrText xml:space="preserve"> PAGEREF _Toc155796690 \h </w:instrText>
        </w:r>
        <w:r>
          <w:rPr>
            <w:noProof/>
            <w:webHidden/>
          </w:rPr>
        </w:r>
        <w:r>
          <w:rPr>
            <w:noProof/>
            <w:webHidden/>
          </w:rPr>
          <w:fldChar w:fldCharType="separate"/>
        </w:r>
        <w:r w:rsidR="00DA6C3E">
          <w:rPr>
            <w:noProof/>
            <w:webHidden/>
          </w:rPr>
          <w:t>5</w:t>
        </w:r>
        <w:r>
          <w:rPr>
            <w:noProof/>
            <w:webHidden/>
          </w:rPr>
          <w:fldChar w:fldCharType="end"/>
        </w:r>
      </w:hyperlink>
    </w:p>
    <w:p w:rsidR="00DA6C3E" w:rsidRDefault="00EF507F">
      <w:pPr>
        <w:pStyle w:val="31"/>
        <w:tabs>
          <w:tab w:val="right" w:leader="dot" w:pos="9344"/>
        </w:tabs>
        <w:rPr>
          <w:rFonts w:asciiTheme="minorHAnsi" w:eastAsiaTheme="minorEastAsia" w:hAnsiTheme="minorHAnsi" w:cstheme="minorBidi"/>
          <w:noProof/>
          <w:lang w:eastAsia="ru-RU"/>
        </w:rPr>
      </w:pPr>
      <w:hyperlink w:anchor="_Toc155796691" w:history="1">
        <w:r w:rsidR="00DA6C3E" w:rsidRPr="00AD6FF8">
          <w:rPr>
            <w:rStyle w:val="aff"/>
            <w:rFonts w:ascii="Times New Roman" w:hAnsi="Times New Roman"/>
            <w:b/>
            <w:noProof/>
          </w:rPr>
          <w:t>2.2. Критерии оценивания устного ответа обучающегося</w:t>
        </w:r>
        <w:r w:rsidR="00DA6C3E">
          <w:rPr>
            <w:noProof/>
            <w:webHidden/>
          </w:rPr>
          <w:tab/>
        </w:r>
        <w:r>
          <w:rPr>
            <w:noProof/>
            <w:webHidden/>
          </w:rPr>
          <w:fldChar w:fldCharType="begin"/>
        </w:r>
        <w:r w:rsidR="00DA6C3E">
          <w:rPr>
            <w:noProof/>
            <w:webHidden/>
          </w:rPr>
          <w:instrText xml:space="preserve"> PAGEREF _Toc155796691 \h </w:instrText>
        </w:r>
        <w:r>
          <w:rPr>
            <w:noProof/>
            <w:webHidden/>
          </w:rPr>
        </w:r>
        <w:r>
          <w:rPr>
            <w:noProof/>
            <w:webHidden/>
          </w:rPr>
          <w:fldChar w:fldCharType="separate"/>
        </w:r>
        <w:r w:rsidR="00DA6C3E">
          <w:rPr>
            <w:noProof/>
            <w:webHidden/>
          </w:rPr>
          <w:t>10</w:t>
        </w:r>
        <w:r>
          <w:rPr>
            <w:noProof/>
            <w:webHidden/>
          </w:rPr>
          <w:fldChar w:fldCharType="end"/>
        </w:r>
      </w:hyperlink>
    </w:p>
    <w:p w:rsidR="00DA6C3E" w:rsidRDefault="00EF507F">
      <w:pPr>
        <w:pStyle w:val="31"/>
        <w:tabs>
          <w:tab w:val="right" w:leader="dot" w:pos="9344"/>
        </w:tabs>
        <w:rPr>
          <w:rFonts w:asciiTheme="minorHAnsi" w:eastAsiaTheme="minorEastAsia" w:hAnsiTheme="minorHAnsi" w:cstheme="minorBidi"/>
          <w:noProof/>
          <w:lang w:eastAsia="ru-RU"/>
        </w:rPr>
      </w:pPr>
      <w:hyperlink w:anchor="_Toc155796692" w:history="1">
        <w:r w:rsidR="00DA6C3E" w:rsidRPr="00AD6FF8">
          <w:rPr>
            <w:rStyle w:val="aff"/>
            <w:rFonts w:ascii="Times New Roman" w:hAnsi="Times New Roman"/>
            <w:b/>
            <w:noProof/>
            <w:lang w:eastAsia="ru-RU"/>
          </w:rPr>
          <w:t>2.3. Критерии оценивания презентации обучающегося</w:t>
        </w:r>
        <w:r w:rsidR="00DA6C3E">
          <w:rPr>
            <w:noProof/>
            <w:webHidden/>
          </w:rPr>
          <w:tab/>
        </w:r>
        <w:r>
          <w:rPr>
            <w:noProof/>
            <w:webHidden/>
          </w:rPr>
          <w:fldChar w:fldCharType="begin"/>
        </w:r>
        <w:r w:rsidR="00DA6C3E">
          <w:rPr>
            <w:noProof/>
            <w:webHidden/>
          </w:rPr>
          <w:instrText xml:space="preserve"> PAGEREF _Toc155796692 \h </w:instrText>
        </w:r>
        <w:r>
          <w:rPr>
            <w:noProof/>
            <w:webHidden/>
          </w:rPr>
        </w:r>
        <w:r>
          <w:rPr>
            <w:noProof/>
            <w:webHidden/>
          </w:rPr>
          <w:fldChar w:fldCharType="separate"/>
        </w:r>
        <w:r w:rsidR="00DA6C3E">
          <w:rPr>
            <w:noProof/>
            <w:webHidden/>
          </w:rPr>
          <w:t>12</w:t>
        </w:r>
        <w:r>
          <w:rPr>
            <w:noProof/>
            <w:webHidden/>
          </w:rPr>
          <w:fldChar w:fldCharType="end"/>
        </w:r>
      </w:hyperlink>
    </w:p>
    <w:p w:rsidR="00DA6C3E" w:rsidRDefault="00EF507F">
      <w:pPr>
        <w:pStyle w:val="31"/>
        <w:tabs>
          <w:tab w:val="right" w:leader="dot" w:pos="9344"/>
        </w:tabs>
        <w:rPr>
          <w:rFonts w:asciiTheme="minorHAnsi" w:eastAsiaTheme="minorEastAsia" w:hAnsiTheme="minorHAnsi" w:cstheme="minorBidi"/>
          <w:noProof/>
          <w:lang w:eastAsia="ru-RU"/>
        </w:rPr>
      </w:pPr>
      <w:hyperlink w:anchor="_Toc155796693" w:history="1">
        <w:r w:rsidR="00DA6C3E" w:rsidRPr="00AD6FF8">
          <w:rPr>
            <w:rStyle w:val="aff"/>
            <w:rFonts w:ascii="Times New Roman" w:hAnsi="Times New Roman"/>
            <w:b/>
            <w:noProof/>
            <w:lang w:eastAsia="ru-RU"/>
          </w:rPr>
          <w:t>2.4. Критерии оценивания реферата обучающегося</w:t>
        </w:r>
        <w:r w:rsidR="00DA6C3E">
          <w:rPr>
            <w:noProof/>
            <w:webHidden/>
          </w:rPr>
          <w:tab/>
        </w:r>
        <w:r>
          <w:rPr>
            <w:noProof/>
            <w:webHidden/>
          </w:rPr>
          <w:fldChar w:fldCharType="begin"/>
        </w:r>
        <w:r w:rsidR="00DA6C3E">
          <w:rPr>
            <w:noProof/>
            <w:webHidden/>
          </w:rPr>
          <w:instrText xml:space="preserve"> PAGEREF _Toc155796693 \h </w:instrText>
        </w:r>
        <w:r>
          <w:rPr>
            <w:noProof/>
            <w:webHidden/>
          </w:rPr>
        </w:r>
        <w:r>
          <w:rPr>
            <w:noProof/>
            <w:webHidden/>
          </w:rPr>
          <w:fldChar w:fldCharType="separate"/>
        </w:r>
        <w:r w:rsidR="00DA6C3E">
          <w:rPr>
            <w:noProof/>
            <w:webHidden/>
          </w:rPr>
          <w:t>14</w:t>
        </w:r>
        <w:r>
          <w:rPr>
            <w:noProof/>
            <w:webHidden/>
          </w:rPr>
          <w:fldChar w:fldCharType="end"/>
        </w:r>
      </w:hyperlink>
    </w:p>
    <w:p w:rsidR="00DA6C3E" w:rsidRDefault="00EF507F">
      <w:pPr>
        <w:pStyle w:val="31"/>
        <w:tabs>
          <w:tab w:val="right" w:leader="dot" w:pos="9344"/>
        </w:tabs>
        <w:rPr>
          <w:rFonts w:asciiTheme="minorHAnsi" w:eastAsiaTheme="minorEastAsia" w:hAnsiTheme="minorHAnsi" w:cstheme="minorBidi"/>
          <w:noProof/>
          <w:lang w:eastAsia="ru-RU"/>
        </w:rPr>
      </w:pPr>
      <w:hyperlink w:anchor="_Toc155796694" w:history="1">
        <w:r w:rsidR="00DA6C3E" w:rsidRPr="00AD6FF8">
          <w:rPr>
            <w:rStyle w:val="aff"/>
            <w:rFonts w:ascii="Times New Roman" w:hAnsi="Times New Roman"/>
            <w:b/>
            <w:noProof/>
          </w:rPr>
          <w:t>2.5. Фонд оценочных средств для рубежного контроля (контрольная работа)</w:t>
        </w:r>
        <w:r w:rsidR="00DA6C3E">
          <w:rPr>
            <w:noProof/>
            <w:webHidden/>
          </w:rPr>
          <w:tab/>
        </w:r>
        <w:r>
          <w:rPr>
            <w:noProof/>
            <w:webHidden/>
          </w:rPr>
          <w:fldChar w:fldCharType="begin"/>
        </w:r>
        <w:r w:rsidR="00DA6C3E">
          <w:rPr>
            <w:noProof/>
            <w:webHidden/>
          </w:rPr>
          <w:instrText xml:space="preserve"> PAGEREF _Toc155796694 \h </w:instrText>
        </w:r>
        <w:r>
          <w:rPr>
            <w:noProof/>
            <w:webHidden/>
          </w:rPr>
        </w:r>
        <w:r>
          <w:rPr>
            <w:noProof/>
            <w:webHidden/>
          </w:rPr>
          <w:fldChar w:fldCharType="separate"/>
        </w:r>
        <w:r w:rsidR="00DA6C3E">
          <w:rPr>
            <w:noProof/>
            <w:webHidden/>
          </w:rPr>
          <w:t>1</w:t>
        </w:r>
        <w:r w:rsidR="009B095C">
          <w:rPr>
            <w:noProof/>
            <w:webHidden/>
          </w:rPr>
          <w:t>7</w:t>
        </w:r>
        <w:r>
          <w:rPr>
            <w:noProof/>
            <w:webHidden/>
          </w:rPr>
          <w:fldChar w:fldCharType="end"/>
        </w:r>
      </w:hyperlink>
    </w:p>
    <w:p w:rsidR="00DA6C3E" w:rsidRDefault="00EF507F">
      <w:pPr>
        <w:pStyle w:val="13"/>
        <w:tabs>
          <w:tab w:val="right" w:leader="dot" w:pos="9344"/>
        </w:tabs>
        <w:rPr>
          <w:rFonts w:asciiTheme="minorHAnsi" w:eastAsiaTheme="minorEastAsia" w:hAnsiTheme="minorHAnsi" w:cstheme="minorBidi"/>
          <w:noProof/>
          <w:lang w:eastAsia="ru-RU"/>
        </w:rPr>
      </w:pPr>
      <w:hyperlink w:anchor="_Toc155796695" w:history="1">
        <w:r w:rsidR="00DA6C3E" w:rsidRPr="00AD6FF8">
          <w:rPr>
            <w:rStyle w:val="aff"/>
            <w:rFonts w:ascii="Times New Roman" w:hAnsi="Times New Roman"/>
            <w:b/>
            <w:noProof/>
          </w:rPr>
          <w:t>3. Материалы для студентов по подготовке к промежуточной аттестации (</w:t>
        </w:r>
        <w:r w:rsidR="00322B98">
          <w:rPr>
            <w:rStyle w:val="aff"/>
            <w:rFonts w:ascii="Times New Roman" w:hAnsi="Times New Roman"/>
            <w:b/>
            <w:noProof/>
          </w:rPr>
          <w:t>диф. зачету</w:t>
        </w:r>
        <w:r w:rsidR="00DA6C3E" w:rsidRPr="00AD6FF8">
          <w:rPr>
            <w:rStyle w:val="aff"/>
            <w:rFonts w:ascii="Times New Roman" w:hAnsi="Times New Roman"/>
            <w:b/>
            <w:noProof/>
          </w:rPr>
          <w:t>)</w:t>
        </w:r>
        <w:r w:rsidR="00DA6C3E">
          <w:rPr>
            <w:noProof/>
            <w:webHidden/>
          </w:rPr>
          <w:tab/>
        </w:r>
        <w:r w:rsidR="009B095C">
          <w:rPr>
            <w:noProof/>
            <w:webHidden/>
          </w:rPr>
          <w:t>40</w:t>
        </w:r>
      </w:hyperlink>
    </w:p>
    <w:p w:rsidR="00A932B5" w:rsidRPr="00A932B5" w:rsidRDefault="00EF507F" w:rsidP="00A932B5">
      <w:pPr>
        <w:rPr>
          <w:rFonts w:ascii="Times New Roman" w:hAnsi="Times New Roman"/>
        </w:rPr>
      </w:pPr>
      <w:r w:rsidRPr="00A932B5">
        <w:rPr>
          <w:rFonts w:ascii="Times New Roman" w:hAnsi="Times New Roman"/>
          <w:bCs/>
          <w:sz w:val="28"/>
          <w:szCs w:val="28"/>
        </w:rPr>
        <w:fldChar w:fldCharType="end"/>
      </w:r>
    </w:p>
    <w:p w:rsidR="00A932B5" w:rsidRPr="00A932B5" w:rsidRDefault="00A932B5" w:rsidP="00A932B5">
      <w:pPr>
        <w:spacing w:after="0"/>
        <w:rPr>
          <w:rFonts w:ascii="Times New Roman" w:hAnsi="Times New Roman"/>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4F6AFB" w:rsidRDefault="004F6AFB"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391432" w:rsidRDefault="00391432" w:rsidP="00A932B5">
      <w:pPr>
        <w:rPr>
          <w:rFonts w:ascii="Times New Roman" w:hAnsi="Times New Roman"/>
          <w:b/>
          <w:bCs/>
          <w:sz w:val="28"/>
          <w:szCs w:val="28"/>
        </w:rPr>
      </w:pPr>
    </w:p>
    <w:p w:rsidR="00391432" w:rsidRDefault="00391432" w:rsidP="00A932B5">
      <w:pPr>
        <w:rPr>
          <w:rFonts w:ascii="Times New Roman" w:hAnsi="Times New Roman"/>
          <w:b/>
          <w:bCs/>
          <w:sz w:val="28"/>
          <w:szCs w:val="28"/>
        </w:rPr>
      </w:pPr>
    </w:p>
    <w:p w:rsidR="00391432" w:rsidRPr="00A932B5" w:rsidRDefault="00391432" w:rsidP="00A932B5">
      <w:pPr>
        <w:rPr>
          <w:rFonts w:ascii="Times New Roman" w:hAnsi="Times New Roman"/>
          <w:b/>
          <w:bCs/>
          <w:sz w:val="28"/>
          <w:szCs w:val="28"/>
        </w:rPr>
      </w:pPr>
    </w:p>
    <w:p w:rsidR="00A932B5" w:rsidRDefault="00A932B5" w:rsidP="00F8717D">
      <w:pPr>
        <w:pStyle w:val="1"/>
        <w:jc w:val="center"/>
        <w:rPr>
          <w:rFonts w:ascii="Times New Roman" w:hAnsi="Times New Roman" w:cs="Times New Roman"/>
          <w:b/>
          <w:sz w:val="28"/>
          <w:szCs w:val="28"/>
        </w:rPr>
      </w:pPr>
      <w:bookmarkStart w:id="0" w:name="_Toc125324334"/>
      <w:bookmarkStart w:id="1" w:name="_Toc155796688"/>
      <w:r w:rsidRPr="00A932B5">
        <w:rPr>
          <w:rFonts w:ascii="Times New Roman" w:hAnsi="Times New Roman" w:cs="Times New Roman"/>
          <w:b/>
          <w:sz w:val="28"/>
          <w:szCs w:val="28"/>
        </w:rPr>
        <w:lastRenderedPageBreak/>
        <w:t xml:space="preserve">1. </w:t>
      </w:r>
      <w:bookmarkEnd w:id="0"/>
      <w:r w:rsidR="00F8717D">
        <w:rPr>
          <w:rFonts w:ascii="Times New Roman" w:hAnsi="Times New Roman" w:cs="Times New Roman"/>
          <w:b/>
          <w:sz w:val="28"/>
          <w:szCs w:val="28"/>
        </w:rPr>
        <w:t>Пояснительная записка</w:t>
      </w:r>
      <w:bookmarkEnd w:id="1"/>
    </w:p>
    <w:p w:rsidR="00F8717D" w:rsidRDefault="00F8717D" w:rsidP="00F8717D">
      <w:pPr>
        <w:spacing w:line="360" w:lineRule="auto"/>
        <w:ind w:firstLine="709"/>
        <w:jc w:val="both"/>
        <w:rPr>
          <w:rFonts w:ascii="Times New Roman" w:hAnsi="Times New Roman"/>
          <w:sz w:val="28"/>
          <w:szCs w:val="28"/>
        </w:rPr>
      </w:pPr>
      <w:r w:rsidRPr="00F8717D">
        <w:rPr>
          <w:rFonts w:ascii="Times New Roman" w:hAnsi="Times New Roman"/>
          <w:sz w:val="28"/>
          <w:szCs w:val="28"/>
        </w:rPr>
        <w:t>ФОС предназначены для контроля и оценки образовательных достижений студентов, осваивающих СГ.</w:t>
      </w:r>
      <w:r w:rsidR="004F6AFB">
        <w:rPr>
          <w:rFonts w:ascii="Times New Roman" w:hAnsi="Times New Roman"/>
          <w:sz w:val="28"/>
          <w:szCs w:val="28"/>
        </w:rPr>
        <w:t>2</w:t>
      </w:r>
      <w:r w:rsidRPr="00F8717D">
        <w:rPr>
          <w:rFonts w:ascii="Times New Roman" w:hAnsi="Times New Roman"/>
          <w:sz w:val="28"/>
          <w:szCs w:val="28"/>
        </w:rPr>
        <w:t xml:space="preserve"> История России. ФОС разработаны в соответствии требованиями ПООП СПО по специальности </w:t>
      </w:r>
      <w:r w:rsidR="004F6AFB" w:rsidRPr="004F6AFB">
        <w:rPr>
          <w:rFonts w:ascii="Times New Roman" w:hAnsi="Times New Roman"/>
          <w:sz w:val="28"/>
          <w:szCs w:val="28"/>
        </w:rPr>
        <w:t>09.02.07 Информационные системы и программирование</w:t>
      </w:r>
      <w:r w:rsidRPr="00F8717D">
        <w:rPr>
          <w:rFonts w:ascii="Times New Roman" w:hAnsi="Times New Roman"/>
          <w:sz w:val="28"/>
          <w:szCs w:val="28"/>
        </w:rPr>
        <w:t>, рабочей программы СГ.0</w:t>
      </w:r>
      <w:r w:rsidR="004F6AFB">
        <w:rPr>
          <w:rFonts w:ascii="Times New Roman" w:hAnsi="Times New Roman"/>
          <w:sz w:val="28"/>
          <w:szCs w:val="28"/>
        </w:rPr>
        <w:t xml:space="preserve">2 </w:t>
      </w:r>
      <w:r w:rsidRPr="00F8717D">
        <w:rPr>
          <w:rFonts w:ascii="Times New Roman" w:hAnsi="Times New Roman"/>
          <w:sz w:val="28"/>
          <w:szCs w:val="28"/>
        </w:rPr>
        <w:t xml:space="preserve">История России. </w:t>
      </w:r>
    </w:p>
    <w:p w:rsidR="00F8717D" w:rsidRDefault="00F8717D" w:rsidP="00F8717D">
      <w:pPr>
        <w:spacing w:line="360" w:lineRule="auto"/>
        <w:ind w:firstLine="709"/>
        <w:jc w:val="both"/>
        <w:rPr>
          <w:rFonts w:ascii="Times New Roman" w:hAnsi="Times New Roman"/>
          <w:sz w:val="28"/>
          <w:szCs w:val="28"/>
        </w:rPr>
      </w:pPr>
      <w:r w:rsidRPr="00F8717D">
        <w:rPr>
          <w:rFonts w:ascii="Times New Roman" w:hAnsi="Times New Roman"/>
          <w:sz w:val="28"/>
          <w:szCs w:val="28"/>
        </w:rPr>
        <w:t xml:space="preserve">ФОС включает контрольные материалы для проведения текущего контроля и промежуточной аттестации. В рамках программы учебной дисциплины </w:t>
      </w:r>
      <w:proofErr w:type="gramStart"/>
      <w:r w:rsidRPr="00F8717D">
        <w:rPr>
          <w:rFonts w:ascii="Times New Roman" w:hAnsi="Times New Roman"/>
          <w:sz w:val="28"/>
          <w:szCs w:val="28"/>
        </w:rPr>
        <w:t>обучающимися</w:t>
      </w:r>
      <w:proofErr w:type="gramEnd"/>
      <w:r w:rsidRPr="00F8717D">
        <w:rPr>
          <w:rFonts w:ascii="Times New Roman" w:hAnsi="Times New Roman"/>
          <w:sz w:val="28"/>
          <w:szCs w:val="28"/>
        </w:rPr>
        <w:t xml:space="preserve">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3865"/>
        <w:gridCol w:w="3133"/>
      </w:tblGrid>
      <w:tr w:rsidR="0080104D" w:rsidRPr="0080104D" w:rsidTr="002E15D7">
        <w:trPr>
          <w:trHeight w:val="649"/>
        </w:trPr>
        <w:tc>
          <w:tcPr>
            <w:tcW w:w="1384"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 xml:space="preserve">Код </w:t>
            </w:r>
          </w:p>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 xml:space="preserve">ПК, </w:t>
            </w:r>
            <w:proofErr w:type="gramStart"/>
            <w:r w:rsidRPr="0080104D">
              <w:rPr>
                <w:rFonts w:ascii="Times New Roman" w:hAnsi="Times New Roman"/>
                <w:sz w:val="24"/>
                <w:szCs w:val="24"/>
                <w:lang w:eastAsia="ru-RU"/>
              </w:rPr>
              <w:t>ОК</w:t>
            </w:r>
            <w:proofErr w:type="gramEnd"/>
          </w:p>
        </w:tc>
        <w:tc>
          <w:tcPr>
            <w:tcW w:w="4678"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Умения</w:t>
            </w:r>
          </w:p>
        </w:tc>
        <w:tc>
          <w:tcPr>
            <w:tcW w:w="3544"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Знания</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01</w:t>
            </w:r>
            <w:proofErr w:type="gramStart"/>
            <w:r w:rsidRPr="0080104D">
              <w:rPr>
                <w:rFonts w:ascii="Times New Roman" w:hAnsi="Times New Roman"/>
                <w:iCs/>
                <w:sz w:val="24"/>
                <w:szCs w:val="24"/>
                <w:lang w:eastAsia="ru-RU"/>
              </w:rPr>
              <w:t xml:space="preserve"> В</w:t>
            </w:r>
            <w:proofErr w:type="gramEnd"/>
            <w:r w:rsidRPr="0080104D">
              <w:rPr>
                <w:rFonts w:ascii="Times New Roman" w:hAnsi="Times New Roman"/>
                <w:iCs/>
                <w:sz w:val="24"/>
                <w:szCs w:val="24"/>
                <w:lang w:eastAsia="ru-RU"/>
              </w:rPr>
              <w:t>ыбирать способы решения задач профессиональной деятельности применительно к различным контекстам</w:t>
            </w:r>
          </w:p>
        </w:tc>
        <w:tc>
          <w:tcPr>
            <w:tcW w:w="4678" w:type="dxa"/>
            <w:vAlign w:val="center"/>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w:t>
            </w:r>
          </w:p>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iCs/>
                <w:sz w:val="24"/>
                <w:szCs w:val="24"/>
                <w:lang w:eastAsia="ru-RU"/>
              </w:rPr>
              <w:t>составлять план действия; определять необходимые ресурсы;</w:t>
            </w:r>
          </w:p>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реализовывать составленный план; оценивать результат и последствия своих действий (самостоятельно или с помощью наставника)</w:t>
            </w:r>
          </w:p>
        </w:tc>
        <w:tc>
          <w:tcPr>
            <w:tcW w:w="3544"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а</w:t>
            </w:r>
            <w:r w:rsidRPr="0080104D">
              <w:rPr>
                <w:rFonts w:ascii="Times New Roman" w:hAnsi="Times New Roman"/>
                <w:bCs/>
                <w:sz w:val="24"/>
                <w:szCs w:val="24"/>
                <w:lang w:eastAsia="ru-RU"/>
              </w:rPr>
              <w:t xml:space="preserve">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структуру плана для решения задач; порядок </w:t>
            </w:r>
            <w:proofErr w:type="gramStart"/>
            <w:r w:rsidRPr="0080104D">
              <w:rPr>
                <w:rFonts w:ascii="Times New Roman" w:hAnsi="Times New Roman"/>
                <w:bCs/>
                <w:sz w:val="24"/>
                <w:szCs w:val="24"/>
                <w:lang w:eastAsia="ru-RU"/>
              </w:rPr>
              <w:t>оценки результатов решения задач профессиональной деятельности</w:t>
            </w:r>
            <w:proofErr w:type="gramEnd"/>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02</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И</w:t>
            </w:r>
            <w:proofErr w:type="gramEnd"/>
            <w:r w:rsidRPr="0080104D">
              <w:rPr>
                <w:rFonts w:ascii="Times New Roman" w:hAnsi="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78"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80104D">
              <w:rPr>
                <w:rFonts w:ascii="Times New Roman" w:hAnsi="Times New Roman"/>
                <w:iCs/>
                <w:sz w:val="24"/>
                <w:szCs w:val="24"/>
                <w:lang w:eastAsia="ru-RU"/>
              </w:rPr>
              <w:t>значимое</w:t>
            </w:r>
            <w:proofErr w:type="gramEnd"/>
            <w:r w:rsidRPr="0080104D">
              <w:rPr>
                <w:rFonts w:ascii="Times New Roman" w:hAnsi="Times New Roman"/>
                <w:iCs/>
                <w:sz w:val="24"/>
                <w:szCs w:val="24"/>
                <w:lang w:eastAsia="ru-RU"/>
              </w:rPr>
              <w:t xml:space="preserve">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tc>
        <w:tc>
          <w:tcPr>
            <w:tcW w:w="3544"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приемы структурирования информации.</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proofErr w:type="gramStart"/>
            <w:r w:rsidRPr="0080104D">
              <w:rPr>
                <w:rFonts w:ascii="Times New Roman" w:hAnsi="Times New Roman"/>
                <w:iCs/>
                <w:sz w:val="24"/>
                <w:szCs w:val="24"/>
                <w:lang w:eastAsia="ru-RU"/>
              </w:rPr>
              <w:lastRenderedPageBreak/>
              <w:t>ОК</w:t>
            </w:r>
            <w:proofErr w:type="gramEnd"/>
            <w:r w:rsidRPr="0080104D">
              <w:rPr>
                <w:rFonts w:ascii="Times New Roman" w:hAnsi="Times New Roman"/>
                <w:iCs/>
                <w:sz w:val="24"/>
                <w:szCs w:val="24"/>
                <w:lang w:eastAsia="ru-RU"/>
              </w:rPr>
              <w:t xml:space="preserve"> 04 </w:t>
            </w:r>
            <w:r w:rsidRPr="0080104D">
              <w:rPr>
                <w:rFonts w:ascii="Times New Roman" w:hAnsi="Times New Roman"/>
                <w:sz w:val="24"/>
                <w:szCs w:val="24"/>
                <w:lang w:eastAsia="ru-RU"/>
              </w:rPr>
              <w:t>Эффективно взаимодействовать и работать в коллективе и команде</w:t>
            </w:r>
          </w:p>
        </w:tc>
        <w:tc>
          <w:tcPr>
            <w:tcW w:w="4678"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bCs/>
                <w:sz w:val="24"/>
                <w:szCs w:val="24"/>
                <w:lang w:eastAsia="ru-RU"/>
              </w:rPr>
              <w:t>психологические основы деятельности коллектива, психологические особенности личности.</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05</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О</w:t>
            </w:r>
            <w:proofErr w:type="gramEnd"/>
            <w:r w:rsidRPr="0080104D">
              <w:rPr>
                <w:rFonts w:ascii="Times New Roman" w:hAnsi="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678"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iCs/>
                <w:sz w:val="24"/>
                <w:szCs w:val="24"/>
                <w:lang w:eastAsia="ru-RU"/>
              </w:rPr>
              <w:t xml:space="preserve">грамотно </w:t>
            </w:r>
            <w:r w:rsidRPr="0080104D">
              <w:rPr>
                <w:rFonts w:ascii="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80104D">
              <w:rPr>
                <w:rFonts w:ascii="Times New Roman" w:hAnsi="Times New Roman"/>
                <w:iCs/>
                <w:sz w:val="24"/>
                <w:szCs w:val="24"/>
                <w:lang w:eastAsia="ru-RU"/>
              </w:rPr>
              <w:t>проявлять толерантность в рабочем коллективе</w:t>
            </w:r>
          </w:p>
        </w:tc>
        <w:tc>
          <w:tcPr>
            <w:tcW w:w="3544" w:type="dxa"/>
          </w:tcPr>
          <w:p w:rsidR="0080104D" w:rsidRPr="0080104D" w:rsidRDefault="0080104D" w:rsidP="0080104D">
            <w:pPr>
              <w:suppressAutoHyphens/>
              <w:spacing w:after="0" w:line="240" w:lineRule="auto"/>
              <w:jc w:val="both"/>
              <w:rPr>
                <w:rFonts w:ascii="Times New Roman" w:hAnsi="Times New Roman"/>
                <w:bCs/>
                <w:sz w:val="24"/>
                <w:szCs w:val="24"/>
                <w:lang w:eastAsia="ru-RU"/>
              </w:rPr>
            </w:pPr>
            <w:r w:rsidRPr="0080104D">
              <w:rPr>
                <w:rFonts w:ascii="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06</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П</w:t>
            </w:r>
            <w:proofErr w:type="gramEnd"/>
            <w:r w:rsidRPr="0080104D">
              <w:rPr>
                <w:rFonts w:ascii="Times New Roman" w:hAnsi="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80104D">
              <w:rPr>
                <w:rFonts w:ascii="Times New Roman" w:hAnsi="Times New Roman"/>
                <w:sz w:val="24"/>
                <w:szCs w:val="24"/>
                <w:lang w:eastAsia="ru-RU"/>
              </w:rPr>
              <w:t>антикоррупционного</w:t>
            </w:r>
            <w:proofErr w:type="spellEnd"/>
            <w:r w:rsidRPr="0080104D">
              <w:rPr>
                <w:rFonts w:ascii="Times New Roman" w:hAnsi="Times New Roman"/>
                <w:sz w:val="24"/>
                <w:szCs w:val="24"/>
                <w:lang w:eastAsia="ru-RU"/>
              </w:rPr>
              <w:t xml:space="preserve"> поведения</w:t>
            </w:r>
          </w:p>
        </w:tc>
        <w:tc>
          <w:tcPr>
            <w:tcW w:w="4678" w:type="dxa"/>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bCs/>
                <w:iCs/>
                <w:sz w:val="24"/>
                <w:szCs w:val="24"/>
                <w:lang w:eastAsia="ru-RU"/>
              </w:rPr>
              <w:t xml:space="preserve">применять стандарты </w:t>
            </w:r>
            <w:proofErr w:type="spellStart"/>
            <w:r w:rsidRPr="0080104D">
              <w:rPr>
                <w:rFonts w:ascii="Times New Roman" w:hAnsi="Times New Roman"/>
                <w:bCs/>
                <w:iCs/>
                <w:sz w:val="24"/>
                <w:szCs w:val="24"/>
                <w:lang w:eastAsia="ru-RU"/>
              </w:rPr>
              <w:t>антикоррупционного</w:t>
            </w:r>
            <w:proofErr w:type="spellEnd"/>
            <w:r w:rsidRPr="0080104D">
              <w:rPr>
                <w:rFonts w:ascii="Times New Roman" w:hAnsi="Times New Roman"/>
                <w:bCs/>
                <w:iCs/>
                <w:sz w:val="24"/>
                <w:szCs w:val="24"/>
                <w:lang w:eastAsia="ru-RU"/>
              </w:rPr>
              <w:t xml:space="preserve"> поведения</w:t>
            </w:r>
          </w:p>
        </w:tc>
        <w:tc>
          <w:tcPr>
            <w:tcW w:w="3544" w:type="dxa"/>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w:t>
            </w:r>
            <w:proofErr w:type="spellStart"/>
            <w:r w:rsidRPr="0080104D">
              <w:rPr>
                <w:rFonts w:ascii="Times New Roman" w:hAnsi="Times New Roman"/>
                <w:bCs/>
                <w:iCs/>
                <w:sz w:val="24"/>
                <w:szCs w:val="24"/>
                <w:lang w:eastAsia="ru-RU"/>
              </w:rPr>
              <w:t>антикоррупционного</w:t>
            </w:r>
            <w:proofErr w:type="spellEnd"/>
            <w:r w:rsidRPr="0080104D">
              <w:rPr>
                <w:rFonts w:ascii="Times New Roman" w:hAnsi="Times New Roman"/>
                <w:bCs/>
                <w:iCs/>
                <w:sz w:val="24"/>
                <w:szCs w:val="24"/>
                <w:lang w:eastAsia="ru-RU"/>
              </w:rPr>
              <w:t xml:space="preserve"> поведения и последствия его нарушения</w:t>
            </w:r>
          </w:p>
        </w:tc>
      </w:tr>
    </w:tbl>
    <w:p w:rsidR="0080104D" w:rsidRDefault="0080104D" w:rsidP="00F8717D">
      <w:pPr>
        <w:spacing w:line="360" w:lineRule="auto"/>
        <w:ind w:firstLine="709"/>
        <w:jc w:val="both"/>
        <w:rPr>
          <w:rFonts w:ascii="Times New Roman" w:hAnsi="Times New Roman"/>
          <w:sz w:val="28"/>
          <w:szCs w:val="28"/>
        </w:rPr>
      </w:pPr>
    </w:p>
    <w:p w:rsidR="00A932B5" w:rsidRPr="00A932B5" w:rsidRDefault="00A932B5" w:rsidP="00A932B5">
      <w:pPr>
        <w:pStyle w:val="2"/>
        <w:jc w:val="both"/>
        <w:rPr>
          <w:rFonts w:ascii="Times New Roman" w:hAnsi="Times New Roman" w:cs="Times New Roman"/>
          <w:b/>
          <w:sz w:val="28"/>
          <w:szCs w:val="28"/>
        </w:rPr>
      </w:pPr>
      <w:bookmarkStart w:id="2" w:name="_Toc125324336"/>
      <w:bookmarkStart w:id="3" w:name="_Toc155796689"/>
      <w:r w:rsidRPr="00A932B5">
        <w:rPr>
          <w:rFonts w:ascii="Times New Roman" w:hAnsi="Times New Roman" w:cs="Times New Roman"/>
          <w:b/>
          <w:sz w:val="28"/>
          <w:szCs w:val="28"/>
        </w:rPr>
        <w:t xml:space="preserve">2. </w:t>
      </w:r>
      <w:r>
        <w:rPr>
          <w:rFonts w:ascii="Times New Roman" w:hAnsi="Times New Roman" w:cs="Times New Roman"/>
          <w:b/>
          <w:sz w:val="28"/>
          <w:szCs w:val="28"/>
        </w:rPr>
        <w:t>Фонд</w:t>
      </w:r>
      <w:r w:rsidRPr="00A932B5">
        <w:rPr>
          <w:rFonts w:ascii="Times New Roman" w:hAnsi="Times New Roman" w:cs="Times New Roman"/>
          <w:b/>
          <w:sz w:val="28"/>
          <w:szCs w:val="28"/>
        </w:rPr>
        <w:t xml:space="preserve"> оценочных сре</w:t>
      </w:r>
      <w:proofErr w:type="gramStart"/>
      <w:r w:rsidRPr="00A932B5">
        <w:rPr>
          <w:rFonts w:ascii="Times New Roman" w:hAnsi="Times New Roman" w:cs="Times New Roman"/>
          <w:b/>
          <w:sz w:val="28"/>
          <w:szCs w:val="28"/>
        </w:rPr>
        <w:t>дств дл</w:t>
      </w:r>
      <w:proofErr w:type="gramEnd"/>
      <w:r w:rsidRPr="00A932B5">
        <w:rPr>
          <w:rFonts w:ascii="Times New Roman" w:hAnsi="Times New Roman" w:cs="Times New Roman"/>
          <w:b/>
          <w:sz w:val="28"/>
          <w:szCs w:val="28"/>
        </w:rPr>
        <w:t>я текущего контроля</w:t>
      </w:r>
      <w:bookmarkEnd w:id="2"/>
      <w:bookmarkEnd w:id="3"/>
    </w:p>
    <w:p w:rsidR="00A932B5" w:rsidRPr="00A932B5" w:rsidRDefault="00F8717D" w:rsidP="00A932B5">
      <w:pPr>
        <w:pStyle w:val="3"/>
        <w:rPr>
          <w:rFonts w:ascii="Times New Roman" w:hAnsi="Times New Roman" w:cs="Times New Roman"/>
          <w:b/>
          <w:sz w:val="28"/>
          <w:szCs w:val="28"/>
        </w:rPr>
      </w:pPr>
      <w:bookmarkStart w:id="4" w:name="_Toc125324337"/>
      <w:bookmarkStart w:id="5" w:name="_Toc155796690"/>
      <w:r>
        <w:rPr>
          <w:rFonts w:ascii="Times New Roman" w:hAnsi="Times New Roman" w:cs="Times New Roman"/>
          <w:b/>
          <w:sz w:val="28"/>
          <w:szCs w:val="28"/>
        </w:rPr>
        <w:t>2</w:t>
      </w:r>
      <w:r w:rsidR="00A932B5" w:rsidRPr="00A932B5">
        <w:rPr>
          <w:rFonts w:ascii="Times New Roman" w:hAnsi="Times New Roman" w:cs="Times New Roman"/>
          <w:b/>
          <w:sz w:val="28"/>
          <w:szCs w:val="28"/>
        </w:rPr>
        <w:t>.</w:t>
      </w:r>
      <w:r w:rsidRPr="00A932B5">
        <w:rPr>
          <w:rFonts w:ascii="Times New Roman" w:hAnsi="Times New Roman" w:cs="Times New Roman"/>
          <w:b/>
          <w:sz w:val="28"/>
          <w:szCs w:val="28"/>
        </w:rPr>
        <w:t xml:space="preserve"> </w:t>
      </w:r>
      <w:r w:rsidR="00A932B5" w:rsidRPr="00A932B5">
        <w:rPr>
          <w:rFonts w:ascii="Times New Roman" w:hAnsi="Times New Roman" w:cs="Times New Roman"/>
          <w:b/>
          <w:sz w:val="28"/>
          <w:szCs w:val="28"/>
        </w:rPr>
        <w:t xml:space="preserve">1. Самооценка образовательных результатов </w:t>
      </w:r>
      <w:proofErr w:type="gramStart"/>
      <w:r w:rsidR="00A932B5" w:rsidRPr="00A932B5">
        <w:rPr>
          <w:rFonts w:ascii="Times New Roman" w:hAnsi="Times New Roman" w:cs="Times New Roman"/>
          <w:b/>
          <w:sz w:val="28"/>
          <w:szCs w:val="28"/>
        </w:rPr>
        <w:t>обучающимися</w:t>
      </w:r>
      <w:bookmarkEnd w:id="4"/>
      <w:bookmarkEnd w:id="5"/>
      <w:proofErr w:type="gramEnd"/>
    </w:p>
    <w:p w:rsidR="00A932B5" w:rsidRPr="00A932B5" w:rsidRDefault="00A932B5" w:rsidP="00A932B5">
      <w:pPr>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shd w:val="clear" w:color="auto" w:fill="FFFFFF"/>
          <w:lang w:eastAsia="ru-RU"/>
        </w:rPr>
        <w:t>Самооценка – это суждение человека о наличии, отсутствии или слабости тех или иных качеств, свой</w:t>
      </w:r>
      <w:proofErr w:type="gramStart"/>
      <w:r w:rsidRPr="00A932B5">
        <w:rPr>
          <w:rFonts w:ascii="Times New Roman" w:hAnsi="Times New Roman"/>
          <w:color w:val="181818"/>
          <w:sz w:val="28"/>
          <w:szCs w:val="28"/>
          <w:shd w:val="clear" w:color="auto" w:fill="FFFFFF"/>
          <w:lang w:eastAsia="ru-RU"/>
        </w:rPr>
        <w:t>ств в ср</w:t>
      </w:r>
      <w:proofErr w:type="gramEnd"/>
      <w:r w:rsidRPr="00A932B5">
        <w:rPr>
          <w:rFonts w:ascii="Times New Roman" w:hAnsi="Times New Roman"/>
          <w:color w:val="181818"/>
          <w:sz w:val="28"/>
          <w:szCs w:val="28"/>
          <w:shd w:val="clear" w:color="auto" w:fill="FFFFFF"/>
          <w:lang w:eastAsia="ru-RU"/>
        </w:rPr>
        <w:t xml:space="preserve">авнении их с определенным образцом – эталоном. Основными средствами самооценки являются: самонаблюдение, самоанализ, самоотчет, сравнение. Самооценка зависит от развитости у человека рефлексии, критичности, требовательности к себе и окружающим. </w:t>
      </w:r>
      <w:r w:rsidRPr="00A932B5">
        <w:rPr>
          <w:rFonts w:ascii="Times New Roman" w:hAnsi="Times New Roman"/>
          <w:color w:val="181818"/>
          <w:sz w:val="28"/>
          <w:szCs w:val="28"/>
          <w:lang w:eastAsia="ru-RU"/>
        </w:rPr>
        <w:t xml:space="preserve">В современной методике преподавания выделяют три вида </w:t>
      </w:r>
      <w:r w:rsidRPr="00A932B5">
        <w:rPr>
          <w:rFonts w:ascii="Times New Roman" w:hAnsi="Times New Roman"/>
          <w:color w:val="181818"/>
          <w:sz w:val="28"/>
          <w:szCs w:val="28"/>
          <w:lang w:eastAsia="ru-RU"/>
        </w:rPr>
        <w:lastRenderedPageBreak/>
        <w:t xml:space="preserve">самооценки: 1) ретроспективная – самооценка обучающегося предшествует оценке преподавателя; 2) рефлексивная – основой такой самооценки являются знания о собственном знании и незнании, о собственных возможностях и ограничениях; 3) прогностическая – </w:t>
      </w:r>
      <w:proofErr w:type="gramStart"/>
      <w:r w:rsidRPr="00A932B5">
        <w:rPr>
          <w:rFonts w:ascii="Times New Roman" w:hAnsi="Times New Roman"/>
          <w:color w:val="181818"/>
          <w:sz w:val="28"/>
          <w:szCs w:val="28"/>
          <w:lang w:eastAsia="ru-RU"/>
        </w:rPr>
        <w:t>обучающийся</w:t>
      </w:r>
      <w:proofErr w:type="gramEnd"/>
      <w:r w:rsidRPr="00A932B5">
        <w:rPr>
          <w:rFonts w:ascii="Times New Roman" w:hAnsi="Times New Roman"/>
          <w:color w:val="181818"/>
          <w:sz w:val="28"/>
          <w:szCs w:val="28"/>
          <w:lang w:eastAsia="ru-RU"/>
        </w:rPr>
        <w:t xml:space="preserve"> оценивают себя с позиции: «Справлюсь ли я с решением?».</w:t>
      </w:r>
    </w:p>
    <w:p w:rsidR="00A932B5" w:rsidRPr="00A932B5" w:rsidRDefault="00A932B5" w:rsidP="00A932B5">
      <w:pPr>
        <w:spacing w:after="0"/>
        <w:ind w:firstLine="709"/>
        <w:contextualSpacing/>
        <w:jc w:val="both"/>
        <w:rPr>
          <w:rFonts w:ascii="Times New Roman" w:hAnsi="Times New Roman"/>
          <w:sz w:val="28"/>
          <w:szCs w:val="28"/>
        </w:rPr>
      </w:pPr>
      <w:r w:rsidRPr="00A932B5">
        <w:rPr>
          <w:rFonts w:ascii="Times New Roman" w:hAnsi="Times New Roman"/>
          <w:b/>
          <w:bCs/>
          <w:i/>
          <w:iCs/>
          <w:color w:val="181818"/>
          <w:sz w:val="28"/>
          <w:szCs w:val="28"/>
          <w:lang w:eastAsia="ru-RU"/>
        </w:rPr>
        <w:t>Планируемые образовательные результаты.</w:t>
      </w:r>
      <w:r w:rsidRPr="00A932B5">
        <w:rPr>
          <w:rFonts w:ascii="Times New Roman" w:hAnsi="Times New Roman"/>
          <w:color w:val="181818"/>
          <w:sz w:val="28"/>
          <w:szCs w:val="28"/>
          <w:lang w:eastAsia="ru-RU"/>
        </w:rPr>
        <w:t xml:space="preserve"> </w:t>
      </w:r>
      <w:r w:rsidRPr="00A932B5">
        <w:rPr>
          <w:rFonts w:ascii="Times New Roman" w:hAnsi="Times New Roman"/>
          <w:sz w:val="28"/>
          <w:szCs w:val="28"/>
        </w:rPr>
        <w:t>Важным результатом обучения в СПО является развитие умений самооценки, умения проверять и контролировать свою деятельность, соотносить получаемый результат с поставленной целью и вносить коррективы в выбор средств и методов для устранения ошибок и решения новых задач. Следовательно, способствует развитию умения проектировать свои действия для достижения положительного результата, что особенно актуально в современных реалиях динамично изменяющегося мира.</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Одним из важных элементов самооценки обучающегося СПО является не просто констатация факта: «</w:t>
      </w:r>
      <w:proofErr w:type="gramStart"/>
      <w:r w:rsidRPr="00A932B5">
        <w:rPr>
          <w:rFonts w:ascii="Times New Roman" w:hAnsi="Times New Roman"/>
          <w:color w:val="181818"/>
          <w:sz w:val="28"/>
          <w:szCs w:val="28"/>
          <w:lang w:eastAsia="ru-RU"/>
        </w:rPr>
        <w:t>справлюсь</w:t>
      </w:r>
      <w:proofErr w:type="gramEnd"/>
      <w:r w:rsidRPr="00A932B5">
        <w:rPr>
          <w:rFonts w:ascii="Times New Roman" w:hAnsi="Times New Roman"/>
          <w:color w:val="181818"/>
          <w:sz w:val="28"/>
          <w:szCs w:val="28"/>
          <w:lang w:eastAsia="ru-RU"/>
        </w:rPr>
        <w:t xml:space="preserve">/ не справлюсь», а еще и умение выявить причины «отрицательного»/ «положительного» результата для последующей корректировки своей деятельности. Комментирование </w:t>
      </w:r>
      <w:proofErr w:type="gramStart"/>
      <w:r w:rsidRPr="00A932B5">
        <w:rPr>
          <w:rFonts w:ascii="Times New Roman" w:hAnsi="Times New Roman"/>
          <w:color w:val="181818"/>
          <w:sz w:val="28"/>
          <w:szCs w:val="28"/>
          <w:lang w:eastAsia="ru-RU"/>
        </w:rPr>
        <w:t>обучающимся</w:t>
      </w:r>
      <w:proofErr w:type="gramEnd"/>
      <w:r w:rsidRPr="00A932B5">
        <w:rPr>
          <w:rFonts w:ascii="Times New Roman" w:hAnsi="Times New Roman"/>
          <w:color w:val="181818"/>
          <w:sz w:val="28"/>
          <w:szCs w:val="28"/>
          <w:lang w:eastAsia="ru-RU"/>
        </w:rPr>
        <w:t xml:space="preserve"> своих затруднений развивает умение оценивать риски и своевременно принимать решения по их снижению. Это один из самых ключевых этапов самооценки, который формирует </w:t>
      </w:r>
      <w:proofErr w:type="gramStart"/>
      <w:r w:rsidRPr="00A932B5">
        <w:rPr>
          <w:rFonts w:ascii="Times New Roman" w:hAnsi="Times New Roman"/>
          <w:color w:val="181818"/>
          <w:sz w:val="28"/>
          <w:szCs w:val="28"/>
          <w:lang w:eastAsia="ru-RU"/>
        </w:rPr>
        <w:t>у</w:t>
      </w:r>
      <w:proofErr w:type="gramEnd"/>
      <w:r w:rsidRPr="00A932B5">
        <w:rPr>
          <w:rFonts w:ascii="Times New Roman" w:hAnsi="Times New Roman"/>
          <w:color w:val="181818"/>
          <w:sz w:val="28"/>
          <w:szCs w:val="28"/>
          <w:lang w:eastAsia="ru-RU"/>
        </w:rPr>
        <w:t xml:space="preserve"> обучающегося СПО умение проявлять самоконтроль и ответственность за свою деятельность. Таким образом, самооценка должна содержать не только комментарий преподавателя, но и комментарий обучающегося.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 что способствует развитию самостоятельности в проектировании своей деятельности. Обучающийся учится соотносить результат деятельности с трудоемкостью, что содействует его самоорганизации и личностному развитию. Умение проводить самооценку увеличивает внутреннюю мотивацию обучающегося, повышает заинтересованность достигать успеха, проявлять инициативность.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w:t>
      </w:r>
      <w:r w:rsidRPr="00A932B5">
        <w:rPr>
          <w:rFonts w:ascii="Times New Roman" w:hAnsi="Times New Roman"/>
          <w:color w:val="181818"/>
          <w:sz w:val="28"/>
          <w:szCs w:val="28"/>
          <w:lang w:eastAsia="ru-RU"/>
        </w:rPr>
        <w:lastRenderedPageBreak/>
        <w:t xml:space="preserve">результаты, и составить представление о сложности для них темы и заданий, которое позже </w:t>
      </w:r>
      <w:proofErr w:type="gramStart"/>
      <w:r w:rsidRPr="00A932B5">
        <w:rPr>
          <w:rFonts w:ascii="Times New Roman" w:hAnsi="Times New Roman"/>
          <w:color w:val="181818"/>
          <w:sz w:val="28"/>
          <w:szCs w:val="28"/>
          <w:lang w:eastAsia="ru-RU"/>
        </w:rPr>
        <w:t>подтвердит</w:t>
      </w:r>
      <w:proofErr w:type="gramEnd"/>
      <w:r w:rsidRPr="00A932B5">
        <w:rPr>
          <w:rFonts w:ascii="Times New Roman" w:hAnsi="Times New Roman"/>
          <w:color w:val="181818"/>
          <w:sz w:val="28"/>
          <w:szCs w:val="28"/>
          <w:lang w:eastAsia="ru-RU"/>
        </w:rPr>
        <w:t xml:space="preserve">/опровергнет проверка.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1397"/>
        <w:gridCol w:w="1840"/>
        <w:gridCol w:w="2394"/>
        <w:gridCol w:w="2394"/>
      </w:tblGrid>
      <w:tr w:rsidR="00A932B5" w:rsidRPr="00A932B5" w:rsidTr="00A932B5">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Объем выполнения (</w:t>
            </w:r>
            <w:proofErr w:type="gramStart"/>
            <w:r w:rsidRPr="00A932B5">
              <w:rPr>
                <w:rFonts w:ascii="Times New Roman" w:hAnsi="Times New Roman"/>
                <w:color w:val="181818"/>
                <w:sz w:val="28"/>
                <w:szCs w:val="28"/>
                <w:lang w:eastAsia="ru-RU"/>
              </w:rPr>
              <w:t>в</w:t>
            </w:r>
            <w:proofErr w:type="gramEnd"/>
            <w:r w:rsidRPr="00A932B5">
              <w:rPr>
                <w:rFonts w:ascii="Times New Roman" w:hAnsi="Times New Roman"/>
                <w:color w:val="181818"/>
                <w:sz w:val="28"/>
                <w:szCs w:val="28"/>
                <w:lang w:eastAsia="ru-RU"/>
              </w:rPr>
              <w:t xml:space="preserve"> %)</w:t>
            </w:r>
          </w:p>
        </w:tc>
        <w:tc>
          <w:tcPr>
            <w:tcW w:w="0" w:type="auto"/>
            <w:gridSpan w:val="2"/>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Вариант самооценки</w:t>
            </w:r>
          </w:p>
        </w:tc>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Возможный комментарий </w:t>
            </w:r>
            <w:proofErr w:type="gramStart"/>
            <w:r w:rsidRPr="00A932B5">
              <w:rPr>
                <w:rFonts w:ascii="Times New Roman" w:hAnsi="Times New Roman"/>
                <w:color w:val="181818"/>
                <w:sz w:val="28"/>
                <w:szCs w:val="28"/>
                <w:lang w:eastAsia="ru-RU"/>
              </w:rPr>
              <w:t>обучающегося</w:t>
            </w:r>
            <w:proofErr w:type="gramEnd"/>
          </w:p>
        </w:tc>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Возможный комментарий преподавателя</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Менее 35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 знаю и не понимаю материал</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 поня</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 xml:space="preserve">а) тему, не справился(ась) с большей частью заданий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владею базовым материалом (не чита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понимаю спецификации задания, которое необходимо выполнить</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изучить материал в учебнике,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конспект основных элементов содержания темы,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прочитать учебник,</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оформить конспект,</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обратиться за консультацией к преподавателю,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базового уровня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не владеет базовым содержанием изученной темы, не понимает, как работать с заданиями, требуется индивидуальная консультация и помощь преподавателя для устранения пробелов</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От 35 до 65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Знаю, но не понимаю, как </w:t>
            </w:r>
            <w:r w:rsidRPr="00A932B5">
              <w:rPr>
                <w:rFonts w:ascii="Times New Roman" w:hAnsi="Times New Roman"/>
                <w:color w:val="181818"/>
                <w:sz w:val="28"/>
                <w:szCs w:val="28"/>
                <w:lang w:eastAsia="ru-RU"/>
              </w:rPr>
              <w:lastRenderedPageBreak/>
              <w:t xml:space="preserve">применить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xml:space="preserve">Остались вопросы по теме, в части заданий </w:t>
            </w:r>
            <w:r w:rsidRPr="00A932B5">
              <w:rPr>
                <w:rFonts w:ascii="Times New Roman" w:hAnsi="Times New Roman"/>
                <w:color w:val="181818"/>
                <w:sz w:val="28"/>
                <w:szCs w:val="28"/>
                <w:lang w:eastAsia="ru-RU"/>
              </w:rPr>
              <w:lastRenderedPageBreak/>
              <w:t>допущены ошибки</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не отработа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 на типичных заданиях</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lastRenderedPageBreak/>
              <w:t>Итог:</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содержанием темы повторно,</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краткую схему содержания темы,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решать типичные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обратиться за </w:t>
            </w:r>
            <w:r w:rsidRPr="00A932B5">
              <w:rPr>
                <w:rFonts w:ascii="Times New Roman" w:hAnsi="Times New Roman"/>
                <w:color w:val="181818"/>
                <w:sz w:val="28"/>
                <w:szCs w:val="28"/>
                <w:lang w:eastAsia="ru-RU"/>
              </w:rPr>
              <w:lastRenderedPageBreak/>
              <w:t>консультацией к преподавателю</w:t>
            </w:r>
          </w:p>
          <w:p w:rsidR="00A932B5" w:rsidRPr="00A932B5" w:rsidRDefault="00A932B5" w:rsidP="00A932B5">
            <w:pPr>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w:t>
            </w:r>
            <w:r w:rsidRPr="00A932B5">
              <w:rPr>
                <w:rFonts w:ascii="Times New Roman" w:hAnsi="Times New Roman"/>
                <w:color w:val="181818"/>
                <w:sz w:val="28"/>
                <w:szCs w:val="28"/>
                <w:shd w:val="clear" w:color="auto" w:fill="FFFFFF"/>
              </w:rPr>
              <w:t>знает основу, понимает суть изученного материала, однако не понимает, как правильно его применять, переставляет местами логические звенья и т.д., не приступает к заданиям повышенной сложности</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65-85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Знаю и понимаю, как применить</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Хорошо поня</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тему, с большинством заданий справился(ась)</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отработа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 на заданиях повышенного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дополнительной литературой,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p w:rsidR="00A932B5" w:rsidRPr="00A932B5" w:rsidRDefault="00A932B5" w:rsidP="00A932B5">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 xml:space="preserve">обучающийся полно и логично раскрыл вопрос, самостоятельно выполнил задания, знает порядок его выполнения, однако, допустил </w:t>
            </w:r>
            <w:r w:rsidRPr="00A932B5">
              <w:rPr>
                <w:rFonts w:ascii="Times New Roman" w:hAnsi="Times New Roman"/>
                <w:color w:val="181818"/>
                <w:sz w:val="28"/>
                <w:szCs w:val="28"/>
                <w:shd w:val="clear" w:color="auto" w:fill="FFFFFF"/>
              </w:rPr>
              <w:lastRenderedPageBreak/>
              <w:t>ряд ошибок, видна заинтересованность</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85-100</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Понимаю, как применять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Владею материалом темы в свободной форме, </w:t>
            </w:r>
            <w:proofErr w:type="gramStart"/>
            <w:r w:rsidRPr="00A932B5">
              <w:rPr>
                <w:rFonts w:ascii="Times New Roman" w:hAnsi="Times New Roman"/>
                <w:color w:val="181818"/>
                <w:sz w:val="28"/>
                <w:szCs w:val="28"/>
                <w:lang w:eastAsia="ru-RU"/>
              </w:rPr>
              <w:t>заинтересован</w:t>
            </w:r>
            <w:proofErr w:type="gramEnd"/>
            <w:r w:rsidRPr="00A932B5">
              <w:rPr>
                <w:rFonts w:ascii="Times New Roman" w:hAnsi="Times New Roman"/>
                <w:color w:val="181818"/>
                <w:sz w:val="28"/>
                <w:szCs w:val="28"/>
                <w:lang w:eastAsia="ru-RU"/>
              </w:rPr>
              <w:t xml:space="preserve"> в заданиях высокого уровня сложности</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изучении темы на профильном уровне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заданиях высокого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Итог:</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изучить дополнительную литературу,</w:t>
            </w:r>
          </w:p>
          <w:p w:rsidR="00A932B5" w:rsidRPr="00A932B5" w:rsidRDefault="00A932B5" w:rsidP="00A932B5">
            <w:pPr>
              <w:contextualSpacing/>
              <w:jc w:val="both"/>
              <w:rPr>
                <w:rFonts w:ascii="Times New Roman" w:hAnsi="Times New Roman"/>
                <w:color w:val="181818"/>
                <w:sz w:val="28"/>
                <w:szCs w:val="28"/>
                <w:lang w:eastAsia="ru-RU"/>
              </w:rPr>
            </w:pPr>
            <w:proofErr w:type="gramStart"/>
            <w:r w:rsidRPr="00A932B5">
              <w:rPr>
                <w:rFonts w:ascii="Times New Roman" w:hAnsi="Times New Roman"/>
                <w:color w:val="181818"/>
                <w:sz w:val="28"/>
                <w:szCs w:val="28"/>
                <w:lang w:eastAsia="ru-RU"/>
              </w:rPr>
              <w:t>раскрывающую</w:t>
            </w:r>
            <w:proofErr w:type="gramEnd"/>
            <w:r w:rsidRPr="00A932B5">
              <w:rPr>
                <w:rFonts w:ascii="Times New Roman" w:hAnsi="Times New Roman"/>
                <w:color w:val="181818"/>
                <w:sz w:val="28"/>
                <w:szCs w:val="28"/>
                <w:lang w:eastAsia="ru-RU"/>
              </w:rPr>
              <w:t xml:space="preserve"> материал на профильном уровне,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высокого уровня сложности,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принять участие в олимпиаде,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выполнить проект по теме</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ознакомиться с дополнительной литературой,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подготовить проект (статью, доклад, презентацию и т.п.) по теме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высокого уровня сложности (участие в олимпиадах)</w:t>
            </w:r>
          </w:p>
          <w:p w:rsidR="00A932B5" w:rsidRPr="00A932B5" w:rsidRDefault="00A932B5" w:rsidP="00A932B5">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обучающийся не допустил ошибок, материал изложил логично, полно, привлек дополнительный материал</w:t>
            </w:r>
          </w:p>
        </w:tc>
      </w:tr>
    </w:tbl>
    <w:p w:rsidR="00A932B5" w:rsidRPr="00A932B5" w:rsidRDefault="00A932B5" w:rsidP="00A932B5">
      <w:pPr>
        <w:shd w:val="clear" w:color="auto" w:fill="FFFFFF"/>
        <w:spacing w:after="0"/>
        <w:ind w:firstLine="709"/>
        <w:jc w:val="both"/>
        <w:rPr>
          <w:rFonts w:ascii="Times New Roman" w:hAnsi="Times New Roman"/>
          <w:color w:val="181818"/>
          <w:sz w:val="28"/>
          <w:szCs w:val="28"/>
          <w:lang w:eastAsia="ru-RU"/>
        </w:rPr>
      </w:pPr>
      <w:proofErr w:type="gramStart"/>
      <w:r w:rsidRPr="00A932B5">
        <w:rPr>
          <w:rFonts w:ascii="Times New Roman" w:hAnsi="Times New Roman"/>
          <w:color w:val="181818"/>
          <w:sz w:val="28"/>
          <w:szCs w:val="28"/>
          <w:lang w:eastAsia="ru-RU"/>
        </w:rPr>
        <w:t>Актуальным вариантом самооценки является для обучающихся СПО возможность соотнести задания с имеющимися знаниями и умениями и прогнозированием успеха его выполнения, это способствует пониманию обучающихся, как применить теорию на практике, развивает их целостное мышление.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2502"/>
        <w:gridCol w:w="2694"/>
        <w:gridCol w:w="2687"/>
      </w:tblGrid>
      <w:tr w:rsidR="00A932B5" w:rsidRPr="00A932B5" w:rsidTr="00A932B5">
        <w:tc>
          <w:tcPr>
            <w:tcW w:w="146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Задание</w:t>
            </w:r>
          </w:p>
        </w:tc>
        <w:tc>
          <w:tcPr>
            <w:tcW w:w="250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знания</w:t>
            </w:r>
          </w:p>
        </w:tc>
        <w:tc>
          <w:tcPr>
            <w:tcW w:w="2694"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умения</w:t>
            </w:r>
          </w:p>
        </w:tc>
        <w:tc>
          <w:tcPr>
            <w:tcW w:w="2687"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Прогнозирование результата</w:t>
            </w:r>
          </w:p>
        </w:tc>
      </w:tr>
      <w:tr w:rsidR="00A932B5" w:rsidRPr="00A932B5" w:rsidTr="00A932B5">
        <w:tc>
          <w:tcPr>
            <w:tcW w:w="146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Указывает № задания</w:t>
            </w:r>
          </w:p>
        </w:tc>
        <w:tc>
          <w:tcPr>
            <w:tcW w:w="250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Указывает тему, </w:t>
            </w:r>
            <w:proofErr w:type="spellStart"/>
            <w:r w:rsidRPr="00A932B5">
              <w:rPr>
                <w:rFonts w:ascii="Times New Roman" w:hAnsi="Times New Roman"/>
                <w:color w:val="181818"/>
                <w:sz w:val="28"/>
                <w:szCs w:val="28"/>
                <w:lang w:eastAsia="ru-RU"/>
              </w:rPr>
              <w:t>тезисно</w:t>
            </w:r>
            <w:proofErr w:type="spellEnd"/>
            <w:r w:rsidRPr="00A932B5">
              <w:rPr>
                <w:rFonts w:ascii="Times New Roman" w:hAnsi="Times New Roman"/>
                <w:color w:val="181818"/>
                <w:sz w:val="28"/>
                <w:szCs w:val="28"/>
                <w:lang w:eastAsia="ru-RU"/>
              </w:rPr>
              <w:t xml:space="preserve"> раскрывает фактический материал (даты, события, исторические личности и т.п.)</w:t>
            </w:r>
          </w:p>
        </w:tc>
        <w:tc>
          <w:tcPr>
            <w:tcW w:w="2694"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поиск нужной информации в задании,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описание,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сравнение,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анализ, синтез,</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выдвижение гипотезы,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формулирование вывода, аргументации.</w:t>
            </w:r>
          </w:p>
        </w:tc>
        <w:tc>
          <w:tcPr>
            <w:tcW w:w="2687" w:type="dxa"/>
          </w:tcPr>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Низкий: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справлюсь (не имею необходимых знаний и умений);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Средний: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затрудняюсь (не владею всем объемом знаний и умений);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Достаточный: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справлюсь (имею необходимые знания и умения, сомневаюсь в ряде заданий);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Высокий: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w:t>
            </w:r>
            <w:proofErr w:type="gramStart"/>
            <w:r w:rsidRPr="00A932B5">
              <w:rPr>
                <w:rFonts w:ascii="Times New Roman" w:hAnsi="Times New Roman"/>
                <w:color w:val="181818"/>
                <w:sz w:val="28"/>
                <w:szCs w:val="28"/>
                <w:lang w:eastAsia="ru-RU"/>
              </w:rPr>
              <w:t>уверен</w:t>
            </w:r>
            <w:proofErr w:type="gramEnd"/>
            <w:r w:rsidRPr="00A932B5">
              <w:rPr>
                <w:rFonts w:ascii="Times New Roman" w:hAnsi="Times New Roman"/>
                <w:color w:val="181818"/>
                <w:sz w:val="28"/>
                <w:szCs w:val="28"/>
                <w:lang w:eastAsia="ru-RU"/>
              </w:rPr>
              <w:t xml:space="preserve"> в успехе (имею необходимые знания и умения, владею материалом на высоком уровне)</w:t>
            </w:r>
          </w:p>
        </w:tc>
      </w:tr>
    </w:tbl>
    <w:p w:rsidR="00A932B5" w:rsidRPr="00A932B5" w:rsidRDefault="00A932B5" w:rsidP="00A932B5">
      <w:pPr>
        <w:shd w:val="clear" w:color="auto" w:fill="FFFFFF"/>
        <w:spacing w:after="0"/>
        <w:contextualSpacing/>
        <w:jc w:val="both"/>
        <w:rPr>
          <w:rFonts w:ascii="Times New Roman" w:hAnsi="Times New Roman"/>
          <w:color w:val="181818"/>
          <w:sz w:val="28"/>
          <w:szCs w:val="28"/>
          <w:lang w:eastAsia="ru-RU"/>
        </w:rPr>
      </w:pPr>
    </w:p>
    <w:p w:rsidR="00A932B5" w:rsidRPr="00A932B5" w:rsidRDefault="00F8717D" w:rsidP="00A932B5">
      <w:pPr>
        <w:pStyle w:val="3"/>
        <w:jc w:val="both"/>
        <w:rPr>
          <w:rFonts w:ascii="Times New Roman" w:hAnsi="Times New Roman" w:cs="Times New Roman"/>
          <w:b/>
          <w:sz w:val="28"/>
          <w:szCs w:val="28"/>
        </w:rPr>
      </w:pPr>
      <w:bookmarkStart w:id="6" w:name="_Toc125324338"/>
      <w:bookmarkStart w:id="7" w:name="_Toc155796691"/>
      <w:r>
        <w:rPr>
          <w:rFonts w:ascii="Times New Roman" w:hAnsi="Times New Roman" w:cs="Times New Roman"/>
          <w:b/>
          <w:sz w:val="28"/>
          <w:szCs w:val="28"/>
        </w:rPr>
        <w:t>2.</w:t>
      </w:r>
      <w:r w:rsidR="00A932B5" w:rsidRPr="00A932B5">
        <w:rPr>
          <w:rFonts w:ascii="Times New Roman" w:hAnsi="Times New Roman" w:cs="Times New Roman"/>
          <w:b/>
          <w:sz w:val="28"/>
          <w:szCs w:val="28"/>
        </w:rPr>
        <w:t>2. Критерии оценивания устного ответа обучающегося</w:t>
      </w:r>
      <w:bookmarkEnd w:id="6"/>
      <w:bookmarkEnd w:id="7"/>
    </w:p>
    <w:p w:rsidR="00A932B5" w:rsidRPr="00A932B5" w:rsidRDefault="00A932B5" w:rsidP="00A932B5">
      <w:pPr>
        <w:spacing w:after="0"/>
        <w:contextualSpacing/>
        <w:jc w:val="center"/>
        <w:rPr>
          <w:rFonts w:ascii="Times New Roman" w:hAnsi="Times New Roman"/>
          <w:sz w:val="28"/>
          <w:szCs w:val="28"/>
        </w:rPr>
      </w:pPr>
    </w:p>
    <w:p w:rsidR="00A932B5" w:rsidRPr="00A932B5" w:rsidRDefault="00A932B5" w:rsidP="00A932B5">
      <w:pPr>
        <w:spacing w:after="0"/>
        <w:ind w:firstLine="709"/>
        <w:jc w:val="both"/>
        <w:rPr>
          <w:rFonts w:ascii="Times New Roman" w:hAnsi="Times New Roman"/>
          <w:sz w:val="28"/>
          <w:szCs w:val="28"/>
        </w:rPr>
      </w:pPr>
      <w:r w:rsidRPr="00A932B5">
        <w:rPr>
          <w:rFonts w:ascii="Times New Roman" w:hAnsi="Times New Roman"/>
          <w:sz w:val="28"/>
          <w:szCs w:val="28"/>
        </w:rPr>
        <w:t xml:space="preserve">Ответ обучающегося оценивается в соответствии с картой наблюдения достижения предметных и </w:t>
      </w:r>
      <w:proofErr w:type="spellStart"/>
      <w:r w:rsidRPr="00A932B5">
        <w:rPr>
          <w:rFonts w:ascii="Times New Roman" w:hAnsi="Times New Roman"/>
          <w:sz w:val="28"/>
          <w:szCs w:val="28"/>
        </w:rPr>
        <w:t>метапредметных</w:t>
      </w:r>
      <w:proofErr w:type="spellEnd"/>
      <w:r w:rsidRPr="00A932B5">
        <w:rPr>
          <w:rFonts w:ascii="Times New Roman" w:hAnsi="Times New Roman"/>
          <w:sz w:val="28"/>
          <w:szCs w:val="28"/>
        </w:rPr>
        <w:t xml:space="preserve"> образовательных результатов по следующим критериям: полнота, правильность, логичность, грамотность речи. Отметка по пятибалльной шкале выставляется в соответствии с критериями, представленными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3106"/>
        <w:gridCol w:w="3480"/>
      </w:tblGrid>
      <w:tr w:rsidR="00A932B5" w:rsidRPr="00A932B5" w:rsidTr="00181AF1">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Отметка</w:t>
            </w:r>
          </w:p>
        </w:tc>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 xml:space="preserve">Уровень </w:t>
            </w:r>
          </w:p>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достижения образовательных результатов</w:t>
            </w:r>
          </w:p>
        </w:tc>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Критерии и показатели</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5</w:t>
            </w:r>
          </w:p>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sz w:val="28"/>
                <w:szCs w:val="28"/>
              </w:rPr>
              <w:t>(отлично)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Высокий</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полный</w:t>
            </w:r>
            <w:r w:rsidRPr="00A932B5">
              <w:rPr>
                <w:rFonts w:ascii="Times New Roman" w:hAnsi="Times New Roman"/>
                <w:sz w:val="28"/>
                <w:szCs w:val="28"/>
              </w:rPr>
              <w:t xml:space="preserve">, включает </w:t>
            </w:r>
            <w:r w:rsidRPr="00A932B5">
              <w:rPr>
                <w:rFonts w:ascii="Times New Roman" w:hAnsi="Times New Roman"/>
                <w:b/>
                <w:sz w:val="28"/>
                <w:szCs w:val="28"/>
              </w:rPr>
              <w:t>все</w:t>
            </w:r>
            <w:r w:rsidRPr="00A932B5">
              <w:rPr>
                <w:rFonts w:ascii="Times New Roman" w:hAnsi="Times New Roman"/>
                <w:sz w:val="28"/>
                <w:szCs w:val="28"/>
              </w:rPr>
              <w:t xml:space="preserve"> содержательные элементы (по типовым </w:t>
            </w:r>
            <w:r w:rsidRPr="00A932B5">
              <w:rPr>
                <w:rFonts w:ascii="Times New Roman" w:hAnsi="Times New Roman"/>
                <w:sz w:val="28"/>
                <w:szCs w:val="28"/>
              </w:rPr>
              <w:lastRenderedPageBreak/>
              <w:t xml:space="preserve">темам для оценки в качестве эталона используются памятки-характеристики) </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правильный</w:t>
            </w:r>
            <w:r w:rsidRPr="00A932B5">
              <w:rPr>
                <w:rFonts w:ascii="Times New Roman" w:hAnsi="Times New Roman"/>
                <w:sz w:val="28"/>
                <w:szCs w:val="28"/>
              </w:rPr>
              <w:t>, не содержит фактических ошибок</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последовательный</w:t>
            </w:r>
            <w:r w:rsidRPr="00A932B5">
              <w:rPr>
                <w:rFonts w:ascii="Times New Roman" w:hAnsi="Times New Roman"/>
                <w:sz w:val="28"/>
                <w:szCs w:val="28"/>
              </w:rPr>
              <w:t>, включает вступление, основную часть и выводы. В основной части представлены причинно-следственные связи, аргументация, характеристика признаков.</w:t>
            </w:r>
          </w:p>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 xml:space="preserve">Устная </w:t>
            </w:r>
            <w:r w:rsidRPr="00A932B5">
              <w:rPr>
                <w:rFonts w:ascii="Times New Roman" w:hAnsi="Times New Roman"/>
                <w:b/>
                <w:sz w:val="28"/>
                <w:szCs w:val="28"/>
              </w:rPr>
              <w:t>речь грамотная</w:t>
            </w:r>
            <w:r w:rsidRPr="00A932B5">
              <w:rPr>
                <w:rFonts w:ascii="Times New Roman" w:hAnsi="Times New Roman"/>
                <w:sz w:val="28"/>
                <w:szCs w:val="28"/>
              </w:rPr>
              <w:t>, соответствует нормам литературного русского языка. Отсутствуют слова-паразиты, жаргонные выражения.</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lastRenderedPageBreak/>
              <w:t>4</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(хорошо)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Средний</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включает </w:t>
            </w:r>
            <w:r w:rsidRPr="00A932B5">
              <w:rPr>
                <w:rFonts w:ascii="Times New Roman" w:hAnsi="Times New Roman"/>
                <w:b/>
                <w:sz w:val="28"/>
                <w:szCs w:val="28"/>
              </w:rPr>
              <w:t>основные</w:t>
            </w:r>
            <w:r w:rsidRPr="00A932B5">
              <w:rPr>
                <w:rFonts w:ascii="Times New Roman" w:hAnsi="Times New Roman"/>
                <w:sz w:val="28"/>
                <w:szCs w:val="28"/>
              </w:rPr>
              <w:t xml:space="preserve"> содержательные элементы</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целом правильный</w:t>
            </w:r>
            <w:r w:rsidRPr="00A932B5">
              <w:rPr>
                <w:rFonts w:ascii="Times New Roman" w:hAnsi="Times New Roman"/>
                <w:sz w:val="28"/>
                <w:szCs w:val="28"/>
              </w:rPr>
              <w:t xml:space="preserve">, но содержит одну-две несущественные ошибки или неточности </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логичный,</w:t>
            </w:r>
            <w:r w:rsidRPr="00A932B5">
              <w:rPr>
                <w:rFonts w:ascii="Times New Roman" w:hAnsi="Times New Roman"/>
                <w:sz w:val="28"/>
                <w:szCs w:val="28"/>
              </w:rPr>
              <w:t xml:space="preserve"> включает вступление, основную часть и выводы. Последовательность изложения основной части в основном выдержана.</w:t>
            </w:r>
          </w:p>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выдержан в соответствии с нормами литературного русского языка. Допущены </w:t>
            </w:r>
            <w:r w:rsidRPr="00A932B5">
              <w:rPr>
                <w:rFonts w:ascii="Times New Roman" w:hAnsi="Times New Roman"/>
                <w:sz w:val="28"/>
                <w:szCs w:val="28"/>
              </w:rPr>
              <w:lastRenderedPageBreak/>
              <w:t>одна-две ошибки в ударениях и согласовании слов</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lastRenderedPageBreak/>
              <w:t>3</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(удовлетворительно)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Ниже среднего</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отражает </w:t>
            </w:r>
            <w:r w:rsidRPr="00A932B5">
              <w:rPr>
                <w:rFonts w:ascii="Times New Roman" w:hAnsi="Times New Roman"/>
                <w:b/>
                <w:sz w:val="28"/>
                <w:szCs w:val="28"/>
              </w:rPr>
              <w:t>отдельные аспекты</w:t>
            </w:r>
            <w:r w:rsidRPr="00A932B5">
              <w:rPr>
                <w:rFonts w:ascii="Times New Roman" w:hAnsi="Times New Roman"/>
                <w:sz w:val="28"/>
                <w:szCs w:val="28"/>
              </w:rPr>
              <w:t xml:space="preserve"> темы.</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правильный, но содержит одну-две фактические ошибки, которые обучающийся исправил самостоятельно после уточняющего вопроса</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Последовательность изложения в </w:t>
            </w:r>
            <w:r w:rsidRPr="00A932B5">
              <w:rPr>
                <w:rFonts w:ascii="Times New Roman" w:hAnsi="Times New Roman"/>
                <w:b/>
                <w:sz w:val="28"/>
                <w:szCs w:val="28"/>
              </w:rPr>
              <w:t>основном</w:t>
            </w:r>
            <w:r w:rsidRPr="00A932B5">
              <w:rPr>
                <w:rFonts w:ascii="Times New Roman" w:hAnsi="Times New Roman"/>
                <w:sz w:val="28"/>
                <w:szCs w:val="28"/>
              </w:rPr>
              <w:t xml:space="preserve"> выдержана, </w:t>
            </w:r>
            <w:proofErr w:type="gramStart"/>
            <w:r w:rsidRPr="00A932B5">
              <w:rPr>
                <w:rFonts w:ascii="Times New Roman" w:hAnsi="Times New Roman"/>
                <w:sz w:val="28"/>
                <w:szCs w:val="28"/>
              </w:rPr>
              <w:t>обучающийся</w:t>
            </w:r>
            <w:proofErr w:type="gramEnd"/>
            <w:r w:rsidRPr="00A932B5">
              <w:rPr>
                <w:rFonts w:ascii="Times New Roman" w:hAnsi="Times New Roman"/>
                <w:sz w:val="28"/>
                <w:szCs w:val="28"/>
              </w:rPr>
              <w:t xml:space="preserve"> самостоятельно сформулировал выводы после напоминания.</w:t>
            </w:r>
          </w:p>
          <w:p w:rsidR="00A932B5" w:rsidRPr="00A932B5" w:rsidRDefault="00A932B5" w:rsidP="00181AF1">
            <w:pPr>
              <w:spacing w:after="0"/>
              <w:jc w:val="both"/>
              <w:rPr>
                <w:rFonts w:ascii="Times New Roman" w:hAnsi="Times New Roman"/>
                <w:b/>
                <w:sz w:val="28"/>
                <w:szCs w:val="28"/>
              </w:rPr>
            </w:pPr>
            <w:proofErr w:type="gramStart"/>
            <w:r w:rsidRPr="00A932B5">
              <w:rPr>
                <w:rFonts w:ascii="Times New Roman" w:hAnsi="Times New Roman"/>
                <w:sz w:val="28"/>
                <w:szCs w:val="28"/>
              </w:rPr>
              <w:t>Обучающийся</w:t>
            </w:r>
            <w:proofErr w:type="gramEnd"/>
            <w:r w:rsidRPr="00A932B5">
              <w:rPr>
                <w:rFonts w:ascii="Times New Roman" w:hAnsi="Times New Roman"/>
                <w:sz w:val="28"/>
                <w:szCs w:val="28"/>
              </w:rPr>
              <w:t xml:space="preserve"> допускает </w:t>
            </w:r>
            <w:r w:rsidRPr="00A932B5">
              <w:rPr>
                <w:rFonts w:ascii="Times New Roman" w:hAnsi="Times New Roman"/>
                <w:b/>
                <w:sz w:val="28"/>
                <w:szCs w:val="28"/>
              </w:rPr>
              <w:t>ошибки</w:t>
            </w:r>
            <w:r w:rsidRPr="00A932B5">
              <w:rPr>
                <w:rFonts w:ascii="Times New Roman" w:hAnsi="Times New Roman"/>
                <w:sz w:val="28"/>
                <w:szCs w:val="28"/>
              </w:rPr>
              <w:t xml:space="preserve"> в ударениях и согласовании слов</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2</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(неудовлетворительно)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Низкий</w:t>
            </w:r>
            <w:r w:rsidRPr="00A932B5">
              <w:rPr>
                <w:rFonts w:ascii="Times New Roman" w:hAnsi="Times New Roman"/>
                <w:sz w:val="28"/>
                <w:szCs w:val="28"/>
              </w:rPr>
              <w:t xml:space="preserve"> </w:t>
            </w:r>
          </w:p>
        </w:tc>
        <w:tc>
          <w:tcPr>
            <w:tcW w:w="0" w:type="auto"/>
          </w:tcPr>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Ответ не отражает содержания темы, содержит много фактических ошибок, логика изложения отсутствует, речь малограмотная</w:t>
            </w:r>
          </w:p>
        </w:tc>
      </w:tr>
      <w:tr w:rsidR="00A932B5" w:rsidRPr="00A932B5" w:rsidTr="00181AF1">
        <w:trPr>
          <w:trHeight w:val="223"/>
        </w:trPr>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 xml:space="preserve">1 </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(плохо)</w:t>
            </w:r>
          </w:p>
        </w:tc>
        <w:tc>
          <w:tcPr>
            <w:tcW w:w="0" w:type="auto"/>
          </w:tcPr>
          <w:p w:rsidR="00A932B5" w:rsidRPr="00A932B5" w:rsidRDefault="00A932B5" w:rsidP="00181AF1">
            <w:pPr>
              <w:spacing w:after="0"/>
              <w:jc w:val="center"/>
              <w:rPr>
                <w:rFonts w:ascii="Times New Roman" w:hAnsi="Times New Roman"/>
                <w:i/>
                <w:sz w:val="28"/>
                <w:szCs w:val="28"/>
              </w:rPr>
            </w:pPr>
            <w:proofErr w:type="gramStart"/>
            <w:r w:rsidRPr="00A932B5">
              <w:rPr>
                <w:rFonts w:ascii="Times New Roman" w:hAnsi="Times New Roman"/>
                <w:i/>
                <w:sz w:val="28"/>
                <w:szCs w:val="28"/>
              </w:rPr>
              <w:t>Обучающийся</w:t>
            </w:r>
            <w:proofErr w:type="gramEnd"/>
            <w:r w:rsidRPr="00A932B5">
              <w:rPr>
                <w:rFonts w:ascii="Times New Roman" w:hAnsi="Times New Roman"/>
                <w:i/>
                <w:sz w:val="28"/>
                <w:szCs w:val="28"/>
              </w:rPr>
              <w:t xml:space="preserve"> показывает </w:t>
            </w:r>
            <w:proofErr w:type="spellStart"/>
            <w:r w:rsidRPr="00A932B5">
              <w:rPr>
                <w:rFonts w:ascii="Times New Roman" w:hAnsi="Times New Roman"/>
                <w:i/>
                <w:sz w:val="28"/>
                <w:szCs w:val="28"/>
              </w:rPr>
              <w:t>несформированность</w:t>
            </w:r>
            <w:proofErr w:type="spellEnd"/>
            <w:r w:rsidRPr="00A932B5">
              <w:rPr>
                <w:rFonts w:ascii="Times New Roman" w:hAnsi="Times New Roman"/>
                <w:i/>
                <w:sz w:val="28"/>
                <w:szCs w:val="28"/>
              </w:rPr>
              <w:t xml:space="preserve"> образовательных результатов</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Полноценный ответ отсутствует </w:t>
            </w:r>
          </w:p>
        </w:tc>
      </w:tr>
    </w:tbl>
    <w:p w:rsidR="00A932B5" w:rsidRPr="00A932B5" w:rsidRDefault="00A932B5" w:rsidP="00A932B5">
      <w:pPr>
        <w:spacing w:after="0"/>
        <w:rPr>
          <w:rFonts w:ascii="Times New Roman" w:hAnsi="Times New Roman"/>
          <w:sz w:val="28"/>
          <w:szCs w:val="28"/>
        </w:rPr>
      </w:pPr>
    </w:p>
    <w:p w:rsidR="00020A9B" w:rsidRPr="00391432" w:rsidRDefault="00020A9B" w:rsidP="00391432">
      <w:pPr>
        <w:pStyle w:val="3"/>
        <w:jc w:val="center"/>
        <w:rPr>
          <w:rFonts w:ascii="Times New Roman" w:hAnsi="Times New Roman" w:cs="Times New Roman"/>
          <w:b/>
          <w:sz w:val="28"/>
          <w:szCs w:val="28"/>
          <w:lang w:eastAsia="ru-RU"/>
        </w:rPr>
      </w:pPr>
      <w:bookmarkStart w:id="8" w:name="_Toc155796692"/>
      <w:r w:rsidRPr="00391432">
        <w:rPr>
          <w:rFonts w:ascii="Times New Roman" w:hAnsi="Times New Roman" w:cs="Times New Roman"/>
          <w:b/>
          <w:sz w:val="28"/>
          <w:szCs w:val="28"/>
          <w:lang w:eastAsia="ru-RU"/>
        </w:rPr>
        <w:lastRenderedPageBreak/>
        <w:t>2.3. Критерии оценивания презентации обучающегося</w:t>
      </w:r>
      <w:bookmarkEnd w:id="8"/>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b/>
          <w:sz w:val="28"/>
          <w:szCs w:val="28"/>
        </w:rPr>
        <w:t>Презентация</w:t>
      </w:r>
      <w:r w:rsidRPr="00020A9B">
        <w:rPr>
          <w:rFonts w:ascii="Times New Roman" w:hAnsi="Times New Roman"/>
          <w:sz w:val="28"/>
          <w:szCs w:val="28"/>
        </w:rPr>
        <w:t xml:space="preserve"> – это достаточно распространенный вид учебной работы,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Критерии оценки презентации: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Разработка презентации оценивается по 10-балльной шкале (от 6 до 10 баллов в зависимости от качества презентации).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5 БАЛЛОВ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4 БАЛЛОВ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3 БАЛЛА – презентация включает не менее 7 кадров основной части. В презентации полностью раскрыто наполнение (содержание) 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2 БАЛЛА – презентация включает менее 7 кадров основной части. В презентации не полностью раскрыто наполнение (содержание) </w:t>
      </w:r>
      <w:r w:rsidRPr="00020A9B">
        <w:rPr>
          <w:rFonts w:ascii="Times New Roman" w:hAnsi="Times New Roman"/>
          <w:sz w:val="28"/>
          <w:szCs w:val="28"/>
        </w:rPr>
        <w:lastRenderedPageBreak/>
        <w:t>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1 БАЛЛ – презентация включает менее 7 кадров основной части. В презентации не раскрыто наполнение (содержание) представляемой темы; не четко определена структура ресурса; имеются фактические (содержательные) ошибки и орфографические и стилистические ошибки.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Презентация отражает различные точки зрения на исследуемый вопрос, в том числе точку зрения самого автора. Изложенное понимание доклада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 Правильное оформление презентации по образцу.</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Презентация обязательно должна содержать:</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Титульный лист;</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Введение;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Основную часть;</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Заключение.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На титульным </w:t>
      </w:r>
      <w:proofErr w:type="gramStart"/>
      <w:r w:rsidRPr="00020A9B">
        <w:rPr>
          <w:rFonts w:ascii="Times New Roman" w:hAnsi="Times New Roman"/>
          <w:sz w:val="28"/>
          <w:szCs w:val="28"/>
        </w:rPr>
        <w:t>листе</w:t>
      </w:r>
      <w:proofErr w:type="gramEnd"/>
      <w:r w:rsidRPr="00020A9B">
        <w:rPr>
          <w:rFonts w:ascii="Times New Roman" w:hAnsi="Times New Roman"/>
          <w:sz w:val="28"/>
          <w:szCs w:val="28"/>
        </w:rPr>
        <w:t xml:space="preserve"> должно быть написано название учебного заведения, курса и специальности, имя студента и имя преподавателя, а также обязательно название темы. Введение должно содержать краткую информацию о работе.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В основную часть презентации, не стоит закидывать весь текст, так как презентация - это графическое изображение доклада. </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Заключение должно содержать факты из работы. Возможно, даже все выводы. Общие правила: обязательное использование для заголовков строго один шрифт, на всех слайдах он не должен меняться; цвет основного текста должен совпадать на протяжении всей работы; фон и стиль слайдов, лучше всего выбирать светлый и один на протяжении всего доклада. </w:t>
      </w:r>
    </w:p>
    <w:p w:rsidR="0083628A" w:rsidRDefault="00020A9B" w:rsidP="0083628A">
      <w:pPr>
        <w:shd w:val="clear" w:color="auto" w:fill="FFFFFF"/>
        <w:tabs>
          <w:tab w:val="left" w:pos="426"/>
        </w:tabs>
        <w:spacing w:after="0"/>
        <w:ind w:firstLine="680"/>
        <w:jc w:val="both"/>
        <w:rPr>
          <w:rFonts w:ascii="Times New Roman" w:hAnsi="Times New Roman"/>
          <w:color w:val="181818"/>
          <w:sz w:val="28"/>
          <w:szCs w:val="28"/>
          <w:lang w:eastAsia="ru-RU"/>
        </w:rPr>
      </w:pPr>
      <w:r w:rsidRPr="00020A9B">
        <w:rPr>
          <w:rFonts w:ascii="Times New Roman" w:hAnsi="Times New Roman"/>
          <w:sz w:val="28"/>
          <w:szCs w:val="28"/>
        </w:rPr>
        <w:lastRenderedPageBreak/>
        <w:t>Самым финальным слайдом обязательно должна быть благодарность за внимание.</w:t>
      </w:r>
      <w:bookmarkStart w:id="9" w:name="_Toc125324339"/>
    </w:p>
    <w:p w:rsidR="009B07C4" w:rsidRPr="00391432" w:rsidRDefault="009B07C4" w:rsidP="00391432">
      <w:pPr>
        <w:pStyle w:val="3"/>
        <w:jc w:val="center"/>
        <w:rPr>
          <w:rFonts w:ascii="Times New Roman" w:hAnsi="Times New Roman" w:cs="Times New Roman"/>
          <w:b/>
          <w:sz w:val="28"/>
          <w:szCs w:val="28"/>
          <w:lang w:eastAsia="ru-RU"/>
        </w:rPr>
      </w:pPr>
      <w:bookmarkStart w:id="10" w:name="_Toc155796693"/>
      <w:r w:rsidRPr="00391432">
        <w:rPr>
          <w:rFonts w:ascii="Times New Roman" w:hAnsi="Times New Roman" w:cs="Times New Roman"/>
          <w:b/>
          <w:sz w:val="28"/>
          <w:szCs w:val="28"/>
          <w:lang w:eastAsia="ru-RU"/>
        </w:rPr>
        <w:t xml:space="preserve">2.4. Критерии оценивания </w:t>
      </w:r>
      <w:r w:rsidR="00391432" w:rsidRPr="00391432">
        <w:rPr>
          <w:rFonts w:ascii="Times New Roman" w:hAnsi="Times New Roman" w:cs="Times New Roman"/>
          <w:b/>
          <w:sz w:val="28"/>
          <w:szCs w:val="28"/>
          <w:lang w:eastAsia="ru-RU"/>
        </w:rPr>
        <w:t>реферата</w:t>
      </w:r>
      <w:r w:rsidRPr="00391432">
        <w:rPr>
          <w:rFonts w:ascii="Times New Roman" w:hAnsi="Times New Roman" w:cs="Times New Roman"/>
          <w:b/>
          <w:sz w:val="28"/>
          <w:szCs w:val="28"/>
          <w:lang w:eastAsia="ru-RU"/>
        </w:rPr>
        <w:t xml:space="preserve"> обучающегося</w:t>
      </w:r>
      <w:bookmarkEnd w:id="10"/>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Р</w:t>
      </w:r>
      <w:r w:rsidRPr="009B07C4">
        <w:rPr>
          <w:rFonts w:ascii="Times New Roman" w:hAnsi="Times New Roman"/>
          <w:sz w:val="28"/>
          <w:szCs w:val="28"/>
        </w:rPr>
        <w:t xml:space="preserve">еферат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Защита реферата проводится на занятии.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Изложенное понимание реферата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proofErr w:type="gramStart"/>
      <w:r w:rsidRPr="009B07C4">
        <w:rPr>
          <w:rFonts w:ascii="Times New Roman" w:hAnsi="Times New Roman"/>
          <w:sz w:val="28"/>
          <w:szCs w:val="28"/>
        </w:rPr>
        <w:t>Новизна текста: а) актуальность темы исследования; б) новизна и самостоятельность в постановке проблемы, формулирование нового аспекта известной проблемы в установлении новых связей (</w:t>
      </w:r>
      <w:proofErr w:type="spellStart"/>
      <w:r w:rsidRPr="009B07C4">
        <w:rPr>
          <w:rFonts w:ascii="Times New Roman" w:hAnsi="Times New Roman"/>
          <w:sz w:val="28"/>
          <w:szCs w:val="28"/>
        </w:rPr>
        <w:t>межпредметных</w:t>
      </w:r>
      <w:proofErr w:type="spellEnd"/>
      <w:r w:rsidRPr="009B07C4">
        <w:rPr>
          <w:rFonts w:ascii="Times New Roman" w:hAnsi="Times New Roman"/>
          <w:sz w:val="28"/>
          <w:szCs w:val="28"/>
        </w:rPr>
        <w:t xml:space="preserve">, </w:t>
      </w:r>
      <w:proofErr w:type="spellStart"/>
      <w:r w:rsidRPr="009B07C4">
        <w:rPr>
          <w:rFonts w:ascii="Times New Roman" w:hAnsi="Times New Roman"/>
          <w:sz w:val="28"/>
          <w:szCs w:val="28"/>
        </w:rPr>
        <w:t>внутрипредметных</w:t>
      </w:r>
      <w:proofErr w:type="spellEnd"/>
      <w:r w:rsidRPr="009B07C4">
        <w:rPr>
          <w:rFonts w:ascii="Times New Roman" w:hAnsi="Times New Roman"/>
          <w:sz w:val="28"/>
          <w:szCs w:val="28"/>
        </w:rPr>
        <w:t xml:space="preserve">, интеграционных); в) умение работать с исследованиями, критической литературой, систематизировать и структурировать материал; г) </w:t>
      </w:r>
      <w:proofErr w:type="spellStart"/>
      <w:r w:rsidRPr="009B07C4">
        <w:rPr>
          <w:rFonts w:ascii="Times New Roman" w:hAnsi="Times New Roman"/>
          <w:sz w:val="28"/>
          <w:szCs w:val="28"/>
        </w:rPr>
        <w:t>явленность</w:t>
      </w:r>
      <w:proofErr w:type="spellEnd"/>
      <w:r w:rsidRPr="009B07C4">
        <w:rPr>
          <w:rFonts w:ascii="Times New Roman" w:hAnsi="Times New Roman"/>
          <w:sz w:val="28"/>
          <w:szCs w:val="28"/>
        </w:rPr>
        <w:t xml:space="preserve"> авторской позиции, самостоятельность оценок и суждений; </w:t>
      </w:r>
      <w:proofErr w:type="spellStart"/>
      <w:r w:rsidRPr="009B07C4">
        <w:rPr>
          <w:rFonts w:ascii="Times New Roman" w:hAnsi="Times New Roman"/>
          <w:sz w:val="28"/>
          <w:szCs w:val="28"/>
        </w:rPr>
        <w:t>д</w:t>
      </w:r>
      <w:proofErr w:type="spellEnd"/>
      <w:r w:rsidRPr="009B07C4">
        <w:rPr>
          <w:rFonts w:ascii="Times New Roman" w:hAnsi="Times New Roman"/>
          <w:sz w:val="28"/>
          <w:szCs w:val="28"/>
        </w:rPr>
        <w:t xml:space="preserve">) стилевое единство текста, единство жанровых черт. </w:t>
      </w:r>
      <w:proofErr w:type="gramEnd"/>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Степень раскрытия сущности вопроса: а) соответствие плана теме реферата; б) соответствие содержания теме и плану реферата; в) полнота и глубина знаний по теме; г) обоснованность способов и методов работы с материалом; е) умение обобщать, делать выводы, сопоставлять различные точки зрения по одному вопросу (проблеме).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Обоснованность выбора источников: а) оценка использованной литературы: привлечены ли наиболее известные работы по теме исследования (в т.ч. журнальные публикации последних лет, интернет ресурсы и т.д.). </w:t>
      </w:r>
    </w:p>
    <w:p w:rsidR="0083628A"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Соблюдение требований к оформлению: а) насколько верно оформлены ссылки на используемую литературу, список литературы; б) оценка грамотности и культуры изложения.</w:t>
      </w:r>
    </w:p>
    <w:p w:rsidR="009B07C4" w:rsidRP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КРИТЕРИИ ОЦЕНИВАНИЯ РЕФЕРАТА, СООБЩЕНИЯ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t xml:space="preserve">ответ аргументирован, обоснован и дана самостоятельная оценка изученного материала </w:t>
      </w:r>
      <w:r>
        <w:rPr>
          <w:rFonts w:ascii="Times New Roman" w:hAnsi="Times New Roman"/>
          <w:sz w:val="28"/>
          <w:szCs w:val="28"/>
        </w:rPr>
        <w:t xml:space="preserve">- </w:t>
      </w:r>
      <w:r w:rsidRPr="009B07C4">
        <w:rPr>
          <w:rFonts w:ascii="Times New Roman" w:hAnsi="Times New Roman"/>
          <w:sz w:val="28"/>
          <w:szCs w:val="28"/>
        </w:rPr>
        <w:t xml:space="preserve">отлично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lastRenderedPageBreak/>
        <w:t xml:space="preserve">ответ аргументирован, последователен, но допущены некоторые неточности </w:t>
      </w:r>
      <w:r>
        <w:rPr>
          <w:rFonts w:ascii="Times New Roman" w:hAnsi="Times New Roman"/>
          <w:sz w:val="28"/>
          <w:szCs w:val="28"/>
        </w:rPr>
        <w:t xml:space="preserve">- </w:t>
      </w:r>
      <w:r w:rsidRPr="009B07C4">
        <w:rPr>
          <w:rFonts w:ascii="Times New Roman" w:hAnsi="Times New Roman"/>
          <w:sz w:val="28"/>
          <w:szCs w:val="28"/>
        </w:rPr>
        <w:t xml:space="preserve">хорошо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t>ответ является неполным и имеет существенные логич</w:t>
      </w:r>
      <w:r>
        <w:rPr>
          <w:rFonts w:ascii="Times New Roman" w:hAnsi="Times New Roman"/>
          <w:sz w:val="28"/>
          <w:szCs w:val="28"/>
        </w:rPr>
        <w:t>еские несоответствия - удовлетвор</w:t>
      </w:r>
      <w:r w:rsidRPr="009B07C4">
        <w:rPr>
          <w:rFonts w:ascii="Times New Roman" w:hAnsi="Times New Roman"/>
          <w:sz w:val="28"/>
          <w:szCs w:val="28"/>
        </w:rPr>
        <w:t xml:space="preserve">ительно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color w:val="181818"/>
          <w:sz w:val="28"/>
          <w:szCs w:val="28"/>
          <w:lang w:eastAsia="ru-RU"/>
        </w:rPr>
      </w:pPr>
      <w:r w:rsidRPr="009B07C4">
        <w:rPr>
          <w:rFonts w:ascii="Times New Roman" w:hAnsi="Times New Roman"/>
          <w:sz w:val="28"/>
          <w:szCs w:val="28"/>
        </w:rPr>
        <w:t xml:space="preserve">в ответе отсутствует аргументация, тема не раскрыта </w:t>
      </w:r>
      <w:r>
        <w:rPr>
          <w:rFonts w:ascii="Times New Roman" w:hAnsi="Times New Roman"/>
          <w:sz w:val="28"/>
          <w:szCs w:val="28"/>
        </w:rPr>
        <w:t>- неудовлетв</w:t>
      </w:r>
      <w:r w:rsidRPr="009B07C4">
        <w:rPr>
          <w:rFonts w:ascii="Times New Roman" w:hAnsi="Times New Roman"/>
          <w:sz w:val="28"/>
          <w:szCs w:val="28"/>
        </w:rPr>
        <w:t>орительно</w:t>
      </w:r>
    </w:p>
    <w:p w:rsidR="0083628A" w:rsidRDefault="0083628A" w:rsidP="0083628A">
      <w:pPr>
        <w:shd w:val="clear" w:color="auto" w:fill="FFFFFF"/>
        <w:tabs>
          <w:tab w:val="left" w:pos="426"/>
        </w:tabs>
        <w:spacing w:after="0"/>
        <w:ind w:firstLine="680"/>
        <w:jc w:val="both"/>
        <w:rPr>
          <w:rFonts w:ascii="Times New Roman" w:hAnsi="Times New Roman"/>
          <w:color w:val="181818"/>
          <w:sz w:val="28"/>
          <w:szCs w:val="28"/>
          <w:lang w:eastAsia="ru-RU"/>
        </w:rPr>
      </w:pPr>
    </w:p>
    <w:p w:rsidR="00BC7EFA" w:rsidRPr="00BC7EFA" w:rsidRDefault="00BC7EFA" w:rsidP="00BC7EFA">
      <w:pPr>
        <w:shd w:val="clear" w:color="auto" w:fill="FFFFFF"/>
        <w:tabs>
          <w:tab w:val="left" w:pos="426"/>
        </w:tabs>
        <w:spacing w:after="0"/>
        <w:ind w:firstLine="680"/>
        <w:jc w:val="center"/>
        <w:rPr>
          <w:rFonts w:ascii="Times New Roman" w:hAnsi="Times New Roman"/>
          <w:b/>
          <w:sz w:val="28"/>
          <w:szCs w:val="28"/>
        </w:rPr>
      </w:pPr>
      <w:r w:rsidRPr="00BC7EFA">
        <w:rPr>
          <w:rFonts w:ascii="Times New Roman" w:hAnsi="Times New Roman"/>
          <w:b/>
          <w:sz w:val="28"/>
          <w:szCs w:val="28"/>
        </w:rPr>
        <w:t>Темы рефератов:</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1) Противоречивый характер попыток реформирования экономики и социальной сферы СССР в 1982-1985 гг.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2) Борьба политических систем в условиях перестройки. Реформа политической системы. Попытки реформиро</w:t>
      </w:r>
      <w:r>
        <w:rPr>
          <w:rFonts w:ascii="Times New Roman" w:hAnsi="Times New Roman"/>
          <w:sz w:val="28"/>
          <w:szCs w:val="28"/>
        </w:rPr>
        <w:t>вания экономики в 1985-1991 гг.</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3) Новое политическое мышление: истоки, проблемы, решения. Крах мировой системы социализма.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4) Августовский путч 1991 года и распад СССР. </w:t>
      </w:r>
    </w:p>
    <w:p w:rsidR="0083628A" w:rsidRP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5) Проблемы и противоречия межнациональных отношений в СССР 1985-1991 гг.</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6)</w:t>
      </w:r>
      <w:r w:rsidRPr="00BC7EFA">
        <w:rPr>
          <w:rFonts w:ascii="Times New Roman" w:hAnsi="Times New Roman"/>
          <w:sz w:val="28"/>
          <w:szCs w:val="28"/>
        </w:rPr>
        <w:t xml:space="preserve">Становление новой России. Начало радикальных экономических реформ.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7) </w:t>
      </w:r>
      <w:r w:rsidRPr="00BC7EFA">
        <w:rPr>
          <w:rFonts w:ascii="Times New Roman" w:hAnsi="Times New Roman"/>
          <w:sz w:val="28"/>
          <w:szCs w:val="28"/>
        </w:rPr>
        <w:t xml:space="preserve">Ликвидация Советов и создание новой системы государственного устройства.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8)</w:t>
      </w:r>
      <w:r w:rsidRPr="00BC7EFA">
        <w:rPr>
          <w:rFonts w:ascii="Times New Roman" w:hAnsi="Times New Roman"/>
          <w:sz w:val="28"/>
          <w:szCs w:val="28"/>
        </w:rPr>
        <w:t xml:space="preserve">Проблемы построения федеративного государства. Утверждение государственной символики.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9) </w:t>
      </w:r>
      <w:r w:rsidRPr="00BC7EFA">
        <w:rPr>
          <w:rFonts w:ascii="Times New Roman" w:hAnsi="Times New Roman"/>
          <w:sz w:val="28"/>
          <w:szCs w:val="28"/>
        </w:rPr>
        <w:t xml:space="preserve">Итоги радикальных преобразований 1992-1993 годов.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10) </w:t>
      </w:r>
      <w:r w:rsidRPr="00BC7EFA">
        <w:rPr>
          <w:rFonts w:ascii="Times New Roman" w:hAnsi="Times New Roman"/>
          <w:sz w:val="28"/>
          <w:szCs w:val="28"/>
        </w:rPr>
        <w:t>Корректировка курса реформ и попытки стабилизации эконом</w:t>
      </w:r>
      <w:r>
        <w:rPr>
          <w:rFonts w:ascii="Times New Roman" w:hAnsi="Times New Roman"/>
          <w:sz w:val="28"/>
          <w:szCs w:val="28"/>
        </w:rPr>
        <w:t>ики.</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11) </w:t>
      </w:r>
      <w:r w:rsidRPr="00BC7EFA">
        <w:rPr>
          <w:rFonts w:ascii="Times New Roman" w:hAnsi="Times New Roman"/>
          <w:sz w:val="28"/>
          <w:szCs w:val="28"/>
        </w:rPr>
        <w:t xml:space="preserve">Новые приоритеты внешней политики. Укрепление влияния России на постсоветском пространстве: договоры с Украиной, Белоруссией, Абхазией, Южной Осетией и пр.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12)</w:t>
      </w:r>
      <w:r w:rsidRPr="00BC7EFA">
        <w:rPr>
          <w:rFonts w:ascii="Times New Roman" w:hAnsi="Times New Roman"/>
          <w:sz w:val="28"/>
          <w:szCs w:val="28"/>
        </w:rPr>
        <w:t xml:space="preserve"> Внутренняя политика России на северном Кавказе.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1</w:t>
      </w:r>
      <w:r>
        <w:rPr>
          <w:rFonts w:ascii="Times New Roman" w:hAnsi="Times New Roman"/>
          <w:sz w:val="28"/>
          <w:szCs w:val="28"/>
        </w:rPr>
        <w:t>1</w:t>
      </w:r>
      <w:r w:rsidRPr="00BC7EFA">
        <w:rPr>
          <w:rFonts w:ascii="Times New Roman" w:hAnsi="Times New Roman"/>
          <w:sz w:val="28"/>
          <w:szCs w:val="28"/>
        </w:rPr>
        <w:t xml:space="preserve">) Важнейшие политические события 2000 - 2003 гг. Россия в начале третьего тысячелетия: альтернативы развития.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2) Россия в начале третьего тысячелетия: альтернативы развития.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3) Национальное развитие в современной России.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4) Внутренняя политика России в период правления В. Путина </w:t>
      </w:r>
    </w:p>
    <w:p w:rsidR="00BC7EFA" w:rsidRPr="00BC7EFA" w:rsidRDefault="00BC7EFA" w:rsidP="0083628A">
      <w:pPr>
        <w:shd w:val="clear" w:color="auto" w:fill="FFFFFF"/>
        <w:tabs>
          <w:tab w:val="left" w:pos="426"/>
        </w:tabs>
        <w:spacing w:after="0"/>
        <w:ind w:firstLine="680"/>
        <w:jc w:val="both"/>
        <w:rPr>
          <w:rFonts w:ascii="Times New Roman" w:hAnsi="Times New Roman"/>
          <w:color w:val="181818"/>
          <w:sz w:val="28"/>
          <w:szCs w:val="28"/>
          <w:lang w:eastAsia="ru-RU"/>
        </w:rPr>
      </w:pPr>
      <w:r>
        <w:rPr>
          <w:rFonts w:ascii="Times New Roman" w:hAnsi="Times New Roman"/>
          <w:sz w:val="28"/>
          <w:szCs w:val="28"/>
        </w:rPr>
        <w:t>1</w:t>
      </w:r>
      <w:r w:rsidRPr="00BC7EFA">
        <w:rPr>
          <w:rFonts w:ascii="Times New Roman" w:hAnsi="Times New Roman"/>
          <w:sz w:val="28"/>
          <w:szCs w:val="28"/>
        </w:rPr>
        <w:t>5) Внешняя политика России на современном этапе: особенности и перспективы.</w:t>
      </w:r>
    </w:p>
    <w:p w:rsidR="0083628A" w:rsidRPr="00BC7EFA" w:rsidRDefault="0083628A" w:rsidP="0083628A">
      <w:pPr>
        <w:shd w:val="clear" w:color="auto" w:fill="FFFFFF"/>
        <w:tabs>
          <w:tab w:val="left" w:pos="426"/>
        </w:tabs>
        <w:spacing w:after="0"/>
        <w:ind w:firstLine="680"/>
        <w:jc w:val="both"/>
        <w:rPr>
          <w:rFonts w:ascii="Times New Roman" w:hAnsi="Times New Roman"/>
          <w:color w:val="181818"/>
          <w:sz w:val="28"/>
          <w:szCs w:val="28"/>
          <w:lang w:eastAsia="ru-RU"/>
        </w:rPr>
      </w:pPr>
    </w:p>
    <w:p w:rsidR="00250ACE" w:rsidRPr="00522570" w:rsidRDefault="00F8717D" w:rsidP="00522570">
      <w:pPr>
        <w:pStyle w:val="3"/>
        <w:jc w:val="center"/>
        <w:rPr>
          <w:rFonts w:ascii="Times New Roman" w:hAnsi="Times New Roman" w:cs="Times New Roman"/>
          <w:b/>
          <w:sz w:val="28"/>
          <w:szCs w:val="28"/>
        </w:rPr>
      </w:pPr>
      <w:bookmarkStart w:id="11" w:name="_Toc155796694"/>
      <w:r>
        <w:rPr>
          <w:rFonts w:ascii="Times New Roman" w:hAnsi="Times New Roman" w:cs="Times New Roman"/>
          <w:b/>
          <w:sz w:val="28"/>
          <w:szCs w:val="28"/>
        </w:rPr>
        <w:lastRenderedPageBreak/>
        <w:t>2</w:t>
      </w:r>
      <w:r w:rsidR="00A932B5" w:rsidRPr="00F8717D">
        <w:rPr>
          <w:rFonts w:ascii="Times New Roman" w:hAnsi="Times New Roman" w:cs="Times New Roman"/>
          <w:b/>
          <w:sz w:val="28"/>
          <w:szCs w:val="28"/>
        </w:rPr>
        <w:t>.</w:t>
      </w:r>
      <w:r w:rsidR="008033F1">
        <w:rPr>
          <w:rFonts w:ascii="Times New Roman" w:hAnsi="Times New Roman" w:cs="Times New Roman"/>
          <w:b/>
          <w:sz w:val="28"/>
          <w:szCs w:val="28"/>
        </w:rPr>
        <w:t>5</w:t>
      </w:r>
      <w:r w:rsidR="00A932B5" w:rsidRPr="00F8717D">
        <w:rPr>
          <w:rFonts w:ascii="Times New Roman" w:hAnsi="Times New Roman" w:cs="Times New Roman"/>
          <w:b/>
          <w:sz w:val="28"/>
          <w:szCs w:val="28"/>
        </w:rPr>
        <w:t xml:space="preserve">. </w:t>
      </w:r>
      <w:r w:rsidR="0083628A" w:rsidRPr="00F8717D">
        <w:rPr>
          <w:rFonts w:ascii="Times New Roman" w:hAnsi="Times New Roman" w:cs="Times New Roman"/>
          <w:b/>
          <w:sz w:val="28"/>
          <w:szCs w:val="28"/>
        </w:rPr>
        <w:t>Фонд</w:t>
      </w:r>
      <w:r w:rsidR="00A932B5" w:rsidRPr="00F8717D">
        <w:rPr>
          <w:rFonts w:ascii="Times New Roman" w:hAnsi="Times New Roman" w:cs="Times New Roman"/>
          <w:b/>
          <w:sz w:val="28"/>
          <w:szCs w:val="28"/>
        </w:rPr>
        <w:t xml:space="preserve"> оценочных сре</w:t>
      </w:r>
      <w:proofErr w:type="gramStart"/>
      <w:r w:rsidR="00A932B5" w:rsidRPr="00F8717D">
        <w:rPr>
          <w:rFonts w:ascii="Times New Roman" w:hAnsi="Times New Roman" w:cs="Times New Roman"/>
          <w:b/>
          <w:sz w:val="28"/>
          <w:szCs w:val="28"/>
        </w:rPr>
        <w:t>дств дл</w:t>
      </w:r>
      <w:proofErr w:type="gramEnd"/>
      <w:r w:rsidR="00A932B5" w:rsidRPr="00F8717D">
        <w:rPr>
          <w:rFonts w:ascii="Times New Roman" w:hAnsi="Times New Roman" w:cs="Times New Roman"/>
          <w:b/>
          <w:sz w:val="28"/>
          <w:szCs w:val="28"/>
        </w:rPr>
        <w:t>я рубежного контроля (контрольная работа)</w:t>
      </w:r>
      <w:bookmarkEnd w:id="9"/>
      <w:bookmarkEnd w:id="11"/>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522570" w:rsidRDefault="00322B98" w:rsidP="00322B98">
      <w:pPr>
        <w:spacing w:after="0" w:line="240" w:lineRule="auto"/>
        <w:ind w:firstLine="709"/>
        <w:contextualSpacing/>
        <w:jc w:val="center"/>
        <w:rPr>
          <w:rFonts w:ascii="Times New Roman" w:hAnsi="Times New Roman"/>
          <w:b/>
          <w:sz w:val="28"/>
          <w:szCs w:val="28"/>
        </w:rPr>
      </w:pPr>
      <w:r w:rsidRPr="00522570">
        <w:rPr>
          <w:rFonts w:ascii="Times New Roman" w:hAnsi="Times New Roman"/>
          <w:b/>
          <w:sz w:val="28"/>
          <w:szCs w:val="28"/>
        </w:rPr>
        <w:t>по теме «</w:t>
      </w:r>
      <w:r w:rsidRPr="0014661B">
        <w:rPr>
          <w:rFonts w:ascii="Times New Roman" w:hAnsi="Times New Roman"/>
          <w:b/>
          <w:sz w:val="28"/>
          <w:szCs w:val="28"/>
        </w:rPr>
        <w:t>Россия – великая наша держава</w:t>
      </w:r>
      <w:r w:rsidRPr="00522570">
        <w:rPr>
          <w:rFonts w:ascii="Times New Roman" w:hAnsi="Times New Roman"/>
          <w:b/>
          <w:sz w:val="28"/>
          <w:szCs w:val="28"/>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1.</w:t>
      </w:r>
      <w:r w:rsidRPr="0014661B">
        <w:rPr>
          <w:rFonts w:ascii="Times New Roman" w:hAnsi="Times New Roman"/>
          <w:sz w:val="28"/>
          <w:szCs w:val="28"/>
        </w:rPr>
        <w:tab/>
        <w:t>О чем говорится в гимне России, каковы его главные идеи?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2.</w:t>
      </w:r>
      <w:r w:rsidRPr="0014661B">
        <w:rPr>
          <w:rFonts w:ascii="Times New Roman" w:hAnsi="Times New Roman"/>
          <w:sz w:val="28"/>
          <w:szCs w:val="28"/>
        </w:rPr>
        <w:tab/>
        <w:t>Назовите авторов первого Государственного гимна СССР?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3.</w:t>
      </w:r>
      <w:r w:rsidRPr="0014661B">
        <w:rPr>
          <w:rFonts w:ascii="Times New Roman" w:hAnsi="Times New Roman"/>
          <w:sz w:val="28"/>
          <w:szCs w:val="28"/>
        </w:rPr>
        <w:tab/>
        <w:t>Когда прозвучал впервые гимн СССР?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4.</w:t>
      </w:r>
      <w:r w:rsidRPr="0014661B">
        <w:rPr>
          <w:rFonts w:ascii="Times New Roman" w:hAnsi="Times New Roman"/>
          <w:sz w:val="28"/>
          <w:szCs w:val="28"/>
        </w:rPr>
        <w:tab/>
        <w:t>В каком документе законодательно утвержден текст гимна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Pr="0014661B">
        <w:rPr>
          <w:rFonts w:ascii="Times New Roman" w:hAnsi="Times New Roman"/>
          <w:sz w:val="28"/>
          <w:szCs w:val="28"/>
        </w:rPr>
        <w:t>.</w:t>
      </w:r>
      <w:r w:rsidRPr="0014661B">
        <w:rPr>
          <w:rFonts w:ascii="Times New Roman" w:hAnsi="Times New Roman"/>
          <w:sz w:val="28"/>
          <w:szCs w:val="28"/>
        </w:rPr>
        <w:tab/>
        <w:t>Какое количество мировых запасов природных ископаемых находится на территории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14661B">
        <w:rPr>
          <w:rFonts w:ascii="Times New Roman" w:hAnsi="Times New Roman"/>
          <w:sz w:val="28"/>
          <w:szCs w:val="28"/>
        </w:rPr>
        <w:t>.</w:t>
      </w:r>
      <w:r w:rsidRPr="0014661B">
        <w:rPr>
          <w:rFonts w:ascii="Times New Roman" w:hAnsi="Times New Roman"/>
          <w:sz w:val="28"/>
          <w:szCs w:val="28"/>
        </w:rPr>
        <w:tab/>
        <w:t>Какое место в мире занимает Россия по площади неосвоенных земель?</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14661B">
        <w:rPr>
          <w:rFonts w:ascii="Times New Roman" w:hAnsi="Times New Roman"/>
          <w:sz w:val="28"/>
          <w:szCs w:val="28"/>
        </w:rPr>
        <w:t>.</w:t>
      </w:r>
      <w:r w:rsidRPr="0014661B">
        <w:rPr>
          <w:rFonts w:ascii="Times New Roman" w:hAnsi="Times New Roman"/>
          <w:sz w:val="28"/>
          <w:szCs w:val="28"/>
        </w:rPr>
        <w:tab/>
        <w:t>Какой день является днем образования Российской Федерации? Какое количество наций проживает в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Pr="0014661B">
        <w:rPr>
          <w:rFonts w:ascii="Times New Roman" w:hAnsi="Times New Roman"/>
          <w:sz w:val="28"/>
          <w:szCs w:val="28"/>
        </w:rPr>
        <w:t>.</w:t>
      </w:r>
      <w:r w:rsidRPr="0014661B">
        <w:rPr>
          <w:rFonts w:ascii="Times New Roman" w:hAnsi="Times New Roman"/>
          <w:sz w:val="28"/>
          <w:szCs w:val="28"/>
        </w:rPr>
        <w:tab/>
        <w:t>Какая организация рассматривается как центральный элемент, обеспечивающий стабильность.</w:t>
      </w:r>
    </w:p>
    <w:p w:rsidR="00322B98" w:rsidRPr="00522570"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14661B">
        <w:rPr>
          <w:rFonts w:ascii="Times New Roman" w:hAnsi="Times New Roman"/>
          <w:sz w:val="28"/>
          <w:szCs w:val="28"/>
        </w:rPr>
        <w:t>.</w:t>
      </w:r>
      <w:r w:rsidRPr="0014661B">
        <w:rPr>
          <w:rFonts w:ascii="Times New Roman" w:hAnsi="Times New Roman"/>
          <w:sz w:val="28"/>
          <w:szCs w:val="28"/>
        </w:rPr>
        <w:tab/>
        <w:t>Что является важнейшим аспектом, определяющим внешнеполитические подходы России к сотрудничеству и установлению связей с другими странами мира?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14661B">
        <w:rPr>
          <w:rFonts w:ascii="Times New Roman" w:eastAsia="Arial Unicode MS" w:hAnsi="Times New Roman"/>
          <w:b/>
          <w:color w:val="000000"/>
          <w:sz w:val="28"/>
          <w:szCs w:val="28"/>
          <w:lang w:bidi="ru-RU"/>
        </w:rPr>
        <w:t>Александр Невский как спаситель Руси</w:t>
      </w:r>
      <w:r w:rsidRPr="00522570">
        <w:rPr>
          <w:rFonts w:ascii="Times New Roman" w:eastAsia="Arial Unicode MS" w:hAnsi="Times New Roman"/>
          <w:b/>
          <w:color w:val="000000"/>
          <w:sz w:val="28"/>
          <w:szCs w:val="28"/>
          <w:lang w:bidi="ru-RU"/>
        </w:rPr>
        <w:t>»</w:t>
      </w:r>
    </w:p>
    <w:p w:rsidR="00322B98" w:rsidRPr="003F1250" w:rsidRDefault="00322B98" w:rsidP="00322B98">
      <w:pPr>
        <w:spacing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Контрольные вопросы по теме: </w:t>
      </w:r>
    </w:p>
    <w:p w:rsidR="00322B98" w:rsidRDefault="00322B98" w:rsidP="00322B98">
      <w:pPr>
        <w:spacing w:line="240" w:lineRule="auto"/>
        <w:ind w:firstLine="709"/>
        <w:contextualSpacing/>
        <w:jc w:val="both"/>
        <w:rPr>
          <w:rFonts w:ascii="Times New Roman" w:hAnsi="Times New Roman"/>
          <w:sz w:val="28"/>
          <w:szCs w:val="28"/>
        </w:rPr>
      </w:pPr>
      <w:r w:rsidRPr="0014661B">
        <w:rPr>
          <w:rFonts w:ascii="Times New Roman" w:hAnsi="Times New Roman"/>
          <w:sz w:val="28"/>
          <w:szCs w:val="28"/>
        </w:rPr>
        <w:t>1.</w:t>
      </w:r>
      <w:r w:rsidRPr="0014661B">
        <w:rPr>
          <w:rFonts w:ascii="Times New Roman" w:hAnsi="Times New Roman"/>
          <w:sz w:val="28"/>
          <w:szCs w:val="28"/>
        </w:rPr>
        <w:tab/>
        <w:t>Перечислите военные столкновения немецко-шведских рыцарей с русскими князьями. Чем они завершались?</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14661B">
        <w:rPr>
          <w:rFonts w:ascii="Times New Roman" w:hAnsi="Times New Roman"/>
          <w:sz w:val="28"/>
          <w:szCs w:val="28"/>
        </w:rPr>
        <w:t>Наступление немецких и шведских рыцарей на русские земли. Невская битва.</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Pr="0014661B">
        <w:rPr>
          <w:rFonts w:ascii="Times New Roman" w:hAnsi="Times New Roman"/>
          <w:sz w:val="28"/>
          <w:szCs w:val="28"/>
        </w:rPr>
        <w:t>С кем воевали новгородцы на льду Чудского озера?</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14661B">
        <w:rPr>
          <w:rFonts w:ascii="Times New Roman" w:hAnsi="Times New Roman"/>
          <w:sz w:val="28"/>
          <w:szCs w:val="28"/>
        </w:rPr>
        <w:t>Ледовое побоище. Итоги и значение политики Александра Невского.</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14661B">
        <w:rPr>
          <w:rFonts w:ascii="Times New Roman" w:hAnsi="Times New Roman"/>
          <w:sz w:val="28"/>
          <w:szCs w:val="28"/>
        </w:rPr>
        <w:t>Период феодальной раздробленности на Руси: причины основные политические центры, последствия.</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14661B">
        <w:rPr>
          <w:rFonts w:ascii="Times New Roman" w:hAnsi="Times New Roman"/>
          <w:sz w:val="28"/>
          <w:szCs w:val="28"/>
        </w:rPr>
        <w:t>Монголо-татарское нашествие на Русь и его последствия. Установление монголо-татарского ига.</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7.</w:t>
      </w:r>
      <w:r w:rsidRPr="0014661B">
        <w:rPr>
          <w:rFonts w:ascii="Times New Roman" w:hAnsi="Times New Roman"/>
          <w:sz w:val="28"/>
          <w:szCs w:val="28"/>
        </w:rPr>
        <w:t>Каковы были последствия монголо-татарского нашествия для северо-востока Руси?</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14661B">
        <w:rPr>
          <w:rFonts w:ascii="Times New Roman" w:hAnsi="Times New Roman"/>
          <w:sz w:val="28"/>
          <w:szCs w:val="28"/>
        </w:rPr>
        <w:t>Охарактеризуйте причины, которые способствовали процессу начала объединения Руси?</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Pr="0014661B">
        <w:rPr>
          <w:rFonts w:ascii="Times New Roman" w:hAnsi="Times New Roman"/>
          <w:sz w:val="28"/>
          <w:szCs w:val="28"/>
        </w:rPr>
        <w:t>Назовите дату «стояния» на реке Угре?</w:t>
      </w:r>
    </w:p>
    <w:p w:rsidR="00322B98" w:rsidRPr="003F1250" w:rsidRDefault="00322B98" w:rsidP="00322B98">
      <w:pPr>
        <w:spacing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1.</w:t>
      </w:r>
      <w:r w:rsidRPr="0014661B">
        <w:rPr>
          <w:rFonts w:ascii="Times New Roman" w:hAnsi="Times New Roman"/>
          <w:b/>
          <w:sz w:val="28"/>
          <w:szCs w:val="28"/>
        </w:rPr>
        <w:tab/>
        <w:t>Когда началась и закончилась феодальная раздробленность на Руси?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lastRenderedPageBreak/>
        <w:t>а)</w:t>
      </w:r>
      <w:r w:rsidRPr="0014661B">
        <w:rPr>
          <w:rFonts w:ascii="Times New Roman" w:hAnsi="Times New Roman"/>
          <w:sz w:val="28"/>
          <w:szCs w:val="28"/>
        </w:rPr>
        <w:tab/>
        <w:t>конец Х в. - до XII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конец XI в. - до середины XIII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начало XIII в. - 40-е годы XVI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30-е годы XII в. - конец XV в.</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2.</w:t>
      </w:r>
      <w:r w:rsidRPr="0014661B">
        <w:rPr>
          <w:rFonts w:ascii="Times New Roman" w:hAnsi="Times New Roman"/>
          <w:b/>
          <w:sz w:val="28"/>
          <w:szCs w:val="28"/>
        </w:rPr>
        <w:tab/>
        <w:t>Первым столкновением русских и монгольских войск в XIII веке стала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реке Калке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у Рязани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Сить</w:t>
      </w:r>
      <w:proofErr w:type="spell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у Козельска</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3.</w:t>
      </w:r>
      <w:r w:rsidRPr="0014661B">
        <w:rPr>
          <w:rFonts w:ascii="Times New Roman" w:hAnsi="Times New Roman"/>
          <w:b/>
          <w:sz w:val="28"/>
          <w:szCs w:val="28"/>
        </w:rPr>
        <w:tab/>
        <w:t>Право князьям на княжение в период зависимости от Золотой Орды давала грамота: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ясак;</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число;</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ярлык;</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ордынский выход.</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4.</w:t>
      </w:r>
      <w:r w:rsidRPr="0014661B">
        <w:rPr>
          <w:rFonts w:ascii="Times New Roman" w:hAnsi="Times New Roman"/>
          <w:b/>
          <w:sz w:val="28"/>
          <w:szCs w:val="28"/>
        </w:rPr>
        <w:tab/>
        <w:t>В 1240 г. состоялась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Чудском озере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Невская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r>
      <w:proofErr w:type="spellStart"/>
      <w:r w:rsidRPr="0014661B">
        <w:rPr>
          <w:rFonts w:ascii="Times New Roman" w:hAnsi="Times New Roman"/>
          <w:sz w:val="28"/>
          <w:szCs w:val="28"/>
        </w:rPr>
        <w:t>Грюнвальдская</w:t>
      </w:r>
      <w:proofErr w:type="spell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Куликовская</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5.</w:t>
      </w:r>
      <w:r w:rsidRPr="0014661B">
        <w:rPr>
          <w:rFonts w:ascii="Times New Roman" w:hAnsi="Times New Roman"/>
          <w:b/>
          <w:sz w:val="28"/>
          <w:szCs w:val="28"/>
        </w:rPr>
        <w:tab/>
        <w:t>Какой город Руси оказал наиболее упорное сопротивление войску хана Батыя?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Рязань;</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Владимир;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Киев;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Козельск</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6.</w:t>
      </w:r>
      <w:r w:rsidRPr="0014661B">
        <w:rPr>
          <w:rFonts w:ascii="Times New Roman" w:hAnsi="Times New Roman"/>
          <w:b/>
          <w:sz w:val="28"/>
          <w:szCs w:val="28"/>
        </w:rPr>
        <w:tab/>
        <w:t>Прочтите отрывок из летописи и укажите, в каком году произошли описываемые события: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«И сошлись оба войска, и было на Калке сражение великое, и победили... татары половцев, и князей русских, и пала русская сила</w:t>
      </w:r>
      <w:proofErr w:type="gramStart"/>
      <w:r w:rsidRPr="0014661B">
        <w:rPr>
          <w:rFonts w:ascii="Times New Roman" w:hAnsi="Times New Roman"/>
          <w:sz w:val="28"/>
          <w:szCs w:val="28"/>
        </w:rPr>
        <w:t>.»</w:t>
      </w:r>
      <w:proofErr w:type="gram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1169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1223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1237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1380 г</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7.</w:t>
      </w:r>
      <w:r w:rsidRPr="0014661B">
        <w:rPr>
          <w:rFonts w:ascii="Times New Roman" w:hAnsi="Times New Roman"/>
          <w:b/>
          <w:sz w:val="28"/>
          <w:szCs w:val="28"/>
        </w:rPr>
        <w:tab/>
        <w:t>Прочтите отрывок из Жития. Как называется сражение, о котором говорится в отрывке?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«Когда же приблизились немцы, то поведали о них стражи. Князь же Александр приготовился к бою, и пошли они друг против друга, и покрылось озеро</w:t>
      </w:r>
      <w:proofErr w:type="gramStart"/>
      <w:r w:rsidRPr="0014661B">
        <w:rPr>
          <w:rFonts w:ascii="Times New Roman" w:hAnsi="Times New Roman"/>
          <w:sz w:val="28"/>
          <w:szCs w:val="28"/>
        </w:rPr>
        <w:t>.. .</w:t>
      </w:r>
      <w:proofErr w:type="gramEnd"/>
      <w:r w:rsidRPr="0014661B">
        <w:rPr>
          <w:rFonts w:ascii="Times New Roman" w:hAnsi="Times New Roman"/>
          <w:sz w:val="28"/>
          <w:szCs w:val="28"/>
        </w:rPr>
        <w:t>множеством тех и других воинов...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 xml:space="preserve">Была же тогда суббота, и когда взошло солнце, сошлись противники. И была сеча жестокая. И стоял треск от ломающихся копий и звон от ударов </w:t>
      </w:r>
      <w:r w:rsidRPr="0014661B">
        <w:rPr>
          <w:rFonts w:ascii="Times New Roman" w:hAnsi="Times New Roman"/>
          <w:sz w:val="28"/>
          <w:szCs w:val="28"/>
        </w:rPr>
        <w:lastRenderedPageBreak/>
        <w:t>мечей, и казалось, что двинулось замерзшее озеро, и не было видно льда, ибо покрылось оно кровью.</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И так победил врагов помощью божьей, и обратились они в бегство. И возвратился князь Александр с победою славною, и было много пленных в войске его, и вели босыми подле коней тех, кто называет себя «Божьими рыцарями»».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Невская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битва на Калке;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Ледовое побоище;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Куликовская битва.</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8.</w:t>
      </w:r>
      <w:r w:rsidRPr="0014661B">
        <w:rPr>
          <w:rFonts w:ascii="Times New Roman" w:hAnsi="Times New Roman"/>
          <w:b/>
          <w:sz w:val="28"/>
          <w:szCs w:val="28"/>
        </w:rPr>
        <w:tab/>
        <w:t>Первая крупная победа русских над монголо-татарами была одержана в битве: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реке Калке в 1223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Сить</w:t>
      </w:r>
      <w:proofErr w:type="spellEnd"/>
      <w:r w:rsidRPr="0014661B">
        <w:rPr>
          <w:rFonts w:ascii="Times New Roman" w:hAnsi="Times New Roman"/>
          <w:sz w:val="28"/>
          <w:szCs w:val="28"/>
        </w:rPr>
        <w:t xml:space="preserve"> в 1238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Воже</w:t>
      </w:r>
      <w:proofErr w:type="spellEnd"/>
      <w:r w:rsidRPr="0014661B">
        <w:rPr>
          <w:rFonts w:ascii="Times New Roman" w:hAnsi="Times New Roman"/>
          <w:sz w:val="28"/>
          <w:szCs w:val="28"/>
        </w:rPr>
        <w:t xml:space="preserve"> в 1378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на Куликовом поле в 1380 г</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9.</w:t>
      </w:r>
      <w:r w:rsidRPr="0014661B">
        <w:rPr>
          <w:rFonts w:ascii="Times New Roman" w:hAnsi="Times New Roman"/>
          <w:b/>
          <w:sz w:val="28"/>
          <w:szCs w:val="28"/>
        </w:rPr>
        <w:tab/>
        <w:t xml:space="preserve">«Великое стояние» на реке Угре в 1480 году русских и татарских ополчений привело </w:t>
      </w:r>
      <w:proofErr w:type="gramStart"/>
      <w:r w:rsidRPr="0014661B">
        <w:rPr>
          <w:rFonts w:ascii="Times New Roman" w:hAnsi="Times New Roman"/>
          <w:b/>
          <w:sz w:val="28"/>
          <w:szCs w:val="28"/>
        </w:rPr>
        <w:t>к</w:t>
      </w:r>
      <w:proofErr w:type="gramEnd"/>
      <w:r w:rsidRPr="0014661B">
        <w:rPr>
          <w:rFonts w:ascii="Times New Roman" w:hAnsi="Times New Roman"/>
          <w:b/>
          <w:sz w:val="28"/>
          <w:szCs w:val="28"/>
        </w:rPr>
        <w:t>:</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поражению Москвы, укреплению Большой Орды;</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ослаблению ига, уменьшению размера дани;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к полному свержению ига, распаду Большой Орды, укреплению Московского государства;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не имело никаких последствий</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10.</w:t>
      </w:r>
      <w:r w:rsidRPr="0014661B">
        <w:rPr>
          <w:rFonts w:ascii="Times New Roman" w:hAnsi="Times New Roman"/>
          <w:b/>
          <w:sz w:val="28"/>
          <w:szCs w:val="28"/>
        </w:rPr>
        <w:tab/>
        <w:t>Когда, при каком князе завершило</w:t>
      </w:r>
      <w:r>
        <w:rPr>
          <w:rFonts w:ascii="Times New Roman" w:hAnsi="Times New Roman"/>
          <w:b/>
          <w:sz w:val="28"/>
          <w:szCs w:val="28"/>
        </w:rPr>
        <w:t>сь формирование Русского центра</w:t>
      </w:r>
      <w:r w:rsidRPr="0014661B">
        <w:rPr>
          <w:rFonts w:ascii="Times New Roman" w:hAnsi="Times New Roman"/>
          <w:b/>
          <w:sz w:val="28"/>
          <w:szCs w:val="28"/>
        </w:rPr>
        <w:t>лизованного государства?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при Иване</w:t>
      </w:r>
      <w:proofErr w:type="gramStart"/>
      <w:r w:rsidRPr="0014661B">
        <w:rPr>
          <w:rFonts w:ascii="Times New Roman" w:hAnsi="Times New Roman"/>
          <w:sz w:val="28"/>
          <w:szCs w:val="28"/>
        </w:rPr>
        <w:t xml:space="preserve"> К</w:t>
      </w:r>
      <w:proofErr w:type="gramEnd"/>
      <w:r w:rsidRPr="0014661B">
        <w:rPr>
          <w:rFonts w:ascii="Times New Roman" w:hAnsi="Times New Roman"/>
          <w:sz w:val="28"/>
          <w:szCs w:val="28"/>
        </w:rPr>
        <w:t>алите в 1-ои пол. XIV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при Дмитрии Донском во 2-ой пол. XIV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при Иване III в конце XV в.;</w:t>
      </w:r>
    </w:p>
    <w:p w:rsidR="00322B98"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при Иване IV в XVI в.;</w:t>
      </w:r>
    </w:p>
    <w:p w:rsidR="00322B98"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F1250">
        <w:rPr>
          <w:rFonts w:ascii="Times New Roman" w:eastAsia="Arial Unicode MS" w:hAnsi="Times New Roman"/>
          <w:b/>
          <w:color w:val="000000"/>
          <w:sz w:val="28"/>
          <w:szCs w:val="28"/>
          <w:lang w:bidi="ru-RU"/>
        </w:rPr>
        <w:t>Смута и её преодоление</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1.</w:t>
      </w:r>
      <w:r w:rsidRPr="003F1250">
        <w:rPr>
          <w:rFonts w:ascii="Times New Roman" w:hAnsi="Times New Roman"/>
          <w:sz w:val="28"/>
          <w:szCs w:val="28"/>
        </w:rPr>
        <w:tab/>
        <w:t>Какие обстоятельства вызвали смуту в русском государстве в начале XVII века</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2.</w:t>
      </w:r>
      <w:r w:rsidRPr="003F1250">
        <w:rPr>
          <w:rFonts w:ascii="Times New Roman" w:hAnsi="Times New Roman"/>
          <w:sz w:val="28"/>
          <w:szCs w:val="28"/>
        </w:rPr>
        <w:tab/>
        <w:t>Почему XVII век называют новым периодом русской истории?</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3.</w:t>
      </w:r>
      <w:r w:rsidRPr="003F1250">
        <w:rPr>
          <w:rFonts w:ascii="Times New Roman" w:hAnsi="Times New Roman"/>
          <w:sz w:val="28"/>
          <w:szCs w:val="28"/>
        </w:rPr>
        <w:tab/>
        <w:t>Назовите причины «смутного времени»? Свое мнение обоснуйте.</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4.</w:t>
      </w:r>
      <w:r w:rsidRPr="003F1250">
        <w:rPr>
          <w:rFonts w:ascii="Times New Roman" w:hAnsi="Times New Roman"/>
          <w:sz w:val="28"/>
          <w:szCs w:val="28"/>
        </w:rPr>
        <w:tab/>
        <w:t>Чем объяснить появление в России в Смутное время самозванцев, которых поддерживала значительная часть населения?</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5.</w:t>
      </w:r>
      <w:r w:rsidRPr="003F1250">
        <w:rPr>
          <w:rFonts w:ascii="Times New Roman" w:hAnsi="Times New Roman"/>
          <w:sz w:val="28"/>
          <w:szCs w:val="28"/>
        </w:rPr>
        <w:tab/>
        <w:t>Какие правители занимали московский престол в период Смуты?</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6.</w:t>
      </w:r>
      <w:r w:rsidRPr="003F1250">
        <w:rPr>
          <w:rFonts w:ascii="Times New Roman" w:hAnsi="Times New Roman"/>
          <w:sz w:val="28"/>
          <w:szCs w:val="28"/>
        </w:rPr>
        <w:tab/>
        <w:t>В чем проявился подъем национального самосознания русского народа в Смутное время?</w:t>
      </w:r>
    </w:p>
    <w:p w:rsidR="00322B98"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lastRenderedPageBreak/>
        <w:t>7.</w:t>
      </w:r>
      <w:r w:rsidRPr="003F1250">
        <w:rPr>
          <w:rFonts w:ascii="Times New Roman" w:hAnsi="Times New Roman"/>
          <w:sz w:val="28"/>
          <w:szCs w:val="28"/>
        </w:rPr>
        <w:tab/>
        <w:t>Какова роль народных ополчений в борьбе с иностранными интервентами?</w:t>
      </w:r>
    </w:p>
    <w:p w:rsidR="00322B98" w:rsidRPr="003F1250"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3F1250" w:rsidRDefault="00322B98" w:rsidP="00322B98">
      <w:pPr>
        <w:pStyle w:val="27"/>
        <w:keepNext/>
        <w:keepLines/>
        <w:numPr>
          <w:ilvl w:val="0"/>
          <w:numId w:val="6"/>
        </w:numPr>
        <w:shd w:val="clear" w:color="auto" w:fill="auto"/>
        <w:tabs>
          <w:tab w:val="left" w:pos="1113"/>
        </w:tabs>
        <w:spacing w:after="0" w:line="240" w:lineRule="auto"/>
        <w:ind w:firstLine="740"/>
        <w:contextualSpacing/>
        <w:jc w:val="both"/>
        <w:rPr>
          <w:sz w:val="28"/>
          <w:szCs w:val="28"/>
        </w:rPr>
      </w:pPr>
      <w:bookmarkStart w:id="12" w:name="bookmark38"/>
      <w:r w:rsidRPr="003F1250">
        <w:rPr>
          <w:sz w:val="28"/>
          <w:szCs w:val="28"/>
        </w:rPr>
        <w:t xml:space="preserve">Период Смутного времени относится </w:t>
      </w:r>
      <w:proofErr w:type="gramStart"/>
      <w:r w:rsidRPr="003F1250">
        <w:rPr>
          <w:sz w:val="28"/>
          <w:szCs w:val="28"/>
        </w:rPr>
        <w:t>к</w:t>
      </w:r>
      <w:proofErr w:type="gramEnd"/>
      <w:r w:rsidRPr="003F1250">
        <w:rPr>
          <w:sz w:val="28"/>
          <w:szCs w:val="28"/>
        </w:rPr>
        <w:t>:</w:t>
      </w:r>
      <w:bookmarkEnd w:id="12"/>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1533-1598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1598-1613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1533-1613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1598-1600 гг.</w:t>
      </w:r>
    </w:p>
    <w:p w:rsidR="00322B98" w:rsidRPr="003F1250" w:rsidRDefault="00322B98" w:rsidP="00322B98">
      <w:pPr>
        <w:pStyle w:val="27"/>
        <w:keepNext/>
        <w:keepLines/>
        <w:numPr>
          <w:ilvl w:val="0"/>
          <w:numId w:val="6"/>
        </w:numPr>
        <w:shd w:val="clear" w:color="auto" w:fill="auto"/>
        <w:tabs>
          <w:tab w:val="left" w:pos="1098"/>
        </w:tabs>
        <w:spacing w:after="0" w:line="240" w:lineRule="auto"/>
        <w:ind w:firstLine="740"/>
        <w:contextualSpacing/>
        <w:jc w:val="both"/>
        <w:rPr>
          <w:sz w:val="28"/>
          <w:szCs w:val="28"/>
        </w:rPr>
      </w:pPr>
      <w:bookmarkStart w:id="13" w:name="bookmark39"/>
      <w:r w:rsidRPr="003F1250">
        <w:rPr>
          <w:sz w:val="28"/>
          <w:szCs w:val="28"/>
        </w:rPr>
        <w:t>Расположите в хронологическом порядке правителей, занимавших Российский престол в Смутное время:</w:t>
      </w:r>
      <w:bookmarkEnd w:id="13"/>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Борис Годунов</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Михаил Романов</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Лжедмитрий I</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Василий Шуйский</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4" w:name="bookmark40"/>
      <w:r w:rsidRPr="003F1250">
        <w:rPr>
          <w:sz w:val="28"/>
          <w:szCs w:val="28"/>
        </w:rPr>
        <w:t>К. Минин и Д. Пожарский в начале XVII века в России:</w:t>
      </w:r>
      <w:bookmarkEnd w:id="14"/>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являлись претендентами на российский престол;</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возглавили народное восстание против царя Василия Шуйского;</w:t>
      </w:r>
    </w:p>
    <w:p w:rsidR="00322B98" w:rsidRPr="003F1250" w:rsidRDefault="00322B98" w:rsidP="00322B98">
      <w:pPr>
        <w:pStyle w:val="29"/>
        <w:shd w:val="clear" w:color="auto" w:fill="auto"/>
        <w:tabs>
          <w:tab w:val="left" w:pos="1122"/>
        </w:tabs>
        <w:spacing w:before="0" w:line="240" w:lineRule="auto"/>
        <w:ind w:firstLine="740"/>
        <w:contextualSpacing/>
        <w:rPr>
          <w:sz w:val="28"/>
          <w:szCs w:val="28"/>
        </w:rPr>
      </w:pPr>
      <w:r w:rsidRPr="003F1250">
        <w:rPr>
          <w:sz w:val="28"/>
          <w:szCs w:val="28"/>
        </w:rPr>
        <w:t>в)</w:t>
      </w:r>
      <w:r w:rsidRPr="003F1250">
        <w:rPr>
          <w:sz w:val="28"/>
          <w:szCs w:val="28"/>
        </w:rPr>
        <w:tab/>
        <w:t>организовали народное ополчение для изгнания иностранных интервентов из России;</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деятели Русской церкви, выступавшие против гражданской войны в России</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5" w:name="bookmark41"/>
      <w:r w:rsidRPr="003F1250">
        <w:rPr>
          <w:sz w:val="28"/>
          <w:szCs w:val="28"/>
        </w:rPr>
        <w:t>Какое из перечисленных событий произошло в 1613 году?</w:t>
      </w:r>
      <w:bookmarkEnd w:id="15"/>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 xml:space="preserve">восстание под руководством И. </w:t>
      </w:r>
      <w:proofErr w:type="spellStart"/>
      <w:r w:rsidRPr="003F1250">
        <w:rPr>
          <w:sz w:val="28"/>
          <w:szCs w:val="28"/>
        </w:rPr>
        <w:t>Болотникова</w:t>
      </w:r>
      <w:proofErr w:type="spellEnd"/>
      <w:r w:rsidRPr="003F1250">
        <w:rPr>
          <w:sz w:val="28"/>
          <w:szCs w:val="28"/>
        </w:rPr>
        <w:t>;</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избрание на царство Михаила Романова;</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начало польской интервенции;</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воцарение Лжедмитрия II.</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6" w:name="bookmark42"/>
      <w:r w:rsidRPr="003F1250">
        <w:rPr>
          <w:sz w:val="28"/>
          <w:szCs w:val="28"/>
        </w:rPr>
        <w:t>Каким событием закончилось Смутное время:</w:t>
      </w:r>
      <w:bookmarkEnd w:id="16"/>
    </w:p>
    <w:p w:rsidR="00322B98" w:rsidRPr="003F1250" w:rsidRDefault="00322B98" w:rsidP="00322B98">
      <w:pPr>
        <w:pStyle w:val="29"/>
        <w:shd w:val="clear" w:color="auto" w:fill="auto"/>
        <w:tabs>
          <w:tab w:val="left" w:pos="1108"/>
        </w:tabs>
        <w:spacing w:before="0" w:line="240" w:lineRule="auto"/>
        <w:ind w:firstLine="740"/>
        <w:contextualSpacing/>
        <w:rPr>
          <w:sz w:val="28"/>
          <w:szCs w:val="28"/>
        </w:rPr>
      </w:pPr>
      <w:r w:rsidRPr="003F1250">
        <w:rPr>
          <w:sz w:val="28"/>
          <w:szCs w:val="28"/>
        </w:rPr>
        <w:t>а)</w:t>
      </w:r>
      <w:r w:rsidRPr="003F1250">
        <w:rPr>
          <w:sz w:val="28"/>
          <w:szCs w:val="28"/>
        </w:rPr>
        <w:tab/>
        <w:t>Вступлением Михаила Романова на престол;</w:t>
      </w:r>
    </w:p>
    <w:p w:rsidR="00322B98" w:rsidRPr="003F1250" w:rsidRDefault="00322B98" w:rsidP="00322B98">
      <w:pPr>
        <w:pStyle w:val="29"/>
        <w:shd w:val="clear" w:color="auto" w:fill="auto"/>
        <w:tabs>
          <w:tab w:val="left" w:pos="1127"/>
        </w:tabs>
        <w:spacing w:before="0" w:line="240" w:lineRule="auto"/>
        <w:ind w:firstLine="740"/>
        <w:contextualSpacing/>
        <w:rPr>
          <w:sz w:val="28"/>
          <w:szCs w:val="28"/>
        </w:rPr>
      </w:pPr>
      <w:r w:rsidRPr="003F1250">
        <w:rPr>
          <w:sz w:val="28"/>
          <w:szCs w:val="28"/>
        </w:rPr>
        <w:t>б)</w:t>
      </w:r>
      <w:r w:rsidRPr="003F1250">
        <w:rPr>
          <w:sz w:val="28"/>
          <w:szCs w:val="28"/>
        </w:rPr>
        <w:tab/>
        <w:t>Семибоярщиной;</w:t>
      </w:r>
    </w:p>
    <w:p w:rsidR="00322B98" w:rsidRPr="003F1250" w:rsidRDefault="00322B98" w:rsidP="00322B98">
      <w:pPr>
        <w:pStyle w:val="29"/>
        <w:shd w:val="clear" w:color="auto" w:fill="auto"/>
        <w:tabs>
          <w:tab w:val="left" w:pos="1127"/>
        </w:tabs>
        <w:spacing w:before="0" w:line="240" w:lineRule="auto"/>
        <w:ind w:left="709"/>
        <w:contextualSpacing/>
        <w:jc w:val="left"/>
        <w:rPr>
          <w:sz w:val="28"/>
          <w:szCs w:val="28"/>
        </w:rPr>
      </w:pPr>
      <w:r w:rsidRPr="003F1250">
        <w:rPr>
          <w:sz w:val="28"/>
          <w:szCs w:val="28"/>
        </w:rPr>
        <w:t>в)</w:t>
      </w:r>
      <w:r w:rsidRPr="003F1250">
        <w:rPr>
          <w:sz w:val="28"/>
          <w:szCs w:val="28"/>
        </w:rPr>
        <w:tab/>
        <w:t>Образованием «Совета всей земли»;</w:t>
      </w:r>
    </w:p>
    <w:p w:rsidR="00322B98" w:rsidRDefault="00322B98" w:rsidP="00322B98">
      <w:pPr>
        <w:pStyle w:val="29"/>
        <w:shd w:val="clear" w:color="auto" w:fill="auto"/>
        <w:tabs>
          <w:tab w:val="left" w:pos="1127"/>
        </w:tabs>
        <w:spacing w:before="0" w:line="240" w:lineRule="auto"/>
        <w:ind w:left="709"/>
        <w:contextualSpacing/>
        <w:jc w:val="left"/>
        <w:rPr>
          <w:sz w:val="28"/>
          <w:szCs w:val="28"/>
        </w:rPr>
      </w:pPr>
      <w:r w:rsidRPr="003F1250">
        <w:rPr>
          <w:sz w:val="28"/>
          <w:szCs w:val="28"/>
        </w:rPr>
        <w:t>г) польским вторжением.</w:t>
      </w:r>
    </w:p>
    <w:p w:rsidR="00322B98" w:rsidRPr="003F1250" w:rsidRDefault="00322B98" w:rsidP="00322B98">
      <w:pPr>
        <w:pStyle w:val="29"/>
        <w:shd w:val="clear" w:color="auto" w:fill="auto"/>
        <w:tabs>
          <w:tab w:val="left" w:pos="1127"/>
        </w:tabs>
        <w:spacing w:before="0" w:line="240" w:lineRule="auto"/>
        <w:ind w:left="709"/>
        <w:contextualSpacing/>
        <w:jc w:val="left"/>
        <w:rPr>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proofErr w:type="spellStart"/>
      <w:r w:rsidRPr="006D6552">
        <w:rPr>
          <w:rFonts w:ascii="Times New Roman" w:eastAsia="Arial Unicode MS" w:hAnsi="Times New Roman"/>
          <w:b/>
          <w:color w:val="000000"/>
          <w:sz w:val="28"/>
          <w:szCs w:val="28"/>
          <w:lang w:bidi="ru-RU"/>
        </w:rPr>
        <w:t>Волим</w:t>
      </w:r>
      <w:proofErr w:type="spellEnd"/>
      <w:r w:rsidRPr="006D6552">
        <w:rPr>
          <w:rFonts w:ascii="Times New Roman" w:eastAsia="Arial Unicode MS" w:hAnsi="Times New Roman"/>
          <w:b/>
          <w:color w:val="000000"/>
          <w:sz w:val="28"/>
          <w:szCs w:val="28"/>
          <w:lang w:bidi="ru-RU"/>
        </w:rPr>
        <w:t xml:space="preserve"> под царя восточного, православного</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1. Расскажите о взаимоотношениях России и Польши.</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2. Вопросы национальной и культурной идентичности приграничных княжеств</w:t>
      </w:r>
      <w:r>
        <w:rPr>
          <w:rFonts w:ascii="Times New Roman" w:hAnsi="Times New Roman"/>
          <w:sz w:val="28"/>
          <w:szCs w:val="28"/>
        </w:rPr>
        <w:t xml:space="preserve"> </w:t>
      </w:r>
      <w:r w:rsidRPr="006D6552">
        <w:rPr>
          <w:rFonts w:ascii="Times New Roman" w:hAnsi="Times New Roman"/>
          <w:sz w:val="28"/>
          <w:szCs w:val="28"/>
        </w:rPr>
        <w:t>западной и южной Руси (Запорожское казачество).</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3. Как завершилась борьба за свободу под рук</w:t>
      </w:r>
      <w:r>
        <w:rPr>
          <w:rFonts w:ascii="Times New Roman" w:hAnsi="Times New Roman"/>
          <w:sz w:val="28"/>
          <w:szCs w:val="28"/>
        </w:rPr>
        <w:t>оводством Богдана Хмельницкого</w:t>
      </w:r>
      <w:r w:rsidRPr="006D6552">
        <w:rPr>
          <w:rFonts w:ascii="Times New Roman" w:hAnsi="Times New Roman"/>
          <w:sz w:val="28"/>
          <w:szCs w:val="28"/>
        </w:rPr>
        <w:t>?</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5. Какие городские восстания произошли в России в XVII в. В чем состояли</w:t>
      </w:r>
      <w:r>
        <w:rPr>
          <w:rFonts w:ascii="Times New Roman" w:hAnsi="Times New Roman"/>
          <w:sz w:val="28"/>
          <w:szCs w:val="28"/>
        </w:rPr>
        <w:t xml:space="preserve"> </w:t>
      </w:r>
      <w:r w:rsidRPr="006D6552">
        <w:rPr>
          <w:rFonts w:ascii="Times New Roman" w:hAnsi="Times New Roman"/>
          <w:sz w:val="28"/>
          <w:szCs w:val="28"/>
        </w:rPr>
        <w:t>причины этих восстаний?</w:t>
      </w:r>
    </w:p>
    <w:p w:rsidR="00322B98"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 xml:space="preserve">6. Опишите Земский собор 1653 г. и </w:t>
      </w:r>
      <w:proofErr w:type="spellStart"/>
      <w:r w:rsidRPr="006D6552">
        <w:rPr>
          <w:rFonts w:ascii="Times New Roman" w:hAnsi="Times New Roman"/>
          <w:sz w:val="28"/>
          <w:szCs w:val="28"/>
        </w:rPr>
        <w:t>Переяславскую</w:t>
      </w:r>
      <w:proofErr w:type="spellEnd"/>
      <w:r w:rsidRPr="006D6552">
        <w:rPr>
          <w:rFonts w:ascii="Times New Roman" w:hAnsi="Times New Roman"/>
          <w:sz w:val="28"/>
          <w:szCs w:val="28"/>
        </w:rPr>
        <w:t xml:space="preserve"> Раду 1654 г.</w:t>
      </w:r>
    </w:p>
    <w:p w:rsidR="00322B98"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6D6552">
        <w:rPr>
          <w:rFonts w:ascii="Times New Roman" w:eastAsia="Arial Unicode MS" w:hAnsi="Times New Roman"/>
          <w:b/>
          <w:color w:val="000000"/>
          <w:sz w:val="28"/>
          <w:szCs w:val="28"/>
          <w:lang w:bidi="ru-RU"/>
        </w:rPr>
        <w:t>Пётр Великий. Строитель великой империи</w:t>
      </w:r>
      <w:r w:rsidRPr="00522570">
        <w:rPr>
          <w:rFonts w:ascii="Times New Roman" w:eastAsia="Arial Unicode MS" w:hAnsi="Times New Roman"/>
          <w:b/>
          <w:color w:val="000000"/>
          <w:sz w:val="28"/>
          <w:szCs w:val="28"/>
          <w:lang w:bidi="ru-RU"/>
        </w:rPr>
        <w:t>»</w:t>
      </w:r>
    </w:p>
    <w:p w:rsidR="00322B98"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442516" w:rsidRDefault="00322B98" w:rsidP="00322B98">
      <w:pPr>
        <w:pStyle w:val="27"/>
        <w:keepNext/>
        <w:keepLines/>
        <w:numPr>
          <w:ilvl w:val="0"/>
          <w:numId w:val="7"/>
        </w:numPr>
        <w:shd w:val="clear" w:color="auto" w:fill="auto"/>
        <w:tabs>
          <w:tab w:val="left" w:pos="1153"/>
        </w:tabs>
        <w:spacing w:after="0" w:line="240" w:lineRule="auto"/>
        <w:ind w:left="780" w:firstLine="0"/>
        <w:contextualSpacing/>
        <w:jc w:val="both"/>
        <w:rPr>
          <w:sz w:val="28"/>
          <w:szCs w:val="28"/>
        </w:rPr>
      </w:pPr>
      <w:bookmarkStart w:id="17" w:name="bookmark50"/>
      <w:r w:rsidRPr="00442516">
        <w:rPr>
          <w:sz w:val="28"/>
          <w:szCs w:val="28"/>
        </w:rPr>
        <w:t>Первым императором на российском троне был:</w:t>
      </w:r>
      <w:bookmarkEnd w:id="17"/>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Алексей Михайлович;</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Петр I;</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Павел I;</w:t>
      </w:r>
    </w:p>
    <w:p w:rsidR="00322B98" w:rsidRPr="00442516" w:rsidRDefault="00322B98" w:rsidP="00322B98">
      <w:pPr>
        <w:pStyle w:val="29"/>
        <w:shd w:val="clear" w:color="auto" w:fill="auto"/>
        <w:tabs>
          <w:tab w:val="left" w:pos="1191"/>
        </w:tabs>
        <w:spacing w:before="0" w:after="346" w:line="240" w:lineRule="auto"/>
        <w:ind w:left="780"/>
        <w:contextualSpacing/>
        <w:rPr>
          <w:sz w:val="28"/>
          <w:szCs w:val="28"/>
        </w:rPr>
      </w:pPr>
      <w:r w:rsidRPr="00442516">
        <w:rPr>
          <w:sz w:val="28"/>
          <w:szCs w:val="28"/>
        </w:rPr>
        <w:t>г)</w:t>
      </w:r>
      <w:r w:rsidRPr="00442516">
        <w:rPr>
          <w:sz w:val="28"/>
          <w:szCs w:val="28"/>
        </w:rPr>
        <w:tab/>
        <w:t xml:space="preserve">Александр </w:t>
      </w:r>
      <w:r w:rsidRPr="00442516">
        <w:rPr>
          <w:sz w:val="28"/>
          <w:szCs w:val="28"/>
          <w:lang w:val="en-US" w:eastAsia="en-US" w:bidi="en-US"/>
        </w:rPr>
        <w:t>I</w:t>
      </w:r>
      <w:r w:rsidRPr="00442516">
        <w:rPr>
          <w:sz w:val="28"/>
          <w:szCs w:val="28"/>
          <w:lang w:eastAsia="en-US" w:bidi="en-US"/>
        </w:rPr>
        <w:t>.</w:t>
      </w:r>
    </w:p>
    <w:p w:rsidR="00322B98" w:rsidRPr="00442516" w:rsidRDefault="00322B98" w:rsidP="00322B98">
      <w:pPr>
        <w:pStyle w:val="27"/>
        <w:keepNext/>
        <w:keepLines/>
        <w:numPr>
          <w:ilvl w:val="0"/>
          <w:numId w:val="7"/>
        </w:numPr>
        <w:shd w:val="clear" w:color="auto" w:fill="auto"/>
        <w:tabs>
          <w:tab w:val="left" w:pos="1172"/>
        </w:tabs>
        <w:spacing w:after="0" w:line="240" w:lineRule="auto"/>
        <w:ind w:left="780" w:firstLine="0"/>
        <w:contextualSpacing/>
        <w:jc w:val="both"/>
        <w:rPr>
          <w:sz w:val="28"/>
          <w:szCs w:val="28"/>
        </w:rPr>
      </w:pPr>
      <w:bookmarkStart w:id="18" w:name="bookmark51"/>
      <w:r w:rsidRPr="00442516">
        <w:rPr>
          <w:sz w:val="28"/>
          <w:szCs w:val="28"/>
        </w:rPr>
        <w:t>Высшим органом управления страной в годы царствования Петра I</w:t>
      </w:r>
      <w:bookmarkEnd w:id="18"/>
    </w:p>
    <w:p w:rsidR="00322B98" w:rsidRPr="00442516" w:rsidRDefault="00322B98" w:rsidP="00322B98">
      <w:pPr>
        <w:pStyle w:val="27"/>
        <w:keepNext/>
        <w:keepLines/>
        <w:shd w:val="clear" w:color="auto" w:fill="auto"/>
        <w:spacing w:after="0" w:line="240" w:lineRule="auto"/>
        <w:ind w:firstLine="0"/>
        <w:contextualSpacing/>
        <w:jc w:val="both"/>
        <w:rPr>
          <w:sz w:val="28"/>
          <w:szCs w:val="28"/>
        </w:rPr>
      </w:pPr>
      <w:bookmarkStart w:id="19" w:name="bookmark52"/>
      <w:r w:rsidRPr="00442516">
        <w:rPr>
          <w:sz w:val="28"/>
          <w:szCs w:val="28"/>
        </w:rPr>
        <w:t>стал:</w:t>
      </w:r>
      <w:bookmarkEnd w:id="19"/>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Сенат</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Синод</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Государственный совет</w:t>
      </w:r>
    </w:p>
    <w:p w:rsidR="00322B98" w:rsidRPr="00442516" w:rsidRDefault="00322B98" w:rsidP="00322B98">
      <w:pPr>
        <w:pStyle w:val="29"/>
        <w:shd w:val="clear" w:color="auto" w:fill="auto"/>
        <w:tabs>
          <w:tab w:val="left" w:pos="1191"/>
        </w:tabs>
        <w:spacing w:before="0" w:after="293" w:line="240" w:lineRule="auto"/>
        <w:ind w:left="780"/>
        <w:contextualSpacing/>
        <w:rPr>
          <w:sz w:val="28"/>
          <w:szCs w:val="28"/>
        </w:rPr>
      </w:pPr>
      <w:r w:rsidRPr="00442516">
        <w:rPr>
          <w:sz w:val="28"/>
          <w:szCs w:val="28"/>
        </w:rPr>
        <w:t>г)</w:t>
      </w:r>
      <w:r w:rsidRPr="00442516">
        <w:rPr>
          <w:sz w:val="28"/>
          <w:szCs w:val="28"/>
        </w:rPr>
        <w:tab/>
        <w:t>Земский собор</w:t>
      </w:r>
    </w:p>
    <w:p w:rsidR="00322B98" w:rsidRPr="00442516" w:rsidRDefault="00322B98" w:rsidP="00322B98">
      <w:pPr>
        <w:pStyle w:val="27"/>
        <w:keepNext/>
        <w:keepLines/>
        <w:numPr>
          <w:ilvl w:val="0"/>
          <w:numId w:val="7"/>
        </w:numPr>
        <w:shd w:val="clear" w:color="auto" w:fill="auto"/>
        <w:tabs>
          <w:tab w:val="left" w:pos="1102"/>
        </w:tabs>
        <w:spacing w:after="0" w:line="240" w:lineRule="auto"/>
        <w:ind w:firstLine="780"/>
        <w:contextualSpacing/>
        <w:rPr>
          <w:sz w:val="28"/>
          <w:szCs w:val="28"/>
        </w:rPr>
      </w:pPr>
      <w:bookmarkStart w:id="20" w:name="bookmark53"/>
      <w:r w:rsidRPr="00442516">
        <w:rPr>
          <w:sz w:val="28"/>
          <w:szCs w:val="28"/>
        </w:rPr>
        <w:t xml:space="preserve">Как назывались центральные государственные учреждения, созданные Петром </w:t>
      </w:r>
      <w:r w:rsidRPr="00442516">
        <w:rPr>
          <w:sz w:val="28"/>
          <w:szCs w:val="28"/>
          <w:lang w:val="en-US" w:eastAsia="en-US" w:bidi="en-US"/>
        </w:rPr>
        <w:t>I</w:t>
      </w:r>
      <w:r w:rsidRPr="00442516">
        <w:rPr>
          <w:sz w:val="28"/>
          <w:szCs w:val="28"/>
          <w:lang w:eastAsia="en-US" w:bidi="en-US"/>
        </w:rPr>
        <w:t>?</w:t>
      </w:r>
      <w:bookmarkEnd w:id="20"/>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приказами;</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коллегиями;</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магистратами;</w:t>
      </w:r>
    </w:p>
    <w:p w:rsidR="00322B98" w:rsidRPr="00442516" w:rsidRDefault="00322B98" w:rsidP="00322B98">
      <w:pPr>
        <w:pStyle w:val="29"/>
        <w:shd w:val="clear" w:color="auto" w:fill="auto"/>
        <w:tabs>
          <w:tab w:val="left" w:pos="1191"/>
        </w:tabs>
        <w:spacing w:before="0" w:after="293" w:line="240" w:lineRule="auto"/>
        <w:ind w:left="780"/>
        <w:contextualSpacing/>
        <w:rPr>
          <w:sz w:val="28"/>
          <w:szCs w:val="28"/>
        </w:rPr>
      </w:pPr>
      <w:r w:rsidRPr="00442516">
        <w:rPr>
          <w:sz w:val="28"/>
          <w:szCs w:val="28"/>
        </w:rPr>
        <w:t>г)</w:t>
      </w:r>
      <w:r w:rsidRPr="00442516">
        <w:rPr>
          <w:sz w:val="28"/>
          <w:szCs w:val="28"/>
        </w:rPr>
        <w:tab/>
        <w:t>министерствами.</w:t>
      </w:r>
    </w:p>
    <w:p w:rsidR="00322B98" w:rsidRPr="00442516" w:rsidRDefault="00322B98" w:rsidP="00322B98">
      <w:pPr>
        <w:pStyle w:val="27"/>
        <w:keepNext/>
        <w:keepLines/>
        <w:numPr>
          <w:ilvl w:val="0"/>
          <w:numId w:val="7"/>
        </w:numPr>
        <w:shd w:val="clear" w:color="auto" w:fill="auto"/>
        <w:tabs>
          <w:tab w:val="left" w:pos="1112"/>
        </w:tabs>
        <w:spacing w:after="0" w:line="240" w:lineRule="auto"/>
        <w:ind w:firstLine="780"/>
        <w:contextualSpacing/>
        <w:rPr>
          <w:sz w:val="28"/>
          <w:szCs w:val="28"/>
        </w:rPr>
      </w:pPr>
      <w:bookmarkStart w:id="21" w:name="bookmark54"/>
      <w:r w:rsidRPr="00442516">
        <w:rPr>
          <w:sz w:val="28"/>
          <w:szCs w:val="28"/>
        </w:rPr>
        <w:t>Как называлось созданное в первой четверти XVIII в. высшее законодательное и судебное учреждение по делам Русской православной церкви?</w:t>
      </w:r>
      <w:bookmarkEnd w:id="21"/>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Синодом;</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Приказом тайных дел;</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Сенатом;</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Верховным Тайным Советом</w:t>
      </w:r>
    </w:p>
    <w:p w:rsidR="00322B98" w:rsidRPr="00442516" w:rsidRDefault="00322B98" w:rsidP="00322B98">
      <w:pPr>
        <w:pStyle w:val="27"/>
        <w:keepNext/>
        <w:keepLines/>
        <w:numPr>
          <w:ilvl w:val="0"/>
          <w:numId w:val="7"/>
        </w:numPr>
        <w:shd w:val="clear" w:color="auto" w:fill="auto"/>
        <w:tabs>
          <w:tab w:val="left" w:pos="1098"/>
        </w:tabs>
        <w:spacing w:after="0" w:line="240" w:lineRule="auto"/>
        <w:ind w:firstLine="800"/>
        <w:contextualSpacing/>
        <w:rPr>
          <w:sz w:val="28"/>
          <w:szCs w:val="28"/>
        </w:rPr>
      </w:pPr>
      <w:bookmarkStart w:id="22" w:name="bookmark55"/>
      <w:r w:rsidRPr="00442516">
        <w:rPr>
          <w:sz w:val="28"/>
          <w:szCs w:val="28"/>
        </w:rPr>
        <w:t>Как назывался документ, определявший в XVIII в. систему чинов и порядок продвижения на государственной и военной службе?</w:t>
      </w:r>
      <w:bookmarkEnd w:id="22"/>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«Табель о рангах»;</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«Указ о единонаследии»;</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«Строевое положение»;</w:t>
      </w:r>
    </w:p>
    <w:p w:rsidR="00322B98" w:rsidRPr="00442516" w:rsidRDefault="00322B98" w:rsidP="00322B98">
      <w:pPr>
        <w:pStyle w:val="29"/>
        <w:shd w:val="clear" w:color="auto" w:fill="auto"/>
        <w:tabs>
          <w:tab w:val="left" w:pos="1211"/>
        </w:tabs>
        <w:spacing w:before="0" w:after="296" w:line="240" w:lineRule="auto"/>
        <w:ind w:left="800"/>
        <w:contextualSpacing/>
        <w:rPr>
          <w:sz w:val="28"/>
          <w:szCs w:val="28"/>
        </w:rPr>
      </w:pPr>
      <w:r w:rsidRPr="00442516">
        <w:rPr>
          <w:sz w:val="28"/>
          <w:szCs w:val="28"/>
        </w:rPr>
        <w:t>г)</w:t>
      </w:r>
      <w:r w:rsidRPr="00442516">
        <w:rPr>
          <w:sz w:val="28"/>
          <w:szCs w:val="28"/>
        </w:rPr>
        <w:tab/>
        <w:t>«Регламент адмиралтейства».</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3" w:name="bookmark56"/>
      <w:r w:rsidRPr="00442516">
        <w:rPr>
          <w:sz w:val="28"/>
          <w:szCs w:val="28"/>
        </w:rPr>
        <w:t xml:space="preserve">Чем </w:t>
      </w:r>
      <w:proofErr w:type="gramStart"/>
      <w:r w:rsidRPr="00442516">
        <w:rPr>
          <w:sz w:val="28"/>
          <w:szCs w:val="28"/>
        </w:rPr>
        <w:t>знаменателен</w:t>
      </w:r>
      <w:proofErr w:type="gramEnd"/>
      <w:r w:rsidRPr="00442516">
        <w:rPr>
          <w:sz w:val="28"/>
          <w:szCs w:val="28"/>
        </w:rPr>
        <w:t xml:space="preserve"> в истории России 1703 г.?</w:t>
      </w:r>
      <w:bookmarkEnd w:id="23"/>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основанием Санкт-Петербурга;</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победой в Полтавской битве;</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lastRenderedPageBreak/>
        <w:t>в)</w:t>
      </w:r>
      <w:r w:rsidRPr="00442516">
        <w:rPr>
          <w:sz w:val="28"/>
          <w:szCs w:val="28"/>
        </w:rPr>
        <w:tab/>
        <w:t>началом царствования Петра I;</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открытием Московского Университета.</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4" w:name="bookmark57"/>
      <w:r w:rsidRPr="00442516">
        <w:rPr>
          <w:sz w:val="28"/>
          <w:szCs w:val="28"/>
        </w:rPr>
        <w:t>Рекрутская повинность в XVIII в. - это:</w:t>
      </w:r>
      <w:bookmarkEnd w:id="24"/>
    </w:p>
    <w:p w:rsidR="00322B98" w:rsidRPr="00442516" w:rsidRDefault="00322B98" w:rsidP="00322B98">
      <w:pPr>
        <w:pStyle w:val="29"/>
        <w:numPr>
          <w:ilvl w:val="0"/>
          <w:numId w:val="8"/>
        </w:numPr>
        <w:shd w:val="clear" w:color="auto" w:fill="auto"/>
        <w:tabs>
          <w:tab w:val="left" w:pos="1182"/>
        </w:tabs>
        <w:spacing w:before="0" w:line="240" w:lineRule="auto"/>
        <w:ind w:left="800"/>
        <w:contextualSpacing/>
        <w:rPr>
          <w:sz w:val="28"/>
          <w:szCs w:val="28"/>
        </w:rPr>
      </w:pPr>
      <w:r w:rsidRPr="00442516">
        <w:rPr>
          <w:sz w:val="28"/>
          <w:szCs w:val="28"/>
        </w:rPr>
        <w:t>обязанность крестьян работать в хозяйстве помещика;</w:t>
      </w:r>
    </w:p>
    <w:p w:rsidR="00322B98" w:rsidRPr="00442516" w:rsidRDefault="00322B98" w:rsidP="00322B98">
      <w:pPr>
        <w:pStyle w:val="29"/>
        <w:numPr>
          <w:ilvl w:val="0"/>
          <w:numId w:val="8"/>
        </w:numPr>
        <w:shd w:val="clear" w:color="auto" w:fill="auto"/>
        <w:tabs>
          <w:tab w:val="left" w:pos="1206"/>
        </w:tabs>
        <w:spacing w:before="0" w:line="240" w:lineRule="auto"/>
        <w:ind w:left="800"/>
        <w:contextualSpacing/>
        <w:rPr>
          <w:sz w:val="28"/>
          <w:szCs w:val="28"/>
        </w:rPr>
      </w:pPr>
      <w:r w:rsidRPr="00442516">
        <w:rPr>
          <w:sz w:val="28"/>
          <w:szCs w:val="28"/>
        </w:rPr>
        <w:t>способ комплектования русской армии;</w:t>
      </w:r>
    </w:p>
    <w:p w:rsidR="00322B98" w:rsidRPr="00442516" w:rsidRDefault="00322B98" w:rsidP="00322B98">
      <w:pPr>
        <w:pStyle w:val="29"/>
        <w:numPr>
          <w:ilvl w:val="0"/>
          <w:numId w:val="8"/>
        </w:numPr>
        <w:shd w:val="clear" w:color="auto" w:fill="auto"/>
        <w:tabs>
          <w:tab w:val="left" w:pos="1206"/>
        </w:tabs>
        <w:spacing w:before="0" w:line="240" w:lineRule="auto"/>
        <w:ind w:left="800"/>
        <w:contextualSpacing/>
        <w:rPr>
          <w:sz w:val="28"/>
          <w:szCs w:val="28"/>
        </w:rPr>
      </w:pPr>
      <w:r w:rsidRPr="00442516">
        <w:rPr>
          <w:sz w:val="28"/>
          <w:szCs w:val="28"/>
        </w:rPr>
        <w:t>прикрепление крепостных крестьян к мануфактурам;</w:t>
      </w:r>
    </w:p>
    <w:p w:rsidR="00322B98" w:rsidRPr="00442516" w:rsidRDefault="00322B98" w:rsidP="00322B98">
      <w:pPr>
        <w:pStyle w:val="29"/>
        <w:numPr>
          <w:ilvl w:val="0"/>
          <w:numId w:val="8"/>
        </w:numPr>
        <w:shd w:val="clear" w:color="auto" w:fill="auto"/>
        <w:tabs>
          <w:tab w:val="left" w:pos="1206"/>
        </w:tabs>
        <w:spacing w:before="0" w:after="307" w:line="240" w:lineRule="auto"/>
        <w:ind w:left="800"/>
        <w:contextualSpacing/>
        <w:rPr>
          <w:sz w:val="28"/>
          <w:szCs w:val="28"/>
        </w:rPr>
      </w:pPr>
      <w:r w:rsidRPr="00442516">
        <w:rPr>
          <w:sz w:val="28"/>
          <w:szCs w:val="28"/>
        </w:rPr>
        <w:t>способ формирования рынка рабочей силы.</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5" w:name="bookmark58"/>
      <w:r w:rsidRPr="00442516">
        <w:rPr>
          <w:sz w:val="28"/>
          <w:szCs w:val="28"/>
        </w:rPr>
        <w:t>Назовите годы Северной войны:</w:t>
      </w:r>
      <w:bookmarkEnd w:id="25"/>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1695-1696гг.</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1700-1721гг.</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1721-1722гг.</w:t>
      </w:r>
    </w:p>
    <w:p w:rsidR="00322B98" w:rsidRPr="00442516" w:rsidRDefault="00322B98" w:rsidP="00322B98">
      <w:pPr>
        <w:pStyle w:val="29"/>
        <w:shd w:val="clear" w:color="auto" w:fill="auto"/>
        <w:tabs>
          <w:tab w:val="left" w:pos="1211"/>
        </w:tabs>
        <w:spacing w:before="0" w:after="296" w:line="240" w:lineRule="auto"/>
        <w:ind w:left="800"/>
        <w:contextualSpacing/>
        <w:rPr>
          <w:sz w:val="28"/>
          <w:szCs w:val="28"/>
        </w:rPr>
      </w:pPr>
      <w:r w:rsidRPr="00442516">
        <w:rPr>
          <w:sz w:val="28"/>
          <w:szCs w:val="28"/>
        </w:rPr>
        <w:t>г)</w:t>
      </w:r>
      <w:r w:rsidRPr="00442516">
        <w:rPr>
          <w:sz w:val="28"/>
          <w:szCs w:val="28"/>
        </w:rPr>
        <w:tab/>
        <w:t>1725- 1730гг.</w:t>
      </w:r>
    </w:p>
    <w:p w:rsidR="00322B98" w:rsidRPr="00442516" w:rsidRDefault="00322B98" w:rsidP="00322B98">
      <w:pPr>
        <w:pStyle w:val="27"/>
        <w:keepNext/>
        <w:keepLines/>
        <w:numPr>
          <w:ilvl w:val="0"/>
          <w:numId w:val="7"/>
        </w:numPr>
        <w:shd w:val="clear" w:color="auto" w:fill="auto"/>
        <w:tabs>
          <w:tab w:val="left" w:pos="1098"/>
        </w:tabs>
        <w:spacing w:after="0" w:line="240" w:lineRule="auto"/>
        <w:ind w:firstLine="800"/>
        <w:contextualSpacing/>
        <w:rPr>
          <w:sz w:val="28"/>
          <w:szCs w:val="28"/>
        </w:rPr>
      </w:pPr>
      <w:bookmarkStart w:id="26" w:name="bookmark59"/>
      <w:r w:rsidRPr="00442516">
        <w:rPr>
          <w:sz w:val="28"/>
          <w:szCs w:val="28"/>
        </w:rPr>
        <w:t xml:space="preserve">В </w:t>
      </w:r>
      <w:proofErr w:type="gramStart"/>
      <w:r w:rsidRPr="00442516">
        <w:rPr>
          <w:sz w:val="28"/>
          <w:szCs w:val="28"/>
        </w:rPr>
        <w:t>ходе</w:t>
      </w:r>
      <w:proofErr w:type="gramEnd"/>
      <w:r w:rsidRPr="00442516">
        <w:rPr>
          <w:sz w:val="28"/>
          <w:szCs w:val="28"/>
        </w:rPr>
        <w:t xml:space="preserve"> какой войны произошло сражение у деревни Лесной, морское сражение у мыса Гангут?</w:t>
      </w:r>
      <w:bookmarkEnd w:id="26"/>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Семилетней;</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Крымской;</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Смоленской;</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Северной.</w:t>
      </w:r>
    </w:p>
    <w:p w:rsidR="00322B98" w:rsidRPr="00442516" w:rsidRDefault="00322B98" w:rsidP="00322B98">
      <w:pPr>
        <w:pStyle w:val="27"/>
        <w:keepNext/>
        <w:keepLines/>
        <w:numPr>
          <w:ilvl w:val="0"/>
          <w:numId w:val="7"/>
        </w:numPr>
        <w:shd w:val="clear" w:color="auto" w:fill="auto"/>
        <w:tabs>
          <w:tab w:val="left" w:pos="1344"/>
        </w:tabs>
        <w:spacing w:after="0" w:line="240" w:lineRule="auto"/>
        <w:ind w:firstLine="800"/>
        <w:contextualSpacing/>
        <w:rPr>
          <w:sz w:val="28"/>
          <w:szCs w:val="28"/>
        </w:rPr>
      </w:pPr>
      <w:bookmarkStart w:id="27" w:name="bookmark60"/>
      <w:r w:rsidRPr="00442516">
        <w:rPr>
          <w:sz w:val="28"/>
          <w:szCs w:val="28"/>
        </w:rPr>
        <w:t>Какое из приведенных ниже понятий связано с социально - экономическими преобразованиями Петра I?</w:t>
      </w:r>
      <w:bookmarkEnd w:id="27"/>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пожилое;</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выкупные платежи;</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подушная подать;</w:t>
      </w:r>
    </w:p>
    <w:p w:rsidR="00322B98" w:rsidRPr="00442516" w:rsidRDefault="00322B98" w:rsidP="00322B98">
      <w:pPr>
        <w:pStyle w:val="29"/>
        <w:shd w:val="clear" w:color="auto" w:fill="auto"/>
        <w:tabs>
          <w:tab w:val="left" w:pos="1211"/>
        </w:tabs>
        <w:spacing w:before="0" w:after="293" w:line="240" w:lineRule="auto"/>
        <w:ind w:left="800"/>
        <w:contextualSpacing/>
        <w:rPr>
          <w:sz w:val="28"/>
          <w:szCs w:val="28"/>
        </w:rPr>
      </w:pPr>
      <w:r w:rsidRPr="00442516">
        <w:rPr>
          <w:sz w:val="28"/>
          <w:szCs w:val="28"/>
        </w:rPr>
        <w:t>г)</w:t>
      </w:r>
      <w:r w:rsidRPr="00442516">
        <w:rPr>
          <w:sz w:val="28"/>
          <w:szCs w:val="28"/>
        </w:rPr>
        <w:tab/>
        <w:t>десятина.</w:t>
      </w:r>
    </w:p>
    <w:p w:rsidR="00322B98" w:rsidRPr="00442516" w:rsidRDefault="00322B98" w:rsidP="00322B98">
      <w:pPr>
        <w:pStyle w:val="27"/>
        <w:keepNext/>
        <w:keepLines/>
        <w:shd w:val="clear" w:color="auto" w:fill="auto"/>
        <w:spacing w:after="0" w:line="240" w:lineRule="auto"/>
        <w:ind w:firstLine="800"/>
        <w:contextualSpacing/>
        <w:jc w:val="both"/>
        <w:rPr>
          <w:sz w:val="28"/>
          <w:szCs w:val="28"/>
        </w:rPr>
      </w:pPr>
      <w:bookmarkStart w:id="28" w:name="bookmark61"/>
      <w:r w:rsidRPr="00442516">
        <w:rPr>
          <w:sz w:val="28"/>
          <w:szCs w:val="28"/>
        </w:rPr>
        <w:t>Задание 4. Заполнить та</w:t>
      </w:r>
      <w:r>
        <w:rPr>
          <w:sz w:val="28"/>
          <w:szCs w:val="28"/>
        </w:rPr>
        <w:t xml:space="preserve">блицу для повторения и усвоения </w:t>
      </w:r>
      <w:r w:rsidRPr="00442516">
        <w:rPr>
          <w:sz w:val="28"/>
          <w:szCs w:val="28"/>
        </w:rPr>
        <w:t>материала «Реформы Петра I».</w:t>
      </w:r>
      <w:bookmarkEnd w:id="28"/>
    </w:p>
    <w:tbl>
      <w:tblPr>
        <w:tblStyle w:val="a3"/>
        <w:tblW w:w="0" w:type="auto"/>
        <w:tblInd w:w="-5" w:type="dxa"/>
        <w:tblLook w:val="04A0"/>
      </w:tblPr>
      <w:tblGrid>
        <w:gridCol w:w="3402"/>
        <w:gridCol w:w="993"/>
        <w:gridCol w:w="4949"/>
      </w:tblGrid>
      <w:tr w:rsidR="00322B98" w:rsidTr="00D95BF5">
        <w:tc>
          <w:tcPr>
            <w:tcW w:w="3402" w:type="dxa"/>
          </w:tcPr>
          <w:p w:rsidR="00322B98" w:rsidRDefault="00322B98" w:rsidP="00D95BF5">
            <w:pPr>
              <w:pStyle w:val="29"/>
              <w:shd w:val="clear" w:color="auto" w:fill="auto"/>
              <w:spacing w:before="0" w:line="240" w:lineRule="auto"/>
              <w:contextualSpacing/>
              <w:jc w:val="left"/>
            </w:pPr>
            <w:r>
              <w:rPr>
                <w:rStyle w:val="2Exact"/>
              </w:rPr>
              <w:t>Реформы Петра I</w:t>
            </w:r>
          </w:p>
        </w:tc>
        <w:tc>
          <w:tcPr>
            <w:tcW w:w="993" w:type="dxa"/>
          </w:tcPr>
          <w:p w:rsidR="00322B98" w:rsidRDefault="00322B98" w:rsidP="00D95BF5">
            <w:pPr>
              <w:pStyle w:val="29"/>
              <w:shd w:val="clear" w:color="auto" w:fill="auto"/>
              <w:spacing w:before="0" w:line="240" w:lineRule="auto"/>
              <w:contextualSpacing/>
              <w:jc w:val="left"/>
            </w:pPr>
            <w:r>
              <w:rPr>
                <w:rStyle w:val="2Exact"/>
              </w:rPr>
              <w:t>Годы</w:t>
            </w:r>
          </w:p>
        </w:tc>
        <w:tc>
          <w:tcPr>
            <w:tcW w:w="4949" w:type="dxa"/>
          </w:tcPr>
          <w:p w:rsidR="00322B98" w:rsidRDefault="00322B98" w:rsidP="00D95BF5">
            <w:pPr>
              <w:pStyle w:val="29"/>
              <w:shd w:val="clear" w:color="auto" w:fill="auto"/>
              <w:spacing w:before="0" w:line="240" w:lineRule="auto"/>
              <w:contextualSpacing/>
              <w:jc w:val="left"/>
            </w:pPr>
            <w:r>
              <w:rPr>
                <w:rStyle w:val="2Exact"/>
              </w:rPr>
              <w:t>Результаты</w:t>
            </w: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b w:val="0"/>
                <w:bCs w:val="0"/>
              </w:rPr>
              <w:lastRenderedPageBreak/>
              <w:t>В военной области</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rStyle w:val="2Exact"/>
              </w:rPr>
              <w:t>В области государственного управления</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rStyle w:val="2Exact"/>
              </w:rPr>
              <w:t>В экономике</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rStyle w:val="2Exact"/>
                <w:b w:val="0"/>
                <w:bCs w:val="0"/>
              </w:rPr>
            </w:pPr>
            <w:r w:rsidRPr="00FD2AAC">
              <w:rPr>
                <w:rStyle w:val="2Exact"/>
              </w:rPr>
              <w:t>Общественная жизнь</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bl>
    <w:p w:rsidR="00322B98" w:rsidRDefault="00322B98" w:rsidP="00322B98">
      <w:pPr>
        <w:pStyle w:val="27"/>
        <w:keepNext/>
        <w:keepLines/>
        <w:shd w:val="clear" w:color="auto" w:fill="auto"/>
        <w:spacing w:after="0" w:line="240" w:lineRule="auto"/>
        <w:ind w:left="800" w:firstLine="0"/>
        <w:contextualSpacing/>
      </w:pPr>
    </w:p>
    <w:p w:rsidR="00322B98" w:rsidRDefault="00322B98" w:rsidP="00322B98">
      <w:pPr>
        <w:pStyle w:val="27"/>
        <w:keepNext/>
        <w:keepLines/>
        <w:shd w:val="clear" w:color="auto" w:fill="auto"/>
        <w:spacing w:after="0" w:line="240" w:lineRule="auto"/>
        <w:ind w:left="800" w:firstLine="0"/>
        <w:contextualSpacing/>
      </w:pPr>
    </w:p>
    <w:p w:rsidR="00322B98" w:rsidRPr="00442516" w:rsidRDefault="00322B98" w:rsidP="00322B98">
      <w:pPr>
        <w:pStyle w:val="aff3"/>
        <w:framePr w:w="9341" w:wrap="notBeside" w:vAnchor="text" w:hAnchor="text" w:xAlign="center" w:y="1"/>
        <w:shd w:val="clear" w:color="auto" w:fill="auto"/>
        <w:spacing w:line="240" w:lineRule="auto"/>
        <w:ind w:firstLine="709"/>
        <w:contextualSpacing/>
        <w:jc w:val="both"/>
        <w:rPr>
          <w:sz w:val="28"/>
          <w:szCs w:val="28"/>
        </w:rPr>
      </w:pPr>
      <w:r w:rsidRPr="00442516">
        <w:rPr>
          <w:sz w:val="28"/>
          <w:szCs w:val="28"/>
        </w:rPr>
        <w:t>Задание 5. Заполните таблицу событий внешней политики Петра</w:t>
      </w:r>
      <w:proofErr w:type="gramStart"/>
      <w:r w:rsidRPr="00442516">
        <w:rPr>
          <w:sz w:val="28"/>
          <w:szCs w:val="28"/>
          <w:lang w:val="en-US"/>
        </w:rPr>
        <w:t>I</w:t>
      </w:r>
      <w:proofErr w:type="gramEnd"/>
      <w:r w:rsidRPr="00442516">
        <w:rPr>
          <w:sz w:val="28"/>
          <w:szCs w:val="28"/>
        </w:rPr>
        <w:t>.</w:t>
      </w:r>
    </w:p>
    <w:tbl>
      <w:tblPr>
        <w:tblOverlap w:val="never"/>
        <w:tblW w:w="0" w:type="auto"/>
        <w:jc w:val="center"/>
        <w:tblLayout w:type="fixed"/>
        <w:tblCellMar>
          <w:left w:w="10" w:type="dxa"/>
          <w:right w:w="10" w:type="dxa"/>
        </w:tblCellMar>
        <w:tblLook w:val="04A0"/>
      </w:tblPr>
      <w:tblGrid>
        <w:gridCol w:w="2141"/>
        <w:gridCol w:w="2270"/>
        <w:gridCol w:w="2270"/>
        <w:gridCol w:w="2659"/>
      </w:tblGrid>
      <w:tr w:rsidR="00322B98" w:rsidTr="00D95BF5">
        <w:trPr>
          <w:trHeight w:hRule="exact" w:val="566"/>
          <w:jc w:val="center"/>
        </w:trPr>
        <w:tc>
          <w:tcPr>
            <w:tcW w:w="2141"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Событие</w:t>
            </w:r>
          </w:p>
        </w:tc>
        <w:tc>
          <w:tcPr>
            <w:tcW w:w="2270"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Дата</w:t>
            </w:r>
          </w:p>
        </w:tc>
        <w:tc>
          <w:tcPr>
            <w:tcW w:w="2270"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Итоги</w:t>
            </w:r>
          </w:p>
        </w:tc>
        <w:tc>
          <w:tcPr>
            <w:tcW w:w="2659" w:type="dxa"/>
            <w:tcBorders>
              <w:top w:val="single" w:sz="4" w:space="0" w:color="auto"/>
              <w:left w:val="single" w:sz="4" w:space="0" w:color="auto"/>
              <w:righ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Значение</w:t>
            </w:r>
          </w:p>
        </w:tc>
      </w:tr>
      <w:tr w:rsidR="00322B98" w:rsidTr="00D95BF5">
        <w:trPr>
          <w:trHeight w:hRule="exact" w:val="566"/>
          <w:jc w:val="center"/>
        </w:trPr>
        <w:tc>
          <w:tcPr>
            <w:tcW w:w="2141"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270"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270"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r>
    </w:tbl>
    <w:p w:rsidR="00322B98" w:rsidRDefault="00322B98" w:rsidP="00322B98">
      <w:pPr>
        <w:framePr w:w="9341" w:wrap="notBeside" w:vAnchor="text" w:hAnchor="text" w:xAlign="center" w:y="1"/>
        <w:spacing w:line="240" w:lineRule="auto"/>
        <w:contextualSpacing/>
        <w:rPr>
          <w:sz w:val="2"/>
          <w:szCs w:val="2"/>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proofErr w:type="spellStart"/>
      <w:r w:rsidRPr="00442516">
        <w:rPr>
          <w:rFonts w:ascii="Times New Roman" w:eastAsia="Arial Unicode MS" w:hAnsi="Times New Roman"/>
          <w:b/>
          <w:color w:val="000000"/>
          <w:sz w:val="28"/>
          <w:szCs w:val="28"/>
          <w:lang w:bidi="ru-RU"/>
        </w:rPr>
        <w:t>Отторженная</w:t>
      </w:r>
      <w:proofErr w:type="spellEnd"/>
      <w:r w:rsidRPr="00442516">
        <w:rPr>
          <w:rFonts w:ascii="Times New Roman" w:eastAsia="Arial Unicode MS" w:hAnsi="Times New Roman"/>
          <w:b/>
          <w:color w:val="000000"/>
          <w:sz w:val="28"/>
          <w:szCs w:val="28"/>
          <w:lang w:bidi="ru-RU"/>
        </w:rPr>
        <w:t xml:space="preserve"> </w:t>
      </w:r>
      <w:proofErr w:type="spellStart"/>
      <w:r w:rsidRPr="00442516">
        <w:rPr>
          <w:rFonts w:ascii="Times New Roman" w:eastAsia="Arial Unicode MS" w:hAnsi="Times New Roman"/>
          <w:b/>
          <w:color w:val="000000"/>
          <w:sz w:val="28"/>
          <w:szCs w:val="28"/>
          <w:lang w:bidi="ru-RU"/>
        </w:rPr>
        <w:t>возвратих</w:t>
      </w:r>
      <w:proofErr w:type="spellEnd"/>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w:t>
      </w:r>
      <w:r w:rsidRPr="003001C2">
        <w:rPr>
          <w:rFonts w:ascii="Times New Roman" w:hAnsi="Times New Roman"/>
          <w:sz w:val="28"/>
          <w:szCs w:val="28"/>
        </w:rPr>
        <w:tab/>
        <w:t>Что обусловило легкость государственных переворотов в России в XVIII веке? Развитие абсолютизма в России в XVIII веке.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w:t>
      </w:r>
      <w:r w:rsidRPr="003001C2">
        <w:rPr>
          <w:rFonts w:ascii="Times New Roman" w:hAnsi="Times New Roman"/>
          <w:sz w:val="28"/>
          <w:szCs w:val="28"/>
        </w:rPr>
        <w:tab/>
        <w:t>Чем характеризовалась внутренняя политика Екатерины II?</w:t>
      </w:r>
      <w:r>
        <w:rPr>
          <w:rFonts w:ascii="Times New Roman" w:hAnsi="Times New Roman"/>
          <w:sz w:val="28"/>
          <w:szCs w:val="28"/>
        </w:rPr>
        <w:t xml:space="preserve"> </w:t>
      </w:r>
      <w:r w:rsidRPr="003001C2">
        <w:rPr>
          <w:rFonts w:ascii="Times New Roman" w:hAnsi="Times New Roman"/>
          <w:sz w:val="28"/>
          <w:szCs w:val="28"/>
        </w:rPr>
        <w:t>Почему ее</w:t>
      </w:r>
      <w:r>
        <w:rPr>
          <w:rFonts w:ascii="Times New Roman" w:hAnsi="Times New Roman"/>
          <w:sz w:val="28"/>
          <w:szCs w:val="28"/>
        </w:rPr>
        <w:t xml:space="preserve"> </w:t>
      </w:r>
      <w:r w:rsidRPr="003001C2">
        <w:rPr>
          <w:rFonts w:ascii="Times New Roman" w:hAnsi="Times New Roman"/>
          <w:sz w:val="28"/>
          <w:szCs w:val="28"/>
        </w:rPr>
        <w:t>правление связывают с просвещенным абсолютизмом?</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3.</w:t>
      </w:r>
      <w:r w:rsidRPr="003001C2">
        <w:rPr>
          <w:rFonts w:ascii="Times New Roman" w:hAnsi="Times New Roman"/>
          <w:sz w:val="28"/>
          <w:szCs w:val="28"/>
        </w:rPr>
        <w:tab/>
        <w:t>В чем состояла сущность реформ при Екатерине II.</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w:t>
      </w:r>
      <w:r w:rsidRPr="003001C2">
        <w:rPr>
          <w:rFonts w:ascii="Times New Roman" w:hAnsi="Times New Roman"/>
          <w:sz w:val="28"/>
          <w:szCs w:val="28"/>
        </w:rPr>
        <w:tab/>
        <w:t>Каково основное содержание “Жалованной грамоты дворянства”?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w:t>
      </w:r>
      <w:r w:rsidRPr="003001C2">
        <w:rPr>
          <w:rFonts w:ascii="Times New Roman" w:hAnsi="Times New Roman"/>
          <w:sz w:val="28"/>
          <w:szCs w:val="28"/>
        </w:rPr>
        <w:tab/>
        <w:t>Каковы основные направления внешней п</w:t>
      </w:r>
      <w:r>
        <w:rPr>
          <w:rFonts w:ascii="Times New Roman" w:hAnsi="Times New Roman"/>
          <w:sz w:val="28"/>
          <w:szCs w:val="28"/>
        </w:rPr>
        <w:t>олитики России при Екатерине II?</w:t>
      </w:r>
    </w:p>
    <w:p w:rsidR="00322B98" w:rsidRPr="003001C2"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roofErr w:type="gramStart"/>
      <w:r w:rsidRPr="003001C2">
        <w:rPr>
          <w:rFonts w:ascii="Times New Roman" w:hAnsi="Times New Roman"/>
          <w:sz w:val="28"/>
          <w:szCs w:val="28"/>
        </w:rPr>
        <w:t xml:space="preserve"> О</w:t>
      </w:r>
      <w:proofErr w:type="gramEnd"/>
      <w:r w:rsidRPr="003001C2">
        <w:rPr>
          <w:rFonts w:ascii="Times New Roman" w:hAnsi="Times New Roman"/>
          <w:sz w:val="28"/>
          <w:szCs w:val="28"/>
        </w:rPr>
        <w:t>пишите ход русско-турецких войн 1768 — 1774и 1787 —1791 гг. Каковы были</w:t>
      </w:r>
      <w:r>
        <w:rPr>
          <w:rFonts w:ascii="Times New Roman" w:hAnsi="Times New Roman"/>
          <w:sz w:val="28"/>
          <w:szCs w:val="28"/>
        </w:rPr>
        <w:t xml:space="preserve"> </w:t>
      </w:r>
      <w:r w:rsidRPr="003001C2">
        <w:rPr>
          <w:rFonts w:ascii="Times New Roman" w:hAnsi="Times New Roman"/>
          <w:sz w:val="28"/>
          <w:szCs w:val="28"/>
        </w:rPr>
        <w:t>их результаты? Что позволило России одерживать в них победы?</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3001C2">
        <w:rPr>
          <w:rFonts w:ascii="Times New Roman" w:hAnsi="Times New Roman"/>
          <w:sz w:val="28"/>
          <w:szCs w:val="28"/>
        </w:rPr>
        <w:t xml:space="preserve">. Какое значение для России имели разделы Речи </w:t>
      </w:r>
      <w:proofErr w:type="spellStart"/>
      <w:r w:rsidRPr="003001C2">
        <w:rPr>
          <w:rFonts w:ascii="Times New Roman" w:hAnsi="Times New Roman"/>
          <w:sz w:val="28"/>
          <w:szCs w:val="28"/>
        </w:rPr>
        <w:t>Посполитой</w:t>
      </w:r>
      <w:proofErr w:type="spellEnd"/>
      <w:r w:rsidRPr="003001C2">
        <w:rPr>
          <w:rFonts w:ascii="Times New Roman" w:hAnsi="Times New Roman"/>
          <w:sz w:val="28"/>
          <w:szCs w:val="28"/>
        </w:rPr>
        <w:t>?</w:t>
      </w:r>
    </w:p>
    <w:p w:rsidR="00322B98" w:rsidRDefault="00322B98" w:rsidP="00322B98">
      <w:pPr>
        <w:spacing w:after="0" w:line="240" w:lineRule="auto"/>
        <w:contextualSpacing/>
        <w:rPr>
          <w:rFonts w:ascii="Times New Roman" w:hAnsi="Times New Roman"/>
          <w:b/>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Крымская война – «Пиррова победа</w:t>
      </w:r>
      <w:r>
        <w:rPr>
          <w:rFonts w:ascii="Times New Roman" w:eastAsia="Arial Unicode MS" w:hAnsi="Times New Roman"/>
          <w:b/>
          <w:color w:val="000000"/>
          <w:sz w:val="28"/>
          <w:szCs w:val="28"/>
          <w:lang w:bidi="ru-RU"/>
        </w:rPr>
        <w:t xml:space="preserve"> Европы</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 Каковы были основные направления внешней политики России при Николае I?</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 xml:space="preserve">2. </w:t>
      </w:r>
      <w:proofErr w:type="gramStart"/>
      <w:r w:rsidRPr="003001C2">
        <w:rPr>
          <w:rFonts w:ascii="Times New Roman" w:hAnsi="Times New Roman"/>
          <w:sz w:val="28"/>
          <w:szCs w:val="28"/>
        </w:rPr>
        <w:t>Каковы были результаты русско-иранской и русско-турецких войн при Николае I?</w:t>
      </w:r>
      <w:proofErr w:type="gramEnd"/>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 xml:space="preserve">3. В чем состояли </w:t>
      </w:r>
      <w:proofErr w:type="gramStart"/>
      <w:r w:rsidRPr="003001C2">
        <w:rPr>
          <w:rFonts w:ascii="Times New Roman" w:hAnsi="Times New Roman"/>
          <w:sz w:val="28"/>
          <w:szCs w:val="28"/>
        </w:rPr>
        <w:t>причины</w:t>
      </w:r>
      <w:proofErr w:type="gramEnd"/>
      <w:r w:rsidRPr="003001C2">
        <w:rPr>
          <w:rFonts w:ascii="Times New Roman" w:hAnsi="Times New Roman"/>
          <w:sz w:val="28"/>
          <w:szCs w:val="28"/>
        </w:rPr>
        <w:t xml:space="preserve"> и </w:t>
      </w:r>
      <w:proofErr w:type="gramStart"/>
      <w:r w:rsidRPr="003001C2">
        <w:rPr>
          <w:rFonts w:ascii="Times New Roman" w:hAnsi="Times New Roman"/>
          <w:sz w:val="28"/>
          <w:szCs w:val="28"/>
        </w:rPr>
        <w:t>каковы</w:t>
      </w:r>
      <w:proofErr w:type="gramEnd"/>
      <w:r w:rsidRPr="003001C2">
        <w:rPr>
          <w:rFonts w:ascii="Times New Roman" w:hAnsi="Times New Roman"/>
          <w:sz w:val="28"/>
          <w:szCs w:val="28"/>
        </w:rPr>
        <w:t xml:space="preserve"> были результаты Кавказской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 Опишите ход Крымской войны, обороны Севастополя. Почему Россия потерпела</w:t>
      </w:r>
      <w:r>
        <w:rPr>
          <w:rFonts w:ascii="Times New Roman" w:hAnsi="Times New Roman"/>
          <w:sz w:val="28"/>
          <w:szCs w:val="28"/>
        </w:rPr>
        <w:t xml:space="preserve"> </w:t>
      </w:r>
      <w:r w:rsidRPr="003001C2">
        <w:rPr>
          <w:rFonts w:ascii="Times New Roman" w:hAnsi="Times New Roman"/>
          <w:sz w:val="28"/>
          <w:szCs w:val="28"/>
        </w:rPr>
        <w:t>поражение в этой войне? Каковы были последствия поражения?</w:t>
      </w:r>
    </w:p>
    <w:p w:rsidR="00322B98"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 В чем, по-вашему, заключалась главная причина поражения России в Крымской</w:t>
      </w:r>
      <w:r>
        <w:rPr>
          <w:rFonts w:ascii="Times New Roman" w:hAnsi="Times New Roman"/>
          <w:sz w:val="28"/>
          <w:szCs w:val="28"/>
        </w:rPr>
        <w:t xml:space="preserve"> </w:t>
      </w:r>
      <w:r w:rsidRPr="003001C2">
        <w:rPr>
          <w:rFonts w:ascii="Times New Roman" w:hAnsi="Times New Roman"/>
          <w:sz w:val="28"/>
          <w:szCs w:val="28"/>
        </w:rPr>
        <w:t>войне?</w:t>
      </w:r>
    </w:p>
    <w:p w:rsidR="00322B98"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lastRenderedPageBreak/>
        <w:t xml:space="preserve">Тестовые задания: </w:t>
      </w:r>
    </w:p>
    <w:p w:rsidR="00322B98" w:rsidRPr="003001C2" w:rsidRDefault="00322B98" w:rsidP="00322B98">
      <w:pPr>
        <w:pStyle w:val="27"/>
        <w:keepNext/>
        <w:keepLines/>
        <w:numPr>
          <w:ilvl w:val="0"/>
          <w:numId w:val="9"/>
        </w:numPr>
        <w:shd w:val="clear" w:color="auto" w:fill="auto"/>
        <w:tabs>
          <w:tab w:val="left" w:pos="1173"/>
        </w:tabs>
        <w:spacing w:after="0" w:line="240" w:lineRule="auto"/>
        <w:ind w:left="800" w:firstLine="0"/>
        <w:contextualSpacing/>
        <w:jc w:val="both"/>
        <w:rPr>
          <w:sz w:val="28"/>
          <w:szCs w:val="28"/>
        </w:rPr>
      </w:pPr>
      <w:bookmarkStart w:id="29" w:name="bookmark85"/>
      <w:r w:rsidRPr="003001C2">
        <w:rPr>
          <w:sz w:val="28"/>
          <w:szCs w:val="28"/>
        </w:rPr>
        <w:t>Выберите дату правления Николая I:</w:t>
      </w:r>
      <w:bookmarkEnd w:id="29"/>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1801-1825;</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1825-1855;</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в)</w:t>
      </w:r>
      <w:r w:rsidRPr="003001C2">
        <w:rPr>
          <w:sz w:val="28"/>
          <w:szCs w:val="28"/>
        </w:rPr>
        <w:tab/>
        <w:t>1762-1796.</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0" w:name="bookmark86"/>
      <w:r w:rsidRPr="003001C2">
        <w:rPr>
          <w:sz w:val="28"/>
          <w:szCs w:val="28"/>
        </w:rPr>
        <w:t>Укажи годы, когда проходила Крымская война:</w:t>
      </w:r>
      <w:bookmarkEnd w:id="30"/>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1853-1855 гг.;</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1855-1856 гг.;</w:t>
      </w:r>
    </w:p>
    <w:p w:rsidR="00322B98" w:rsidRPr="003001C2" w:rsidRDefault="00322B98" w:rsidP="00322B98">
      <w:pPr>
        <w:pStyle w:val="29"/>
        <w:shd w:val="clear" w:color="auto" w:fill="auto"/>
        <w:tabs>
          <w:tab w:val="left" w:pos="1211"/>
        </w:tabs>
        <w:spacing w:before="0" w:after="304" w:line="240" w:lineRule="auto"/>
        <w:ind w:left="800"/>
        <w:contextualSpacing/>
        <w:rPr>
          <w:sz w:val="28"/>
          <w:szCs w:val="28"/>
        </w:rPr>
      </w:pPr>
      <w:r w:rsidRPr="003001C2">
        <w:rPr>
          <w:sz w:val="28"/>
          <w:szCs w:val="28"/>
        </w:rPr>
        <w:t>в)</w:t>
      </w:r>
      <w:r w:rsidRPr="003001C2">
        <w:rPr>
          <w:sz w:val="28"/>
          <w:szCs w:val="28"/>
        </w:rPr>
        <w:tab/>
        <w:t>1853-1856 гг.</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1" w:name="bookmark87"/>
      <w:r w:rsidRPr="003001C2">
        <w:rPr>
          <w:sz w:val="28"/>
          <w:szCs w:val="28"/>
        </w:rPr>
        <w:t>В Европе Крымскую войну называли:</w:t>
      </w:r>
      <w:bookmarkEnd w:id="31"/>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Северной;</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Восточной;</w:t>
      </w:r>
    </w:p>
    <w:p w:rsidR="00322B98" w:rsidRPr="003001C2" w:rsidRDefault="00322B98" w:rsidP="00322B98">
      <w:pPr>
        <w:pStyle w:val="29"/>
        <w:shd w:val="clear" w:color="auto" w:fill="auto"/>
        <w:tabs>
          <w:tab w:val="left" w:pos="1211"/>
        </w:tabs>
        <w:spacing w:before="0" w:after="296" w:line="240" w:lineRule="auto"/>
        <w:ind w:left="800"/>
        <w:contextualSpacing/>
        <w:rPr>
          <w:sz w:val="28"/>
          <w:szCs w:val="28"/>
        </w:rPr>
      </w:pPr>
      <w:r w:rsidRPr="003001C2">
        <w:rPr>
          <w:sz w:val="28"/>
          <w:szCs w:val="28"/>
        </w:rPr>
        <w:t>в)</w:t>
      </w:r>
      <w:r w:rsidRPr="003001C2">
        <w:rPr>
          <w:sz w:val="28"/>
          <w:szCs w:val="28"/>
        </w:rPr>
        <w:tab/>
        <w:t>Западной.</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2" w:name="bookmark88"/>
      <w:r w:rsidRPr="003001C2">
        <w:rPr>
          <w:sz w:val="28"/>
          <w:szCs w:val="28"/>
        </w:rPr>
        <w:t>На стороне Турции выступили:</w:t>
      </w:r>
      <w:bookmarkEnd w:id="32"/>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Англия;</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Пруссия;</w:t>
      </w:r>
    </w:p>
    <w:p w:rsidR="00322B98" w:rsidRPr="003001C2" w:rsidRDefault="00322B98" w:rsidP="00322B98">
      <w:pPr>
        <w:pStyle w:val="29"/>
        <w:shd w:val="clear" w:color="auto" w:fill="auto"/>
        <w:tabs>
          <w:tab w:val="left" w:pos="1211"/>
        </w:tabs>
        <w:spacing w:before="0" w:after="349" w:line="240" w:lineRule="auto"/>
        <w:ind w:left="800"/>
        <w:contextualSpacing/>
        <w:rPr>
          <w:sz w:val="28"/>
          <w:szCs w:val="28"/>
        </w:rPr>
      </w:pPr>
      <w:r w:rsidRPr="003001C2">
        <w:rPr>
          <w:sz w:val="28"/>
          <w:szCs w:val="28"/>
        </w:rPr>
        <w:t>в)</w:t>
      </w:r>
      <w:r w:rsidRPr="003001C2">
        <w:rPr>
          <w:sz w:val="28"/>
          <w:szCs w:val="28"/>
        </w:rPr>
        <w:tab/>
        <w:t>Франция.</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3" w:name="bookmark89"/>
      <w:r w:rsidRPr="003001C2">
        <w:rPr>
          <w:sz w:val="28"/>
          <w:szCs w:val="28"/>
        </w:rPr>
        <w:t xml:space="preserve">Когда произошло </w:t>
      </w:r>
      <w:proofErr w:type="spellStart"/>
      <w:r w:rsidRPr="003001C2">
        <w:rPr>
          <w:sz w:val="28"/>
          <w:szCs w:val="28"/>
        </w:rPr>
        <w:t>Синопское</w:t>
      </w:r>
      <w:proofErr w:type="spellEnd"/>
      <w:r w:rsidRPr="003001C2">
        <w:rPr>
          <w:sz w:val="28"/>
          <w:szCs w:val="28"/>
        </w:rPr>
        <w:t xml:space="preserve"> сражение?</w:t>
      </w:r>
      <w:bookmarkEnd w:id="33"/>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 ноября 1853 г.;</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 октября 1853 г.;</w:t>
      </w:r>
    </w:p>
    <w:p w:rsidR="00322B98" w:rsidRPr="003001C2" w:rsidRDefault="00322B98" w:rsidP="00322B98">
      <w:pPr>
        <w:pStyle w:val="29"/>
        <w:shd w:val="clear" w:color="auto" w:fill="auto"/>
        <w:tabs>
          <w:tab w:val="left" w:pos="1211"/>
        </w:tabs>
        <w:spacing w:before="0" w:after="300" w:line="240" w:lineRule="auto"/>
        <w:ind w:left="800"/>
        <w:contextualSpacing/>
        <w:rPr>
          <w:sz w:val="28"/>
          <w:szCs w:val="28"/>
        </w:rPr>
      </w:pPr>
      <w:r w:rsidRPr="003001C2">
        <w:rPr>
          <w:sz w:val="28"/>
          <w:szCs w:val="28"/>
        </w:rPr>
        <w:t>в)</w:t>
      </w:r>
      <w:r w:rsidRPr="003001C2">
        <w:rPr>
          <w:sz w:val="28"/>
          <w:szCs w:val="28"/>
        </w:rPr>
        <w:tab/>
        <w:t>8 ноября 1853 г.</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4" w:name="bookmark90"/>
      <w:r w:rsidRPr="003001C2">
        <w:rPr>
          <w:sz w:val="28"/>
          <w:szCs w:val="28"/>
        </w:rPr>
        <w:t xml:space="preserve">Кто командовал русской эскадрой в </w:t>
      </w:r>
      <w:proofErr w:type="spellStart"/>
      <w:r w:rsidRPr="003001C2">
        <w:rPr>
          <w:sz w:val="28"/>
          <w:szCs w:val="28"/>
        </w:rPr>
        <w:t>Синопском</w:t>
      </w:r>
      <w:proofErr w:type="spellEnd"/>
      <w:r w:rsidRPr="003001C2">
        <w:rPr>
          <w:sz w:val="28"/>
          <w:szCs w:val="28"/>
        </w:rPr>
        <w:t xml:space="preserve"> сражении?</w:t>
      </w:r>
      <w:bookmarkEnd w:id="34"/>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В.И. Истомин;</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В.А. Корнилов;</w:t>
      </w:r>
    </w:p>
    <w:p w:rsidR="00322B98" w:rsidRPr="003001C2" w:rsidRDefault="00322B98" w:rsidP="00322B98">
      <w:pPr>
        <w:pStyle w:val="29"/>
        <w:shd w:val="clear" w:color="auto" w:fill="auto"/>
        <w:tabs>
          <w:tab w:val="left" w:pos="1211"/>
        </w:tabs>
        <w:spacing w:before="0" w:after="349" w:line="240" w:lineRule="auto"/>
        <w:ind w:left="800"/>
        <w:contextualSpacing/>
        <w:rPr>
          <w:sz w:val="28"/>
          <w:szCs w:val="28"/>
        </w:rPr>
      </w:pPr>
      <w:r w:rsidRPr="003001C2">
        <w:rPr>
          <w:sz w:val="28"/>
          <w:szCs w:val="28"/>
        </w:rPr>
        <w:t>в)</w:t>
      </w:r>
      <w:r w:rsidRPr="003001C2">
        <w:rPr>
          <w:sz w:val="28"/>
          <w:szCs w:val="28"/>
        </w:rPr>
        <w:tab/>
        <w:t>П.С. Нахимов.</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5" w:name="bookmark91"/>
      <w:r w:rsidRPr="003001C2">
        <w:rPr>
          <w:sz w:val="28"/>
          <w:szCs w:val="28"/>
        </w:rPr>
        <w:t>Кто возглавил оборону Севастополя?</w:t>
      </w:r>
      <w:bookmarkEnd w:id="35"/>
    </w:p>
    <w:p w:rsidR="00322B98" w:rsidRPr="003001C2" w:rsidRDefault="00322B98" w:rsidP="00322B98">
      <w:pPr>
        <w:pStyle w:val="29"/>
        <w:shd w:val="clear" w:color="auto" w:fill="auto"/>
        <w:tabs>
          <w:tab w:val="left" w:pos="1132"/>
        </w:tabs>
        <w:spacing w:before="0" w:line="240" w:lineRule="auto"/>
        <w:ind w:firstLine="740"/>
        <w:contextualSpacing/>
        <w:rPr>
          <w:sz w:val="28"/>
          <w:szCs w:val="28"/>
        </w:rPr>
      </w:pPr>
      <w:r w:rsidRPr="003001C2">
        <w:rPr>
          <w:sz w:val="28"/>
          <w:szCs w:val="28"/>
        </w:rPr>
        <w:t>а)</w:t>
      </w:r>
      <w:r w:rsidRPr="003001C2">
        <w:rPr>
          <w:sz w:val="28"/>
          <w:szCs w:val="28"/>
        </w:rPr>
        <w:tab/>
        <w:t>В.А. Корнилов и П.С. Нахимов;</w:t>
      </w:r>
    </w:p>
    <w:p w:rsidR="00322B98" w:rsidRPr="003001C2" w:rsidRDefault="00322B98" w:rsidP="00322B98">
      <w:pPr>
        <w:pStyle w:val="29"/>
        <w:shd w:val="clear" w:color="auto" w:fill="auto"/>
        <w:tabs>
          <w:tab w:val="left" w:pos="1151"/>
        </w:tabs>
        <w:spacing w:before="0" w:line="240" w:lineRule="auto"/>
        <w:ind w:firstLine="740"/>
        <w:contextualSpacing/>
        <w:rPr>
          <w:sz w:val="28"/>
          <w:szCs w:val="28"/>
        </w:rPr>
      </w:pPr>
      <w:r w:rsidRPr="003001C2">
        <w:rPr>
          <w:sz w:val="28"/>
          <w:szCs w:val="28"/>
        </w:rPr>
        <w:t>б)</w:t>
      </w:r>
      <w:r w:rsidRPr="003001C2">
        <w:rPr>
          <w:sz w:val="28"/>
          <w:szCs w:val="28"/>
        </w:rPr>
        <w:tab/>
        <w:t>А.С. Меньшиков и И.Д. Горчаков;</w:t>
      </w:r>
    </w:p>
    <w:p w:rsidR="00322B98" w:rsidRPr="003001C2" w:rsidRDefault="00322B98" w:rsidP="00322B98">
      <w:pPr>
        <w:pStyle w:val="29"/>
        <w:shd w:val="clear" w:color="auto" w:fill="auto"/>
        <w:tabs>
          <w:tab w:val="left" w:pos="1151"/>
        </w:tabs>
        <w:spacing w:before="0" w:after="353" w:line="240" w:lineRule="auto"/>
        <w:ind w:firstLine="740"/>
        <w:contextualSpacing/>
        <w:rPr>
          <w:sz w:val="28"/>
          <w:szCs w:val="28"/>
        </w:rPr>
      </w:pPr>
      <w:r w:rsidRPr="003001C2">
        <w:rPr>
          <w:sz w:val="28"/>
          <w:szCs w:val="28"/>
        </w:rPr>
        <w:t>в)</w:t>
      </w:r>
      <w:r w:rsidRPr="003001C2">
        <w:rPr>
          <w:sz w:val="28"/>
          <w:szCs w:val="28"/>
        </w:rPr>
        <w:tab/>
        <w:t xml:space="preserve">Э.И. </w:t>
      </w:r>
      <w:proofErr w:type="spellStart"/>
      <w:r w:rsidRPr="003001C2">
        <w:rPr>
          <w:sz w:val="28"/>
          <w:szCs w:val="28"/>
        </w:rPr>
        <w:t>Тотлебен</w:t>
      </w:r>
      <w:proofErr w:type="spellEnd"/>
      <w:r w:rsidRPr="003001C2">
        <w:rPr>
          <w:sz w:val="28"/>
          <w:szCs w:val="28"/>
        </w:rPr>
        <w:t xml:space="preserve"> и С.А. </w:t>
      </w:r>
      <w:proofErr w:type="spellStart"/>
      <w:r w:rsidRPr="003001C2">
        <w:rPr>
          <w:sz w:val="28"/>
          <w:szCs w:val="28"/>
        </w:rPr>
        <w:t>Хрулев</w:t>
      </w:r>
      <w:proofErr w:type="spellEnd"/>
      <w:r w:rsidRPr="003001C2">
        <w:rPr>
          <w:sz w:val="28"/>
          <w:szCs w:val="28"/>
        </w:rPr>
        <w:t>.</w:t>
      </w:r>
    </w:p>
    <w:p w:rsidR="00322B98" w:rsidRPr="003001C2" w:rsidRDefault="00322B98" w:rsidP="00322B98">
      <w:pPr>
        <w:pStyle w:val="27"/>
        <w:keepNext/>
        <w:keepLines/>
        <w:numPr>
          <w:ilvl w:val="0"/>
          <w:numId w:val="9"/>
        </w:numPr>
        <w:shd w:val="clear" w:color="auto" w:fill="auto"/>
        <w:tabs>
          <w:tab w:val="left" w:pos="1127"/>
        </w:tabs>
        <w:spacing w:after="2" w:line="240" w:lineRule="auto"/>
        <w:ind w:firstLine="740"/>
        <w:contextualSpacing/>
        <w:jc w:val="both"/>
        <w:rPr>
          <w:sz w:val="28"/>
          <w:szCs w:val="28"/>
        </w:rPr>
      </w:pPr>
      <w:bookmarkStart w:id="36" w:name="bookmark92"/>
      <w:r w:rsidRPr="003001C2">
        <w:rPr>
          <w:sz w:val="28"/>
          <w:szCs w:val="28"/>
        </w:rPr>
        <w:t>Сколько месяцев длилась оборона Севастополя?</w:t>
      </w:r>
      <w:bookmarkEnd w:id="36"/>
    </w:p>
    <w:p w:rsidR="00322B98" w:rsidRPr="003001C2" w:rsidRDefault="00EF507F" w:rsidP="00322B98">
      <w:pPr>
        <w:pStyle w:val="23"/>
        <w:tabs>
          <w:tab w:val="left" w:pos="1132"/>
        </w:tabs>
        <w:spacing w:after="26" w:line="240" w:lineRule="auto"/>
        <w:ind w:firstLine="740"/>
        <w:contextualSpacing/>
        <w:rPr>
          <w:rFonts w:ascii="Times New Roman" w:hAnsi="Times New Roman"/>
          <w:sz w:val="28"/>
          <w:szCs w:val="28"/>
        </w:rPr>
      </w:pPr>
      <w:r w:rsidRPr="003001C2">
        <w:rPr>
          <w:rFonts w:ascii="Times New Roman" w:hAnsi="Times New Roman"/>
          <w:sz w:val="28"/>
          <w:szCs w:val="28"/>
        </w:rPr>
        <w:fldChar w:fldCharType="begin"/>
      </w:r>
      <w:r w:rsidR="00322B98" w:rsidRPr="003001C2">
        <w:rPr>
          <w:rFonts w:ascii="Times New Roman" w:hAnsi="Times New Roman"/>
          <w:sz w:val="28"/>
          <w:szCs w:val="28"/>
        </w:rPr>
        <w:instrText xml:space="preserve"> TOC \o "1-5" \h \z </w:instrText>
      </w:r>
      <w:r w:rsidRPr="003001C2">
        <w:rPr>
          <w:rFonts w:ascii="Times New Roman" w:hAnsi="Times New Roman"/>
          <w:sz w:val="28"/>
          <w:szCs w:val="28"/>
        </w:rPr>
        <w:fldChar w:fldCharType="separate"/>
      </w:r>
      <w:r w:rsidR="00322B98" w:rsidRPr="003001C2">
        <w:rPr>
          <w:rFonts w:ascii="Times New Roman" w:hAnsi="Times New Roman"/>
          <w:sz w:val="28"/>
          <w:szCs w:val="28"/>
        </w:rPr>
        <w:t>а)</w:t>
      </w:r>
      <w:r w:rsidR="00322B98" w:rsidRPr="003001C2">
        <w:rPr>
          <w:rFonts w:ascii="Times New Roman" w:hAnsi="Times New Roman"/>
          <w:sz w:val="28"/>
          <w:szCs w:val="28"/>
        </w:rPr>
        <w:tab/>
        <w:t>10;</w:t>
      </w:r>
    </w:p>
    <w:p w:rsidR="00322B98" w:rsidRPr="003001C2" w:rsidRDefault="00322B98" w:rsidP="00322B98">
      <w:pPr>
        <w:pStyle w:val="23"/>
        <w:tabs>
          <w:tab w:val="left" w:pos="1151"/>
        </w:tabs>
        <w:spacing w:line="240" w:lineRule="auto"/>
        <w:ind w:firstLine="740"/>
        <w:contextualSpacing/>
        <w:rPr>
          <w:rFonts w:ascii="Times New Roman" w:hAnsi="Times New Roman"/>
          <w:sz w:val="28"/>
          <w:szCs w:val="28"/>
        </w:rPr>
      </w:pPr>
      <w:r w:rsidRPr="003001C2">
        <w:rPr>
          <w:rFonts w:ascii="Times New Roman" w:hAnsi="Times New Roman"/>
          <w:sz w:val="28"/>
          <w:szCs w:val="28"/>
        </w:rPr>
        <w:t>б)</w:t>
      </w:r>
      <w:r w:rsidRPr="003001C2">
        <w:rPr>
          <w:rFonts w:ascii="Times New Roman" w:hAnsi="Times New Roman"/>
          <w:sz w:val="28"/>
          <w:szCs w:val="28"/>
        </w:rPr>
        <w:tab/>
        <w:t>11;</w:t>
      </w:r>
    </w:p>
    <w:p w:rsidR="00322B98" w:rsidRPr="003001C2" w:rsidRDefault="00322B98" w:rsidP="00322B98">
      <w:pPr>
        <w:pStyle w:val="23"/>
        <w:tabs>
          <w:tab w:val="left" w:pos="1151"/>
        </w:tabs>
        <w:spacing w:after="315" w:line="240" w:lineRule="auto"/>
        <w:ind w:firstLine="740"/>
        <w:contextualSpacing/>
        <w:rPr>
          <w:rFonts w:ascii="Times New Roman" w:hAnsi="Times New Roman"/>
          <w:sz w:val="28"/>
          <w:szCs w:val="28"/>
        </w:rPr>
      </w:pPr>
      <w:r w:rsidRPr="003001C2">
        <w:rPr>
          <w:rFonts w:ascii="Times New Roman" w:hAnsi="Times New Roman"/>
          <w:sz w:val="28"/>
          <w:szCs w:val="28"/>
        </w:rPr>
        <w:t>в)</w:t>
      </w:r>
      <w:r w:rsidRPr="003001C2">
        <w:rPr>
          <w:rFonts w:ascii="Times New Roman" w:hAnsi="Times New Roman"/>
          <w:sz w:val="28"/>
          <w:szCs w:val="28"/>
        </w:rPr>
        <w:tab/>
        <w:t>12.</w:t>
      </w:r>
      <w:r w:rsidR="00EF507F" w:rsidRPr="003001C2">
        <w:rPr>
          <w:rFonts w:ascii="Times New Roman" w:hAnsi="Times New Roman"/>
          <w:sz w:val="28"/>
          <w:szCs w:val="28"/>
        </w:rPr>
        <w:fldChar w:fldCharType="end"/>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Гибель империи</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lastRenderedPageBreak/>
        <w:t>1.</w:t>
      </w:r>
      <w:r w:rsidRPr="003001C2">
        <w:rPr>
          <w:rFonts w:ascii="Times New Roman" w:hAnsi="Times New Roman"/>
          <w:sz w:val="28"/>
          <w:szCs w:val="28"/>
        </w:rPr>
        <w:tab/>
        <w:t>Каковы итоги первой русской революции.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w:t>
      </w:r>
      <w:r w:rsidRPr="003001C2">
        <w:rPr>
          <w:rFonts w:ascii="Times New Roman" w:hAnsi="Times New Roman"/>
          <w:sz w:val="28"/>
          <w:szCs w:val="28"/>
        </w:rPr>
        <w:tab/>
        <w:t>Каково основное содержание и значение Манифеста 17 октября 1905 г.</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3.</w:t>
      </w:r>
      <w:r w:rsidRPr="003001C2">
        <w:rPr>
          <w:rFonts w:ascii="Times New Roman" w:hAnsi="Times New Roman"/>
          <w:sz w:val="28"/>
          <w:szCs w:val="28"/>
        </w:rPr>
        <w:tab/>
        <w:t>Какова была роль Государственной думы в управлении страны.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w:t>
      </w:r>
      <w:r w:rsidRPr="003001C2">
        <w:rPr>
          <w:rFonts w:ascii="Times New Roman" w:hAnsi="Times New Roman"/>
          <w:sz w:val="28"/>
          <w:szCs w:val="28"/>
        </w:rPr>
        <w:tab/>
        <w:t>В чем состояли причины революционных событий 1905-1907 гг. в России? Какие слои населения приняли в них участие?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w:t>
      </w:r>
      <w:r w:rsidRPr="003001C2">
        <w:rPr>
          <w:rFonts w:ascii="Times New Roman" w:hAnsi="Times New Roman"/>
          <w:sz w:val="28"/>
          <w:szCs w:val="28"/>
        </w:rPr>
        <w:tab/>
        <w:t>Какими были результаты революции 1905-1907 гг. в различных сферах жизни общества?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6.</w:t>
      </w:r>
      <w:r w:rsidRPr="003001C2">
        <w:rPr>
          <w:rFonts w:ascii="Times New Roman" w:hAnsi="Times New Roman"/>
          <w:sz w:val="28"/>
          <w:szCs w:val="28"/>
        </w:rPr>
        <w:tab/>
        <w:t>Когда образовался и против кого был направлен Тройственный союз?</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7.</w:t>
      </w:r>
      <w:r w:rsidRPr="003001C2">
        <w:rPr>
          <w:rFonts w:ascii="Times New Roman" w:hAnsi="Times New Roman"/>
          <w:sz w:val="28"/>
          <w:szCs w:val="28"/>
        </w:rPr>
        <w:tab/>
        <w:t>Что послужило поводом для начала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8.</w:t>
      </w:r>
      <w:r w:rsidRPr="003001C2">
        <w:rPr>
          <w:rFonts w:ascii="Times New Roman" w:hAnsi="Times New Roman"/>
          <w:sz w:val="28"/>
          <w:szCs w:val="28"/>
        </w:rPr>
        <w:tab/>
        <w:t>Какие причины привели к Первой мировой войне?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9.</w:t>
      </w:r>
      <w:r w:rsidRPr="003001C2">
        <w:rPr>
          <w:rFonts w:ascii="Times New Roman" w:hAnsi="Times New Roman"/>
          <w:sz w:val="28"/>
          <w:szCs w:val="28"/>
        </w:rPr>
        <w:tab/>
        <w:t>В чем состояли цели воюющих стран в начале войны? Были ли они достигнуты?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10.</w:t>
      </w:r>
      <w:r w:rsidRPr="003001C2">
        <w:rPr>
          <w:rFonts w:ascii="Times New Roman" w:hAnsi="Times New Roman"/>
          <w:sz w:val="28"/>
          <w:szCs w:val="28"/>
        </w:rPr>
        <w:tab/>
        <w:t>Каковы важнейшие битвы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11.</w:t>
      </w:r>
      <w:r w:rsidRPr="003001C2">
        <w:rPr>
          <w:rFonts w:ascii="Times New Roman" w:hAnsi="Times New Roman"/>
          <w:sz w:val="28"/>
          <w:szCs w:val="28"/>
        </w:rPr>
        <w:tab/>
        <w:t>Перечислите наиболее крупные сражения в 1914-1918 гг.</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12.</w:t>
      </w:r>
      <w:r w:rsidRPr="003001C2">
        <w:rPr>
          <w:rFonts w:ascii="Times New Roman" w:hAnsi="Times New Roman"/>
          <w:sz w:val="28"/>
          <w:szCs w:val="28"/>
        </w:rPr>
        <w:tab/>
        <w:t>Кто стал победителем в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13.</w:t>
      </w:r>
      <w:r w:rsidRPr="003001C2">
        <w:rPr>
          <w:rFonts w:ascii="Times New Roman" w:hAnsi="Times New Roman"/>
          <w:sz w:val="28"/>
          <w:szCs w:val="28"/>
        </w:rPr>
        <w:tab/>
        <w:t>Почему Германия и ее союзники потерпели поражение?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14.</w:t>
      </w:r>
      <w:r w:rsidRPr="003001C2">
        <w:rPr>
          <w:rFonts w:ascii="Times New Roman" w:hAnsi="Times New Roman"/>
          <w:sz w:val="28"/>
          <w:szCs w:val="28"/>
        </w:rPr>
        <w:tab/>
        <w:t>Какие вопросы рассматривались на Парижской мирной конференции?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15.</w:t>
      </w:r>
      <w:r w:rsidRPr="003001C2">
        <w:rPr>
          <w:rFonts w:ascii="Times New Roman" w:hAnsi="Times New Roman"/>
          <w:sz w:val="28"/>
          <w:szCs w:val="28"/>
        </w:rPr>
        <w:tab/>
        <w:t>Назовите государства, которые появились на карте Европы в послевоенный период.</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16.</w:t>
      </w:r>
      <w:r w:rsidRPr="003001C2">
        <w:rPr>
          <w:rFonts w:ascii="Times New Roman" w:hAnsi="Times New Roman"/>
          <w:sz w:val="28"/>
          <w:szCs w:val="28"/>
        </w:rPr>
        <w:tab/>
        <w:t>Какие территориальные изменения произошли в результате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17.</w:t>
      </w:r>
      <w:r w:rsidRPr="003001C2">
        <w:rPr>
          <w:rFonts w:ascii="Times New Roman" w:hAnsi="Times New Roman"/>
          <w:sz w:val="28"/>
          <w:szCs w:val="28"/>
        </w:rPr>
        <w:tab/>
        <w:t>Каковы причины падения монархии?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18.</w:t>
      </w:r>
      <w:r w:rsidRPr="003001C2">
        <w:rPr>
          <w:rFonts w:ascii="Times New Roman" w:hAnsi="Times New Roman"/>
          <w:sz w:val="28"/>
          <w:szCs w:val="28"/>
        </w:rPr>
        <w:tab/>
        <w:t>Объясните сущность двоевластия</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19.</w:t>
      </w:r>
      <w:r w:rsidRPr="003001C2">
        <w:rPr>
          <w:rFonts w:ascii="Times New Roman" w:hAnsi="Times New Roman"/>
          <w:sz w:val="28"/>
          <w:szCs w:val="28"/>
        </w:rPr>
        <w:tab/>
        <w:t>Почему после свержения монархии в России не наступила политическая стабильность?</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20.</w:t>
      </w:r>
      <w:r w:rsidRPr="003001C2">
        <w:rPr>
          <w:rFonts w:ascii="Times New Roman" w:hAnsi="Times New Roman"/>
          <w:sz w:val="28"/>
          <w:szCs w:val="28"/>
        </w:rPr>
        <w:tab/>
        <w:t>Каковы были первые шаги большевиков после прихода к власти?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21.</w:t>
      </w:r>
      <w:r w:rsidRPr="003001C2">
        <w:rPr>
          <w:rFonts w:ascii="Times New Roman" w:hAnsi="Times New Roman"/>
          <w:sz w:val="28"/>
          <w:szCs w:val="28"/>
        </w:rPr>
        <w:tab/>
        <w:t>Какими мерами характеризируется политика «военного коммунизма»?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22.</w:t>
      </w:r>
      <w:r w:rsidRPr="003001C2">
        <w:rPr>
          <w:rFonts w:ascii="Times New Roman" w:hAnsi="Times New Roman"/>
          <w:sz w:val="28"/>
          <w:szCs w:val="28"/>
        </w:rPr>
        <w:tab/>
        <w:t>Дайте определение понятий: социалистическая революция, гражданская война, интервенция, террор.</w:t>
      </w:r>
    </w:p>
    <w:p w:rsidR="00322B98"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23.</w:t>
      </w:r>
      <w:r w:rsidRPr="003001C2">
        <w:rPr>
          <w:rFonts w:ascii="Times New Roman" w:hAnsi="Times New Roman"/>
          <w:sz w:val="28"/>
          <w:szCs w:val="28"/>
        </w:rPr>
        <w:tab/>
        <w:t>Охарактеризуйте о</w:t>
      </w:r>
      <w:r>
        <w:rPr>
          <w:rFonts w:ascii="Times New Roman" w:hAnsi="Times New Roman"/>
          <w:sz w:val="28"/>
          <w:szCs w:val="28"/>
        </w:rPr>
        <w:t>сновные этапы Гражданской войны</w:t>
      </w:r>
    </w:p>
    <w:p w:rsidR="00322B98" w:rsidRPr="00E70BFE" w:rsidRDefault="00322B98" w:rsidP="00322B98">
      <w:pPr>
        <w:pStyle w:val="aff3"/>
        <w:shd w:val="clear" w:color="auto" w:fill="auto"/>
        <w:spacing w:line="240" w:lineRule="auto"/>
        <w:contextualSpacing/>
        <w:rPr>
          <w:sz w:val="28"/>
          <w:szCs w:val="28"/>
        </w:rPr>
      </w:pPr>
      <w:r>
        <w:t xml:space="preserve">           </w:t>
      </w:r>
      <w:r w:rsidRPr="00E70BFE">
        <w:rPr>
          <w:sz w:val="28"/>
          <w:szCs w:val="28"/>
        </w:rPr>
        <w:t>24. Заполните сравнительную таблицу</w:t>
      </w:r>
    </w:p>
    <w:tbl>
      <w:tblPr>
        <w:tblOverlap w:val="never"/>
        <w:tblW w:w="0" w:type="auto"/>
        <w:jc w:val="center"/>
        <w:tblLayout w:type="fixed"/>
        <w:tblCellMar>
          <w:left w:w="10" w:type="dxa"/>
          <w:right w:w="10" w:type="dxa"/>
        </w:tblCellMar>
        <w:tblLook w:val="04A0"/>
      </w:tblPr>
      <w:tblGrid>
        <w:gridCol w:w="2597"/>
        <w:gridCol w:w="3374"/>
        <w:gridCol w:w="3379"/>
      </w:tblGrid>
      <w:tr w:rsidR="00322B98" w:rsidRPr="00E70BFE" w:rsidTr="00D95BF5">
        <w:trPr>
          <w:trHeight w:hRule="exact" w:val="470"/>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340"/>
              <w:contextualSpacing/>
              <w:jc w:val="left"/>
              <w:rPr>
                <w:sz w:val="28"/>
                <w:szCs w:val="28"/>
              </w:rPr>
            </w:pPr>
            <w:r w:rsidRPr="00E70BFE">
              <w:rPr>
                <w:sz w:val="28"/>
                <w:szCs w:val="28"/>
              </w:rPr>
              <w:t>Линии сравнения</w:t>
            </w:r>
          </w:p>
        </w:tc>
        <w:tc>
          <w:tcPr>
            <w:tcW w:w="3374"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280"/>
              <w:contextualSpacing/>
              <w:jc w:val="left"/>
              <w:rPr>
                <w:sz w:val="28"/>
                <w:szCs w:val="28"/>
              </w:rPr>
            </w:pPr>
            <w:r w:rsidRPr="00E70BFE">
              <w:rPr>
                <w:sz w:val="28"/>
                <w:szCs w:val="28"/>
              </w:rPr>
              <w:t>Февральская революция</w:t>
            </w:r>
          </w:p>
        </w:tc>
        <w:tc>
          <w:tcPr>
            <w:tcW w:w="3379" w:type="dxa"/>
            <w:tcBorders>
              <w:top w:val="single" w:sz="4" w:space="0" w:color="auto"/>
              <w:left w:val="single" w:sz="4" w:space="0" w:color="auto"/>
              <w:righ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280"/>
              <w:contextualSpacing/>
              <w:jc w:val="left"/>
              <w:rPr>
                <w:sz w:val="28"/>
                <w:szCs w:val="28"/>
              </w:rPr>
            </w:pPr>
            <w:r w:rsidRPr="00E70BFE">
              <w:rPr>
                <w:sz w:val="28"/>
                <w:szCs w:val="28"/>
              </w:rPr>
              <w:t>Октябрьская революция</w:t>
            </w:r>
          </w:p>
        </w:tc>
      </w:tr>
      <w:tr w:rsidR="00322B98" w:rsidRPr="00E70BFE" w:rsidTr="00D95BF5">
        <w:trPr>
          <w:trHeight w:hRule="exact" w:val="470"/>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Причины</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56"/>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Задачи</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66"/>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Движущие силы</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70"/>
          <w:jc w:val="center"/>
        </w:trPr>
        <w:tc>
          <w:tcPr>
            <w:tcW w:w="2597" w:type="dxa"/>
            <w:tcBorders>
              <w:top w:val="single" w:sz="4" w:space="0" w:color="auto"/>
              <w:left w:val="single" w:sz="4" w:space="0" w:color="auto"/>
              <w:bottom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Характер</w:t>
            </w:r>
          </w:p>
        </w:tc>
        <w:tc>
          <w:tcPr>
            <w:tcW w:w="3374" w:type="dxa"/>
            <w:tcBorders>
              <w:top w:val="single" w:sz="4" w:space="0" w:color="auto"/>
              <w:left w:val="single" w:sz="4" w:space="0" w:color="auto"/>
              <w:bottom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bl>
    <w:p w:rsidR="00322B98" w:rsidRDefault="00322B98" w:rsidP="00322B98">
      <w:pPr>
        <w:spacing w:after="0" w:line="240" w:lineRule="auto"/>
        <w:contextualSpacing/>
        <w:jc w:val="center"/>
        <w:rPr>
          <w:rFonts w:ascii="Times New Roman" w:hAnsi="Times New Roman"/>
          <w:b/>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lastRenderedPageBreak/>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От великих потрясений к Великой победе</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Тестовые</w:t>
      </w:r>
      <w:r w:rsidRPr="00821261">
        <w:rPr>
          <w:rFonts w:ascii="Times New Roman" w:hAnsi="Times New Roman"/>
          <w:i/>
          <w:sz w:val="28"/>
          <w:szCs w:val="28"/>
        </w:rPr>
        <w:t xml:space="preserve"> вопросы: </w:t>
      </w:r>
    </w:p>
    <w:p w:rsidR="00322B98" w:rsidRPr="00513250" w:rsidRDefault="00322B98" w:rsidP="00322B98">
      <w:pPr>
        <w:pStyle w:val="27"/>
        <w:keepNext/>
        <w:keepLines/>
        <w:numPr>
          <w:ilvl w:val="0"/>
          <w:numId w:val="10"/>
        </w:numPr>
        <w:shd w:val="clear" w:color="auto" w:fill="auto"/>
        <w:tabs>
          <w:tab w:val="left" w:pos="1083"/>
        </w:tabs>
        <w:spacing w:after="0" w:line="240" w:lineRule="auto"/>
        <w:ind w:firstLine="780"/>
        <w:contextualSpacing/>
        <w:rPr>
          <w:sz w:val="28"/>
          <w:szCs w:val="28"/>
        </w:rPr>
      </w:pPr>
      <w:bookmarkStart w:id="37" w:name="bookmark132"/>
      <w:r w:rsidRPr="00513250">
        <w:rPr>
          <w:sz w:val="28"/>
          <w:szCs w:val="28"/>
        </w:rPr>
        <w:t>В результате внутрипартийной борьбы середины и второй половины 1920-х гг. в СССР</w:t>
      </w:r>
      <w:bookmarkEnd w:id="37"/>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утвердилась многопартийная система</w:t>
      </w:r>
    </w:p>
    <w:p w:rsidR="00322B98" w:rsidRPr="00513250" w:rsidRDefault="00322B98" w:rsidP="00322B98">
      <w:pPr>
        <w:pStyle w:val="29"/>
        <w:shd w:val="clear" w:color="auto" w:fill="auto"/>
        <w:tabs>
          <w:tab w:val="left" w:pos="1136"/>
        </w:tabs>
        <w:spacing w:before="0" w:line="240" w:lineRule="auto"/>
        <w:ind w:firstLine="780"/>
        <w:contextualSpacing/>
        <w:jc w:val="left"/>
        <w:rPr>
          <w:sz w:val="28"/>
          <w:szCs w:val="28"/>
        </w:rPr>
      </w:pPr>
      <w:r w:rsidRPr="00513250">
        <w:rPr>
          <w:sz w:val="28"/>
          <w:szCs w:val="28"/>
        </w:rPr>
        <w:t>б)</w:t>
      </w:r>
      <w:r w:rsidRPr="00513250">
        <w:rPr>
          <w:sz w:val="28"/>
          <w:szCs w:val="28"/>
        </w:rPr>
        <w:tab/>
        <w:t>основой политического курса стал тезис о возможности построения социализма в одной, отдельно взятой стране</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была разрешена деятельность оппозиции</w:t>
      </w:r>
    </w:p>
    <w:p w:rsidR="00322B98" w:rsidRPr="00513250" w:rsidRDefault="00322B98" w:rsidP="00322B98">
      <w:pPr>
        <w:pStyle w:val="29"/>
        <w:shd w:val="clear" w:color="auto" w:fill="auto"/>
        <w:tabs>
          <w:tab w:val="left" w:pos="1191"/>
        </w:tabs>
        <w:spacing w:before="0" w:after="349" w:line="240" w:lineRule="auto"/>
        <w:ind w:left="780"/>
        <w:contextualSpacing/>
        <w:rPr>
          <w:sz w:val="28"/>
          <w:szCs w:val="28"/>
        </w:rPr>
      </w:pPr>
      <w:r w:rsidRPr="00513250">
        <w:rPr>
          <w:sz w:val="28"/>
          <w:szCs w:val="28"/>
        </w:rPr>
        <w:t>г)</w:t>
      </w:r>
      <w:r w:rsidRPr="00513250">
        <w:rPr>
          <w:sz w:val="28"/>
          <w:szCs w:val="28"/>
        </w:rPr>
        <w:tab/>
        <w:t>произошёл переход к политике «военного коммунизма»</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38" w:name="bookmark133"/>
      <w:r w:rsidRPr="00513250">
        <w:rPr>
          <w:sz w:val="28"/>
          <w:szCs w:val="28"/>
        </w:rPr>
        <w:t>О переходе к нэпу было объявлено на X съезде РК</w:t>
      </w:r>
      <w:proofErr w:type="gramStart"/>
      <w:r w:rsidRPr="00513250">
        <w:rPr>
          <w:sz w:val="28"/>
          <w:szCs w:val="28"/>
        </w:rPr>
        <w:t>П(</w:t>
      </w:r>
      <w:proofErr w:type="gramEnd"/>
      <w:r w:rsidRPr="00513250">
        <w:rPr>
          <w:sz w:val="28"/>
          <w:szCs w:val="28"/>
        </w:rPr>
        <w:t>б) в:</w:t>
      </w:r>
      <w:bookmarkEnd w:id="38"/>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1919 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1921 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1922 г.;</w:t>
      </w:r>
    </w:p>
    <w:p w:rsidR="00322B98" w:rsidRPr="00513250" w:rsidRDefault="00322B98" w:rsidP="00322B98">
      <w:pPr>
        <w:pStyle w:val="29"/>
        <w:shd w:val="clear" w:color="auto" w:fill="auto"/>
        <w:tabs>
          <w:tab w:val="left" w:pos="1191"/>
        </w:tabs>
        <w:spacing w:before="0" w:after="304" w:line="240" w:lineRule="auto"/>
        <w:ind w:left="780"/>
        <w:contextualSpacing/>
        <w:rPr>
          <w:sz w:val="28"/>
          <w:szCs w:val="28"/>
        </w:rPr>
      </w:pPr>
      <w:r w:rsidRPr="00513250">
        <w:rPr>
          <w:sz w:val="28"/>
          <w:szCs w:val="28"/>
        </w:rPr>
        <w:t>г)</w:t>
      </w:r>
      <w:r w:rsidRPr="00513250">
        <w:rPr>
          <w:sz w:val="28"/>
          <w:szCs w:val="28"/>
        </w:rPr>
        <w:tab/>
        <w:t>1924</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39" w:name="bookmark134"/>
      <w:r w:rsidRPr="00513250">
        <w:rPr>
          <w:sz w:val="28"/>
          <w:szCs w:val="28"/>
        </w:rPr>
        <w:t xml:space="preserve">Что из названного относится к причинам кризиса </w:t>
      </w:r>
      <w:proofErr w:type="spellStart"/>
      <w:r w:rsidRPr="00513250">
        <w:rPr>
          <w:sz w:val="28"/>
          <w:szCs w:val="28"/>
        </w:rPr>
        <w:t>НЭПа</w:t>
      </w:r>
      <w:proofErr w:type="spellEnd"/>
      <w:r w:rsidRPr="00513250">
        <w:rPr>
          <w:sz w:val="28"/>
          <w:szCs w:val="28"/>
        </w:rPr>
        <w:t>?</w:t>
      </w:r>
      <w:bookmarkEnd w:id="39"/>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сохранение продразвёрстки</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форсированные темпы индустриализации</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относительно низкая товарность мелких крестьянских хозяйств</w:t>
      </w:r>
    </w:p>
    <w:p w:rsidR="00322B98" w:rsidRPr="00513250" w:rsidRDefault="00322B98" w:rsidP="00322B98">
      <w:pPr>
        <w:pStyle w:val="29"/>
        <w:shd w:val="clear" w:color="auto" w:fill="auto"/>
        <w:tabs>
          <w:tab w:val="left" w:pos="1191"/>
        </w:tabs>
        <w:spacing w:before="0" w:after="300" w:line="240" w:lineRule="auto"/>
        <w:ind w:left="780"/>
        <w:contextualSpacing/>
        <w:rPr>
          <w:sz w:val="28"/>
          <w:szCs w:val="28"/>
        </w:rPr>
      </w:pPr>
      <w:r w:rsidRPr="00513250">
        <w:rPr>
          <w:sz w:val="28"/>
          <w:szCs w:val="28"/>
        </w:rPr>
        <w:t>г)</w:t>
      </w:r>
      <w:r w:rsidRPr="00513250">
        <w:rPr>
          <w:sz w:val="28"/>
          <w:szCs w:val="28"/>
        </w:rPr>
        <w:tab/>
        <w:t>деятельность комбедов и продотрядов</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0" w:name="bookmark135"/>
      <w:r w:rsidRPr="00513250">
        <w:rPr>
          <w:sz w:val="28"/>
          <w:szCs w:val="28"/>
        </w:rPr>
        <w:t>В Конституции 1924 г. СССР был провозглашен:</w:t>
      </w:r>
      <w:bookmarkEnd w:id="40"/>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Федерацией республик;</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Союзом автономий;</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Конфедерацией регионов;</w:t>
      </w:r>
    </w:p>
    <w:p w:rsidR="00322B98" w:rsidRPr="00513250" w:rsidRDefault="00322B98" w:rsidP="00322B98">
      <w:pPr>
        <w:pStyle w:val="29"/>
        <w:shd w:val="clear" w:color="auto" w:fill="auto"/>
        <w:tabs>
          <w:tab w:val="left" w:pos="1191"/>
        </w:tabs>
        <w:spacing w:before="0" w:after="346" w:line="240" w:lineRule="auto"/>
        <w:ind w:left="780"/>
        <w:contextualSpacing/>
        <w:rPr>
          <w:sz w:val="28"/>
          <w:szCs w:val="28"/>
        </w:rPr>
      </w:pPr>
      <w:r w:rsidRPr="00513250">
        <w:rPr>
          <w:sz w:val="28"/>
          <w:szCs w:val="28"/>
        </w:rPr>
        <w:t>г)</w:t>
      </w:r>
      <w:r w:rsidRPr="00513250">
        <w:rPr>
          <w:sz w:val="28"/>
          <w:szCs w:val="28"/>
        </w:rPr>
        <w:tab/>
        <w:t>унитарным государством.</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1" w:name="bookmark136"/>
      <w:r w:rsidRPr="00513250">
        <w:rPr>
          <w:sz w:val="28"/>
          <w:szCs w:val="28"/>
        </w:rPr>
        <w:t xml:space="preserve">Стахановское движение развернулось в СССР </w:t>
      </w:r>
      <w:proofErr w:type="gramStart"/>
      <w:r w:rsidRPr="00513250">
        <w:rPr>
          <w:sz w:val="28"/>
          <w:szCs w:val="28"/>
        </w:rPr>
        <w:t>в</w:t>
      </w:r>
      <w:proofErr w:type="gramEnd"/>
      <w:r w:rsidRPr="00513250">
        <w:rPr>
          <w:sz w:val="28"/>
          <w:szCs w:val="28"/>
        </w:rPr>
        <w:t>:</w:t>
      </w:r>
      <w:bookmarkEnd w:id="41"/>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1920-е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1930-е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1940-е гг.;</w:t>
      </w:r>
    </w:p>
    <w:p w:rsidR="00322B98" w:rsidRPr="00513250" w:rsidRDefault="00322B98" w:rsidP="00322B98">
      <w:pPr>
        <w:pStyle w:val="29"/>
        <w:shd w:val="clear" w:color="auto" w:fill="auto"/>
        <w:tabs>
          <w:tab w:val="left" w:pos="1191"/>
        </w:tabs>
        <w:spacing w:before="0" w:after="349" w:line="240" w:lineRule="auto"/>
        <w:ind w:left="780"/>
        <w:contextualSpacing/>
        <w:rPr>
          <w:sz w:val="28"/>
          <w:szCs w:val="28"/>
        </w:rPr>
      </w:pPr>
      <w:r w:rsidRPr="00513250">
        <w:rPr>
          <w:sz w:val="28"/>
          <w:szCs w:val="28"/>
        </w:rPr>
        <w:t>г)</w:t>
      </w:r>
      <w:r w:rsidRPr="00513250">
        <w:rPr>
          <w:sz w:val="28"/>
          <w:szCs w:val="28"/>
        </w:rPr>
        <w:tab/>
        <w:t>1950-е гг.</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2" w:name="bookmark137"/>
      <w:r w:rsidRPr="00513250">
        <w:rPr>
          <w:sz w:val="28"/>
          <w:szCs w:val="28"/>
        </w:rPr>
        <w:t xml:space="preserve">Форсированная индустриализация осуществлялась в СССР </w:t>
      </w:r>
      <w:proofErr w:type="gramStart"/>
      <w:r w:rsidRPr="00513250">
        <w:rPr>
          <w:sz w:val="28"/>
          <w:szCs w:val="28"/>
        </w:rPr>
        <w:t>с</w:t>
      </w:r>
      <w:bookmarkEnd w:id="42"/>
      <w:proofErr w:type="gramEnd"/>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начала 1920-х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конца 1920-х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конца 1940-х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г)</w:t>
      </w:r>
      <w:r w:rsidRPr="00513250">
        <w:rPr>
          <w:sz w:val="28"/>
          <w:szCs w:val="28"/>
        </w:rPr>
        <w:tab/>
        <w:t>конца 1950-х гг.</w:t>
      </w:r>
    </w:p>
    <w:p w:rsidR="00322B98" w:rsidRPr="00513250" w:rsidRDefault="00322B98" w:rsidP="00322B98">
      <w:pPr>
        <w:pStyle w:val="27"/>
        <w:keepNext/>
        <w:keepLines/>
        <w:numPr>
          <w:ilvl w:val="0"/>
          <w:numId w:val="10"/>
        </w:numPr>
        <w:shd w:val="clear" w:color="auto" w:fill="auto"/>
        <w:tabs>
          <w:tab w:val="left" w:pos="1147"/>
        </w:tabs>
        <w:spacing w:after="0" w:line="240" w:lineRule="auto"/>
        <w:ind w:firstLine="760"/>
        <w:contextualSpacing/>
        <w:jc w:val="both"/>
        <w:rPr>
          <w:sz w:val="28"/>
          <w:szCs w:val="28"/>
        </w:rPr>
      </w:pPr>
      <w:bookmarkStart w:id="43" w:name="bookmark138"/>
      <w:r w:rsidRPr="00513250">
        <w:rPr>
          <w:sz w:val="28"/>
          <w:szCs w:val="28"/>
        </w:rPr>
        <w:t xml:space="preserve">Индустриализация в СССР привела </w:t>
      </w:r>
      <w:proofErr w:type="gramStart"/>
      <w:r w:rsidRPr="00513250">
        <w:rPr>
          <w:sz w:val="28"/>
          <w:szCs w:val="28"/>
        </w:rPr>
        <w:t>к</w:t>
      </w:r>
      <w:proofErr w:type="gramEnd"/>
      <w:r w:rsidRPr="00513250">
        <w:rPr>
          <w:sz w:val="28"/>
          <w:szCs w:val="28"/>
        </w:rPr>
        <w:t>:</w:t>
      </w:r>
      <w:bookmarkEnd w:id="43"/>
    </w:p>
    <w:p w:rsidR="00322B98" w:rsidRPr="00513250" w:rsidRDefault="00322B98" w:rsidP="00322B98">
      <w:pPr>
        <w:pStyle w:val="29"/>
        <w:shd w:val="clear" w:color="auto" w:fill="auto"/>
        <w:tabs>
          <w:tab w:val="left" w:pos="1152"/>
        </w:tabs>
        <w:spacing w:before="0" w:line="240" w:lineRule="auto"/>
        <w:ind w:firstLine="760"/>
        <w:contextualSpacing/>
        <w:rPr>
          <w:sz w:val="28"/>
          <w:szCs w:val="28"/>
        </w:rPr>
      </w:pPr>
      <w:r w:rsidRPr="00513250">
        <w:rPr>
          <w:sz w:val="28"/>
          <w:szCs w:val="28"/>
        </w:rPr>
        <w:t>а)</w:t>
      </w:r>
      <w:r w:rsidRPr="00513250">
        <w:rPr>
          <w:sz w:val="28"/>
          <w:szCs w:val="28"/>
        </w:rPr>
        <w:tab/>
        <w:t>Паданию промышленного производства</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б)</w:t>
      </w:r>
      <w:r w:rsidRPr="00513250">
        <w:rPr>
          <w:sz w:val="28"/>
          <w:szCs w:val="28"/>
        </w:rPr>
        <w:tab/>
        <w:t>Развитию преимущественно легкой промышленности</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lastRenderedPageBreak/>
        <w:t>в)</w:t>
      </w:r>
      <w:r w:rsidRPr="00513250">
        <w:rPr>
          <w:sz w:val="28"/>
          <w:szCs w:val="28"/>
        </w:rPr>
        <w:tab/>
        <w:t>Интеграции советской экономики в мировой рынок</w:t>
      </w:r>
    </w:p>
    <w:p w:rsidR="00322B98" w:rsidRPr="00513250" w:rsidRDefault="00322B98" w:rsidP="00322B98">
      <w:pPr>
        <w:pStyle w:val="29"/>
        <w:shd w:val="clear" w:color="auto" w:fill="auto"/>
        <w:tabs>
          <w:tab w:val="left" w:pos="1171"/>
        </w:tabs>
        <w:spacing w:before="0" w:after="243" w:line="240" w:lineRule="auto"/>
        <w:ind w:firstLine="760"/>
        <w:contextualSpacing/>
        <w:rPr>
          <w:sz w:val="28"/>
          <w:szCs w:val="28"/>
        </w:rPr>
      </w:pPr>
      <w:r w:rsidRPr="00513250">
        <w:rPr>
          <w:sz w:val="28"/>
          <w:szCs w:val="28"/>
        </w:rPr>
        <w:t>г)</w:t>
      </w:r>
      <w:r w:rsidRPr="00513250">
        <w:rPr>
          <w:sz w:val="28"/>
          <w:szCs w:val="28"/>
        </w:rPr>
        <w:tab/>
        <w:t>Созданию мощной оборонной промышленности</w:t>
      </w:r>
    </w:p>
    <w:p w:rsidR="00322B98" w:rsidRPr="00513250" w:rsidRDefault="00322B98" w:rsidP="00322B98">
      <w:pPr>
        <w:pStyle w:val="27"/>
        <w:keepNext/>
        <w:keepLines/>
        <w:numPr>
          <w:ilvl w:val="0"/>
          <w:numId w:val="10"/>
        </w:numPr>
        <w:shd w:val="clear" w:color="auto" w:fill="auto"/>
        <w:tabs>
          <w:tab w:val="left" w:pos="1147"/>
        </w:tabs>
        <w:spacing w:after="0" w:line="240" w:lineRule="auto"/>
        <w:ind w:firstLine="760"/>
        <w:contextualSpacing/>
        <w:jc w:val="both"/>
        <w:rPr>
          <w:sz w:val="28"/>
          <w:szCs w:val="28"/>
        </w:rPr>
      </w:pPr>
      <w:bookmarkStart w:id="44" w:name="bookmark139"/>
      <w:r w:rsidRPr="00513250">
        <w:rPr>
          <w:sz w:val="28"/>
          <w:szCs w:val="28"/>
        </w:rPr>
        <w:t>В период коллективизации в СССР:</w:t>
      </w:r>
      <w:bookmarkEnd w:id="44"/>
    </w:p>
    <w:p w:rsidR="00322B98" w:rsidRPr="00513250" w:rsidRDefault="00322B98" w:rsidP="00322B98">
      <w:pPr>
        <w:pStyle w:val="29"/>
        <w:shd w:val="clear" w:color="auto" w:fill="auto"/>
        <w:tabs>
          <w:tab w:val="left" w:pos="1152"/>
        </w:tabs>
        <w:spacing w:before="0" w:line="240" w:lineRule="auto"/>
        <w:ind w:firstLine="760"/>
        <w:contextualSpacing/>
        <w:rPr>
          <w:sz w:val="28"/>
          <w:szCs w:val="28"/>
        </w:rPr>
      </w:pPr>
      <w:r w:rsidRPr="00513250">
        <w:rPr>
          <w:sz w:val="28"/>
          <w:szCs w:val="28"/>
        </w:rPr>
        <w:t>а)</w:t>
      </w:r>
      <w:r w:rsidRPr="00513250">
        <w:rPr>
          <w:sz w:val="28"/>
          <w:szCs w:val="28"/>
        </w:rPr>
        <w:tab/>
        <w:t>осуществлялась политика ликвидации кулачества как класса;</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б)</w:t>
      </w:r>
      <w:r w:rsidRPr="00513250">
        <w:rPr>
          <w:sz w:val="28"/>
          <w:szCs w:val="28"/>
        </w:rPr>
        <w:tab/>
        <w:t>был прекращен экспорт хлеба за рубеж;</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в)</w:t>
      </w:r>
      <w:r w:rsidRPr="00513250">
        <w:rPr>
          <w:sz w:val="28"/>
          <w:szCs w:val="28"/>
        </w:rPr>
        <w:tab/>
        <w:t>основной формой обобществления единоличных хозяйств была коммуна;</w:t>
      </w:r>
    </w:p>
    <w:p w:rsidR="00322B98" w:rsidRPr="00513250" w:rsidRDefault="00322B98" w:rsidP="00322B98">
      <w:pPr>
        <w:pStyle w:val="29"/>
        <w:shd w:val="clear" w:color="auto" w:fill="auto"/>
        <w:tabs>
          <w:tab w:val="left" w:pos="1171"/>
        </w:tabs>
        <w:spacing w:before="0" w:after="349" w:line="240" w:lineRule="auto"/>
        <w:ind w:firstLine="760"/>
        <w:contextualSpacing/>
        <w:rPr>
          <w:sz w:val="28"/>
          <w:szCs w:val="28"/>
        </w:rPr>
      </w:pPr>
      <w:r w:rsidRPr="00513250">
        <w:rPr>
          <w:sz w:val="28"/>
          <w:szCs w:val="28"/>
        </w:rPr>
        <w:t>г)</w:t>
      </w:r>
      <w:r w:rsidRPr="00513250">
        <w:rPr>
          <w:sz w:val="28"/>
          <w:szCs w:val="28"/>
        </w:rPr>
        <w:tab/>
        <w:t>проводилось уравнительное перераспределение земли между крестьянами.</w:t>
      </w:r>
    </w:p>
    <w:p w:rsidR="00322B98" w:rsidRPr="00513250" w:rsidRDefault="00322B98" w:rsidP="00322B98">
      <w:pPr>
        <w:pStyle w:val="27"/>
        <w:keepNext/>
        <w:keepLines/>
        <w:shd w:val="clear" w:color="auto" w:fill="auto"/>
        <w:spacing w:after="0" w:line="240" w:lineRule="auto"/>
        <w:ind w:firstLine="760"/>
        <w:contextualSpacing/>
        <w:jc w:val="both"/>
        <w:rPr>
          <w:sz w:val="28"/>
          <w:szCs w:val="28"/>
        </w:rPr>
      </w:pPr>
      <w:bookmarkStart w:id="45" w:name="bookmark140"/>
      <w:r w:rsidRPr="00513250">
        <w:rPr>
          <w:sz w:val="28"/>
          <w:szCs w:val="28"/>
        </w:rPr>
        <w:t>Задание 4. Заполнить таблицу для повторения и усвоения материала</w:t>
      </w:r>
      <w:bookmarkEnd w:id="45"/>
    </w:p>
    <w:p w:rsidR="00322B98" w:rsidRPr="00513250" w:rsidRDefault="00322B98" w:rsidP="00322B98">
      <w:pPr>
        <w:pStyle w:val="aff3"/>
        <w:framePr w:w="9782" w:wrap="notBeside" w:vAnchor="text" w:hAnchor="text" w:xAlign="center" w:y="1"/>
        <w:shd w:val="clear" w:color="auto" w:fill="auto"/>
        <w:spacing w:line="240" w:lineRule="auto"/>
        <w:contextualSpacing/>
        <w:rPr>
          <w:sz w:val="28"/>
          <w:szCs w:val="28"/>
        </w:rPr>
      </w:pPr>
      <w:r w:rsidRPr="00513250">
        <w:rPr>
          <w:sz w:val="28"/>
          <w:szCs w:val="28"/>
        </w:rPr>
        <w:t>«Новая экономическая политика»</w:t>
      </w:r>
    </w:p>
    <w:tbl>
      <w:tblPr>
        <w:tblOverlap w:val="never"/>
        <w:tblW w:w="0" w:type="auto"/>
        <w:jc w:val="center"/>
        <w:tblLayout w:type="fixed"/>
        <w:tblCellMar>
          <w:left w:w="10" w:type="dxa"/>
          <w:right w:w="10" w:type="dxa"/>
        </w:tblCellMar>
        <w:tblLook w:val="04A0"/>
      </w:tblPr>
      <w:tblGrid>
        <w:gridCol w:w="1070"/>
        <w:gridCol w:w="2558"/>
        <w:gridCol w:w="2837"/>
        <w:gridCol w:w="3317"/>
      </w:tblGrid>
      <w:tr w:rsidR="00322B98" w:rsidRPr="00513250" w:rsidTr="00D95BF5">
        <w:trPr>
          <w:trHeight w:hRule="exact" w:val="470"/>
          <w:jc w:val="center"/>
        </w:trPr>
        <w:tc>
          <w:tcPr>
            <w:tcW w:w="1070"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Годы</w:t>
            </w:r>
          </w:p>
        </w:tc>
        <w:tc>
          <w:tcPr>
            <w:tcW w:w="2558"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Промышленность</w:t>
            </w:r>
          </w:p>
        </w:tc>
        <w:tc>
          <w:tcPr>
            <w:tcW w:w="2837"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Сельское хозяйство</w:t>
            </w:r>
          </w:p>
        </w:tc>
        <w:tc>
          <w:tcPr>
            <w:tcW w:w="3317" w:type="dxa"/>
            <w:tcBorders>
              <w:top w:val="single" w:sz="4" w:space="0" w:color="auto"/>
              <w:left w:val="single" w:sz="4" w:space="0" w:color="auto"/>
              <w:righ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Результат</w:t>
            </w:r>
          </w:p>
        </w:tc>
      </w:tr>
      <w:tr w:rsidR="00322B98" w:rsidRPr="00513250" w:rsidTr="00D95BF5">
        <w:trPr>
          <w:trHeight w:hRule="exact" w:val="480"/>
          <w:jc w:val="center"/>
        </w:trPr>
        <w:tc>
          <w:tcPr>
            <w:tcW w:w="1070"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558"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837"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782" w:wrap="notBeside" w:vAnchor="text" w:hAnchor="text" w:xAlign="center" w:y="1"/>
        <w:spacing w:line="240" w:lineRule="auto"/>
        <w:contextualSpacing/>
        <w:rPr>
          <w:rFonts w:ascii="Times New Roman" w:hAnsi="Times New Roman"/>
          <w:sz w:val="28"/>
          <w:szCs w:val="28"/>
        </w:rPr>
      </w:pPr>
    </w:p>
    <w:p w:rsidR="00322B98" w:rsidRPr="00513250" w:rsidRDefault="00322B98" w:rsidP="00322B98">
      <w:pPr>
        <w:spacing w:line="240" w:lineRule="auto"/>
        <w:contextualSpacing/>
        <w:rPr>
          <w:rFonts w:ascii="Times New Roman" w:hAnsi="Times New Roman"/>
          <w:sz w:val="28"/>
          <w:szCs w:val="28"/>
        </w:rPr>
      </w:pPr>
    </w:p>
    <w:p w:rsidR="00322B98" w:rsidRPr="00513250" w:rsidRDefault="00322B98" w:rsidP="00322B98">
      <w:pPr>
        <w:pStyle w:val="aff3"/>
        <w:framePr w:w="9782" w:wrap="notBeside" w:vAnchor="text" w:hAnchor="text" w:xAlign="center" w:y="1"/>
        <w:shd w:val="clear" w:color="auto" w:fill="auto"/>
        <w:spacing w:line="240" w:lineRule="auto"/>
        <w:contextualSpacing/>
        <w:rPr>
          <w:sz w:val="28"/>
          <w:szCs w:val="28"/>
        </w:rPr>
      </w:pPr>
      <w:r w:rsidRPr="00513250">
        <w:rPr>
          <w:sz w:val="28"/>
          <w:szCs w:val="28"/>
        </w:rPr>
        <w:t>Задание 5. Заполнить таблицу для повторения и усвоения материала «Первые пятилетки»</w:t>
      </w:r>
    </w:p>
    <w:tbl>
      <w:tblPr>
        <w:tblOverlap w:val="never"/>
        <w:tblW w:w="0" w:type="auto"/>
        <w:jc w:val="center"/>
        <w:tblLayout w:type="fixed"/>
        <w:tblCellMar>
          <w:left w:w="10" w:type="dxa"/>
          <w:right w:w="10" w:type="dxa"/>
        </w:tblCellMar>
        <w:tblLook w:val="04A0"/>
      </w:tblPr>
      <w:tblGrid>
        <w:gridCol w:w="3379"/>
        <w:gridCol w:w="2822"/>
        <w:gridCol w:w="3581"/>
      </w:tblGrid>
      <w:tr w:rsidR="00322B98" w:rsidRPr="00513250" w:rsidTr="00D95BF5">
        <w:trPr>
          <w:trHeight w:hRule="exact" w:val="470"/>
          <w:jc w:val="center"/>
        </w:trPr>
        <w:tc>
          <w:tcPr>
            <w:tcW w:w="3379"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822"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1-я пятилетка</w:t>
            </w:r>
          </w:p>
        </w:tc>
        <w:tc>
          <w:tcPr>
            <w:tcW w:w="3581" w:type="dxa"/>
            <w:tcBorders>
              <w:top w:val="single" w:sz="4" w:space="0" w:color="auto"/>
              <w:left w:val="single" w:sz="4" w:space="0" w:color="auto"/>
              <w:right w:val="single" w:sz="4" w:space="0" w:color="auto"/>
            </w:tcBorders>
            <w:shd w:val="clear" w:color="auto" w:fill="FFFFFF"/>
            <w:vAlign w:val="center"/>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2-я пятилетка</w:t>
            </w:r>
          </w:p>
        </w:tc>
      </w:tr>
      <w:tr w:rsidR="00322B98" w:rsidRPr="00513250" w:rsidTr="00D95BF5">
        <w:trPr>
          <w:trHeight w:hRule="exact" w:val="466"/>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Годы</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56"/>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Основные задачи</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70"/>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Крупнейшие стройки</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70"/>
          <w:jc w:val="center"/>
        </w:trPr>
        <w:tc>
          <w:tcPr>
            <w:tcW w:w="3379" w:type="dxa"/>
            <w:tcBorders>
              <w:top w:val="single" w:sz="4" w:space="0" w:color="auto"/>
              <w:left w:val="single" w:sz="4" w:space="0" w:color="auto"/>
              <w:bottom w:val="single" w:sz="4" w:space="0" w:color="auto"/>
            </w:tcBorders>
            <w:shd w:val="clear" w:color="auto" w:fill="FFFFFF"/>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Итоги</w:t>
            </w:r>
          </w:p>
        </w:tc>
        <w:tc>
          <w:tcPr>
            <w:tcW w:w="2822"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782" w:wrap="notBeside" w:vAnchor="text" w:hAnchor="text" w:xAlign="center" w:y="1"/>
        <w:spacing w:line="240" w:lineRule="auto"/>
        <w:contextualSpacing/>
        <w:rPr>
          <w:rFonts w:ascii="Times New Roman" w:hAnsi="Times New Roman"/>
          <w:sz w:val="28"/>
          <w:szCs w:val="28"/>
        </w:rPr>
      </w:pPr>
    </w:p>
    <w:p w:rsidR="00322B98" w:rsidRPr="00513250" w:rsidRDefault="00322B98" w:rsidP="00322B98">
      <w:pPr>
        <w:spacing w:line="240" w:lineRule="auto"/>
        <w:contextualSpacing/>
        <w:rPr>
          <w:rFonts w:ascii="Times New Roman" w:hAnsi="Times New Roman"/>
          <w:sz w:val="28"/>
          <w:szCs w:val="28"/>
        </w:rPr>
      </w:pPr>
    </w:p>
    <w:p w:rsidR="00322B98" w:rsidRPr="00513250" w:rsidRDefault="00322B98" w:rsidP="00322B98">
      <w:pPr>
        <w:pStyle w:val="aff3"/>
        <w:framePr w:w="9806" w:wrap="notBeside" w:vAnchor="text" w:hAnchor="text" w:xAlign="center" w:y="1"/>
        <w:shd w:val="clear" w:color="auto" w:fill="auto"/>
        <w:spacing w:after="52" w:line="240" w:lineRule="auto"/>
        <w:contextualSpacing/>
        <w:rPr>
          <w:sz w:val="28"/>
          <w:szCs w:val="28"/>
        </w:rPr>
      </w:pPr>
      <w:r w:rsidRPr="00513250">
        <w:rPr>
          <w:sz w:val="28"/>
          <w:szCs w:val="28"/>
        </w:rPr>
        <w:t>Задание 6. Заполните таблицу для повторения и усвоения материала</w:t>
      </w:r>
    </w:p>
    <w:p w:rsidR="00322B98" w:rsidRPr="00513250" w:rsidRDefault="00322B98" w:rsidP="00322B98">
      <w:pPr>
        <w:pStyle w:val="aff3"/>
        <w:framePr w:w="9806" w:wrap="notBeside" w:vAnchor="text" w:hAnchor="text" w:xAlign="center" w:y="1"/>
        <w:shd w:val="clear" w:color="auto" w:fill="auto"/>
        <w:spacing w:line="240" w:lineRule="auto"/>
        <w:contextualSpacing/>
        <w:rPr>
          <w:sz w:val="28"/>
          <w:szCs w:val="28"/>
        </w:rPr>
      </w:pPr>
      <w:r w:rsidRPr="00513250">
        <w:rPr>
          <w:sz w:val="28"/>
          <w:szCs w:val="28"/>
        </w:rPr>
        <w:t>«Сталинские реформы 30-х годов».</w:t>
      </w:r>
    </w:p>
    <w:tbl>
      <w:tblPr>
        <w:tblOverlap w:val="never"/>
        <w:tblW w:w="0" w:type="auto"/>
        <w:jc w:val="center"/>
        <w:tblLayout w:type="fixed"/>
        <w:tblCellMar>
          <w:left w:w="10" w:type="dxa"/>
          <w:right w:w="10" w:type="dxa"/>
        </w:tblCellMar>
        <w:tblLook w:val="04A0"/>
      </w:tblPr>
      <w:tblGrid>
        <w:gridCol w:w="950"/>
        <w:gridCol w:w="3163"/>
        <w:gridCol w:w="2942"/>
        <w:gridCol w:w="2750"/>
      </w:tblGrid>
      <w:tr w:rsidR="00322B98" w:rsidRPr="00513250" w:rsidTr="00D95BF5">
        <w:trPr>
          <w:trHeight w:hRule="exact" w:val="566"/>
          <w:jc w:val="center"/>
        </w:trPr>
        <w:tc>
          <w:tcPr>
            <w:tcW w:w="950"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Годы</w:t>
            </w:r>
          </w:p>
        </w:tc>
        <w:tc>
          <w:tcPr>
            <w:tcW w:w="3163"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Промышленность</w:t>
            </w:r>
          </w:p>
        </w:tc>
        <w:tc>
          <w:tcPr>
            <w:tcW w:w="2942"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Сельское хозяйство</w:t>
            </w:r>
          </w:p>
        </w:tc>
        <w:tc>
          <w:tcPr>
            <w:tcW w:w="2750" w:type="dxa"/>
            <w:tcBorders>
              <w:top w:val="single" w:sz="4" w:space="0" w:color="auto"/>
              <w:left w:val="single" w:sz="4" w:space="0" w:color="auto"/>
              <w:righ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Результат</w:t>
            </w:r>
          </w:p>
        </w:tc>
      </w:tr>
      <w:tr w:rsidR="00322B98" w:rsidRPr="00513250" w:rsidTr="00D95BF5">
        <w:trPr>
          <w:trHeight w:hRule="exact" w:val="566"/>
          <w:jc w:val="center"/>
        </w:trPr>
        <w:tc>
          <w:tcPr>
            <w:tcW w:w="950"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3163"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2942"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806" w:wrap="notBeside" w:vAnchor="text" w:hAnchor="text" w:xAlign="center" w:y="1"/>
        <w:spacing w:line="240" w:lineRule="auto"/>
        <w:contextualSpacing/>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6431FD">
        <w:rPr>
          <w:rFonts w:ascii="Times New Roman" w:eastAsia="Arial Unicode MS" w:hAnsi="Times New Roman"/>
          <w:b/>
          <w:color w:val="000000"/>
          <w:sz w:val="28"/>
          <w:szCs w:val="28"/>
          <w:lang w:bidi="ru-RU"/>
        </w:rPr>
        <w:t>Вставай, страна огромная</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Перечислите основные очаги напряженности накануне Второй мировой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lastRenderedPageBreak/>
        <w:t>Почему западные державы не поддержали политику коллективной безопасности?</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Что подтолкнуло СССР подписать пакт о ненападении с нацистской Германией?</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Когда и какими действиями началась вторая мировая, Великая Отечественная война?</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Когда и в связи с чем, был принят план «Барбаросса»? Что он предусматривал?</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Чем можно объяснить успех германской армии в начале Великой Отечественной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Назовите основные периоды второй мировой, Великой Отечественной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битве под Москвой. Чем можно объяснить начало поворота в ходе войны в этот период? В чем он проявился?</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Какие меры советское руководство предприняло для перевода экономики страны на военный лад?</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партизанском движении в годы Великой Отечественной войны. Кого из героев-партизан вы знаете?</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Чем вы можете объяснить массовый героизм советских людей в период войны? Назовите известных вам героев войны. Расскажите об одном из них. (</w:t>
      </w:r>
      <w:r w:rsidRPr="00E027CA">
        <w:rPr>
          <w:rStyle w:val="214pt"/>
          <w:rFonts w:eastAsia="Calibri"/>
        </w:rPr>
        <w:t>Хорошо связать этот вопрос с историей родного края</w:t>
      </w:r>
      <w:r w:rsidRPr="00E027CA">
        <w:rPr>
          <w:sz w:val="28"/>
          <w:szCs w:val="28"/>
        </w:rPr>
        <w:t>).</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Почему главным направлением летнего наступления 1942 г. немцы избрали Сталинград? Каковы последствия этого наступления?</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Каково значение Сталинградской битвы?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Курской битве. Почему ее считают сражением, завершившим коренной перелом в ходе Великой Отечественной войны?</w:t>
      </w:r>
    </w:p>
    <w:p w:rsidR="00322B98" w:rsidRDefault="00322B98" w:rsidP="00322B98">
      <w:pPr>
        <w:pStyle w:val="29"/>
        <w:numPr>
          <w:ilvl w:val="0"/>
          <w:numId w:val="11"/>
        </w:numPr>
        <w:shd w:val="clear" w:color="auto" w:fill="auto"/>
        <w:tabs>
          <w:tab w:val="left" w:pos="1474"/>
        </w:tabs>
        <w:spacing w:before="0" w:after="304" w:line="240" w:lineRule="auto"/>
        <w:ind w:firstLine="760"/>
        <w:contextualSpacing/>
        <w:rPr>
          <w:sz w:val="28"/>
          <w:szCs w:val="28"/>
        </w:rPr>
      </w:pPr>
      <w:r w:rsidRPr="00E027CA">
        <w:rPr>
          <w:sz w:val="28"/>
          <w:szCs w:val="28"/>
        </w:rPr>
        <w:t>Когда и чем завершилась Великая Отечественная война и вторая мировая война?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522570" w:rsidRDefault="00322B98" w:rsidP="00322B98">
      <w:pPr>
        <w:spacing w:after="0" w:line="240" w:lineRule="auto"/>
        <w:ind w:firstLine="709"/>
        <w:contextualSpacing/>
        <w:jc w:val="center"/>
        <w:rPr>
          <w:rFonts w:ascii="Times New Roman" w:hAnsi="Times New Roman"/>
          <w:b/>
          <w:sz w:val="28"/>
          <w:szCs w:val="28"/>
        </w:rPr>
      </w:pPr>
      <w:r w:rsidRPr="00522570">
        <w:rPr>
          <w:rFonts w:ascii="Times New Roman" w:hAnsi="Times New Roman"/>
          <w:b/>
          <w:sz w:val="28"/>
          <w:szCs w:val="28"/>
        </w:rPr>
        <w:t>по теме «Дезинтеграционные процессы в России и Европе во второй половине 80-х»</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1.Последний этап «перестройки»: 1990-1991 годы.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2.Отмена 6-й статьи Конституции СССР о руководящей роли КПСС. Становление многопартийности. </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522570">
        <w:rPr>
          <w:rFonts w:ascii="Times New Roman" w:hAnsi="Times New Roman"/>
          <w:sz w:val="28"/>
          <w:szCs w:val="28"/>
        </w:rPr>
        <w:t>.Б.Н.Ельцин – ед</w:t>
      </w:r>
      <w:r>
        <w:rPr>
          <w:rFonts w:ascii="Times New Roman" w:hAnsi="Times New Roman"/>
          <w:sz w:val="28"/>
          <w:szCs w:val="28"/>
        </w:rPr>
        <w:t>иный лидер демократических сил.</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522570">
        <w:rPr>
          <w:rFonts w:ascii="Times New Roman" w:hAnsi="Times New Roman"/>
          <w:sz w:val="28"/>
          <w:szCs w:val="28"/>
        </w:rPr>
        <w:t xml:space="preserve">.Дестабилизирующая роль «войны законов» (союзного и республиканского законодательства) </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Pr="00522570">
        <w:rPr>
          <w:rFonts w:ascii="Times New Roman" w:hAnsi="Times New Roman"/>
          <w:sz w:val="28"/>
          <w:szCs w:val="28"/>
        </w:rPr>
        <w:t>.Углубление центробежных т</w:t>
      </w:r>
      <w:r>
        <w:rPr>
          <w:rFonts w:ascii="Times New Roman" w:hAnsi="Times New Roman"/>
          <w:sz w:val="28"/>
          <w:szCs w:val="28"/>
        </w:rPr>
        <w:t>енденций и угрозы распада СССР.</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522570">
        <w:rPr>
          <w:rFonts w:ascii="Times New Roman" w:hAnsi="Times New Roman"/>
          <w:sz w:val="28"/>
          <w:szCs w:val="28"/>
        </w:rPr>
        <w:t xml:space="preserve">.Провозглашение независимости сопредельных республик. </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Тестовые задания: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Вариант I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lastRenderedPageBreak/>
        <w:t xml:space="preserve">Часть А.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1. Что из перечисленного можно определить как причину перестройки?</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обострение отношений с США </w:t>
      </w:r>
      <w:proofErr w:type="gramStart"/>
      <w:r w:rsidRPr="00522570">
        <w:rPr>
          <w:rFonts w:ascii="Times New Roman" w:hAnsi="Times New Roman"/>
          <w:sz w:val="28"/>
          <w:szCs w:val="28"/>
        </w:rPr>
        <w:t>в начале</w:t>
      </w:r>
      <w:proofErr w:type="gramEnd"/>
      <w:r w:rsidRPr="00522570">
        <w:rPr>
          <w:rFonts w:ascii="Times New Roman" w:hAnsi="Times New Roman"/>
          <w:sz w:val="28"/>
          <w:szCs w:val="28"/>
        </w:rPr>
        <w:t xml:space="preserve"> 80-х 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успехи социальной политики в СССР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гонка вооружений подрывала экономику СССР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2. Какие реформы политической системы относятся к периоду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созыв съезда народных депутатов СССР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образование Государственной Думы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введение поста Президента в стране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отмена 6-й статьи Конституции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3. Найдите правильное высказывание: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политические реформы в СССР </w:t>
      </w:r>
      <w:r>
        <w:rPr>
          <w:rFonts w:ascii="Times New Roman" w:hAnsi="Times New Roman"/>
          <w:sz w:val="28"/>
          <w:szCs w:val="28"/>
        </w:rPr>
        <w:t>привели к росту авторитета КПСС</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в результате политических реформ КПСС потеряла монополию власти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итогом политических реформ в СССР стало увеличение числа членов КПСС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4. Какая из советских республик первой заявила о своём суверенитете?</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Литва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Эстония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Украина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5. Когда произошёл взрыв на Чернобыльской АЭС?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1985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1986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1988 г.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6. М.С.Горбачёв был избран Президентом СССР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всенародным голосованием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съездом народных депутатов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Пленумом ЦК КПСС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Государственной Думой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7. Высшая законодательная власть в РФ принадлежит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Федеральному собранию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Верховному Суду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Правительству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Президенту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8. Понятие «новое политическое мышление», появившееся в период перестройки, означает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использование военной силы в решении спорных вопросов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свёртывание торговых отношений со странами Запада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восстановление «железного занавеса»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нормализация отношений Восток-Запад через разоружение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lastRenderedPageBreak/>
        <w:t xml:space="preserve">9. Какое из названных понятий относится к политической жизни в СССР в период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«антипартийная группа»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идеологический диктат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многопартийность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общество развитого социализма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10. Законы СССР «О кооперации» и «Об аренде и арендных отношения</w:t>
      </w:r>
      <w:proofErr w:type="gramStart"/>
      <w:r w:rsidRPr="00D2685C">
        <w:rPr>
          <w:rFonts w:ascii="Times New Roman" w:hAnsi="Times New Roman"/>
          <w:b/>
          <w:sz w:val="28"/>
          <w:szCs w:val="28"/>
        </w:rPr>
        <w:t>х в СССР</w:t>
      </w:r>
      <w:proofErr w:type="gramEnd"/>
      <w:r w:rsidRPr="00D2685C">
        <w:rPr>
          <w:rFonts w:ascii="Times New Roman" w:hAnsi="Times New Roman"/>
          <w:b/>
          <w:sz w:val="28"/>
          <w:szCs w:val="28"/>
        </w:rPr>
        <w:t xml:space="preserve">» были приняты во время правления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Л.И.Брежнева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Ю.В.Андропова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М.С.Горбачёва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Б.Н.Ельцина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11. Понятия «перестройка», «ускорение», «гласность» связаны с политикой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Н.С.Хрущёва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Л.И.Брежнева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Ю.В.Андропова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М.С.Горбачёва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12. Основная причина перехода СССР к политике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резкое обострение международной обстановки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Б) необходимость интенсивного осв</w:t>
      </w:r>
      <w:r>
        <w:rPr>
          <w:rFonts w:ascii="Times New Roman" w:hAnsi="Times New Roman"/>
          <w:sz w:val="28"/>
          <w:szCs w:val="28"/>
        </w:rPr>
        <w:t>оения Сибири и Дальнего Востока</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затяжной экономический и политический кризис в стране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массовые выступления населения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Часть В. 1. Установите соответствие между фамилиями руководителей СССР и периодами их пребывания у власти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ФАМИЛИИ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Н.С.Хрущёв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М.С.Горбачёв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Л.И.Брежнев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1985-1991гг.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ПЕРИОДЫ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1982-1984гг.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1964-1982гг.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1953-1964гг. </w:t>
      </w:r>
    </w:p>
    <w:p w:rsidR="00322B98"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2. Установите соответствие </w:t>
      </w:r>
      <w:proofErr w:type="spellStart"/>
      <w:r w:rsidRPr="00D2685C">
        <w:rPr>
          <w:rFonts w:ascii="Times New Roman" w:hAnsi="Times New Roman"/>
          <w:b/>
          <w:sz w:val="28"/>
          <w:szCs w:val="28"/>
        </w:rPr>
        <w:t>связаны</w:t>
      </w:r>
      <w:r>
        <w:rPr>
          <w:rFonts w:ascii="Times New Roman" w:hAnsi="Times New Roman"/>
          <w:b/>
          <w:sz w:val="28"/>
          <w:szCs w:val="28"/>
        </w:rPr>
        <w:t>е</w:t>
      </w:r>
      <w:proofErr w:type="spellEnd"/>
      <w:r w:rsidRPr="00D2685C">
        <w:rPr>
          <w:rFonts w:ascii="Times New Roman" w:hAnsi="Times New Roman"/>
          <w:b/>
          <w:sz w:val="28"/>
          <w:szCs w:val="28"/>
        </w:rPr>
        <w:t xml:space="preserve"> между понятиями и периодами </w:t>
      </w:r>
    </w:p>
    <w:p w:rsidR="00322B98" w:rsidRPr="00D2685C" w:rsidRDefault="00322B98" w:rsidP="00322B98">
      <w:pPr>
        <w:spacing w:after="0" w:line="240" w:lineRule="auto"/>
        <w:ind w:firstLine="709"/>
        <w:contextualSpacing/>
        <w:jc w:val="both"/>
        <w:rPr>
          <w:rFonts w:ascii="Times New Roman" w:hAnsi="Times New Roman"/>
          <w:sz w:val="28"/>
          <w:szCs w:val="28"/>
        </w:rPr>
      </w:pPr>
      <w:r w:rsidRPr="00D2685C">
        <w:rPr>
          <w:rFonts w:ascii="Times New Roman" w:hAnsi="Times New Roman"/>
          <w:sz w:val="28"/>
          <w:szCs w:val="28"/>
        </w:rPr>
        <w:t xml:space="preserve">ПОНЯТИЯ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перестройка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w:t>
      </w:r>
      <w:proofErr w:type="spellStart"/>
      <w:r w:rsidRPr="00522570">
        <w:rPr>
          <w:rFonts w:ascii="Times New Roman" w:hAnsi="Times New Roman"/>
          <w:sz w:val="28"/>
          <w:szCs w:val="28"/>
        </w:rPr>
        <w:t>десталинизация</w:t>
      </w:r>
      <w:proofErr w:type="spell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сталинизм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1985-1991гг.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ПЕРИОДЫ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1) 1945-1953гг.</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lastRenderedPageBreak/>
        <w:t xml:space="preserve"> 2) 1953-1964гг.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1965-1985гг.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Прочтите отрывок из сообщения СМИ и укажите год, когда происходили описываемые события: «По сведениям из достоверных источников, президент ССР М.С.Горбачёв, отстранённый в ночь на 19 августа от власти ГКЧП «в связи с неспособностью 21 управлять государством из-за состояния здоровья», находится сейчас под домашним арестом на даче в Крыму».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Прочитайте отрывок из работы современного историка и </w:t>
      </w:r>
      <w:proofErr w:type="gramStart"/>
      <w:r w:rsidRPr="00522570">
        <w:rPr>
          <w:rFonts w:ascii="Times New Roman" w:hAnsi="Times New Roman"/>
          <w:sz w:val="28"/>
          <w:szCs w:val="28"/>
        </w:rPr>
        <w:t>укажите</w:t>
      </w:r>
      <w:proofErr w:type="gramEnd"/>
      <w:r w:rsidRPr="00522570">
        <w:rPr>
          <w:rFonts w:ascii="Times New Roman" w:hAnsi="Times New Roman"/>
          <w:sz w:val="28"/>
          <w:szCs w:val="28"/>
        </w:rPr>
        <w:t xml:space="preserve"> о каком событии идёт речь. «Радиоактивное заражение… поразило многие районы Украины, Белоруссии и России – территорию свыше 200 тысяч квадратных километров. Повышение радиоактивного фона было отмечено в других странах: </w:t>
      </w:r>
      <w:proofErr w:type="gramStart"/>
      <w:r w:rsidRPr="00522570">
        <w:rPr>
          <w:rFonts w:ascii="Times New Roman" w:hAnsi="Times New Roman"/>
          <w:sz w:val="28"/>
          <w:szCs w:val="28"/>
        </w:rPr>
        <w:t xml:space="preserve">Польше, Румынии, Болгарии, Югославии, Норвегии, Финляндии, Швеции, и даже в таких далёких, как Бразилия и Япония». </w:t>
      </w:r>
      <w:proofErr w:type="gramEnd"/>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5. Установите соответствие между фамилиями советских руководителей и концепциями, которые они выдвигали.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ФАМИЛИИ </w:t>
      </w:r>
      <w:r>
        <w:rPr>
          <w:rFonts w:ascii="Times New Roman" w:hAnsi="Times New Roman"/>
          <w:sz w:val="28"/>
          <w:szCs w:val="28"/>
        </w:rPr>
        <w:t xml:space="preserve">     </w:t>
      </w:r>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М.С.Горбачёв Б) Л.И.Брежнев В) В.В.Путин </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КОНЦЕПЦИИ</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достижение политической стабильности в обществе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«новое политическое мышление»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концепция «развитого социализма»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идея мировой революции </w:t>
      </w:r>
    </w:p>
    <w:p w:rsidR="00322B98" w:rsidRPr="00D2685C" w:rsidRDefault="00322B98" w:rsidP="00322B98">
      <w:pPr>
        <w:spacing w:after="0" w:line="240" w:lineRule="auto"/>
        <w:ind w:firstLine="709"/>
        <w:contextualSpacing/>
        <w:jc w:val="both"/>
        <w:rPr>
          <w:rFonts w:ascii="Times New Roman" w:hAnsi="Times New Roman"/>
          <w:b/>
          <w:sz w:val="28"/>
          <w:szCs w:val="28"/>
        </w:rPr>
      </w:pPr>
      <w:r w:rsidRPr="00D2685C">
        <w:rPr>
          <w:rFonts w:ascii="Times New Roman" w:hAnsi="Times New Roman"/>
          <w:b/>
          <w:sz w:val="28"/>
          <w:szCs w:val="28"/>
        </w:rPr>
        <w:t xml:space="preserve">Часть С. Дайте оценку политическим преобразованиям в стране в годы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Вариант II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Часть 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Каковы черты экономических реформ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создание частного сектора в экономике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введение арендных отношений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появление фермерства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приватизация государственной собственности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Кто из политических деятелей СССР был реабилитирован в годы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Н.Бухарин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В.Молотов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М.Тухачевский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Когда в Москве произошёл </w:t>
      </w:r>
      <w:proofErr w:type="gramStart"/>
      <w:r w:rsidRPr="00522570">
        <w:rPr>
          <w:rFonts w:ascii="Times New Roman" w:hAnsi="Times New Roman"/>
          <w:sz w:val="28"/>
          <w:szCs w:val="28"/>
        </w:rPr>
        <w:t>путч</w:t>
      </w:r>
      <w:proofErr w:type="gramEnd"/>
      <w:r w:rsidRPr="00522570">
        <w:rPr>
          <w:rFonts w:ascii="Times New Roman" w:hAnsi="Times New Roman"/>
          <w:sz w:val="28"/>
          <w:szCs w:val="28"/>
        </w:rPr>
        <w:t xml:space="preserve"> направленный на свёртывание реформ?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24-26 июля 1990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Б) 12-14 января 1991 г.</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19-21 августа 1991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lastRenderedPageBreak/>
        <w:t xml:space="preserve">4. В каких странах проходили встречи М.С.Горбачёва с президентами США?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Исландия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Бельгия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Швейцария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Испания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5. Каких успехов удалось добиться благодаря политике нового мышления?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началось строительство совместной орбитальной станции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удалось добиться начала переговоров о разрешении арабо-израильского конфликта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началось сокращение целого класса ракет и ядерного оружия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6. Новым явлением общественно-политической жизни России в 1990-е гг. стало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проведение выборов на безальтернативной основе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развёртывание движения диссидентов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формирование многопартийности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Г) подчинение системы местного са</w:t>
      </w:r>
      <w:r>
        <w:rPr>
          <w:rFonts w:ascii="Times New Roman" w:hAnsi="Times New Roman"/>
          <w:sz w:val="28"/>
          <w:szCs w:val="28"/>
        </w:rPr>
        <w:t>моуправления центральной власти</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7. Понятие «застой» связано с периодом, когда СССР руководил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И.В.Сталин Б) Н.С.Хрущёв В) Л.И.Брежнев Г) М.С.Горбачёв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8. Причиной сокращения промышленного производства в СССР </w:t>
      </w:r>
      <w:proofErr w:type="gramStart"/>
      <w:r w:rsidRPr="00522570">
        <w:rPr>
          <w:rFonts w:ascii="Times New Roman" w:hAnsi="Times New Roman"/>
          <w:sz w:val="28"/>
          <w:szCs w:val="28"/>
        </w:rPr>
        <w:t>в начале</w:t>
      </w:r>
      <w:proofErr w:type="gramEnd"/>
      <w:r w:rsidRPr="00522570">
        <w:rPr>
          <w:rFonts w:ascii="Times New Roman" w:hAnsi="Times New Roman"/>
          <w:sz w:val="28"/>
          <w:szCs w:val="28"/>
        </w:rPr>
        <w:t xml:space="preserve"> 1990-х гг. является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отказ от командных методов руководства экономикой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осуществление приватизации государственной собственности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непоследовательность экономических реформ М.Горбачёва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массовое забастовочное движение против реформ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9. Что было характерной чертой экономического развития России в 1990-е 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переход к территориальной системе управления хозяйством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переход от директивной системы </w:t>
      </w:r>
      <w:r>
        <w:rPr>
          <w:rFonts w:ascii="Times New Roman" w:hAnsi="Times New Roman"/>
          <w:sz w:val="28"/>
          <w:szCs w:val="28"/>
        </w:rPr>
        <w:t>управления к рыночной экономике</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введение полного хозяйственного расчёта на предприятиях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совершенствование государственного планирования в экономике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10. В 1990-е гг. президенты РФ вступали в должность в результате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избрания Государственной Думой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назначения Федеральным Собранием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всенародных выборов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назначения Конституционным Судом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11. К последствиям политики гласности в СССР относится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А) начало реабилитации же</w:t>
      </w:r>
      <w:proofErr w:type="gramStart"/>
      <w:r w:rsidRPr="00522570">
        <w:rPr>
          <w:rFonts w:ascii="Times New Roman" w:hAnsi="Times New Roman"/>
          <w:sz w:val="28"/>
          <w:szCs w:val="28"/>
        </w:rPr>
        <w:t>ртв ст</w:t>
      </w:r>
      <w:proofErr w:type="gramEnd"/>
      <w:r w:rsidRPr="00522570">
        <w:rPr>
          <w:rFonts w:ascii="Times New Roman" w:hAnsi="Times New Roman"/>
          <w:sz w:val="28"/>
          <w:szCs w:val="28"/>
        </w:rPr>
        <w:t xml:space="preserve">алинских репрессий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падение интереса к истории социалистического общества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отмена секретности государственных тайн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осознание обществом сущности тоталитарной системы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lastRenderedPageBreak/>
        <w:t xml:space="preserve">12. Следствием политики гласности </w:t>
      </w:r>
      <w:r>
        <w:rPr>
          <w:rFonts w:ascii="Times New Roman" w:hAnsi="Times New Roman"/>
          <w:sz w:val="28"/>
          <w:szCs w:val="28"/>
        </w:rPr>
        <w:t>в СССР в период перестройки бы</w:t>
      </w:r>
      <w:proofErr w:type="gramStart"/>
      <w:r>
        <w:rPr>
          <w:rFonts w:ascii="Times New Roman" w:hAnsi="Times New Roman"/>
          <w:sz w:val="28"/>
          <w:szCs w:val="28"/>
        </w:rPr>
        <w:t>л</w:t>
      </w:r>
      <w:r w:rsidRPr="00522570">
        <w:rPr>
          <w:rFonts w:ascii="Times New Roman" w:hAnsi="Times New Roman"/>
          <w:sz w:val="28"/>
          <w:szCs w:val="28"/>
        </w:rPr>
        <w:t>(</w:t>
      </w:r>
      <w:proofErr w:type="gramEnd"/>
      <w:r w:rsidRPr="00522570">
        <w:rPr>
          <w:rFonts w:ascii="Times New Roman" w:hAnsi="Times New Roman"/>
          <w:sz w:val="28"/>
          <w:szCs w:val="28"/>
        </w:rPr>
        <w:t xml:space="preserve">-о)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арест противников перестройки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Б) официальное осуждение политической деятельности К</w:t>
      </w:r>
      <w:proofErr w:type="gramStart"/>
      <w:r w:rsidRPr="00522570">
        <w:rPr>
          <w:rFonts w:ascii="Times New Roman" w:hAnsi="Times New Roman"/>
          <w:sz w:val="28"/>
          <w:szCs w:val="28"/>
        </w:rPr>
        <w:t>ПСС в пр</w:t>
      </w:r>
      <w:proofErr w:type="gramEnd"/>
      <w:r w:rsidRPr="00522570">
        <w:rPr>
          <w:rFonts w:ascii="Times New Roman" w:hAnsi="Times New Roman"/>
          <w:sz w:val="28"/>
          <w:szCs w:val="28"/>
        </w:rPr>
        <w:t xml:space="preserve">едшествующие десятилетия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издание ранее запрещённых произведений литературы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Г) рост рядов КПСС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Часть В. 1. Установите соответствие между событиями XX века и годами, когда происходило это событие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СОБЫТИЯ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вывод советских войск из Афганистана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принятие Конституции РФ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образование СНГ </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ГОДЫ</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1) 1993г.</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1989г.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1998г.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1991г.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Установите соответствие между фамилиями руководителей СССР и периодами их пребывания у власти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ФАМИЛИИ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Ю.В.Андропов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Б) Н.С.Хрущёв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 М.С.Горбачёв </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ГОДЫ</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1953-1964гг.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1964-1982гг.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1982-1984гг.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1985-1991гг.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Прочтите отрывок из выступления одного из руководителей Советского государства и укажите его фамилию: «Дорогие соотечественники! Сограждане! В силу сложившейся ситуации с образованием Содружества независимых государств я прекращаю свою деятельность на посту президента СССР. Принимаю это решение по принципиальным соображениям. Я твёрдо выступал за самостоятельность, независимость народов, суверенитет республик. Но одновременно и за сохранение союзного государства, целостности страны. События пошли по другому пути. Возобладала линия на расчленение страны и разъединение государства, с чем я не могу согласиться».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Прочтите отрывок из исторического документа и укажите имя руководителя СССР, о котором идёт речь: «По характеру он был добродушным и мягким человеком, любил шутку и сам воплощал собой </w:t>
      </w:r>
      <w:r w:rsidRPr="00522570">
        <w:rPr>
          <w:rFonts w:ascii="Times New Roman" w:hAnsi="Times New Roman"/>
          <w:sz w:val="28"/>
          <w:szCs w:val="28"/>
        </w:rPr>
        <w:lastRenderedPageBreak/>
        <w:t xml:space="preserve">стабильность, которая впрочем, обернулась застоем, а его податливость и тщеславие привели к постыдному манипулированию со стороны окружения».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5. Установите соответствие между фамилиями деятелей культуры и сферами их деятельности.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ФАМИЛИИ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А. Солженицын Б) С.Бондарчук В) М.Ростропович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СФЕРЫ ДЕЯТЕЛЬНОСТИ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музыка 2) кинорежиссура 3) живопись 4) литература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Часть С. Дайте оценку итого политики «гласности» в годы перестройки. </w:t>
      </w:r>
    </w:p>
    <w:p w:rsidR="00322B98" w:rsidRPr="008033F1" w:rsidRDefault="00322B98" w:rsidP="00322B98">
      <w:pPr>
        <w:spacing w:after="0" w:line="240" w:lineRule="auto"/>
        <w:ind w:firstLine="709"/>
        <w:contextualSpacing/>
        <w:jc w:val="both"/>
        <w:rPr>
          <w:rFonts w:ascii="Times New Roman" w:hAnsi="Times New Roman"/>
          <w:b/>
          <w:sz w:val="28"/>
          <w:szCs w:val="28"/>
        </w:rPr>
      </w:pPr>
      <w:r w:rsidRPr="008033F1">
        <w:rPr>
          <w:rFonts w:ascii="Times New Roman" w:hAnsi="Times New Roman"/>
          <w:b/>
          <w:sz w:val="28"/>
          <w:szCs w:val="28"/>
        </w:rPr>
        <w:t xml:space="preserve">Ключ к тесту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Вариант I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Часть</w:t>
      </w:r>
      <w:proofErr w:type="gramStart"/>
      <w:r w:rsidRPr="00522570">
        <w:rPr>
          <w:rFonts w:ascii="Times New Roman" w:hAnsi="Times New Roman"/>
          <w:sz w:val="28"/>
          <w:szCs w:val="28"/>
        </w:rPr>
        <w:t xml:space="preserve"> А</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А 1.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А, В,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w:t>
      </w:r>
      <w:proofErr w:type="gramStart"/>
      <w:r w:rsidRPr="00522570">
        <w:rPr>
          <w:rFonts w:ascii="Times New Roman" w:hAnsi="Times New Roman"/>
          <w:sz w:val="28"/>
          <w:szCs w:val="28"/>
        </w:rPr>
        <w:t>Б</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5. </w:t>
      </w:r>
      <w:proofErr w:type="gramStart"/>
      <w:r w:rsidRPr="00522570">
        <w:rPr>
          <w:rFonts w:ascii="Times New Roman" w:hAnsi="Times New Roman"/>
          <w:sz w:val="28"/>
          <w:szCs w:val="28"/>
        </w:rPr>
        <w:t>Б</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6. </w:t>
      </w:r>
      <w:proofErr w:type="gramStart"/>
      <w:r w:rsidRPr="00522570">
        <w:rPr>
          <w:rFonts w:ascii="Times New Roman" w:hAnsi="Times New Roman"/>
          <w:sz w:val="28"/>
          <w:szCs w:val="28"/>
        </w:rPr>
        <w:t>Б</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7. 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8.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9.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10.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11.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12.В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Часть</w:t>
      </w:r>
      <w:proofErr w:type="gramStart"/>
      <w:r w:rsidRPr="00522570">
        <w:rPr>
          <w:rFonts w:ascii="Times New Roman" w:hAnsi="Times New Roman"/>
          <w:sz w:val="28"/>
          <w:szCs w:val="28"/>
        </w:rPr>
        <w:t xml:space="preserve"> В</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1. 342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2. 421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1991г.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Чернобыльская АЭС </w:t>
      </w:r>
    </w:p>
    <w:p w:rsidR="00322B98" w:rsidRPr="00DA3A9E"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5. 231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Вариант II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Часть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А, Б,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А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А, В,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5. </w:t>
      </w:r>
      <w:proofErr w:type="gramStart"/>
      <w:r w:rsidRPr="00522570">
        <w:rPr>
          <w:rFonts w:ascii="Times New Roman" w:hAnsi="Times New Roman"/>
          <w:sz w:val="28"/>
          <w:szCs w:val="28"/>
        </w:rPr>
        <w:t>Б</w:t>
      </w:r>
      <w:proofErr w:type="gramEnd"/>
      <w:r w:rsidRPr="00522570">
        <w:rPr>
          <w:rFonts w:ascii="Times New Roman" w:hAnsi="Times New Roman"/>
          <w:sz w:val="28"/>
          <w:szCs w:val="28"/>
        </w:rPr>
        <w:t xml:space="preserve">,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6.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7.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8.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9. </w:t>
      </w:r>
      <w:proofErr w:type="gramStart"/>
      <w:r w:rsidRPr="00522570">
        <w:rPr>
          <w:rFonts w:ascii="Times New Roman" w:hAnsi="Times New Roman"/>
          <w:sz w:val="28"/>
          <w:szCs w:val="28"/>
        </w:rPr>
        <w:t>Б</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10.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lastRenderedPageBreak/>
        <w:t xml:space="preserve">11. Г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12. 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Часть</w:t>
      </w:r>
      <w:proofErr w:type="gramStart"/>
      <w:r w:rsidRPr="00522570">
        <w:rPr>
          <w:rFonts w:ascii="Times New Roman" w:hAnsi="Times New Roman"/>
          <w:sz w:val="28"/>
          <w:szCs w:val="28"/>
        </w:rPr>
        <w:t xml:space="preserve"> В</w:t>
      </w:r>
      <w:proofErr w:type="gramEnd"/>
      <w:r w:rsidRPr="00522570">
        <w:rPr>
          <w:rFonts w:ascii="Times New Roman" w:hAnsi="Times New Roman"/>
          <w:sz w:val="28"/>
          <w:szCs w:val="28"/>
        </w:rPr>
        <w:t xml:space="preserve">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1. 214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2. 314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3. Горбачёв </w:t>
      </w:r>
    </w:p>
    <w:p w:rsidR="00322B98"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 xml:space="preserve">4. Брежнев </w:t>
      </w:r>
    </w:p>
    <w:p w:rsidR="00322B98" w:rsidRPr="00522570" w:rsidRDefault="00322B98" w:rsidP="00322B98">
      <w:pPr>
        <w:spacing w:after="0" w:line="240" w:lineRule="auto"/>
        <w:ind w:firstLine="709"/>
        <w:contextualSpacing/>
        <w:jc w:val="both"/>
        <w:rPr>
          <w:rFonts w:ascii="Times New Roman" w:hAnsi="Times New Roman"/>
          <w:sz w:val="28"/>
          <w:szCs w:val="28"/>
        </w:rPr>
      </w:pPr>
      <w:r w:rsidRPr="00522570">
        <w:rPr>
          <w:rFonts w:ascii="Times New Roman" w:hAnsi="Times New Roman"/>
          <w:sz w:val="28"/>
          <w:szCs w:val="28"/>
        </w:rPr>
        <w:t>5. 421</w:t>
      </w:r>
    </w:p>
    <w:p w:rsidR="00322B98" w:rsidRPr="00522570"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9B07C4">
        <w:rPr>
          <w:rFonts w:ascii="Times New Roman" w:eastAsia="Arial Unicode MS" w:hAnsi="Times New Roman"/>
          <w:b/>
          <w:color w:val="000000"/>
          <w:sz w:val="28"/>
          <w:szCs w:val="28"/>
          <w:lang w:bidi="ru-RU"/>
        </w:rPr>
        <w:t>Развитие России на современном этапе</w:t>
      </w:r>
      <w:r w:rsidRPr="00522570">
        <w:rPr>
          <w:rFonts w:ascii="Times New Roman" w:eastAsia="Arial Unicode MS" w:hAnsi="Times New Roman"/>
          <w:b/>
          <w:color w:val="000000"/>
          <w:sz w:val="28"/>
          <w:szCs w:val="28"/>
          <w:lang w:bidi="ru-RU"/>
        </w:rPr>
        <w:t>»</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Контрольные вопросы по теме: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1.Россия в 2000-е годы: выводы времени и задачи модернизации.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2.Президенство В.В. Путина. Многопартийность. Политические партии и электорат.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3.Федерализм и сепаратизм. Восстановление единого правового пространства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4.Экономическое развитие стр</w:t>
      </w:r>
      <w:r>
        <w:rPr>
          <w:rFonts w:ascii="Times New Roman" w:hAnsi="Times New Roman"/>
          <w:sz w:val="28"/>
          <w:szCs w:val="28"/>
        </w:rPr>
        <w:t>аны: периоды подъема и кризиса.</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5.Основные направления социальной политики.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6.Задачи инновационного развития. Россиянин в глобальном информационном пространстве.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7.Тенденции в развитии образования и культуры.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8.Религиозные </w:t>
      </w:r>
      <w:proofErr w:type="spellStart"/>
      <w:r w:rsidRPr="000C1227">
        <w:rPr>
          <w:rFonts w:ascii="Times New Roman" w:hAnsi="Times New Roman"/>
          <w:sz w:val="28"/>
          <w:szCs w:val="28"/>
        </w:rPr>
        <w:t>конфессии</w:t>
      </w:r>
      <w:proofErr w:type="spellEnd"/>
      <w:r w:rsidRPr="000C1227">
        <w:rPr>
          <w:rFonts w:ascii="Times New Roman" w:hAnsi="Times New Roman"/>
          <w:sz w:val="28"/>
          <w:szCs w:val="28"/>
        </w:rPr>
        <w:t>, по</w:t>
      </w:r>
      <w:r>
        <w:rPr>
          <w:rFonts w:ascii="Times New Roman" w:hAnsi="Times New Roman"/>
          <w:sz w:val="28"/>
          <w:szCs w:val="28"/>
        </w:rPr>
        <w:t>вышение их роли в жизни страны.</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Тестовые задания: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Вариант 1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 В.В. Путин был избран Президентом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1999 г. б) в 2000 г. в) в 2002 г. г) в 2003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 Общественно-политическая жизнь в России в 2000-2004 гг. была отмечена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противостоянием Президента и Государственной Думы по вопросам внутренней политики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«парадом суверенитетов» субъектов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кампанией реабилитации жертв политических репрессий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утверждением новой государственной символики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 Какое событие из </w:t>
      </w:r>
      <w:proofErr w:type="gramStart"/>
      <w:r w:rsidRPr="000C1227">
        <w:rPr>
          <w:rFonts w:ascii="Times New Roman" w:hAnsi="Times New Roman"/>
          <w:sz w:val="28"/>
          <w:szCs w:val="28"/>
        </w:rPr>
        <w:t>названных</w:t>
      </w:r>
      <w:proofErr w:type="gramEnd"/>
      <w:r w:rsidRPr="000C1227">
        <w:rPr>
          <w:rFonts w:ascii="Times New Roman" w:hAnsi="Times New Roman"/>
          <w:sz w:val="28"/>
          <w:szCs w:val="28"/>
        </w:rPr>
        <w:t xml:space="preserve"> произошло 1 сентября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захват террористами школы в Беслане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захват заложников в театральном центре на Дубровке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взрыв в Московском метро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создан Совет при Президенте по р</w:t>
      </w:r>
      <w:r>
        <w:rPr>
          <w:rFonts w:ascii="Times New Roman" w:hAnsi="Times New Roman"/>
          <w:sz w:val="28"/>
          <w:szCs w:val="28"/>
        </w:rPr>
        <w:t>еализации национальных проектов</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4. Какое событие произошло раньше всех других?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принятие закона «О гражданстве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создание партии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изменение </w:t>
      </w:r>
      <w:proofErr w:type="gramStart"/>
      <w:r w:rsidRPr="000C1227">
        <w:rPr>
          <w:rFonts w:ascii="Times New Roman" w:hAnsi="Times New Roman"/>
          <w:sz w:val="28"/>
          <w:szCs w:val="28"/>
        </w:rPr>
        <w:t>порядка избрания руководителей субъектов Федерации</w:t>
      </w:r>
      <w:proofErr w:type="gram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г) сокращение срока службы призывников до 1 года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 Авторы гимна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 Михалков и А. Александров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М. Дунаевский и А. </w:t>
      </w:r>
      <w:proofErr w:type="spellStart"/>
      <w:r w:rsidRPr="000C1227">
        <w:rPr>
          <w:rFonts w:ascii="Times New Roman" w:hAnsi="Times New Roman"/>
          <w:sz w:val="28"/>
          <w:szCs w:val="28"/>
        </w:rPr>
        <w:t>Пахмутова</w:t>
      </w:r>
      <w:proofErr w:type="spell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М. Таривердиев и С. Добронравов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М. </w:t>
      </w:r>
      <w:proofErr w:type="spellStart"/>
      <w:r w:rsidRPr="000C1227">
        <w:rPr>
          <w:rFonts w:ascii="Times New Roman" w:hAnsi="Times New Roman"/>
          <w:sz w:val="28"/>
          <w:szCs w:val="28"/>
        </w:rPr>
        <w:t>Блантер</w:t>
      </w:r>
      <w:proofErr w:type="spellEnd"/>
      <w:r w:rsidRPr="000C1227">
        <w:rPr>
          <w:rFonts w:ascii="Times New Roman" w:hAnsi="Times New Roman"/>
          <w:sz w:val="28"/>
          <w:szCs w:val="28"/>
        </w:rPr>
        <w:t xml:space="preserve"> и М. Исаковский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 В 2000-2004 гг. в России появился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Конституционный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Верховный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совестный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суд присяжных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7. Для развития федеративных отношений в 2004-2008 гг. характерно</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а) подписание нового Федеративного договора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делегирование полномочий Центра правительствам субъектов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национальных элит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укрупнение регионов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8. На выборах в Государственную Думу в 2007 г. победу одержала партия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«Справедливая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ЛДПР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«Демократическая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9. Что из названного характерно для политической жизни России в 2004-2008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увеличение количества партий в стране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усиление сепаратизма субъектов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активизация политической борьбы в парламенте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укрепление влияния Президента в регионах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10. Изменения в порядке выборов в Государственную Думу (по партийным спискам) были введены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2007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11. Что из названного относится к внешней политике России в 1992-1999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вывод советских войск из Афганистана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присоединение к программе НАТО «Партнерство во имя мира»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конфликт с Китаем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участие России в миротворческих акциях во Вьетнаме и Афганистане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12. Какое событие произошло в 1996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а) вступление России в Совет Европы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подписание Договора о СНВ-2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объединение Германии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подписание программы «Партнерство во имя мира»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13. Отметьте фактор, влияющий на внешнюю политику России в 90-е гг. XX 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усиление России на международной арене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ликвидация ядерного оружия в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ухудшение отношений между Россией, Китаем, Индией, Ираном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окончание «холодной войны»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14. Для развития взаимоотношений России и стран СНГ в 90-е гг. XX в. характерно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расширение экономических контактов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усиление позиций России в ГУАМ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увеличение количества участников СНГ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урегулирование споров вокруг собственности бывших союзных республик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15. Что из названного является одним из результатов внешнеполитического курса России в 2000-2008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прекращение «холодной войны»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снижение угрозы международного терроризма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влияния России в Азии и Латинской Америке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прекращение деятельности военных блоков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Вариант 2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 России удалось выплатить долги МВФ в период работы Правительства РФ под руководством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Б. Грызлова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М. Касьянова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 Степашина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Кириенко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 Для укрепления роли федерального Центра (вертикали власти) Президент В.В. Путин учредил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Общественную палату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федеральные агентства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Федеральное Собрание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федеральные округа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 В результате выборов 1999 г. большинство мест в Государственной Думе получила партия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«Отечество — вся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«Единство»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КПРФ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4. Отметьте один из результатов внутренней политики В.В. Путина в 2000-2004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снижение налогов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приватизация крупных предприятий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прекращение закупок продовольствия за рубежом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снижение инфляции до 5% в год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 Что из названного характерно для экономической жизни России в 2004-2008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дефицит бюджета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введение госконтроля за мелким и средним бизнесом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увеличение золотого запаса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регулярные заимствования у европейских государств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 Какое из названных событий произошло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создан Стабилизационный фонд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начато осуществление нацпроекта «Здоровье»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увеличены расходы на фундаментальные научные исследования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создан фонд национального благосостояния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7. В 2007 г. Председателем Правительства РФ был назначен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М. Фрадков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Зубков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А. Козырев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Б. Грызлов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8. Реформа аппарата управления была осуществлена Президентом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2006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2008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9. Какое событие произошло позже других?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начато осуществление проекта «Образование»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начат переход к формированию трехгодичных бюджетов </w:t>
      </w:r>
      <w:proofErr w:type="gramStart"/>
      <w:r w:rsidRPr="000C1227">
        <w:rPr>
          <w:rFonts w:ascii="Times New Roman" w:hAnsi="Times New Roman"/>
          <w:sz w:val="28"/>
          <w:szCs w:val="28"/>
        </w:rPr>
        <w:t>вместо</w:t>
      </w:r>
      <w:proofErr w:type="gramEnd"/>
      <w:r w:rsidRPr="000C1227">
        <w:rPr>
          <w:rFonts w:ascii="Times New Roman" w:hAnsi="Times New Roman"/>
          <w:sz w:val="28"/>
          <w:szCs w:val="28"/>
        </w:rPr>
        <w:t xml:space="preserve"> одногодичных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начата реформа системы социального обеспечения (замена льгот денежными выплатами)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принят закон о гражданстве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10. Пятые выборы Президента России состоялись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а) в 2005 г.</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б) в 2007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2008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11. Россия осудила операцию НАТО в Сербии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1992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1999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в) в 1996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2000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12. Отметьте одно из последствий перестройки для внешней политики Российской Федерации в 1992-1999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укрепление обороноспособности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расширение НАТО на восток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позиций России в странах </w:t>
      </w:r>
      <w:proofErr w:type="gramStart"/>
      <w:r w:rsidRPr="000C1227">
        <w:rPr>
          <w:rFonts w:ascii="Times New Roman" w:hAnsi="Times New Roman"/>
          <w:sz w:val="28"/>
          <w:szCs w:val="28"/>
        </w:rPr>
        <w:t>бывшего</w:t>
      </w:r>
      <w:proofErr w:type="gramEnd"/>
      <w:r w:rsidRPr="000C1227">
        <w:rPr>
          <w:rFonts w:ascii="Times New Roman" w:hAnsi="Times New Roman"/>
          <w:sz w:val="28"/>
          <w:szCs w:val="28"/>
        </w:rPr>
        <w:t xml:space="preserve"> </w:t>
      </w:r>
      <w:proofErr w:type="spellStart"/>
      <w:r w:rsidRPr="000C1227">
        <w:rPr>
          <w:rFonts w:ascii="Times New Roman" w:hAnsi="Times New Roman"/>
          <w:sz w:val="28"/>
          <w:szCs w:val="28"/>
        </w:rPr>
        <w:t>соцлагеря</w:t>
      </w:r>
      <w:proofErr w:type="spell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создание российских военных баз на территории государств Юго</w:t>
      </w:r>
      <w:r>
        <w:rPr>
          <w:rFonts w:ascii="Times New Roman" w:hAnsi="Times New Roman"/>
          <w:sz w:val="28"/>
          <w:szCs w:val="28"/>
        </w:rPr>
        <w:t>-</w:t>
      </w:r>
      <w:r w:rsidRPr="000C1227">
        <w:rPr>
          <w:rFonts w:ascii="Times New Roman" w:hAnsi="Times New Roman"/>
          <w:sz w:val="28"/>
          <w:szCs w:val="28"/>
        </w:rPr>
        <w:t xml:space="preserve">Восточной Европы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13. Какое из названных событий произошло в 2000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подписан договор о сокращении стратегических наступательных потенциалов (СНП)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б) подписано соглашение об образовании Евроазиатского экономического сообщества (</w:t>
      </w:r>
      <w:proofErr w:type="spellStart"/>
      <w:r w:rsidRPr="000C1227">
        <w:rPr>
          <w:rFonts w:ascii="Times New Roman" w:hAnsi="Times New Roman"/>
          <w:sz w:val="28"/>
          <w:szCs w:val="28"/>
        </w:rPr>
        <w:t>ЕврАзЭс</w:t>
      </w:r>
      <w:proofErr w:type="spellEnd"/>
      <w:r w:rsidRPr="000C1227">
        <w:rPr>
          <w:rFonts w:ascii="Times New Roman" w:hAnsi="Times New Roman"/>
          <w:sz w:val="28"/>
          <w:szCs w:val="28"/>
        </w:rPr>
        <w:t>)</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в) образовано Союзное государство в составе России и Белоруссии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ликвидировано ядерное оружие на территории Украины, Белоруссии и Казахстана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14. </w:t>
      </w:r>
      <w:proofErr w:type="gramStart"/>
      <w:r w:rsidRPr="000C1227">
        <w:rPr>
          <w:rFonts w:ascii="Times New Roman" w:hAnsi="Times New Roman"/>
          <w:sz w:val="28"/>
          <w:szCs w:val="28"/>
        </w:rPr>
        <w:t>В начале</w:t>
      </w:r>
      <w:proofErr w:type="gramEnd"/>
      <w:r w:rsidRPr="000C1227">
        <w:rPr>
          <w:rFonts w:ascii="Times New Roman" w:hAnsi="Times New Roman"/>
          <w:sz w:val="28"/>
          <w:szCs w:val="28"/>
        </w:rPr>
        <w:t xml:space="preserve"> 2000-х гг. Россия во внешней политике сблизилась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 Францией и Германией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 США и Японией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 США и Великобританией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 Китаем и Австралией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15. Министры иностранных дел России в 2000-2008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М. Суслов и Э. Шеварднадзе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 Лавров и </w:t>
      </w:r>
      <w:proofErr w:type="spellStart"/>
      <w:r w:rsidRPr="000C1227">
        <w:rPr>
          <w:rFonts w:ascii="Times New Roman" w:hAnsi="Times New Roman"/>
          <w:sz w:val="28"/>
          <w:szCs w:val="28"/>
        </w:rPr>
        <w:t>И</w:t>
      </w:r>
      <w:proofErr w:type="spellEnd"/>
      <w:r w:rsidRPr="000C1227">
        <w:rPr>
          <w:rFonts w:ascii="Times New Roman" w:hAnsi="Times New Roman"/>
          <w:sz w:val="28"/>
          <w:szCs w:val="28"/>
        </w:rPr>
        <w:t xml:space="preserve">. Иванов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Е. Примаков и А. Козырев </w:t>
      </w:r>
    </w:p>
    <w:p w:rsidR="00322B98" w:rsidRPr="008033F1"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 Миронов и С. Шойгу</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p>
    <w:p w:rsidR="00322B98" w:rsidRPr="008033F1" w:rsidRDefault="00322B98" w:rsidP="00322B98">
      <w:pPr>
        <w:spacing w:after="0" w:line="240" w:lineRule="auto"/>
        <w:ind w:firstLine="709"/>
        <w:contextualSpacing/>
        <w:jc w:val="both"/>
        <w:rPr>
          <w:rFonts w:ascii="Times New Roman" w:hAnsi="Times New Roman"/>
          <w:b/>
          <w:sz w:val="28"/>
          <w:szCs w:val="28"/>
        </w:rPr>
      </w:pPr>
      <w:r w:rsidRPr="008033F1">
        <w:rPr>
          <w:rFonts w:ascii="Times New Roman" w:hAnsi="Times New Roman"/>
          <w:b/>
          <w:sz w:val="28"/>
          <w:szCs w:val="28"/>
        </w:rPr>
        <w:t xml:space="preserve">Ключ к тесту </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Вариант 1</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 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2г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3а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4б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5а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6г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7г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8б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9г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10б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12а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13г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lastRenderedPageBreak/>
        <w:t>14г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15в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Вариант 2</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2г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3в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4а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5в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6б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7б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8б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9б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10в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12б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13б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14а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15б</w:t>
      </w:r>
    </w:p>
    <w:p w:rsidR="00391432" w:rsidRDefault="00391432" w:rsidP="00391432">
      <w:pPr>
        <w:pStyle w:val="1"/>
        <w:jc w:val="center"/>
        <w:rPr>
          <w:rFonts w:ascii="Times New Roman" w:hAnsi="Times New Roman" w:cs="Times New Roman"/>
          <w:b/>
          <w:sz w:val="28"/>
          <w:szCs w:val="28"/>
        </w:rPr>
      </w:pPr>
      <w:bookmarkStart w:id="46" w:name="_Toc125324340"/>
      <w:bookmarkStart w:id="47" w:name="_Toc155796695"/>
      <w:r>
        <w:rPr>
          <w:rFonts w:ascii="Times New Roman" w:hAnsi="Times New Roman" w:cs="Times New Roman"/>
          <w:b/>
          <w:sz w:val="28"/>
          <w:szCs w:val="28"/>
        </w:rPr>
        <w:t>3</w:t>
      </w:r>
      <w:r w:rsidR="00A932B5" w:rsidRPr="00A932B5">
        <w:rPr>
          <w:rFonts w:ascii="Times New Roman" w:hAnsi="Times New Roman" w:cs="Times New Roman"/>
          <w:b/>
          <w:sz w:val="28"/>
          <w:szCs w:val="28"/>
        </w:rPr>
        <w:t xml:space="preserve">. </w:t>
      </w:r>
      <w:bookmarkEnd w:id="46"/>
      <w:r w:rsidRPr="00391432">
        <w:rPr>
          <w:rFonts w:ascii="Times New Roman" w:hAnsi="Times New Roman" w:cs="Times New Roman"/>
          <w:b/>
          <w:sz w:val="28"/>
          <w:szCs w:val="28"/>
        </w:rPr>
        <w:t>Материалы для студентов по подготовке к промежуточной аттестации</w:t>
      </w:r>
      <w:r>
        <w:rPr>
          <w:rFonts w:ascii="Times New Roman" w:hAnsi="Times New Roman" w:cs="Times New Roman"/>
          <w:b/>
          <w:sz w:val="28"/>
          <w:szCs w:val="28"/>
        </w:rPr>
        <w:t xml:space="preserve"> (</w:t>
      </w:r>
      <w:r w:rsidR="00322B98">
        <w:rPr>
          <w:rFonts w:ascii="Times New Roman" w:hAnsi="Times New Roman" w:cs="Times New Roman"/>
          <w:b/>
          <w:sz w:val="28"/>
          <w:szCs w:val="28"/>
        </w:rPr>
        <w:t>дифференцированному зачету</w:t>
      </w:r>
      <w:r>
        <w:rPr>
          <w:rFonts w:ascii="Times New Roman" w:hAnsi="Times New Roman" w:cs="Times New Roman"/>
          <w:b/>
          <w:sz w:val="28"/>
          <w:szCs w:val="28"/>
        </w:rPr>
        <w:t>)</w:t>
      </w:r>
      <w:bookmarkEnd w:id="47"/>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Характеристика «застоя» в политической жизни СССР 1970-х годов. Партийный аппарат и общество. Власть номенклатуры. </w:t>
      </w:r>
      <w:r w:rsidR="00741E71">
        <w:rPr>
          <w:rFonts w:ascii="Times New Roman" w:hAnsi="Times New Roman"/>
          <w:sz w:val="28"/>
          <w:szCs w:val="28"/>
        </w:rPr>
        <w:t xml:space="preserve"> </w:t>
      </w:r>
      <w:r w:rsidRPr="00391432">
        <w:rPr>
          <w:rFonts w:ascii="Times New Roman" w:hAnsi="Times New Roman"/>
          <w:sz w:val="28"/>
          <w:szCs w:val="28"/>
        </w:rPr>
        <w:t xml:space="preserve">Конституция СССР 1977 г. Концепция «развитого социализма». Нарастание застойных явлений в экономике и кризис идеологии.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Внешняя политика СССР. Отношения с сопредельными государствами, Евросоюзом, США, странами «третьего мира»: «холодная война» и мировые конфликты. </w:t>
      </w:r>
      <w:r w:rsidR="00741E71">
        <w:rPr>
          <w:rFonts w:ascii="Times New Roman" w:hAnsi="Times New Roman"/>
          <w:sz w:val="28"/>
          <w:szCs w:val="28"/>
        </w:rPr>
        <w:t xml:space="preserve"> </w:t>
      </w:r>
      <w:r w:rsidRPr="00391432">
        <w:rPr>
          <w:rFonts w:ascii="Times New Roman" w:hAnsi="Times New Roman"/>
          <w:sz w:val="28"/>
          <w:szCs w:val="28"/>
        </w:rPr>
        <w:t xml:space="preserve">Доктрина ограниченного суверенитета. </w:t>
      </w:r>
    </w:p>
    <w:p w:rsidR="00391432" w:rsidRDefault="00741E71"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Нарастание кризисных явлений в социально-экономической и идейно-политической сферах.</w:t>
      </w:r>
      <w:r>
        <w:rPr>
          <w:rFonts w:ascii="Times New Roman" w:hAnsi="Times New Roman"/>
          <w:sz w:val="28"/>
          <w:szCs w:val="28"/>
        </w:rPr>
        <w:t xml:space="preserve"> </w:t>
      </w:r>
      <w:r w:rsidR="00391432" w:rsidRPr="00391432">
        <w:rPr>
          <w:rFonts w:ascii="Times New Roman" w:hAnsi="Times New Roman"/>
          <w:sz w:val="28"/>
          <w:szCs w:val="28"/>
        </w:rPr>
        <w:t xml:space="preserve">М. С. Горбачев и его окружение: курс на реформы. Политизация жизни и подъем гражданской активности населения.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Изменения в советской внешней политике в 80-ые гг. Подъем национальных движений, нагнетание националистических и сепаратистских настроений. Локальные национальные и религиозные конфликты. </w:t>
      </w:r>
    </w:p>
    <w:p w:rsidR="00741E71" w:rsidRDefault="00741E71"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Советский Союз и кризисы в странах Восточной Европы. Афганская война и ее последствия.</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lastRenderedPageBreak/>
        <w:t>Последний этап «перестройки»: 1990-1991 годы. Отмена 6-й статьи Конституци</w:t>
      </w:r>
      <w:r>
        <w:rPr>
          <w:rFonts w:ascii="Times New Roman" w:hAnsi="Times New Roman"/>
          <w:sz w:val="28"/>
          <w:szCs w:val="28"/>
        </w:rPr>
        <w:t>и СССР о руководящей роли КПСС.</w:t>
      </w:r>
      <w:r w:rsidR="00741E71">
        <w:rPr>
          <w:rFonts w:ascii="Times New Roman" w:hAnsi="Times New Roman"/>
          <w:sz w:val="28"/>
          <w:szCs w:val="28"/>
        </w:rPr>
        <w:t xml:space="preserve"> </w:t>
      </w:r>
      <w:r w:rsidRPr="00391432">
        <w:rPr>
          <w:rFonts w:ascii="Times New Roman" w:hAnsi="Times New Roman"/>
          <w:sz w:val="28"/>
          <w:szCs w:val="28"/>
        </w:rPr>
        <w:t xml:space="preserve">Становление многопартийности. Б. Н. Ельцин – единый лидер демократических сил.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Углубление центробежных тенденций и угрозы распада СССР. Провозглашение независимости сопредельных республик. Августовский политический кризис 1991 года. Планы ГКЧП и защитники Белого дома.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Оформление фактического распада СССР и создание СНГ. Россия как преемник СССР на международной арене.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Становление новой России. Начало радикальных экономических реформ. «Шоковая терапия».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От сотрудничества к противостоянию исполнительной и законодательной власти в 1992-1993 годах. Трагические события осени 1993 го</w:t>
      </w:r>
      <w:r>
        <w:rPr>
          <w:rFonts w:ascii="Times New Roman" w:hAnsi="Times New Roman"/>
          <w:sz w:val="28"/>
          <w:szCs w:val="28"/>
        </w:rPr>
        <w:t>да в Москве («черный октябрь»)</w:t>
      </w:r>
      <w:proofErr w:type="gramStart"/>
      <w:r>
        <w:rPr>
          <w:rFonts w:ascii="Times New Roman" w:hAnsi="Times New Roman"/>
          <w:sz w:val="28"/>
          <w:szCs w:val="28"/>
        </w:rPr>
        <w:t>.</w:t>
      </w:r>
      <w:r w:rsidRPr="00391432">
        <w:rPr>
          <w:rFonts w:ascii="Times New Roman" w:hAnsi="Times New Roman"/>
          <w:sz w:val="28"/>
          <w:szCs w:val="28"/>
        </w:rPr>
        <w:t>Л</w:t>
      </w:r>
      <w:proofErr w:type="gramEnd"/>
      <w:r w:rsidRPr="00391432">
        <w:rPr>
          <w:rFonts w:ascii="Times New Roman" w:hAnsi="Times New Roman"/>
          <w:sz w:val="28"/>
          <w:szCs w:val="28"/>
        </w:rPr>
        <w:t xml:space="preserve">иквидация Советов и создание новой системы государственного устройства.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Проблемы построения федеративного государства. Утверждение государственной символики в 90-х гг. в России.</w:t>
      </w:r>
      <w:r w:rsidR="00741E71">
        <w:rPr>
          <w:rFonts w:ascii="Times New Roman" w:hAnsi="Times New Roman"/>
          <w:sz w:val="28"/>
          <w:szCs w:val="28"/>
        </w:rPr>
        <w:t xml:space="preserve"> </w:t>
      </w:r>
      <w:r w:rsidRPr="00391432">
        <w:rPr>
          <w:rFonts w:ascii="Times New Roman" w:hAnsi="Times New Roman"/>
          <w:sz w:val="28"/>
          <w:szCs w:val="28"/>
        </w:rPr>
        <w:t xml:space="preserve">Подписание Федеративного договора (1992 г.) и отдельных соглашений центра с республиками. </w:t>
      </w:r>
    </w:p>
    <w:p w:rsidR="00391432" w:rsidRDefault="00391432" w:rsidP="00980852">
      <w:pPr>
        <w:numPr>
          <w:ilvl w:val="0"/>
          <w:numId w:val="5"/>
        </w:numPr>
        <w:spacing w:after="0"/>
        <w:ind w:left="567" w:hanging="567"/>
        <w:jc w:val="both"/>
        <w:rPr>
          <w:rFonts w:ascii="Times New Roman" w:hAnsi="Times New Roman"/>
          <w:sz w:val="28"/>
          <w:szCs w:val="28"/>
          <w:lang w:val="en-US"/>
        </w:rPr>
      </w:pPr>
      <w:r w:rsidRPr="00391432">
        <w:rPr>
          <w:rFonts w:ascii="Times New Roman" w:hAnsi="Times New Roman"/>
          <w:sz w:val="28"/>
          <w:szCs w:val="28"/>
        </w:rPr>
        <w:t>Укрепление влияния России на постсоветском пространстве: договоры с Украиной, Белоруссией, Абхазией, Южной Осетией и пр</w:t>
      </w:r>
      <w:proofErr w:type="gramStart"/>
      <w:r w:rsidRPr="00391432">
        <w:rPr>
          <w:rFonts w:ascii="Times New Roman" w:hAnsi="Times New Roman"/>
          <w:sz w:val="28"/>
          <w:szCs w:val="28"/>
        </w:rPr>
        <w:t>.В</w:t>
      </w:r>
      <w:proofErr w:type="gramEnd"/>
      <w:r w:rsidRPr="00391432">
        <w:rPr>
          <w:rFonts w:ascii="Times New Roman" w:hAnsi="Times New Roman"/>
          <w:sz w:val="28"/>
          <w:szCs w:val="28"/>
        </w:rPr>
        <w:t xml:space="preserve">нутренняя политика России на северном Кавказе в 90-ые годы. </w:t>
      </w:r>
      <w:r w:rsidR="00741E71" w:rsidRPr="00391432">
        <w:rPr>
          <w:rFonts w:ascii="Times New Roman" w:hAnsi="Times New Roman"/>
          <w:sz w:val="28"/>
          <w:szCs w:val="28"/>
        </w:rPr>
        <w:t>Федерализм и сепаратизм. Восстановление единого правового пространства страны.</w:t>
      </w:r>
    </w:p>
    <w:p w:rsidR="00980852" w:rsidRPr="00980852" w:rsidRDefault="00980852" w:rsidP="00980852">
      <w:pPr>
        <w:numPr>
          <w:ilvl w:val="0"/>
          <w:numId w:val="5"/>
        </w:numPr>
        <w:spacing w:after="0"/>
        <w:ind w:left="567" w:hanging="567"/>
        <w:jc w:val="both"/>
        <w:rPr>
          <w:rFonts w:ascii="Times New Roman" w:hAnsi="Times New Roman"/>
          <w:sz w:val="28"/>
          <w:szCs w:val="28"/>
          <w:lang w:val="en-US"/>
        </w:rPr>
      </w:pPr>
      <w:r w:rsidRPr="00391432">
        <w:rPr>
          <w:rFonts w:ascii="Times New Roman" w:hAnsi="Times New Roman"/>
          <w:sz w:val="28"/>
          <w:szCs w:val="28"/>
        </w:rPr>
        <w:t>Становление новой российской государственно-правовой системы. Парламентская или президентская модель. Конституция РФ. Система разделения властей. Президент. Государственная Дума. Принципы федерализма.</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Россия в 2000-е годы: выводы времени и задачи модернизации. Президентство В. В. Путина. Многопартийность. Политические партии и электорат. </w:t>
      </w:r>
    </w:p>
    <w:p w:rsidR="00391432" w:rsidRDefault="0098085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Российская Федерация </w:t>
      </w:r>
      <w:r>
        <w:rPr>
          <w:rFonts w:ascii="Times New Roman" w:hAnsi="Times New Roman"/>
          <w:sz w:val="28"/>
          <w:szCs w:val="28"/>
        </w:rPr>
        <w:t>на современном этапе</w:t>
      </w:r>
      <w:r w:rsidRPr="00980852">
        <w:rPr>
          <w:rFonts w:ascii="Times New Roman" w:hAnsi="Times New Roman"/>
          <w:sz w:val="28"/>
          <w:szCs w:val="28"/>
        </w:rPr>
        <w:t xml:space="preserve">. </w:t>
      </w:r>
      <w:r w:rsidR="00391432" w:rsidRPr="00391432">
        <w:rPr>
          <w:rFonts w:ascii="Times New Roman" w:hAnsi="Times New Roman"/>
          <w:sz w:val="28"/>
          <w:szCs w:val="28"/>
        </w:rPr>
        <w:t xml:space="preserve">Экономическое развитие страны: периоды подъема и кризиса. </w:t>
      </w:r>
    </w:p>
    <w:p w:rsidR="00391432" w:rsidRDefault="0098085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Российская Федерация </w:t>
      </w:r>
      <w:r>
        <w:rPr>
          <w:rFonts w:ascii="Times New Roman" w:hAnsi="Times New Roman"/>
          <w:sz w:val="28"/>
          <w:szCs w:val="28"/>
        </w:rPr>
        <w:t>на современном этапе: о</w:t>
      </w:r>
      <w:r w:rsidR="00391432" w:rsidRPr="00391432">
        <w:rPr>
          <w:rFonts w:ascii="Times New Roman" w:hAnsi="Times New Roman"/>
          <w:sz w:val="28"/>
          <w:szCs w:val="28"/>
        </w:rPr>
        <w:t xml:space="preserve">сновные направления социальной политики. </w:t>
      </w:r>
    </w:p>
    <w:p w:rsidR="0039143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Задачи инновационного развития. Россиянин в глобальном информационном пространстве. </w:t>
      </w:r>
    </w:p>
    <w:p w:rsidR="00391432" w:rsidRDefault="0098085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Российская Федерация </w:t>
      </w:r>
      <w:r>
        <w:rPr>
          <w:rFonts w:ascii="Times New Roman" w:hAnsi="Times New Roman"/>
          <w:sz w:val="28"/>
          <w:szCs w:val="28"/>
        </w:rPr>
        <w:t>на современном этапе: т</w:t>
      </w:r>
      <w:r w:rsidR="00391432" w:rsidRPr="00391432">
        <w:rPr>
          <w:rFonts w:ascii="Times New Roman" w:hAnsi="Times New Roman"/>
          <w:sz w:val="28"/>
          <w:szCs w:val="28"/>
        </w:rPr>
        <w:t xml:space="preserve">енденции в развитии образования и культуры. </w:t>
      </w:r>
    </w:p>
    <w:p w:rsidR="00741E71" w:rsidRPr="0080104D" w:rsidRDefault="00741E71"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lastRenderedPageBreak/>
        <w:t xml:space="preserve">Россия в мировых интеграционных процессах и формировании современной </w:t>
      </w:r>
      <w:proofErr w:type="spellStart"/>
      <w:r w:rsidRPr="00391432">
        <w:rPr>
          <w:rFonts w:ascii="Times New Roman" w:hAnsi="Times New Roman"/>
          <w:sz w:val="28"/>
          <w:szCs w:val="28"/>
        </w:rPr>
        <w:t>международн</w:t>
      </w:r>
      <w:proofErr w:type="gramStart"/>
      <w:r w:rsidRPr="00391432">
        <w:rPr>
          <w:rFonts w:ascii="Times New Roman" w:hAnsi="Times New Roman"/>
          <w:sz w:val="28"/>
          <w:szCs w:val="28"/>
        </w:rPr>
        <w:t>о</w:t>
      </w:r>
      <w:proofErr w:type="spellEnd"/>
      <w:r w:rsidRPr="00391432">
        <w:rPr>
          <w:rFonts w:ascii="Times New Roman" w:hAnsi="Times New Roman"/>
          <w:sz w:val="28"/>
          <w:szCs w:val="28"/>
        </w:rPr>
        <w:t>-</w:t>
      </w:r>
      <w:proofErr w:type="gramEnd"/>
      <w:r w:rsidRPr="00391432">
        <w:rPr>
          <w:rFonts w:ascii="Times New Roman" w:hAnsi="Times New Roman"/>
          <w:sz w:val="28"/>
          <w:szCs w:val="28"/>
        </w:rPr>
        <w:t xml:space="preserve"> правовой системы</w:t>
      </w:r>
    </w:p>
    <w:p w:rsidR="00980852" w:rsidRPr="0080104D" w:rsidRDefault="0098085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Политическая и экономическая интеграция в2000-е годы. ВТО, СНГ, ЕС и др. Цель, назначение, участники. Роль и положение ООН. Место в них Российской Федерации.</w:t>
      </w:r>
    </w:p>
    <w:p w:rsidR="00741E71"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Партнерство России и Европейского Союза. Кризис международно-правовой системы и проблема национального суверенитета в </w:t>
      </w:r>
      <w:proofErr w:type="spellStart"/>
      <w:r w:rsidRPr="00391432">
        <w:rPr>
          <w:rFonts w:ascii="Times New Roman" w:hAnsi="Times New Roman"/>
          <w:sz w:val="28"/>
          <w:szCs w:val="28"/>
        </w:rPr>
        <w:t>глобализованном</w:t>
      </w:r>
      <w:proofErr w:type="spellEnd"/>
      <w:r w:rsidRPr="00391432">
        <w:rPr>
          <w:rFonts w:ascii="Times New Roman" w:hAnsi="Times New Roman"/>
          <w:sz w:val="28"/>
          <w:szCs w:val="28"/>
        </w:rPr>
        <w:t xml:space="preserve"> мире. </w:t>
      </w:r>
    </w:p>
    <w:p w:rsidR="00980852" w:rsidRDefault="00391432" w:rsidP="00980852">
      <w:pPr>
        <w:numPr>
          <w:ilvl w:val="0"/>
          <w:numId w:val="5"/>
        </w:numPr>
        <w:spacing w:after="0"/>
        <w:ind w:left="567" w:hanging="567"/>
        <w:jc w:val="both"/>
        <w:rPr>
          <w:rFonts w:ascii="Times New Roman" w:hAnsi="Times New Roman"/>
          <w:sz w:val="28"/>
          <w:szCs w:val="28"/>
          <w:lang w:val="en-US"/>
        </w:rPr>
      </w:pPr>
      <w:r w:rsidRPr="00391432">
        <w:rPr>
          <w:rFonts w:ascii="Times New Roman" w:hAnsi="Times New Roman"/>
          <w:sz w:val="28"/>
          <w:szCs w:val="28"/>
        </w:rPr>
        <w:t>Россия в мировых и европейских интеграционных процессах</w:t>
      </w:r>
      <w:r w:rsidR="00980852" w:rsidRPr="00980852">
        <w:rPr>
          <w:rFonts w:ascii="Times New Roman" w:hAnsi="Times New Roman"/>
          <w:sz w:val="28"/>
          <w:szCs w:val="28"/>
        </w:rPr>
        <w:t xml:space="preserve">. </w:t>
      </w:r>
      <w:r w:rsidRPr="00391432">
        <w:rPr>
          <w:rFonts w:ascii="Times New Roman" w:hAnsi="Times New Roman"/>
          <w:sz w:val="28"/>
          <w:szCs w:val="28"/>
        </w:rPr>
        <w:t xml:space="preserve">Проблемы борьбы с международным терроризмом. Россия и НАТО. </w:t>
      </w:r>
    </w:p>
    <w:p w:rsidR="00741E71"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О роли науки,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 </w:t>
      </w:r>
    </w:p>
    <w:p w:rsidR="00980852" w:rsidRPr="00980852" w:rsidRDefault="00391432"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Сущность и причины </w:t>
      </w:r>
      <w:proofErr w:type="gramStart"/>
      <w:r w:rsidRPr="00391432">
        <w:rPr>
          <w:rFonts w:ascii="Times New Roman" w:hAnsi="Times New Roman"/>
          <w:sz w:val="28"/>
          <w:szCs w:val="28"/>
        </w:rPr>
        <w:t>локальных</w:t>
      </w:r>
      <w:proofErr w:type="gramEnd"/>
      <w:r w:rsidRPr="00391432">
        <w:rPr>
          <w:rFonts w:ascii="Times New Roman" w:hAnsi="Times New Roman"/>
          <w:sz w:val="28"/>
          <w:szCs w:val="28"/>
        </w:rPr>
        <w:t xml:space="preserve">. Региональных, межгосударственных конфликтов в конце 20- начале21 вв. Место России в международных отношениях. </w:t>
      </w:r>
    </w:p>
    <w:p w:rsidR="00741E71" w:rsidRDefault="00741E71" w:rsidP="00980852">
      <w:pPr>
        <w:numPr>
          <w:ilvl w:val="0"/>
          <w:numId w:val="5"/>
        </w:numPr>
        <w:spacing w:after="0"/>
        <w:ind w:left="567" w:hanging="567"/>
        <w:jc w:val="both"/>
        <w:rPr>
          <w:rFonts w:ascii="Times New Roman" w:hAnsi="Times New Roman"/>
          <w:sz w:val="28"/>
          <w:szCs w:val="28"/>
        </w:rPr>
      </w:pPr>
      <w:r w:rsidRPr="00391432">
        <w:rPr>
          <w:rFonts w:ascii="Times New Roman" w:hAnsi="Times New Roman"/>
          <w:sz w:val="28"/>
          <w:szCs w:val="28"/>
        </w:rPr>
        <w:t xml:space="preserve">Изменения в территориальном устройстве России. Возвращение Крыма. </w:t>
      </w:r>
    </w:p>
    <w:p w:rsidR="00741E71" w:rsidRPr="00391432" w:rsidRDefault="00741E71" w:rsidP="00391432">
      <w:pPr>
        <w:spacing w:after="0"/>
        <w:ind w:firstLine="567"/>
        <w:jc w:val="both"/>
        <w:rPr>
          <w:rFonts w:ascii="Times New Roman" w:hAnsi="Times New Roman"/>
          <w:sz w:val="28"/>
          <w:szCs w:val="28"/>
        </w:rPr>
      </w:pPr>
    </w:p>
    <w:p w:rsidR="00A932B5" w:rsidRPr="00A932B5" w:rsidRDefault="00A932B5" w:rsidP="00A932B5">
      <w:pPr>
        <w:spacing w:after="0"/>
        <w:ind w:firstLine="567"/>
        <w:rPr>
          <w:rFonts w:ascii="Times New Roman" w:hAnsi="Times New Roman"/>
          <w:b/>
          <w:sz w:val="28"/>
          <w:szCs w:val="28"/>
        </w:rPr>
      </w:pPr>
      <w:r w:rsidRPr="00A932B5">
        <w:rPr>
          <w:rFonts w:ascii="Times New Roman" w:hAnsi="Times New Roman"/>
          <w:b/>
          <w:sz w:val="28"/>
          <w:szCs w:val="28"/>
        </w:rPr>
        <w:t xml:space="preserve">Критерии оценивания </w:t>
      </w:r>
      <w:r w:rsidR="00980852">
        <w:rPr>
          <w:rFonts w:ascii="Times New Roman" w:hAnsi="Times New Roman"/>
          <w:b/>
          <w:sz w:val="28"/>
          <w:szCs w:val="28"/>
        </w:rPr>
        <w:t>устного/</w:t>
      </w:r>
      <w:r w:rsidR="00391432">
        <w:rPr>
          <w:rFonts w:ascii="Times New Roman" w:hAnsi="Times New Roman"/>
          <w:b/>
          <w:sz w:val="28"/>
          <w:szCs w:val="28"/>
        </w:rPr>
        <w:t>письменного</w:t>
      </w:r>
      <w:r w:rsidRPr="00A932B5">
        <w:rPr>
          <w:rFonts w:ascii="Times New Roman" w:hAnsi="Times New Roman"/>
          <w:b/>
          <w:sz w:val="28"/>
          <w:szCs w:val="28"/>
        </w:rPr>
        <w:t xml:space="preserve"> ответа</w:t>
      </w:r>
    </w:p>
    <w:p w:rsidR="00A932B5" w:rsidRPr="00A932B5" w:rsidRDefault="00A932B5" w:rsidP="00A932B5">
      <w:pPr>
        <w:spacing w:after="0"/>
        <w:ind w:firstLine="567"/>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6437"/>
        <w:gridCol w:w="1074"/>
      </w:tblGrid>
      <w:tr w:rsidR="00A932B5" w:rsidRPr="00A932B5" w:rsidTr="00181AF1">
        <w:tc>
          <w:tcPr>
            <w:tcW w:w="0" w:type="auto"/>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 xml:space="preserve">Критерии </w:t>
            </w:r>
          </w:p>
        </w:tc>
        <w:tc>
          <w:tcPr>
            <w:tcW w:w="0" w:type="auto"/>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 xml:space="preserve">Показатели </w:t>
            </w:r>
          </w:p>
        </w:tc>
        <w:tc>
          <w:tcPr>
            <w:tcW w:w="0" w:type="auto"/>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Баллы</w:t>
            </w:r>
          </w:p>
        </w:tc>
      </w:tr>
      <w:tr w:rsidR="00A932B5" w:rsidRPr="00A932B5" w:rsidTr="00181AF1">
        <w:tc>
          <w:tcPr>
            <w:tcW w:w="0" w:type="auto"/>
            <w:vMerge w:val="restart"/>
          </w:tcPr>
          <w:p w:rsidR="00A932B5" w:rsidRPr="00A932B5" w:rsidRDefault="00A932B5" w:rsidP="00181AF1">
            <w:pPr>
              <w:spacing w:after="0"/>
              <w:jc w:val="center"/>
              <w:rPr>
                <w:rFonts w:ascii="Times New Roman" w:hAnsi="Times New Roman"/>
                <w:b/>
                <w:sz w:val="28"/>
                <w:szCs w:val="28"/>
              </w:rPr>
            </w:pPr>
            <w:r w:rsidRPr="00A932B5">
              <w:rPr>
                <w:rFonts w:ascii="Times New Roman" w:eastAsia="Calibri" w:hAnsi="Times New Roman"/>
                <w:b/>
                <w:sz w:val="28"/>
                <w:szCs w:val="28"/>
              </w:rPr>
              <w:t>Полнота</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полный, включает </w:t>
            </w:r>
            <w:r w:rsidRPr="00A932B5">
              <w:rPr>
                <w:rFonts w:ascii="Times New Roman" w:hAnsi="Times New Roman"/>
                <w:b/>
                <w:sz w:val="28"/>
                <w:szCs w:val="28"/>
              </w:rPr>
              <w:t>все</w:t>
            </w:r>
            <w:r w:rsidRPr="00A932B5">
              <w:rPr>
                <w:rFonts w:ascii="Times New Roman" w:hAnsi="Times New Roman"/>
                <w:sz w:val="28"/>
                <w:szCs w:val="28"/>
              </w:rPr>
              <w:t xml:space="preserve"> содержательные элементы (по типовым темам для оценки в качестве эталона используются памятки-характеристики)</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2</w:t>
            </w:r>
          </w:p>
        </w:tc>
      </w:tr>
      <w:tr w:rsidR="00A932B5" w:rsidRPr="00A932B5" w:rsidTr="00181AF1">
        <w:tc>
          <w:tcPr>
            <w:tcW w:w="0" w:type="auto"/>
            <w:vMerge/>
          </w:tcPr>
          <w:p w:rsidR="00A932B5" w:rsidRPr="00A932B5" w:rsidRDefault="00A932B5" w:rsidP="00181AF1">
            <w:pPr>
              <w:spacing w:after="0"/>
              <w:jc w:val="center"/>
              <w:rPr>
                <w:rFonts w:ascii="Times New Roman" w:eastAsia="Calibri"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включает основные содержательные элементы</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1</w:t>
            </w:r>
          </w:p>
        </w:tc>
      </w:tr>
      <w:tr w:rsidR="00A932B5" w:rsidRPr="00A932B5" w:rsidTr="00181AF1">
        <w:tc>
          <w:tcPr>
            <w:tcW w:w="0" w:type="auto"/>
            <w:vMerge/>
          </w:tcPr>
          <w:p w:rsidR="00A932B5" w:rsidRPr="00A932B5" w:rsidRDefault="00A932B5" w:rsidP="00181AF1">
            <w:pPr>
              <w:spacing w:after="0"/>
              <w:jc w:val="center"/>
              <w:rPr>
                <w:rFonts w:ascii="Times New Roman" w:eastAsia="Calibri"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отражает отдельные аспекты темы</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ИЛИ Ответ не отражает содержания темы</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0</w:t>
            </w:r>
          </w:p>
        </w:tc>
      </w:tr>
      <w:tr w:rsidR="00A932B5" w:rsidRPr="00A932B5" w:rsidTr="00181AF1">
        <w:tc>
          <w:tcPr>
            <w:tcW w:w="0" w:type="auto"/>
            <w:vMerge w:val="restart"/>
          </w:tcPr>
          <w:p w:rsidR="00A932B5" w:rsidRPr="00A932B5" w:rsidRDefault="00A932B5" w:rsidP="00181AF1">
            <w:pPr>
              <w:spacing w:after="0"/>
              <w:jc w:val="center"/>
              <w:rPr>
                <w:rFonts w:ascii="Times New Roman" w:eastAsia="Calibri" w:hAnsi="Times New Roman"/>
                <w:b/>
                <w:sz w:val="28"/>
                <w:szCs w:val="28"/>
              </w:rPr>
            </w:pPr>
            <w:r w:rsidRPr="00A932B5">
              <w:rPr>
                <w:rFonts w:ascii="Times New Roman" w:hAnsi="Times New Roman"/>
                <w:b/>
                <w:sz w:val="28"/>
                <w:szCs w:val="28"/>
              </w:rPr>
              <w:t>Правильность</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правильный, не содержит фактических ошибок</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ИЛИ Ответ в целом правильный, но содержит одну-две несущественные ошибки или неточности</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2</w:t>
            </w:r>
          </w:p>
        </w:tc>
      </w:tr>
      <w:tr w:rsidR="00A932B5" w:rsidRPr="00A932B5" w:rsidTr="00181AF1">
        <w:tc>
          <w:tcPr>
            <w:tcW w:w="0" w:type="auto"/>
            <w:vMerge/>
          </w:tcPr>
          <w:p w:rsidR="00A932B5" w:rsidRPr="00A932B5" w:rsidRDefault="00A932B5" w:rsidP="00181AF1">
            <w:pPr>
              <w:spacing w:after="0"/>
              <w:jc w:val="center"/>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в основном правильный, но содержит одну-две фактические ошибки, которые обучающийся исправил самостоятельно после уточняющего </w:t>
            </w:r>
            <w:r w:rsidRPr="00A932B5">
              <w:rPr>
                <w:rFonts w:ascii="Times New Roman" w:hAnsi="Times New Roman"/>
                <w:sz w:val="28"/>
                <w:szCs w:val="28"/>
              </w:rPr>
              <w:lastRenderedPageBreak/>
              <w:t>вопроса</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lastRenderedPageBreak/>
              <w:t>1</w:t>
            </w:r>
          </w:p>
        </w:tc>
      </w:tr>
      <w:tr w:rsidR="00A932B5" w:rsidRPr="00A932B5" w:rsidTr="00181AF1">
        <w:tc>
          <w:tcPr>
            <w:tcW w:w="0" w:type="auto"/>
            <w:vMerge/>
          </w:tcPr>
          <w:p w:rsidR="00A932B5" w:rsidRPr="00A932B5" w:rsidRDefault="00A932B5" w:rsidP="00181AF1">
            <w:pPr>
              <w:spacing w:after="0"/>
              <w:jc w:val="center"/>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неправильный, содержит много фактических ошибок</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0</w:t>
            </w:r>
          </w:p>
        </w:tc>
      </w:tr>
      <w:tr w:rsidR="00A932B5" w:rsidRPr="00A932B5" w:rsidTr="00181AF1">
        <w:tc>
          <w:tcPr>
            <w:tcW w:w="0" w:type="auto"/>
            <w:vMerge w:val="restart"/>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Логика</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последовательный, включает вступление, основную часть и выводы. В основной части представлены причинно-следственные связи, аргументация, характеристика признаков.</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2</w:t>
            </w:r>
          </w:p>
        </w:tc>
      </w:tr>
      <w:tr w:rsidR="00A932B5" w:rsidRPr="00A932B5" w:rsidTr="00181AF1">
        <w:tc>
          <w:tcPr>
            <w:tcW w:w="0" w:type="auto"/>
            <w:vMerge/>
          </w:tcPr>
          <w:p w:rsidR="00A932B5" w:rsidRPr="00A932B5" w:rsidRDefault="00A932B5" w:rsidP="00181AF1">
            <w:pPr>
              <w:spacing w:after="0"/>
              <w:jc w:val="center"/>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включает вступление, основную часть и выводы. Последовательность изложения основной части в основном выдержана.</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ИЛИ Последовательность изложения в основном выдержана, </w:t>
            </w:r>
            <w:proofErr w:type="gramStart"/>
            <w:r w:rsidRPr="00A932B5">
              <w:rPr>
                <w:rFonts w:ascii="Times New Roman" w:hAnsi="Times New Roman"/>
                <w:sz w:val="28"/>
                <w:szCs w:val="28"/>
              </w:rPr>
              <w:t>обучающийся</w:t>
            </w:r>
            <w:proofErr w:type="gramEnd"/>
            <w:r w:rsidRPr="00A932B5">
              <w:rPr>
                <w:rFonts w:ascii="Times New Roman" w:hAnsi="Times New Roman"/>
                <w:sz w:val="28"/>
                <w:szCs w:val="28"/>
              </w:rPr>
              <w:t xml:space="preserve"> самостоятельно сформулировал выводы после напоминания.</w:t>
            </w:r>
          </w:p>
        </w:tc>
        <w:tc>
          <w:tcPr>
            <w:tcW w:w="0" w:type="auto"/>
          </w:tcPr>
          <w:p w:rsidR="00A932B5" w:rsidRPr="00A932B5" w:rsidRDefault="00A932B5" w:rsidP="00181AF1">
            <w:pPr>
              <w:spacing w:after="0"/>
              <w:jc w:val="center"/>
              <w:rPr>
                <w:rFonts w:ascii="Times New Roman" w:hAnsi="Times New Roman"/>
                <w:bCs/>
                <w:sz w:val="28"/>
                <w:szCs w:val="28"/>
              </w:rPr>
            </w:pPr>
            <w:r w:rsidRPr="00A932B5">
              <w:rPr>
                <w:rFonts w:ascii="Times New Roman" w:hAnsi="Times New Roman"/>
                <w:bCs/>
                <w:sz w:val="28"/>
                <w:szCs w:val="28"/>
              </w:rPr>
              <w:t>1</w:t>
            </w:r>
          </w:p>
        </w:tc>
      </w:tr>
      <w:tr w:rsidR="00A932B5" w:rsidRPr="00A932B5" w:rsidTr="00181AF1">
        <w:tc>
          <w:tcPr>
            <w:tcW w:w="0" w:type="auto"/>
            <w:vMerge/>
          </w:tcPr>
          <w:p w:rsidR="00A932B5" w:rsidRPr="00A932B5" w:rsidRDefault="00A932B5" w:rsidP="00181AF1">
            <w:pPr>
              <w:spacing w:after="0"/>
              <w:jc w:val="center"/>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В ответе нарушена последовательность изложения основных вопросов</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0</w:t>
            </w:r>
          </w:p>
        </w:tc>
      </w:tr>
      <w:tr w:rsidR="00A932B5" w:rsidRPr="00A932B5" w:rsidTr="00181AF1">
        <w:tc>
          <w:tcPr>
            <w:tcW w:w="0" w:type="auto"/>
            <w:vMerge w:val="restart"/>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Речь</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Устная речь грамотная, соответствует нормам литературного русского языка. Отсутствуют слова-паразиты, жаргонные выражения.</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2</w:t>
            </w:r>
          </w:p>
        </w:tc>
      </w:tr>
      <w:tr w:rsidR="00A932B5" w:rsidRPr="00A932B5" w:rsidTr="00181AF1">
        <w:tc>
          <w:tcPr>
            <w:tcW w:w="0" w:type="auto"/>
            <w:vMerge/>
          </w:tcPr>
          <w:p w:rsidR="00A932B5" w:rsidRPr="00A932B5" w:rsidRDefault="00A932B5" w:rsidP="00181AF1">
            <w:pPr>
              <w:spacing w:after="0"/>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в основном выдержан в соответствии с нормами литературного русского языка. Допущены одна-две ошибки в ударениях и согласовании слов</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1</w:t>
            </w:r>
          </w:p>
        </w:tc>
      </w:tr>
      <w:tr w:rsidR="00A932B5" w:rsidRPr="00A932B5" w:rsidTr="00181AF1">
        <w:tc>
          <w:tcPr>
            <w:tcW w:w="0" w:type="auto"/>
            <w:vMerge/>
          </w:tcPr>
          <w:p w:rsidR="00A932B5" w:rsidRPr="00A932B5" w:rsidRDefault="00A932B5" w:rsidP="00181AF1">
            <w:pPr>
              <w:spacing w:after="0"/>
              <w:rPr>
                <w:rFonts w:ascii="Times New Roman" w:hAnsi="Times New Roman"/>
                <w:b/>
                <w:sz w:val="28"/>
                <w:szCs w:val="28"/>
              </w:rPr>
            </w:pP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Ответ косноязычный, допущено много просторечных выражений, ошибок в ударениях и согласовании слов</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0</w:t>
            </w:r>
          </w:p>
        </w:tc>
      </w:tr>
      <w:tr w:rsidR="00A932B5" w:rsidRPr="00A932B5" w:rsidTr="00181AF1">
        <w:tc>
          <w:tcPr>
            <w:tcW w:w="0" w:type="auto"/>
            <w:gridSpan w:val="2"/>
          </w:tcPr>
          <w:p w:rsidR="00A932B5" w:rsidRPr="00A932B5" w:rsidRDefault="00A932B5" w:rsidP="00181AF1">
            <w:pPr>
              <w:spacing w:after="0"/>
              <w:jc w:val="right"/>
              <w:rPr>
                <w:rFonts w:ascii="Times New Roman" w:eastAsia="Calibri" w:hAnsi="Times New Roman"/>
                <w:i/>
                <w:sz w:val="28"/>
                <w:szCs w:val="28"/>
              </w:rPr>
            </w:pPr>
            <w:r w:rsidRPr="00A932B5">
              <w:rPr>
                <w:rFonts w:ascii="Times New Roman" w:eastAsia="Calibri" w:hAnsi="Times New Roman"/>
                <w:i/>
                <w:sz w:val="28"/>
                <w:szCs w:val="28"/>
              </w:rPr>
              <w:t>Максимальный балл</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8</w:t>
            </w:r>
          </w:p>
        </w:tc>
      </w:tr>
    </w:tbl>
    <w:p w:rsidR="00A932B5" w:rsidRPr="00A932B5" w:rsidRDefault="00A932B5" w:rsidP="00A932B5">
      <w:pPr>
        <w:spacing w:after="0"/>
        <w:ind w:firstLine="709"/>
        <w:jc w:val="both"/>
        <w:rPr>
          <w:rFonts w:ascii="Times New Roman" w:hAnsi="Times New Roman"/>
          <w:sz w:val="28"/>
          <w:szCs w:val="28"/>
        </w:rPr>
      </w:pPr>
      <w:proofErr w:type="gramStart"/>
      <w:r w:rsidRPr="00A932B5">
        <w:rPr>
          <w:rFonts w:ascii="Times New Roman" w:hAnsi="Times New Roman"/>
          <w:sz w:val="28"/>
          <w:szCs w:val="28"/>
        </w:rPr>
        <w:t>Полученные обучающимся баллы за ответ по всем критериям и показателям суммируются.</w:t>
      </w:r>
      <w:proofErr w:type="gramEnd"/>
      <w:r w:rsidRPr="00A932B5">
        <w:rPr>
          <w:rFonts w:ascii="Times New Roman" w:hAnsi="Times New Roman"/>
          <w:sz w:val="28"/>
          <w:szCs w:val="28"/>
        </w:rPr>
        <w:t xml:space="preserve"> Суммарный балл переводится в отметку по пятибалльной шкале с учётом рекомендуемой шкалы перевода:</w:t>
      </w:r>
    </w:p>
    <w:tbl>
      <w:tblPr>
        <w:tblW w:w="0" w:type="auto"/>
        <w:jc w:val="center"/>
        <w:tblBorders>
          <w:top w:val="single" w:sz="4" w:space="0" w:color="00000A"/>
          <w:left w:val="single" w:sz="4" w:space="0" w:color="00000A"/>
          <w:bottom w:val="single" w:sz="4" w:space="0" w:color="00000A"/>
          <w:insideH w:val="single" w:sz="4" w:space="0" w:color="00000A"/>
        </w:tblBorders>
        <w:tblCellMar>
          <w:left w:w="93" w:type="dxa"/>
        </w:tblCellMar>
        <w:tblLook w:val="0000"/>
      </w:tblPr>
      <w:tblGrid>
        <w:gridCol w:w="1957"/>
        <w:gridCol w:w="2490"/>
        <w:gridCol w:w="3797"/>
      </w:tblGrid>
      <w:tr w:rsidR="00A932B5" w:rsidRPr="00A932B5" w:rsidTr="00181AF1">
        <w:trPr>
          <w:jc w:val="center"/>
        </w:trPr>
        <w:tc>
          <w:tcPr>
            <w:tcW w:w="0" w:type="auto"/>
            <w:tcBorders>
              <w:top w:val="single" w:sz="4" w:space="0" w:color="00000A"/>
              <w:left w:val="single" w:sz="4" w:space="0" w:color="00000A"/>
              <w:bottom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 выполнения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Количество баллов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Отметка по 5-балльной шкале</w:t>
            </w:r>
          </w:p>
        </w:tc>
      </w:tr>
      <w:tr w:rsidR="00A932B5" w:rsidRPr="00A932B5" w:rsidTr="00181AF1">
        <w:trPr>
          <w:jc w:val="center"/>
        </w:trPr>
        <w:tc>
          <w:tcPr>
            <w:tcW w:w="0" w:type="auto"/>
            <w:tcBorders>
              <w:top w:val="single" w:sz="4" w:space="0" w:color="00000A"/>
              <w:left w:val="single" w:sz="4" w:space="0" w:color="00000A"/>
              <w:bottom w:val="single" w:sz="4" w:space="0" w:color="00000A"/>
            </w:tcBorders>
            <w:shd w:val="clear" w:color="auto" w:fill="auto"/>
            <w:tcMar>
              <w:left w:w="93" w:type="dxa"/>
            </w:tcMar>
          </w:tcPr>
          <w:p w:rsidR="00A932B5" w:rsidRPr="00A932B5" w:rsidRDefault="00A932B5" w:rsidP="00181AF1">
            <w:pPr>
              <w:spacing w:after="0"/>
              <w:rPr>
                <w:rFonts w:ascii="Times New Roman" w:hAnsi="Times New Roman"/>
                <w:sz w:val="28"/>
                <w:szCs w:val="28"/>
              </w:rPr>
            </w:pPr>
            <w:r w:rsidRPr="00A932B5">
              <w:rPr>
                <w:rFonts w:ascii="Times New Roman" w:hAnsi="Times New Roman"/>
                <w:sz w:val="28"/>
                <w:szCs w:val="28"/>
              </w:rPr>
              <w:t>80-100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7-8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«5»</w:t>
            </w:r>
          </w:p>
        </w:tc>
      </w:tr>
      <w:tr w:rsidR="00A932B5" w:rsidRPr="00A932B5" w:rsidTr="00181AF1">
        <w:trPr>
          <w:jc w:val="center"/>
        </w:trPr>
        <w:tc>
          <w:tcPr>
            <w:tcW w:w="0" w:type="auto"/>
            <w:tcBorders>
              <w:top w:val="single" w:sz="4" w:space="0" w:color="00000A"/>
              <w:left w:val="single" w:sz="4" w:space="0" w:color="00000A"/>
              <w:bottom w:val="single" w:sz="4" w:space="0" w:color="00000A"/>
            </w:tcBorders>
            <w:shd w:val="clear" w:color="auto" w:fill="auto"/>
            <w:tcMar>
              <w:left w:w="93" w:type="dxa"/>
            </w:tcMar>
          </w:tcPr>
          <w:p w:rsidR="00A932B5" w:rsidRPr="00A932B5" w:rsidRDefault="00A932B5" w:rsidP="00181AF1">
            <w:pPr>
              <w:spacing w:after="0"/>
              <w:rPr>
                <w:rFonts w:ascii="Times New Roman" w:hAnsi="Times New Roman"/>
                <w:sz w:val="28"/>
                <w:szCs w:val="28"/>
              </w:rPr>
            </w:pPr>
            <w:r w:rsidRPr="00A932B5">
              <w:rPr>
                <w:rFonts w:ascii="Times New Roman" w:hAnsi="Times New Roman"/>
                <w:sz w:val="28"/>
                <w:szCs w:val="28"/>
              </w:rPr>
              <w:t>60-79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5-6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«4»</w:t>
            </w:r>
          </w:p>
        </w:tc>
      </w:tr>
      <w:tr w:rsidR="00A932B5" w:rsidRPr="00A932B5" w:rsidTr="00181AF1">
        <w:trPr>
          <w:jc w:val="center"/>
        </w:trPr>
        <w:tc>
          <w:tcPr>
            <w:tcW w:w="0" w:type="auto"/>
            <w:tcBorders>
              <w:top w:val="single" w:sz="4" w:space="0" w:color="00000A"/>
              <w:left w:val="single" w:sz="4" w:space="0" w:color="00000A"/>
              <w:bottom w:val="single" w:sz="4" w:space="0" w:color="00000A"/>
            </w:tcBorders>
            <w:shd w:val="clear" w:color="auto" w:fill="auto"/>
            <w:tcMar>
              <w:left w:w="93" w:type="dxa"/>
            </w:tcMar>
          </w:tcPr>
          <w:p w:rsidR="00A932B5" w:rsidRPr="00A932B5" w:rsidRDefault="00A932B5" w:rsidP="00181AF1">
            <w:pPr>
              <w:spacing w:after="0"/>
              <w:rPr>
                <w:rFonts w:ascii="Times New Roman" w:hAnsi="Times New Roman"/>
                <w:sz w:val="28"/>
                <w:szCs w:val="28"/>
              </w:rPr>
            </w:pPr>
            <w:r w:rsidRPr="00A932B5">
              <w:rPr>
                <w:rFonts w:ascii="Times New Roman" w:hAnsi="Times New Roman"/>
                <w:sz w:val="28"/>
                <w:szCs w:val="28"/>
              </w:rPr>
              <w:t>40-59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3-4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«3»</w:t>
            </w:r>
          </w:p>
        </w:tc>
      </w:tr>
      <w:tr w:rsidR="00A932B5" w:rsidRPr="00A932B5" w:rsidTr="00181AF1">
        <w:trPr>
          <w:jc w:val="center"/>
        </w:trPr>
        <w:tc>
          <w:tcPr>
            <w:tcW w:w="0" w:type="auto"/>
            <w:tcBorders>
              <w:top w:val="single" w:sz="4" w:space="0" w:color="00000A"/>
              <w:left w:val="single" w:sz="4" w:space="0" w:color="00000A"/>
              <w:bottom w:val="single" w:sz="4" w:space="0" w:color="00000A"/>
            </w:tcBorders>
            <w:shd w:val="clear" w:color="auto" w:fill="auto"/>
            <w:tcMar>
              <w:left w:w="93" w:type="dxa"/>
            </w:tcMar>
          </w:tcPr>
          <w:p w:rsidR="00A932B5" w:rsidRPr="00A932B5" w:rsidRDefault="00A932B5" w:rsidP="00181AF1">
            <w:pPr>
              <w:spacing w:after="0"/>
              <w:rPr>
                <w:rFonts w:ascii="Times New Roman" w:hAnsi="Times New Roman"/>
                <w:sz w:val="28"/>
                <w:szCs w:val="28"/>
              </w:rPr>
            </w:pPr>
            <w:r w:rsidRPr="00A932B5">
              <w:rPr>
                <w:rFonts w:ascii="Times New Roman" w:hAnsi="Times New Roman"/>
                <w:sz w:val="28"/>
                <w:szCs w:val="28"/>
              </w:rPr>
              <w:t>0-39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0-2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«2»</w:t>
            </w:r>
          </w:p>
        </w:tc>
      </w:tr>
    </w:tbl>
    <w:p w:rsidR="00A932B5" w:rsidRPr="001F58EE" w:rsidRDefault="00A932B5" w:rsidP="00A932B5">
      <w:pPr>
        <w:keepNext/>
        <w:spacing w:after="0"/>
        <w:jc w:val="center"/>
        <w:rPr>
          <w:rFonts w:ascii="OfficinaSansBookC" w:hAnsi="OfficinaSansBookC"/>
          <w:b/>
          <w:i/>
          <w:sz w:val="28"/>
          <w:szCs w:val="28"/>
        </w:rPr>
      </w:pPr>
    </w:p>
    <w:p w:rsidR="00A932B5" w:rsidRPr="001F58EE" w:rsidRDefault="00A932B5" w:rsidP="00A932B5">
      <w:pPr>
        <w:spacing w:after="0"/>
        <w:rPr>
          <w:rFonts w:ascii="OfficinaSansBookC" w:hAnsi="OfficinaSansBookC"/>
          <w:sz w:val="28"/>
          <w:szCs w:val="28"/>
        </w:rPr>
      </w:pPr>
    </w:p>
    <w:p w:rsidR="00710C7C" w:rsidRPr="00076B0A" w:rsidRDefault="00710C7C" w:rsidP="00A932B5">
      <w:pPr>
        <w:tabs>
          <w:tab w:val="left" w:pos="6225"/>
        </w:tabs>
        <w:spacing w:after="0" w:line="240" w:lineRule="auto"/>
        <w:rPr>
          <w:rFonts w:ascii="Times New Roman" w:hAnsi="Times New Roman"/>
          <w:sz w:val="24"/>
          <w:szCs w:val="24"/>
        </w:rPr>
      </w:pPr>
    </w:p>
    <w:sectPr w:rsidR="00710C7C" w:rsidRPr="00076B0A" w:rsidSect="00181AF1">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BF" w:rsidRDefault="002943BF" w:rsidP="000C6645">
      <w:pPr>
        <w:spacing w:after="0" w:line="240" w:lineRule="auto"/>
      </w:pPr>
      <w:r>
        <w:separator/>
      </w:r>
    </w:p>
  </w:endnote>
  <w:endnote w:type="continuationSeparator" w:id="0">
    <w:p w:rsidR="002943BF" w:rsidRDefault="002943BF" w:rsidP="000C6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8" w:rsidRDefault="00EF507F">
    <w:pPr>
      <w:pStyle w:val="a8"/>
      <w:jc w:val="right"/>
    </w:pPr>
    <w:fldSimple w:instr="PAGE   \* MERGEFORMAT">
      <w:r w:rsidR="008737FB">
        <w:rPr>
          <w:noProof/>
        </w:rPr>
        <w:t>43</w:t>
      </w:r>
    </w:fldSimple>
  </w:p>
  <w:p w:rsidR="001961F8" w:rsidRDefault="001961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BF" w:rsidRDefault="002943BF" w:rsidP="000C6645">
      <w:pPr>
        <w:spacing w:after="0" w:line="240" w:lineRule="auto"/>
      </w:pPr>
      <w:r>
        <w:separator/>
      </w:r>
    </w:p>
  </w:footnote>
  <w:footnote w:type="continuationSeparator" w:id="0">
    <w:p w:rsidR="002943BF" w:rsidRDefault="002943BF" w:rsidP="000C6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8" w:rsidRDefault="001961F8">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5C7"/>
    <w:multiLevelType w:val="multilevel"/>
    <w:tmpl w:val="84F42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404E6"/>
    <w:multiLevelType w:val="multilevel"/>
    <w:tmpl w:val="174AE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03E0F"/>
    <w:multiLevelType w:val="multilevel"/>
    <w:tmpl w:val="F6500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763FB"/>
    <w:multiLevelType w:val="hybridMultilevel"/>
    <w:tmpl w:val="8ED0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91FE0"/>
    <w:multiLevelType w:val="multilevel"/>
    <w:tmpl w:val="2110D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F25F4"/>
    <w:multiLevelType w:val="hybridMultilevel"/>
    <w:tmpl w:val="90408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04952BA"/>
    <w:multiLevelType w:val="hybridMultilevel"/>
    <w:tmpl w:val="C930AF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596254D3"/>
    <w:multiLevelType w:val="multilevel"/>
    <w:tmpl w:val="C302A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FB7933"/>
    <w:multiLevelType w:val="hybridMultilevel"/>
    <w:tmpl w:val="9A02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DF6414"/>
    <w:multiLevelType w:val="hybridMultilevel"/>
    <w:tmpl w:val="28CC8E22"/>
    <w:lvl w:ilvl="0" w:tplc="56E02614">
      <w:start w:val="1"/>
      <w:numFmt w:val="bullet"/>
      <w:lvlText w:val=""/>
      <w:lvlJc w:val="left"/>
      <w:pPr>
        <w:ind w:left="1230" w:hanging="360"/>
      </w:pPr>
      <w:rPr>
        <w:rFonts w:ascii="Symbol" w:eastAsia="Times New Roman" w:hAnsi="Symbol" w:hint="default"/>
      </w:rPr>
    </w:lvl>
    <w:lvl w:ilvl="1" w:tplc="3938AB58">
      <w:start w:val="1"/>
      <w:numFmt w:val="decimal"/>
      <w:lvlText w:val="%2."/>
      <w:lvlJc w:val="left"/>
      <w:pPr>
        <w:tabs>
          <w:tab w:val="num" w:pos="1440"/>
        </w:tabs>
        <w:ind w:left="1440" w:hanging="360"/>
      </w:pPr>
      <w:rPr>
        <w:rFonts w:cs="Times New Roman"/>
      </w:rPr>
    </w:lvl>
    <w:lvl w:ilvl="2" w:tplc="BF5A8C3A">
      <w:start w:val="1"/>
      <w:numFmt w:val="decimal"/>
      <w:lvlText w:val="%3."/>
      <w:lvlJc w:val="left"/>
      <w:pPr>
        <w:tabs>
          <w:tab w:val="num" w:pos="2160"/>
        </w:tabs>
        <w:ind w:left="2160" w:hanging="360"/>
      </w:pPr>
      <w:rPr>
        <w:rFonts w:cs="Times New Roman"/>
      </w:rPr>
    </w:lvl>
    <w:lvl w:ilvl="3" w:tplc="24E02296">
      <w:start w:val="1"/>
      <w:numFmt w:val="decimal"/>
      <w:lvlText w:val="%4."/>
      <w:lvlJc w:val="left"/>
      <w:pPr>
        <w:tabs>
          <w:tab w:val="num" w:pos="2880"/>
        </w:tabs>
        <w:ind w:left="2880" w:hanging="360"/>
      </w:pPr>
      <w:rPr>
        <w:rFonts w:cs="Times New Roman"/>
      </w:rPr>
    </w:lvl>
    <w:lvl w:ilvl="4" w:tplc="41804DCE">
      <w:start w:val="1"/>
      <w:numFmt w:val="decimal"/>
      <w:lvlText w:val="%5."/>
      <w:lvlJc w:val="left"/>
      <w:pPr>
        <w:tabs>
          <w:tab w:val="num" w:pos="3600"/>
        </w:tabs>
        <w:ind w:left="3600" w:hanging="360"/>
      </w:pPr>
      <w:rPr>
        <w:rFonts w:cs="Times New Roman"/>
      </w:rPr>
    </w:lvl>
    <w:lvl w:ilvl="5" w:tplc="290E8264">
      <w:start w:val="1"/>
      <w:numFmt w:val="decimal"/>
      <w:lvlText w:val="%6."/>
      <w:lvlJc w:val="left"/>
      <w:pPr>
        <w:tabs>
          <w:tab w:val="num" w:pos="4320"/>
        </w:tabs>
        <w:ind w:left="4320" w:hanging="360"/>
      </w:pPr>
      <w:rPr>
        <w:rFonts w:cs="Times New Roman"/>
      </w:rPr>
    </w:lvl>
    <w:lvl w:ilvl="6" w:tplc="D9A88A08">
      <w:start w:val="1"/>
      <w:numFmt w:val="decimal"/>
      <w:lvlText w:val="%7."/>
      <w:lvlJc w:val="left"/>
      <w:pPr>
        <w:tabs>
          <w:tab w:val="num" w:pos="5040"/>
        </w:tabs>
        <w:ind w:left="5040" w:hanging="360"/>
      </w:pPr>
      <w:rPr>
        <w:rFonts w:cs="Times New Roman"/>
      </w:rPr>
    </w:lvl>
    <w:lvl w:ilvl="7" w:tplc="CE82EFB0">
      <w:start w:val="1"/>
      <w:numFmt w:val="decimal"/>
      <w:lvlText w:val="%8."/>
      <w:lvlJc w:val="left"/>
      <w:pPr>
        <w:tabs>
          <w:tab w:val="num" w:pos="5760"/>
        </w:tabs>
        <w:ind w:left="5760" w:hanging="360"/>
      </w:pPr>
      <w:rPr>
        <w:rFonts w:cs="Times New Roman"/>
      </w:rPr>
    </w:lvl>
    <w:lvl w:ilvl="8" w:tplc="E8D01E1E">
      <w:start w:val="1"/>
      <w:numFmt w:val="decimal"/>
      <w:lvlText w:val="%9."/>
      <w:lvlJc w:val="left"/>
      <w:pPr>
        <w:tabs>
          <w:tab w:val="num" w:pos="6480"/>
        </w:tabs>
        <w:ind w:left="6480" w:hanging="360"/>
      </w:pPr>
      <w:rPr>
        <w:rFonts w:cs="Times New Roman"/>
      </w:rPr>
    </w:lvl>
  </w:abstractNum>
  <w:abstractNum w:abstractNumId="10">
    <w:nsid w:val="6FBF3B40"/>
    <w:multiLevelType w:val="multilevel"/>
    <w:tmpl w:val="98FA5D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8"/>
  </w:num>
  <w:num w:numId="3">
    <w:abstractNumId w:val="3"/>
  </w:num>
  <w:num w:numId="4">
    <w:abstractNumId w:val="6"/>
  </w:num>
  <w:num w:numId="5">
    <w:abstractNumId w:val="5"/>
  </w:num>
  <w:num w:numId="6">
    <w:abstractNumId w:val="10"/>
  </w:num>
  <w:num w:numId="7">
    <w:abstractNumId w:val="0"/>
  </w:num>
  <w:num w:numId="8">
    <w:abstractNumId w:val="4"/>
  </w:num>
  <w:num w:numId="9">
    <w:abstractNumId w:val="1"/>
  </w:num>
  <w:num w:numId="10">
    <w:abstractNumId w:val="2"/>
  </w:num>
  <w:num w:numId="1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oNotHyphenateCaps/>
  <w:characterSpacingControl w:val="doNotCompress"/>
  <w:footnotePr>
    <w:footnote w:id="-1"/>
    <w:footnote w:id="0"/>
  </w:footnotePr>
  <w:endnotePr>
    <w:endnote w:id="-1"/>
    <w:endnote w:id="0"/>
  </w:endnotePr>
  <w:compat/>
  <w:rsids>
    <w:rsidRoot w:val="000C6645"/>
    <w:rsid w:val="0001103B"/>
    <w:rsid w:val="00020A9B"/>
    <w:rsid w:val="00020B30"/>
    <w:rsid w:val="000227AA"/>
    <w:rsid w:val="00031358"/>
    <w:rsid w:val="00032DE4"/>
    <w:rsid w:val="00035E32"/>
    <w:rsid w:val="000453D4"/>
    <w:rsid w:val="000475DE"/>
    <w:rsid w:val="0006082B"/>
    <w:rsid w:val="00076B0A"/>
    <w:rsid w:val="00084A9F"/>
    <w:rsid w:val="0009359A"/>
    <w:rsid w:val="000A2851"/>
    <w:rsid w:val="000A4696"/>
    <w:rsid w:val="000A57D2"/>
    <w:rsid w:val="000C1227"/>
    <w:rsid w:val="000C4533"/>
    <w:rsid w:val="000C6645"/>
    <w:rsid w:val="000D3FB9"/>
    <w:rsid w:val="000F45DA"/>
    <w:rsid w:val="000F6D74"/>
    <w:rsid w:val="0011162A"/>
    <w:rsid w:val="00111A2B"/>
    <w:rsid w:val="001161CA"/>
    <w:rsid w:val="00121E02"/>
    <w:rsid w:val="0012541C"/>
    <w:rsid w:val="001342C0"/>
    <w:rsid w:val="001367CA"/>
    <w:rsid w:val="00154924"/>
    <w:rsid w:val="00157851"/>
    <w:rsid w:val="00160D28"/>
    <w:rsid w:val="00165583"/>
    <w:rsid w:val="00170B01"/>
    <w:rsid w:val="00172425"/>
    <w:rsid w:val="0017576D"/>
    <w:rsid w:val="0018056D"/>
    <w:rsid w:val="00181AF1"/>
    <w:rsid w:val="00185BB6"/>
    <w:rsid w:val="00190198"/>
    <w:rsid w:val="001952D2"/>
    <w:rsid w:val="001961F8"/>
    <w:rsid w:val="00196762"/>
    <w:rsid w:val="001A59FD"/>
    <w:rsid w:val="001A7C9C"/>
    <w:rsid w:val="001B6569"/>
    <w:rsid w:val="001C38E5"/>
    <w:rsid w:val="001C46F9"/>
    <w:rsid w:val="001D3571"/>
    <w:rsid w:val="001D379C"/>
    <w:rsid w:val="001E60E1"/>
    <w:rsid w:val="001F5694"/>
    <w:rsid w:val="001F5A74"/>
    <w:rsid w:val="00200F2B"/>
    <w:rsid w:val="002041C0"/>
    <w:rsid w:val="0021766B"/>
    <w:rsid w:val="0023331B"/>
    <w:rsid w:val="00233CBF"/>
    <w:rsid w:val="00233FAC"/>
    <w:rsid w:val="0024010B"/>
    <w:rsid w:val="00242920"/>
    <w:rsid w:val="00250ACE"/>
    <w:rsid w:val="0026336D"/>
    <w:rsid w:val="0026584F"/>
    <w:rsid w:val="00266E84"/>
    <w:rsid w:val="00267B9C"/>
    <w:rsid w:val="0027090A"/>
    <w:rsid w:val="00292739"/>
    <w:rsid w:val="002943BF"/>
    <w:rsid w:val="00296375"/>
    <w:rsid w:val="00296A1B"/>
    <w:rsid w:val="002A134E"/>
    <w:rsid w:val="002A50BE"/>
    <w:rsid w:val="002D0DBB"/>
    <w:rsid w:val="002E0325"/>
    <w:rsid w:val="002E11E8"/>
    <w:rsid w:val="00306D33"/>
    <w:rsid w:val="003145EB"/>
    <w:rsid w:val="00316C6D"/>
    <w:rsid w:val="00322B98"/>
    <w:rsid w:val="00335A6F"/>
    <w:rsid w:val="00375021"/>
    <w:rsid w:val="0037630F"/>
    <w:rsid w:val="00385C52"/>
    <w:rsid w:val="00386AA3"/>
    <w:rsid w:val="00391432"/>
    <w:rsid w:val="00395600"/>
    <w:rsid w:val="003A3298"/>
    <w:rsid w:val="003A470C"/>
    <w:rsid w:val="003D2450"/>
    <w:rsid w:val="003D5C98"/>
    <w:rsid w:val="003E323D"/>
    <w:rsid w:val="003F348D"/>
    <w:rsid w:val="003F3F41"/>
    <w:rsid w:val="003F5789"/>
    <w:rsid w:val="00403ADC"/>
    <w:rsid w:val="004069AD"/>
    <w:rsid w:val="00415C59"/>
    <w:rsid w:val="00417E5B"/>
    <w:rsid w:val="00420D5E"/>
    <w:rsid w:val="00432602"/>
    <w:rsid w:val="004451F5"/>
    <w:rsid w:val="00457141"/>
    <w:rsid w:val="00461320"/>
    <w:rsid w:val="00470479"/>
    <w:rsid w:val="00470C53"/>
    <w:rsid w:val="00490193"/>
    <w:rsid w:val="004920D0"/>
    <w:rsid w:val="004964D7"/>
    <w:rsid w:val="004A2FD8"/>
    <w:rsid w:val="004A502E"/>
    <w:rsid w:val="004B2128"/>
    <w:rsid w:val="004B796A"/>
    <w:rsid w:val="004E0907"/>
    <w:rsid w:val="004E6800"/>
    <w:rsid w:val="004E701A"/>
    <w:rsid w:val="004F6AFB"/>
    <w:rsid w:val="00502B61"/>
    <w:rsid w:val="005201CD"/>
    <w:rsid w:val="00520298"/>
    <w:rsid w:val="00522570"/>
    <w:rsid w:val="00533B10"/>
    <w:rsid w:val="005341E9"/>
    <w:rsid w:val="005406DA"/>
    <w:rsid w:val="00542335"/>
    <w:rsid w:val="00553FDC"/>
    <w:rsid w:val="005566ED"/>
    <w:rsid w:val="005731EB"/>
    <w:rsid w:val="005756EC"/>
    <w:rsid w:val="005855FF"/>
    <w:rsid w:val="00596BB0"/>
    <w:rsid w:val="005A556C"/>
    <w:rsid w:val="005B3F78"/>
    <w:rsid w:val="005D1CB6"/>
    <w:rsid w:val="005E007C"/>
    <w:rsid w:val="005E0DFD"/>
    <w:rsid w:val="005E249E"/>
    <w:rsid w:val="005E499A"/>
    <w:rsid w:val="005F19DF"/>
    <w:rsid w:val="005F2871"/>
    <w:rsid w:val="00610E44"/>
    <w:rsid w:val="00613325"/>
    <w:rsid w:val="00615624"/>
    <w:rsid w:val="00633195"/>
    <w:rsid w:val="00640B34"/>
    <w:rsid w:val="00645E0B"/>
    <w:rsid w:val="00651018"/>
    <w:rsid w:val="006522AC"/>
    <w:rsid w:val="00652DEB"/>
    <w:rsid w:val="00656CDC"/>
    <w:rsid w:val="00672292"/>
    <w:rsid w:val="00676B38"/>
    <w:rsid w:val="00683DBD"/>
    <w:rsid w:val="00690E83"/>
    <w:rsid w:val="006960FE"/>
    <w:rsid w:val="00696252"/>
    <w:rsid w:val="00697D15"/>
    <w:rsid w:val="006A27EC"/>
    <w:rsid w:val="006D07C6"/>
    <w:rsid w:val="007015A1"/>
    <w:rsid w:val="00710C7C"/>
    <w:rsid w:val="007131E9"/>
    <w:rsid w:val="0072579C"/>
    <w:rsid w:val="00730627"/>
    <w:rsid w:val="0073734D"/>
    <w:rsid w:val="00741496"/>
    <w:rsid w:val="00741E71"/>
    <w:rsid w:val="00751935"/>
    <w:rsid w:val="00754776"/>
    <w:rsid w:val="00761B19"/>
    <w:rsid w:val="00763299"/>
    <w:rsid w:val="00772BBA"/>
    <w:rsid w:val="00775E50"/>
    <w:rsid w:val="007810AC"/>
    <w:rsid w:val="007A1D9D"/>
    <w:rsid w:val="007A5588"/>
    <w:rsid w:val="007B1C4D"/>
    <w:rsid w:val="007B69ED"/>
    <w:rsid w:val="007C29E8"/>
    <w:rsid w:val="007C2AC2"/>
    <w:rsid w:val="007D0CA3"/>
    <w:rsid w:val="007D47F4"/>
    <w:rsid w:val="007D6072"/>
    <w:rsid w:val="007D6D04"/>
    <w:rsid w:val="007D71E8"/>
    <w:rsid w:val="007E5137"/>
    <w:rsid w:val="007F549F"/>
    <w:rsid w:val="007F74F8"/>
    <w:rsid w:val="0080104D"/>
    <w:rsid w:val="008033F1"/>
    <w:rsid w:val="00807DB0"/>
    <w:rsid w:val="0081540D"/>
    <w:rsid w:val="00821261"/>
    <w:rsid w:val="0083628A"/>
    <w:rsid w:val="008439BF"/>
    <w:rsid w:val="008451E6"/>
    <w:rsid w:val="008737FB"/>
    <w:rsid w:val="008765AF"/>
    <w:rsid w:val="00880600"/>
    <w:rsid w:val="008939CE"/>
    <w:rsid w:val="008941CA"/>
    <w:rsid w:val="008A2C01"/>
    <w:rsid w:val="008A3AD9"/>
    <w:rsid w:val="008B4CA3"/>
    <w:rsid w:val="008C1B10"/>
    <w:rsid w:val="008C1E58"/>
    <w:rsid w:val="008C40B2"/>
    <w:rsid w:val="008C6A9B"/>
    <w:rsid w:val="008C6F44"/>
    <w:rsid w:val="008C76A7"/>
    <w:rsid w:val="008D288A"/>
    <w:rsid w:val="008F0DA0"/>
    <w:rsid w:val="008F6604"/>
    <w:rsid w:val="00914565"/>
    <w:rsid w:val="00933B75"/>
    <w:rsid w:val="00945F59"/>
    <w:rsid w:val="00952156"/>
    <w:rsid w:val="009556A5"/>
    <w:rsid w:val="00955AE1"/>
    <w:rsid w:val="00955EEF"/>
    <w:rsid w:val="00960D82"/>
    <w:rsid w:val="00963673"/>
    <w:rsid w:val="00967872"/>
    <w:rsid w:val="00970E76"/>
    <w:rsid w:val="00980852"/>
    <w:rsid w:val="00996576"/>
    <w:rsid w:val="009A21E0"/>
    <w:rsid w:val="009B07C4"/>
    <w:rsid w:val="009B095C"/>
    <w:rsid w:val="009B7013"/>
    <w:rsid w:val="009C1FF6"/>
    <w:rsid w:val="009D5B31"/>
    <w:rsid w:val="009D7A95"/>
    <w:rsid w:val="009F3088"/>
    <w:rsid w:val="009F3471"/>
    <w:rsid w:val="009F6477"/>
    <w:rsid w:val="00A0082D"/>
    <w:rsid w:val="00A02B79"/>
    <w:rsid w:val="00A141F1"/>
    <w:rsid w:val="00A16927"/>
    <w:rsid w:val="00A317FC"/>
    <w:rsid w:val="00A31BA2"/>
    <w:rsid w:val="00A33A67"/>
    <w:rsid w:val="00A43F41"/>
    <w:rsid w:val="00A44839"/>
    <w:rsid w:val="00A55E02"/>
    <w:rsid w:val="00A57335"/>
    <w:rsid w:val="00A57567"/>
    <w:rsid w:val="00A716C4"/>
    <w:rsid w:val="00A73F0B"/>
    <w:rsid w:val="00A77FED"/>
    <w:rsid w:val="00A828C5"/>
    <w:rsid w:val="00A84941"/>
    <w:rsid w:val="00A8498F"/>
    <w:rsid w:val="00A932B5"/>
    <w:rsid w:val="00A9355F"/>
    <w:rsid w:val="00A972C6"/>
    <w:rsid w:val="00AA06BE"/>
    <w:rsid w:val="00AA1774"/>
    <w:rsid w:val="00AA255A"/>
    <w:rsid w:val="00AB12CE"/>
    <w:rsid w:val="00AC4824"/>
    <w:rsid w:val="00AD0B08"/>
    <w:rsid w:val="00AD21B8"/>
    <w:rsid w:val="00AD33A9"/>
    <w:rsid w:val="00AE4396"/>
    <w:rsid w:val="00AE43E2"/>
    <w:rsid w:val="00AE6AC4"/>
    <w:rsid w:val="00AE78BF"/>
    <w:rsid w:val="00AE7E9E"/>
    <w:rsid w:val="00AF4918"/>
    <w:rsid w:val="00AF7ADC"/>
    <w:rsid w:val="00B20DFA"/>
    <w:rsid w:val="00B231C7"/>
    <w:rsid w:val="00B3066E"/>
    <w:rsid w:val="00B31F07"/>
    <w:rsid w:val="00B37B51"/>
    <w:rsid w:val="00B4570A"/>
    <w:rsid w:val="00B47F89"/>
    <w:rsid w:val="00B535D0"/>
    <w:rsid w:val="00B543C8"/>
    <w:rsid w:val="00B612FE"/>
    <w:rsid w:val="00B63D60"/>
    <w:rsid w:val="00B87A4A"/>
    <w:rsid w:val="00B92959"/>
    <w:rsid w:val="00B978CA"/>
    <w:rsid w:val="00BA2E64"/>
    <w:rsid w:val="00BB1BAA"/>
    <w:rsid w:val="00BB3B0A"/>
    <w:rsid w:val="00BB4C7D"/>
    <w:rsid w:val="00BB7E29"/>
    <w:rsid w:val="00BC2B46"/>
    <w:rsid w:val="00BC3315"/>
    <w:rsid w:val="00BC7A3B"/>
    <w:rsid w:val="00BC7EFA"/>
    <w:rsid w:val="00BE36EC"/>
    <w:rsid w:val="00BE4E6C"/>
    <w:rsid w:val="00BE67D5"/>
    <w:rsid w:val="00BF2CAE"/>
    <w:rsid w:val="00BF517D"/>
    <w:rsid w:val="00C13675"/>
    <w:rsid w:val="00C20D31"/>
    <w:rsid w:val="00C2240A"/>
    <w:rsid w:val="00C25868"/>
    <w:rsid w:val="00C27E20"/>
    <w:rsid w:val="00C3091C"/>
    <w:rsid w:val="00C31227"/>
    <w:rsid w:val="00C31DBA"/>
    <w:rsid w:val="00C34DD0"/>
    <w:rsid w:val="00C35BAD"/>
    <w:rsid w:val="00C41915"/>
    <w:rsid w:val="00C432DA"/>
    <w:rsid w:val="00C43E71"/>
    <w:rsid w:val="00C46E58"/>
    <w:rsid w:val="00C609DC"/>
    <w:rsid w:val="00C66C6A"/>
    <w:rsid w:val="00C823B3"/>
    <w:rsid w:val="00C90C39"/>
    <w:rsid w:val="00C91856"/>
    <w:rsid w:val="00C930B7"/>
    <w:rsid w:val="00C9343F"/>
    <w:rsid w:val="00C97B72"/>
    <w:rsid w:val="00CA561B"/>
    <w:rsid w:val="00CB4642"/>
    <w:rsid w:val="00CB5C02"/>
    <w:rsid w:val="00CC0C74"/>
    <w:rsid w:val="00CD2DD9"/>
    <w:rsid w:val="00CD35E9"/>
    <w:rsid w:val="00CE4307"/>
    <w:rsid w:val="00CE7C34"/>
    <w:rsid w:val="00CE7E91"/>
    <w:rsid w:val="00CF11D0"/>
    <w:rsid w:val="00CF7888"/>
    <w:rsid w:val="00D02045"/>
    <w:rsid w:val="00D06FE1"/>
    <w:rsid w:val="00D171DC"/>
    <w:rsid w:val="00D179F0"/>
    <w:rsid w:val="00D2191E"/>
    <w:rsid w:val="00D31F9B"/>
    <w:rsid w:val="00D33B02"/>
    <w:rsid w:val="00D409DD"/>
    <w:rsid w:val="00D732F9"/>
    <w:rsid w:val="00D915FD"/>
    <w:rsid w:val="00D93537"/>
    <w:rsid w:val="00D95E6C"/>
    <w:rsid w:val="00DA3A9E"/>
    <w:rsid w:val="00DA5369"/>
    <w:rsid w:val="00DA6C3E"/>
    <w:rsid w:val="00DC6556"/>
    <w:rsid w:val="00DD2837"/>
    <w:rsid w:val="00DD4755"/>
    <w:rsid w:val="00DE22D3"/>
    <w:rsid w:val="00DF068D"/>
    <w:rsid w:val="00E0629A"/>
    <w:rsid w:val="00E069BA"/>
    <w:rsid w:val="00E2652D"/>
    <w:rsid w:val="00E3753B"/>
    <w:rsid w:val="00E4298D"/>
    <w:rsid w:val="00E575E1"/>
    <w:rsid w:val="00E57E65"/>
    <w:rsid w:val="00E62E6C"/>
    <w:rsid w:val="00E74C0F"/>
    <w:rsid w:val="00E77B08"/>
    <w:rsid w:val="00E77B9E"/>
    <w:rsid w:val="00E80BA7"/>
    <w:rsid w:val="00E85280"/>
    <w:rsid w:val="00E86C4E"/>
    <w:rsid w:val="00E86E1E"/>
    <w:rsid w:val="00EC54A6"/>
    <w:rsid w:val="00ED0747"/>
    <w:rsid w:val="00ED0A53"/>
    <w:rsid w:val="00ED4947"/>
    <w:rsid w:val="00EF0ABA"/>
    <w:rsid w:val="00EF0E09"/>
    <w:rsid w:val="00EF1623"/>
    <w:rsid w:val="00EF507F"/>
    <w:rsid w:val="00F0117C"/>
    <w:rsid w:val="00F02236"/>
    <w:rsid w:val="00F157A1"/>
    <w:rsid w:val="00F16898"/>
    <w:rsid w:val="00F32C23"/>
    <w:rsid w:val="00F41A39"/>
    <w:rsid w:val="00F41A85"/>
    <w:rsid w:val="00F41B9F"/>
    <w:rsid w:val="00F541E8"/>
    <w:rsid w:val="00F6133D"/>
    <w:rsid w:val="00F62F71"/>
    <w:rsid w:val="00F64282"/>
    <w:rsid w:val="00F76878"/>
    <w:rsid w:val="00F8717D"/>
    <w:rsid w:val="00F87FB8"/>
    <w:rsid w:val="00F93F47"/>
    <w:rsid w:val="00F947EF"/>
    <w:rsid w:val="00FA5FBC"/>
    <w:rsid w:val="00FC0C97"/>
    <w:rsid w:val="00FC4E75"/>
    <w:rsid w:val="00FE4308"/>
    <w:rsid w:val="00FE5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locked="1" w:uiPriority="99"/>
    <w:lsdException w:name="caption" w:locked="1" w:semiHidden="1" w:uiPriority="35" w:unhideWhenUsed="1" w:qFormat="1"/>
    <w:lsdException w:name="table of figures" w:uiPriority="99"/>
    <w:lsdException w:name="footnote reference" w:locked="1"/>
    <w:lsdException w:name="page number" w:locked="1"/>
    <w:lsdException w:name="endnote reference" w:locked="1" w:uiPriority="99"/>
    <w:lsdException w:name="endnote text" w:locked="1" w:uiPriority="99"/>
    <w:lsdException w:name="Title" w:locked="1" w:uiPriority="10" w:qFormat="1"/>
    <w:lsdException w:name="Default Paragraph Font" w:locked="1"/>
    <w:lsdException w:name="Body Text" w:uiPriority="99"/>
    <w:lsdException w:name="Subtitle" w:locked="1" w:uiPriority="11" w:qFormat="1"/>
    <w:lsdException w:name="Body Text Indent 3" w:uiPriority="99"/>
    <w:lsdException w:name="Hyperlink" w:uiPriority="99"/>
    <w:lsdException w:name="Strong" w:locked="1" w:qFormat="1"/>
    <w:lsdException w:name="Emphasis" w:locked="1" w:qFormat="1"/>
    <w:lsdException w:name="Normal (Web)" w:uiPriority="99" w:qFormat="1"/>
    <w:lsdException w:name="No List" w:uiPriority="99"/>
    <w:lsdException w:name="Balloon Tex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C4D"/>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A932B5"/>
    <w:pPr>
      <w:keepNext/>
      <w:keepLines/>
      <w:spacing w:before="480" w:line="259" w:lineRule="auto"/>
      <w:outlineLvl w:val="0"/>
    </w:pPr>
    <w:rPr>
      <w:rFonts w:ascii="Arial" w:eastAsia="Arial" w:hAnsi="Arial" w:cs="Arial"/>
      <w:sz w:val="40"/>
      <w:szCs w:val="40"/>
    </w:rPr>
  </w:style>
  <w:style w:type="paragraph" w:styleId="2">
    <w:name w:val="heading 2"/>
    <w:basedOn w:val="a"/>
    <w:next w:val="a"/>
    <w:link w:val="20"/>
    <w:uiPriority w:val="9"/>
    <w:unhideWhenUsed/>
    <w:qFormat/>
    <w:locked/>
    <w:rsid w:val="00A932B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locked/>
    <w:rsid w:val="00A932B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locked/>
    <w:rsid w:val="00A932B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locked/>
    <w:rsid w:val="00A932B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locked/>
    <w:rsid w:val="00A932B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locked/>
    <w:rsid w:val="00A932B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locked/>
    <w:rsid w:val="00A932B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locked/>
    <w:rsid w:val="00A932B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C6645"/>
    <w:pPr>
      <w:ind w:left="720"/>
    </w:pPr>
  </w:style>
  <w:style w:type="table" w:styleId="a3">
    <w:name w:val="Table Grid"/>
    <w:basedOn w:val="a1"/>
    <w:uiPriority w:val="39"/>
    <w:rsid w:val="000C66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0C6645"/>
    <w:pPr>
      <w:spacing w:after="0" w:line="240" w:lineRule="auto"/>
    </w:pPr>
    <w:rPr>
      <w:rFonts w:eastAsia="Calibri"/>
      <w:sz w:val="20"/>
      <w:szCs w:val="20"/>
    </w:rPr>
  </w:style>
  <w:style w:type="character" w:customStyle="1" w:styleId="a5">
    <w:name w:val="Текст сноски Знак"/>
    <w:link w:val="a4"/>
    <w:locked/>
    <w:rsid w:val="000C6645"/>
    <w:rPr>
      <w:rFonts w:cs="Times New Roman"/>
      <w:sz w:val="20"/>
      <w:szCs w:val="20"/>
    </w:rPr>
  </w:style>
  <w:style w:type="character" w:styleId="a6">
    <w:name w:val="footnote reference"/>
    <w:rsid w:val="000C6645"/>
    <w:rPr>
      <w:rFonts w:cs="Times New Roman"/>
      <w:vertAlign w:val="superscript"/>
    </w:rPr>
  </w:style>
  <w:style w:type="paragraph" w:styleId="a7">
    <w:name w:val="Normal (Web)"/>
    <w:basedOn w:val="a"/>
    <w:uiPriority w:val="99"/>
    <w:qFormat/>
    <w:rsid w:val="000C6645"/>
    <w:pPr>
      <w:spacing w:before="100" w:beforeAutospacing="1" w:after="100" w:afterAutospacing="1" w:line="240" w:lineRule="auto"/>
    </w:pPr>
    <w:rPr>
      <w:rFonts w:ascii="Times New Roman" w:eastAsia="Calibri" w:hAnsi="Times New Roman"/>
      <w:sz w:val="24"/>
      <w:szCs w:val="24"/>
      <w:lang w:eastAsia="ru-RU"/>
    </w:rPr>
  </w:style>
  <w:style w:type="table" w:customStyle="1" w:styleId="12">
    <w:name w:val="Сетка таблицы1"/>
    <w:uiPriority w:val="59"/>
    <w:rsid w:val="000C66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0C6645"/>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link w:val="a8"/>
    <w:uiPriority w:val="99"/>
    <w:locked/>
    <w:rsid w:val="000C6645"/>
    <w:rPr>
      <w:rFonts w:ascii="Times New Roman" w:hAnsi="Times New Roman" w:cs="Times New Roman"/>
      <w:sz w:val="24"/>
      <w:szCs w:val="24"/>
      <w:lang w:eastAsia="ru-RU"/>
    </w:rPr>
  </w:style>
  <w:style w:type="character" w:styleId="aa">
    <w:name w:val="page number"/>
    <w:rsid w:val="000C6645"/>
    <w:rPr>
      <w:rFonts w:cs="Times New Roman"/>
    </w:rPr>
  </w:style>
  <w:style w:type="paragraph" w:styleId="ab">
    <w:name w:val="endnote text"/>
    <w:basedOn w:val="a"/>
    <w:link w:val="ac"/>
    <w:uiPriority w:val="99"/>
    <w:semiHidden/>
    <w:rsid w:val="000C6645"/>
    <w:pPr>
      <w:spacing w:after="0" w:line="240" w:lineRule="auto"/>
    </w:pPr>
    <w:rPr>
      <w:rFonts w:ascii="Times New Roman" w:eastAsia="Calibri" w:hAnsi="Times New Roman"/>
      <w:sz w:val="20"/>
      <w:szCs w:val="20"/>
      <w:lang w:eastAsia="ru-RU"/>
    </w:rPr>
  </w:style>
  <w:style w:type="character" w:customStyle="1" w:styleId="ac">
    <w:name w:val="Текст концевой сноски Знак"/>
    <w:link w:val="ab"/>
    <w:uiPriority w:val="99"/>
    <w:locked/>
    <w:rsid w:val="000C6645"/>
    <w:rPr>
      <w:rFonts w:ascii="Times New Roman" w:hAnsi="Times New Roman" w:cs="Times New Roman"/>
      <w:sz w:val="20"/>
      <w:szCs w:val="20"/>
      <w:lang w:eastAsia="ru-RU"/>
    </w:rPr>
  </w:style>
  <w:style w:type="character" w:styleId="ad">
    <w:name w:val="endnote reference"/>
    <w:uiPriority w:val="99"/>
    <w:semiHidden/>
    <w:rsid w:val="000C6645"/>
    <w:rPr>
      <w:vertAlign w:val="superscript"/>
    </w:rPr>
  </w:style>
  <w:style w:type="table" w:customStyle="1" w:styleId="110">
    <w:name w:val="Сетка таблицы11"/>
    <w:rsid w:val="000C66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0C6645"/>
    <w:pPr>
      <w:spacing w:after="0" w:line="240" w:lineRule="auto"/>
    </w:pPr>
    <w:rPr>
      <w:rFonts w:ascii="Tahoma" w:eastAsia="Calibri" w:hAnsi="Tahoma"/>
      <w:sz w:val="16"/>
      <w:szCs w:val="16"/>
    </w:rPr>
  </w:style>
  <w:style w:type="character" w:customStyle="1" w:styleId="af">
    <w:name w:val="Текст выноски Знак"/>
    <w:link w:val="ae"/>
    <w:uiPriority w:val="99"/>
    <w:semiHidden/>
    <w:locked/>
    <w:rsid w:val="000C6645"/>
    <w:rPr>
      <w:rFonts w:ascii="Tahoma" w:hAnsi="Tahoma" w:cs="Tahoma"/>
      <w:sz w:val="16"/>
      <w:szCs w:val="16"/>
    </w:rPr>
  </w:style>
  <w:style w:type="paragraph" w:styleId="af0">
    <w:name w:val="header"/>
    <w:basedOn w:val="a"/>
    <w:link w:val="af1"/>
    <w:rsid w:val="000C6645"/>
    <w:pPr>
      <w:tabs>
        <w:tab w:val="center" w:pos="4677"/>
        <w:tab w:val="right" w:pos="9355"/>
      </w:tabs>
      <w:spacing w:after="0" w:line="240" w:lineRule="auto"/>
    </w:pPr>
    <w:rPr>
      <w:rFonts w:eastAsia="Calibri"/>
      <w:sz w:val="20"/>
      <w:szCs w:val="20"/>
    </w:rPr>
  </w:style>
  <w:style w:type="character" w:customStyle="1" w:styleId="af1">
    <w:name w:val="Верхний колонтитул Знак"/>
    <w:link w:val="af0"/>
    <w:locked/>
    <w:rsid w:val="000C6645"/>
    <w:rPr>
      <w:rFonts w:cs="Times New Roman"/>
    </w:rPr>
  </w:style>
  <w:style w:type="paragraph" w:customStyle="1" w:styleId="ConsPlusNonformat">
    <w:name w:val="ConsPlusNonformat"/>
    <w:uiPriority w:val="99"/>
    <w:rsid w:val="004E701A"/>
    <w:pPr>
      <w:widowControl w:val="0"/>
      <w:autoSpaceDE w:val="0"/>
      <w:autoSpaceDN w:val="0"/>
      <w:adjustRightInd w:val="0"/>
    </w:pPr>
    <w:rPr>
      <w:rFonts w:ascii="Courier New" w:eastAsia="Times New Roman" w:hAnsi="Courier New" w:cs="Courier New"/>
    </w:rPr>
  </w:style>
  <w:style w:type="paragraph" w:styleId="af2">
    <w:name w:val="List Paragraph"/>
    <w:basedOn w:val="a"/>
    <w:link w:val="af3"/>
    <w:uiPriority w:val="34"/>
    <w:qFormat/>
    <w:rsid w:val="00C97B72"/>
    <w:pPr>
      <w:ind w:left="720"/>
      <w:contextualSpacing/>
    </w:pPr>
  </w:style>
  <w:style w:type="character" w:styleId="af4">
    <w:name w:val="Strong"/>
    <w:qFormat/>
    <w:locked/>
    <w:rsid w:val="00A57567"/>
    <w:rPr>
      <w:b/>
      <w:bCs/>
    </w:rPr>
  </w:style>
  <w:style w:type="character" w:customStyle="1" w:styleId="10">
    <w:name w:val="Заголовок 1 Знак"/>
    <w:basedOn w:val="a0"/>
    <w:link w:val="1"/>
    <w:uiPriority w:val="9"/>
    <w:rsid w:val="00A932B5"/>
    <w:rPr>
      <w:rFonts w:ascii="Arial" w:eastAsia="Arial" w:hAnsi="Arial" w:cs="Arial"/>
      <w:sz w:val="40"/>
      <w:szCs w:val="40"/>
      <w:lang w:eastAsia="en-US"/>
    </w:rPr>
  </w:style>
  <w:style w:type="character" w:customStyle="1" w:styleId="20">
    <w:name w:val="Заголовок 2 Знак"/>
    <w:basedOn w:val="a0"/>
    <w:link w:val="2"/>
    <w:uiPriority w:val="9"/>
    <w:rsid w:val="00A932B5"/>
    <w:rPr>
      <w:rFonts w:ascii="Arial" w:eastAsia="Arial" w:hAnsi="Arial" w:cs="Arial"/>
      <w:sz w:val="34"/>
      <w:szCs w:val="22"/>
      <w:lang w:eastAsia="en-US"/>
    </w:rPr>
  </w:style>
  <w:style w:type="character" w:customStyle="1" w:styleId="30">
    <w:name w:val="Заголовок 3 Знак"/>
    <w:basedOn w:val="a0"/>
    <w:link w:val="3"/>
    <w:uiPriority w:val="9"/>
    <w:rsid w:val="00A932B5"/>
    <w:rPr>
      <w:rFonts w:ascii="Arial" w:eastAsia="Arial" w:hAnsi="Arial" w:cs="Arial"/>
      <w:sz w:val="30"/>
      <w:szCs w:val="30"/>
      <w:lang w:eastAsia="en-US"/>
    </w:rPr>
  </w:style>
  <w:style w:type="character" w:customStyle="1" w:styleId="40">
    <w:name w:val="Заголовок 4 Знак"/>
    <w:basedOn w:val="a0"/>
    <w:link w:val="4"/>
    <w:uiPriority w:val="9"/>
    <w:rsid w:val="00A932B5"/>
    <w:rPr>
      <w:rFonts w:ascii="Arial" w:eastAsia="Arial" w:hAnsi="Arial" w:cs="Arial"/>
      <w:b/>
      <w:bCs/>
      <w:sz w:val="26"/>
      <w:szCs w:val="26"/>
      <w:lang w:eastAsia="en-US"/>
    </w:rPr>
  </w:style>
  <w:style w:type="character" w:customStyle="1" w:styleId="50">
    <w:name w:val="Заголовок 5 Знак"/>
    <w:basedOn w:val="a0"/>
    <w:link w:val="5"/>
    <w:uiPriority w:val="9"/>
    <w:rsid w:val="00A932B5"/>
    <w:rPr>
      <w:rFonts w:ascii="Arial" w:eastAsia="Arial" w:hAnsi="Arial" w:cs="Arial"/>
      <w:b/>
      <w:bCs/>
      <w:sz w:val="24"/>
      <w:szCs w:val="24"/>
      <w:lang w:eastAsia="en-US"/>
    </w:rPr>
  </w:style>
  <w:style w:type="character" w:customStyle="1" w:styleId="60">
    <w:name w:val="Заголовок 6 Знак"/>
    <w:basedOn w:val="a0"/>
    <w:link w:val="6"/>
    <w:uiPriority w:val="9"/>
    <w:rsid w:val="00A932B5"/>
    <w:rPr>
      <w:rFonts w:ascii="Arial" w:eastAsia="Arial" w:hAnsi="Arial" w:cs="Arial"/>
      <w:b/>
      <w:bCs/>
      <w:sz w:val="22"/>
      <w:szCs w:val="22"/>
      <w:lang w:eastAsia="en-US"/>
    </w:rPr>
  </w:style>
  <w:style w:type="character" w:customStyle="1" w:styleId="70">
    <w:name w:val="Заголовок 7 Знак"/>
    <w:basedOn w:val="a0"/>
    <w:link w:val="7"/>
    <w:uiPriority w:val="9"/>
    <w:rsid w:val="00A932B5"/>
    <w:rPr>
      <w:rFonts w:ascii="Arial" w:eastAsia="Arial" w:hAnsi="Arial" w:cs="Arial"/>
      <w:b/>
      <w:bCs/>
      <w:i/>
      <w:iCs/>
      <w:sz w:val="22"/>
      <w:szCs w:val="22"/>
      <w:lang w:eastAsia="en-US"/>
    </w:rPr>
  </w:style>
  <w:style w:type="character" w:customStyle="1" w:styleId="80">
    <w:name w:val="Заголовок 8 Знак"/>
    <w:basedOn w:val="a0"/>
    <w:link w:val="8"/>
    <w:uiPriority w:val="9"/>
    <w:rsid w:val="00A932B5"/>
    <w:rPr>
      <w:rFonts w:ascii="Arial" w:eastAsia="Arial" w:hAnsi="Arial" w:cs="Arial"/>
      <w:i/>
      <w:iCs/>
      <w:sz w:val="22"/>
      <w:szCs w:val="22"/>
      <w:lang w:eastAsia="en-US"/>
    </w:rPr>
  </w:style>
  <w:style w:type="character" w:customStyle="1" w:styleId="90">
    <w:name w:val="Заголовок 9 Знак"/>
    <w:basedOn w:val="a0"/>
    <w:link w:val="9"/>
    <w:uiPriority w:val="9"/>
    <w:rsid w:val="00A932B5"/>
    <w:rPr>
      <w:rFonts w:ascii="Arial" w:eastAsia="Arial" w:hAnsi="Arial" w:cs="Arial"/>
      <w:i/>
      <w:iCs/>
      <w:sz w:val="21"/>
      <w:szCs w:val="21"/>
      <w:lang w:eastAsia="en-US"/>
    </w:rPr>
  </w:style>
  <w:style w:type="paragraph" w:styleId="af5">
    <w:name w:val="Title"/>
    <w:basedOn w:val="a"/>
    <w:next w:val="a"/>
    <w:link w:val="af6"/>
    <w:uiPriority w:val="10"/>
    <w:qFormat/>
    <w:locked/>
    <w:rsid w:val="00A932B5"/>
    <w:pPr>
      <w:spacing w:before="300" w:line="259" w:lineRule="auto"/>
      <w:contextualSpacing/>
    </w:pPr>
    <w:rPr>
      <w:rFonts w:eastAsia="Calibri"/>
      <w:sz w:val="48"/>
      <w:szCs w:val="48"/>
    </w:rPr>
  </w:style>
  <w:style w:type="character" w:customStyle="1" w:styleId="af6">
    <w:name w:val="Название Знак"/>
    <w:basedOn w:val="a0"/>
    <w:link w:val="af5"/>
    <w:uiPriority w:val="10"/>
    <w:rsid w:val="00A932B5"/>
    <w:rPr>
      <w:rFonts w:ascii="Calibri" w:eastAsia="Calibri" w:hAnsi="Calibri" w:cs="Times New Roman"/>
      <w:sz w:val="48"/>
      <w:szCs w:val="48"/>
      <w:lang w:eastAsia="en-US"/>
    </w:rPr>
  </w:style>
  <w:style w:type="paragraph" w:styleId="af7">
    <w:name w:val="Subtitle"/>
    <w:basedOn w:val="a"/>
    <w:next w:val="a"/>
    <w:link w:val="af8"/>
    <w:uiPriority w:val="11"/>
    <w:qFormat/>
    <w:locked/>
    <w:rsid w:val="00A932B5"/>
    <w:pPr>
      <w:spacing w:before="200" w:line="259" w:lineRule="auto"/>
    </w:pPr>
    <w:rPr>
      <w:rFonts w:eastAsia="Calibri"/>
      <w:sz w:val="24"/>
      <w:szCs w:val="24"/>
    </w:rPr>
  </w:style>
  <w:style w:type="character" w:customStyle="1" w:styleId="af8">
    <w:name w:val="Подзаголовок Знак"/>
    <w:basedOn w:val="a0"/>
    <w:link w:val="af7"/>
    <w:uiPriority w:val="11"/>
    <w:rsid w:val="00A932B5"/>
    <w:rPr>
      <w:rFonts w:ascii="Calibri" w:eastAsia="Calibri" w:hAnsi="Calibri" w:cs="Times New Roman"/>
      <w:sz w:val="24"/>
      <w:szCs w:val="24"/>
      <w:lang w:eastAsia="en-US"/>
    </w:rPr>
  </w:style>
  <w:style w:type="paragraph" w:styleId="21">
    <w:name w:val="Quote"/>
    <w:basedOn w:val="a"/>
    <w:next w:val="a"/>
    <w:link w:val="22"/>
    <w:uiPriority w:val="29"/>
    <w:qFormat/>
    <w:rsid w:val="00A932B5"/>
    <w:pPr>
      <w:spacing w:after="160" w:line="259" w:lineRule="auto"/>
      <w:ind w:left="720" w:right="720"/>
    </w:pPr>
    <w:rPr>
      <w:rFonts w:eastAsia="Calibri"/>
      <w:i/>
    </w:rPr>
  </w:style>
  <w:style w:type="character" w:customStyle="1" w:styleId="22">
    <w:name w:val="Цитата 2 Знак"/>
    <w:basedOn w:val="a0"/>
    <w:link w:val="21"/>
    <w:uiPriority w:val="29"/>
    <w:rsid w:val="00A932B5"/>
    <w:rPr>
      <w:rFonts w:ascii="Calibri" w:eastAsia="Calibri" w:hAnsi="Calibri" w:cs="Times New Roman"/>
      <w:i/>
      <w:sz w:val="22"/>
      <w:szCs w:val="22"/>
      <w:lang w:eastAsia="en-US"/>
    </w:rPr>
  </w:style>
  <w:style w:type="paragraph" w:styleId="af9">
    <w:name w:val="Intense Quote"/>
    <w:basedOn w:val="a"/>
    <w:next w:val="a"/>
    <w:link w:val="afa"/>
    <w:uiPriority w:val="30"/>
    <w:qFormat/>
    <w:rsid w:val="00A932B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i/>
    </w:rPr>
  </w:style>
  <w:style w:type="character" w:customStyle="1" w:styleId="afa">
    <w:name w:val="Выделенная цитата Знак"/>
    <w:basedOn w:val="a0"/>
    <w:link w:val="af9"/>
    <w:uiPriority w:val="30"/>
    <w:rsid w:val="00A932B5"/>
    <w:rPr>
      <w:rFonts w:ascii="Calibri" w:eastAsia="Calibri" w:hAnsi="Calibri" w:cs="Times New Roman"/>
      <w:i/>
      <w:sz w:val="22"/>
      <w:szCs w:val="22"/>
      <w:shd w:val="clear" w:color="auto" w:fill="F2F2F2"/>
      <w:lang w:eastAsia="en-US"/>
    </w:rPr>
  </w:style>
  <w:style w:type="character" w:customStyle="1" w:styleId="HeaderChar">
    <w:name w:val="Header Char"/>
    <w:basedOn w:val="a0"/>
    <w:uiPriority w:val="99"/>
    <w:rsid w:val="00A932B5"/>
  </w:style>
  <w:style w:type="character" w:customStyle="1" w:styleId="FooterChar">
    <w:name w:val="Footer Char"/>
    <w:basedOn w:val="a0"/>
    <w:uiPriority w:val="99"/>
    <w:rsid w:val="00A932B5"/>
  </w:style>
  <w:style w:type="paragraph" w:styleId="afb">
    <w:name w:val="caption"/>
    <w:basedOn w:val="a"/>
    <w:next w:val="a"/>
    <w:uiPriority w:val="35"/>
    <w:semiHidden/>
    <w:unhideWhenUsed/>
    <w:qFormat/>
    <w:locked/>
    <w:rsid w:val="00A932B5"/>
    <w:pPr>
      <w:spacing w:after="160"/>
    </w:pPr>
    <w:rPr>
      <w:rFonts w:eastAsia="Calibri"/>
      <w:b/>
      <w:bCs/>
      <w:color w:val="4F81BD"/>
      <w:sz w:val="18"/>
      <w:szCs w:val="18"/>
    </w:rPr>
  </w:style>
  <w:style w:type="character" w:customStyle="1" w:styleId="CaptionChar">
    <w:name w:val="Caption Char"/>
    <w:uiPriority w:val="99"/>
    <w:rsid w:val="00A932B5"/>
  </w:style>
  <w:style w:type="table" w:customStyle="1" w:styleId="TableGridLight">
    <w:name w:val="Table Grid Light"/>
    <w:basedOn w:val="a1"/>
    <w:uiPriority w:val="59"/>
    <w:rsid w:val="00A932B5"/>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932B5"/>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932B5"/>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932B5"/>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932B5"/>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932B5"/>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932B5"/>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932B5"/>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932B5"/>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932B5"/>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A932B5"/>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932B5"/>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A932B5"/>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A932B5"/>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A932B5"/>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A932B5"/>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A932B5"/>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A932B5"/>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932B5"/>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A932B5"/>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A932B5"/>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A932B5"/>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A932B5"/>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A932B5"/>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A932B5"/>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932B5"/>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A932B5"/>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A932B5"/>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A932B5"/>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A932B5"/>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A932B5"/>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A932B5"/>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932B5"/>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A932B5"/>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A932B5"/>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A932B5"/>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A932B5"/>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A932B5"/>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A932B5"/>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932B5"/>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A932B5"/>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A932B5"/>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A932B5"/>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A932B5"/>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A932B5"/>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A932B5"/>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932B5"/>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A932B5"/>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A932B5"/>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A932B5"/>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A932B5"/>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A932B5"/>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A932B5"/>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932B5"/>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932B5"/>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932B5"/>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932B5"/>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932B5"/>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932B5"/>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A932B5"/>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932B5"/>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A932B5"/>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A932B5"/>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A932B5"/>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A932B5"/>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A932B5"/>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A932B5"/>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932B5"/>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A932B5"/>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A932B5"/>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A932B5"/>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A932B5"/>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A932B5"/>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A932B5"/>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932B5"/>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A932B5"/>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A932B5"/>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A932B5"/>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A932B5"/>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A932B5"/>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A932B5"/>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932B5"/>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A932B5"/>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A932B5"/>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A932B5"/>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A932B5"/>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A932B5"/>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A932B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932B5"/>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A932B5"/>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A932B5"/>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A932B5"/>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A932B5"/>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A932B5"/>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A932B5"/>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932B5"/>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932B5"/>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932B5"/>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932B5"/>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932B5"/>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932B5"/>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A932B5"/>
    <w:rPr>
      <w:sz w:val="18"/>
    </w:rPr>
  </w:style>
  <w:style w:type="paragraph" w:styleId="13">
    <w:name w:val="toc 1"/>
    <w:basedOn w:val="a"/>
    <w:next w:val="a"/>
    <w:uiPriority w:val="39"/>
    <w:unhideWhenUsed/>
    <w:locked/>
    <w:rsid w:val="00A932B5"/>
    <w:pPr>
      <w:spacing w:after="57" w:line="259" w:lineRule="auto"/>
    </w:pPr>
    <w:rPr>
      <w:rFonts w:eastAsia="Calibri"/>
    </w:rPr>
  </w:style>
  <w:style w:type="paragraph" w:styleId="23">
    <w:name w:val="toc 2"/>
    <w:basedOn w:val="a"/>
    <w:next w:val="a"/>
    <w:uiPriority w:val="39"/>
    <w:unhideWhenUsed/>
    <w:locked/>
    <w:rsid w:val="00A932B5"/>
    <w:pPr>
      <w:spacing w:after="57" w:line="259" w:lineRule="auto"/>
      <w:ind w:left="283"/>
    </w:pPr>
    <w:rPr>
      <w:rFonts w:eastAsia="Calibri"/>
    </w:rPr>
  </w:style>
  <w:style w:type="paragraph" w:styleId="31">
    <w:name w:val="toc 3"/>
    <w:basedOn w:val="a"/>
    <w:next w:val="a"/>
    <w:uiPriority w:val="39"/>
    <w:unhideWhenUsed/>
    <w:locked/>
    <w:rsid w:val="00A932B5"/>
    <w:pPr>
      <w:spacing w:after="57" w:line="259" w:lineRule="auto"/>
      <w:ind w:left="567"/>
    </w:pPr>
    <w:rPr>
      <w:rFonts w:eastAsia="Calibri"/>
    </w:rPr>
  </w:style>
  <w:style w:type="paragraph" w:styleId="41">
    <w:name w:val="toc 4"/>
    <w:basedOn w:val="a"/>
    <w:next w:val="a"/>
    <w:uiPriority w:val="39"/>
    <w:unhideWhenUsed/>
    <w:locked/>
    <w:rsid w:val="00A932B5"/>
    <w:pPr>
      <w:spacing w:after="57" w:line="259" w:lineRule="auto"/>
      <w:ind w:left="850"/>
    </w:pPr>
    <w:rPr>
      <w:rFonts w:eastAsia="Calibri"/>
    </w:rPr>
  </w:style>
  <w:style w:type="paragraph" w:styleId="51">
    <w:name w:val="toc 5"/>
    <w:basedOn w:val="a"/>
    <w:next w:val="a"/>
    <w:uiPriority w:val="39"/>
    <w:unhideWhenUsed/>
    <w:locked/>
    <w:rsid w:val="00A932B5"/>
    <w:pPr>
      <w:spacing w:after="57" w:line="259" w:lineRule="auto"/>
      <w:ind w:left="1134"/>
    </w:pPr>
    <w:rPr>
      <w:rFonts w:eastAsia="Calibri"/>
    </w:rPr>
  </w:style>
  <w:style w:type="paragraph" w:styleId="61">
    <w:name w:val="toc 6"/>
    <w:basedOn w:val="a"/>
    <w:next w:val="a"/>
    <w:uiPriority w:val="39"/>
    <w:unhideWhenUsed/>
    <w:locked/>
    <w:rsid w:val="00A932B5"/>
    <w:pPr>
      <w:spacing w:after="57" w:line="259" w:lineRule="auto"/>
      <w:ind w:left="1417"/>
    </w:pPr>
    <w:rPr>
      <w:rFonts w:eastAsia="Calibri"/>
    </w:rPr>
  </w:style>
  <w:style w:type="paragraph" w:styleId="71">
    <w:name w:val="toc 7"/>
    <w:basedOn w:val="a"/>
    <w:next w:val="a"/>
    <w:uiPriority w:val="39"/>
    <w:unhideWhenUsed/>
    <w:locked/>
    <w:rsid w:val="00A932B5"/>
    <w:pPr>
      <w:spacing w:after="57" w:line="259" w:lineRule="auto"/>
      <w:ind w:left="1701"/>
    </w:pPr>
    <w:rPr>
      <w:rFonts w:eastAsia="Calibri"/>
    </w:rPr>
  </w:style>
  <w:style w:type="paragraph" w:styleId="81">
    <w:name w:val="toc 8"/>
    <w:basedOn w:val="a"/>
    <w:next w:val="a"/>
    <w:uiPriority w:val="39"/>
    <w:unhideWhenUsed/>
    <w:locked/>
    <w:rsid w:val="00A932B5"/>
    <w:pPr>
      <w:spacing w:after="57" w:line="259" w:lineRule="auto"/>
      <w:ind w:left="1984"/>
    </w:pPr>
    <w:rPr>
      <w:rFonts w:eastAsia="Calibri"/>
    </w:rPr>
  </w:style>
  <w:style w:type="paragraph" w:styleId="91">
    <w:name w:val="toc 9"/>
    <w:basedOn w:val="a"/>
    <w:next w:val="a"/>
    <w:uiPriority w:val="39"/>
    <w:unhideWhenUsed/>
    <w:locked/>
    <w:rsid w:val="00A932B5"/>
    <w:pPr>
      <w:spacing w:after="57" w:line="259" w:lineRule="auto"/>
      <w:ind w:left="2268"/>
    </w:pPr>
    <w:rPr>
      <w:rFonts w:eastAsia="Calibri"/>
    </w:rPr>
  </w:style>
  <w:style w:type="paragraph" w:styleId="afc">
    <w:name w:val="TOC Heading"/>
    <w:uiPriority w:val="39"/>
    <w:unhideWhenUsed/>
    <w:qFormat/>
    <w:rsid w:val="00A932B5"/>
    <w:pPr>
      <w:spacing w:after="160" w:line="259" w:lineRule="auto"/>
    </w:pPr>
    <w:rPr>
      <w:sz w:val="22"/>
      <w:szCs w:val="22"/>
      <w:lang w:eastAsia="en-US"/>
    </w:rPr>
  </w:style>
  <w:style w:type="paragraph" w:styleId="afd">
    <w:name w:val="table of figures"/>
    <w:basedOn w:val="a"/>
    <w:next w:val="a"/>
    <w:uiPriority w:val="99"/>
    <w:unhideWhenUsed/>
    <w:rsid w:val="00A932B5"/>
    <w:pPr>
      <w:spacing w:after="0" w:line="259" w:lineRule="auto"/>
    </w:pPr>
    <w:rPr>
      <w:rFonts w:eastAsia="Calibri"/>
    </w:rPr>
  </w:style>
  <w:style w:type="character" w:customStyle="1" w:styleId="c1">
    <w:name w:val="c1"/>
    <w:basedOn w:val="a0"/>
    <w:rsid w:val="00A932B5"/>
  </w:style>
  <w:style w:type="paragraph" w:customStyle="1" w:styleId="c13">
    <w:name w:val="c13"/>
    <w:basedOn w:val="a"/>
    <w:rsid w:val="00A932B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pt-a0-000023">
    <w:name w:val="pt-a0-000023"/>
    <w:basedOn w:val="a0"/>
    <w:rsid w:val="00A932B5"/>
  </w:style>
  <w:style w:type="character" w:customStyle="1" w:styleId="pt-a0-000083">
    <w:name w:val="pt-a0-000083"/>
    <w:basedOn w:val="a0"/>
    <w:rsid w:val="00A932B5"/>
  </w:style>
  <w:style w:type="paragraph" w:styleId="32">
    <w:name w:val="Body Text Indent 3"/>
    <w:basedOn w:val="a"/>
    <w:link w:val="33"/>
    <w:uiPriority w:val="99"/>
    <w:unhideWhenUsed/>
    <w:rsid w:val="00A932B5"/>
    <w:pPr>
      <w:spacing w:after="120"/>
      <w:ind w:left="283"/>
    </w:pPr>
    <w:rPr>
      <w:rFonts w:eastAsia="Calibri"/>
      <w:sz w:val="16"/>
      <w:szCs w:val="16"/>
    </w:rPr>
  </w:style>
  <w:style w:type="character" w:customStyle="1" w:styleId="33">
    <w:name w:val="Основной текст с отступом 3 Знак"/>
    <w:basedOn w:val="a0"/>
    <w:link w:val="32"/>
    <w:uiPriority w:val="99"/>
    <w:rsid w:val="00A932B5"/>
    <w:rPr>
      <w:sz w:val="16"/>
      <w:szCs w:val="16"/>
      <w:lang w:eastAsia="en-US"/>
    </w:rPr>
  </w:style>
  <w:style w:type="paragraph" w:customStyle="1" w:styleId="pt-a-000081">
    <w:name w:val="pt-a-000081"/>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af3">
    <w:name w:val="Абзац списка Знак"/>
    <w:link w:val="af2"/>
    <w:uiPriority w:val="34"/>
    <w:rsid w:val="00A932B5"/>
    <w:rPr>
      <w:rFonts w:eastAsia="Times New Roman"/>
      <w:sz w:val="22"/>
      <w:szCs w:val="22"/>
      <w:lang w:eastAsia="en-US"/>
    </w:rPr>
  </w:style>
  <w:style w:type="paragraph" w:customStyle="1" w:styleId="14">
    <w:name w:val="Обычный1"/>
    <w:rsid w:val="00A932B5"/>
    <w:pPr>
      <w:spacing w:after="200" w:line="276" w:lineRule="auto"/>
    </w:pPr>
    <w:rPr>
      <w:rFonts w:eastAsia="Times New Roman" w:cs="Calibri"/>
      <w:color w:val="000000"/>
      <w:sz w:val="22"/>
      <w:szCs w:val="22"/>
    </w:rPr>
  </w:style>
  <w:style w:type="paragraph" w:customStyle="1" w:styleId="24">
    <w:name w:val="Обычный2"/>
    <w:rsid w:val="00A932B5"/>
    <w:pPr>
      <w:spacing w:after="200" w:line="276" w:lineRule="auto"/>
    </w:pPr>
    <w:rPr>
      <w:rFonts w:eastAsia="Times New Roman" w:cs="Calibri"/>
      <w:color w:val="000000"/>
      <w:sz w:val="22"/>
      <w:szCs w:val="22"/>
    </w:rPr>
  </w:style>
  <w:style w:type="paragraph" w:styleId="afe">
    <w:name w:val="No Spacing"/>
    <w:uiPriority w:val="1"/>
    <w:qFormat/>
    <w:rsid w:val="00A932B5"/>
    <w:pPr>
      <w:jc w:val="both"/>
    </w:pPr>
    <w:rPr>
      <w:rFonts w:ascii="Times New Roman" w:hAnsi="Times New Roman"/>
      <w:sz w:val="28"/>
      <w:szCs w:val="22"/>
      <w:lang w:eastAsia="en-US"/>
    </w:rPr>
  </w:style>
  <w:style w:type="character" w:styleId="aff">
    <w:name w:val="Hyperlink"/>
    <w:basedOn w:val="a0"/>
    <w:uiPriority w:val="99"/>
    <w:unhideWhenUsed/>
    <w:rsid w:val="00A932B5"/>
    <w:rPr>
      <w:color w:val="0000FF"/>
      <w:u w:val="single"/>
    </w:rPr>
  </w:style>
  <w:style w:type="paragraph" w:styleId="aff0">
    <w:name w:val="Body Text"/>
    <w:basedOn w:val="a"/>
    <w:link w:val="aff1"/>
    <w:uiPriority w:val="99"/>
    <w:unhideWhenUsed/>
    <w:rsid w:val="00A932B5"/>
    <w:pPr>
      <w:spacing w:after="120" w:line="259" w:lineRule="auto"/>
    </w:pPr>
    <w:rPr>
      <w:rFonts w:eastAsia="Calibri"/>
    </w:rPr>
  </w:style>
  <w:style w:type="character" w:customStyle="1" w:styleId="aff1">
    <w:name w:val="Основной текст Знак"/>
    <w:basedOn w:val="a0"/>
    <w:link w:val="aff0"/>
    <w:uiPriority w:val="99"/>
    <w:rsid w:val="00A932B5"/>
    <w:rPr>
      <w:rFonts w:ascii="Calibri" w:eastAsia="Calibri" w:hAnsi="Calibri" w:cs="Times New Roman"/>
      <w:sz w:val="22"/>
      <w:szCs w:val="22"/>
      <w:lang w:eastAsia="en-US"/>
    </w:rPr>
  </w:style>
  <w:style w:type="paragraph" w:customStyle="1" w:styleId="basis">
    <w:name w:val="basis"/>
    <w:rsid w:val="00A932B5"/>
    <w:pPr>
      <w:jc w:val="both"/>
    </w:pPr>
    <w:rPr>
      <w:rFonts w:ascii="Times New Roman" w:eastAsia="Times New Roman" w:hAnsi="Times New Roman"/>
      <w:sz w:val="28"/>
      <w:szCs w:val="28"/>
    </w:rPr>
  </w:style>
  <w:style w:type="paragraph" w:customStyle="1" w:styleId="distractor">
    <w:name w:val="distractor"/>
    <w:rsid w:val="00A932B5"/>
    <w:pPr>
      <w:jc w:val="both"/>
    </w:pPr>
    <w:rPr>
      <w:rFonts w:ascii="Times New Roman" w:eastAsia="Times New Roman" w:hAnsi="Times New Roman"/>
      <w:sz w:val="28"/>
      <w:szCs w:val="28"/>
    </w:rPr>
  </w:style>
  <w:style w:type="table" w:customStyle="1" w:styleId="CriterionTable">
    <w:name w:val="Criterion Table"/>
    <w:rsid w:val="00A932B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riterionTable1">
    <w:name w:val="Criterion Table1"/>
    <w:rsid w:val="00A932B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QuestionOptionsTable">
    <w:name w:val="Question Options Table"/>
    <w:rsid w:val="00A932B5"/>
    <w:rPr>
      <w:rFonts w:ascii="Times New Roman" w:eastAsia="Times New Roman" w:hAnsi="Times New Roman"/>
    </w:rPr>
    <w:tblPr>
      <w:tblCellMar>
        <w:top w:w="0" w:type="dxa"/>
        <w:left w:w="0" w:type="dxa"/>
        <w:bottom w:w="0" w:type="dxa"/>
        <w:right w:w="0" w:type="dxa"/>
      </w:tblCellMar>
    </w:tblPr>
  </w:style>
  <w:style w:type="table" w:customStyle="1" w:styleId="QuestionMatchOptionsTableHalf">
    <w:name w:val="Question Match Options Table (Half)"/>
    <w:rsid w:val="00A932B5"/>
    <w:rPr>
      <w:rFonts w:ascii="Times New Roman" w:eastAsia="Times New Roman" w:hAnsi="Times New Roman"/>
    </w:rPr>
    <w:tblPr>
      <w:tblCellMar>
        <w:top w:w="0" w:type="dxa"/>
        <w:left w:w="0" w:type="dxa"/>
        <w:bottom w:w="0" w:type="dxa"/>
        <w:right w:w="0" w:type="dxa"/>
      </w:tblCellMar>
    </w:tblPr>
  </w:style>
  <w:style w:type="table" w:customStyle="1" w:styleId="QuestionAnswerTable">
    <w:name w:val="Question Answer Table"/>
    <w:basedOn w:val="a1"/>
    <w:rsid w:val="00A932B5"/>
    <w:rPr>
      <w:rFonts w:ascii="Times New Roman" w:eastAsia="Times New Roman" w:hAnsi="Times New Roman"/>
    </w:rPr>
    <w:tblPr>
      <w:tblInd w:w="0" w:type="dxa"/>
      <w:tblCellMar>
        <w:top w:w="0" w:type="dxa"/>
        <w:left w:w="0" w:type="dxa"/>
        <w:bottom w:w="0" w:type="dxa"/>
        <w:right w:w="0" w:type="dxa"/>
      </w:tblCellMar>
    </w:tblPr>
  </w:style>
  <w:style w:type="table" w:customStyle="1" w:styleId="25">
    <w:name w:val="Сетка таблицы2"/>
    <w:basedOn w:val="a1"/>
    <w:next w:val="QuestionAnswerTable"/>
    <w:uiPriority w:val="59"/>
    <w:rsid w:val="00A932B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40">
    <w:name w:val="pt-a-000040"/>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pt-a0-000085">
    <w:name w:val="pt-a0-000085"/>
    <w:basedOn w:val="a0"/>
    <w:rsid w:val="00A932B5"/>
  </w:style>
  <w:style w:type="paragraph" w:customStyle="1" w:styleId="c0">
    <w:name w:val="c0"/>
    <w:basedOn w:val="a"/>
    <w:rsid w:val="0017576D"/>
    <w:pPr>
      <w:spacing w:before="100" w:beforeAutospacing="1" w:after="100" w:afterAutospacing="1" w:line="240" w:lineRule="auto"/>
    </w:pPr>
    <w:rPr>
      <w:rFonts w:ascii="Times New Roman" w:hAnsi="Times New Roman"/>
      <w:sz w:val="24"/>
      <w:szCs w:val="24"/>
      <w:lang w:eastAsia="ru-RU"/>
    </w:rPr>
  </w:style>
  <w:style w:type="character" w:customStyle="1" w:styleId="c12">
    <w:name w:val="c12"/>
    <w:basedOn w:val="a0"/>
    <w:rsid w:val="0017576D"/>
  </w:style>
  <w:style w:type="character" w:customStyle="1" w:styleId="c2">
    <w:name w:val="c2"/>
    <w:basedOn w:val="a0"/>
    <w:rsid w:val="0017576D"/>
  </w:style>
  <w:style w:type="paragraph" w:customStyle="1" w:styleId="c6">
    <w:name w:val="c6"/>
    <w:basedOn w:val="a"/>
    <w:rsid w:val="0017576D"/>
    <w:pPr>
      <w:spacing w:before="100" w:beforeAutospacing="1" w:after="100" w:afterAutospacing="1" w:line="240" w:lineRule="auto"/>
    </w:pPr>
    <w:rPr>
      <w:rFonts w:ascii="Times New Roman" w:hAnsi="Times New Roman"/>
      <w:sz w:val="24"/>
      <w:szCs w:val="24"/>
      <w:lang w:eastAsia="ru-RU"/>
    </w:rPr>
  </w:style>
  <w:style w:type="table" w:customStyle="1" w:styleId="111">
    <w:name w:val="Таблица простая 11"/>
    <w:basedOn w:val="a1"/>
    <w:uiPriority w:val="59"/>
    <w:rsid w:val="00322B98"/>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22B98"/>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22B98"/>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rsid w:val="00322B98"/>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322B98"/>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322B98"/>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322B98"/>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322B98"/>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322B98"/>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322B98"/>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322B98"/>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322B98"/>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322B98"/>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322B98"/>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322B98"/>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26">
    <w:name w:val="Заголовок №2_"/>
    <w:basedOn w:val="a0"/>
    <w:link w:val="27"/>
    <w:rsid w:val="00322B98"/>
    <w:rPr>
      <w:rFonts w:ascii="Times New Roman" w:eastAsia="Times New Roman" w:hAnsi="Times New Roman"/>
      <w:b/>
      <w:bCs/>
      <w:sz w:val="26"/>
      <w:szCs w:val="26"/>
      <w:shd w:val="clear" w:color="auto" w:fill="FFFFFF"/>
    </w:rPr>
  </w:style>
  <w:style w:type="character" w:customStyle="1" w:styleId="28">
    <w:name w:val="Основной текст (2)_"/>
    <w:basedOn w:val="a0"/>
    <w:link w:val="29"/>
    <w:rsid w:val="00322B98"/>
    <w:rPr>
      <w:rFonts w:ascii="Times New Roman" w:eastAsia="Times New Roman" w:hAnsi="Times New Roman"/>
      <w:sz w:val="26"/>
      <w:szCs w:val="26"/>
      <w:shd w:val="clear" w:color="auto" w:fill="FFFFFF"/>
    </w:rPr>
  </w:style>
  <w:style w:type="paragraph" w:customStyle="1" w:styleId="27">
    <w:name w:val="Заголовок №2"/>
    <w:basedOn w:val="a"/>
    <w:link w:val="26"/>
    <w:rsid w:val="00322B98"/>
    <w:pPr>
      <w:widowControl w:val="0"/>
      <w:shd w:val="clear" w:color="auto" w:fill="FFFFFF"/>
      <w:spacing w:after="240" w:line="326" w:lineRule="exact"/>
      <w:ind w:hanging="2400"/>
      <w:outlineLvl w:val="1"/>
    </w:pPr>
    <w:rPr>
      <w:rFonts w:ascii="Times New Roman" w:hAnsi="Times New Roman"/>
      <w:b/>
      <w:bCs/>
      <w:sz w:val="26"/>
      <w:szCs w:val="26"/>
      <w:lang w:eastAsia="ru-RU"/>
    </w:rPr>
  </w:style>
  <w:style w:type="paragraph" w:customStyle="1" w:styleId="29">
    <w:name w:val="Основной текст (2)"/>
    <w:basedOn w:val="a"/>
    <w:link w:val="28"/>
    <w:rsid w:val="00322B98"/>
    <w:pPr>
      <w:widowControl w:val="0"/>
      <w:shd w:val="clear" w:color="auto" w:fill="FFFFFF"/>
      <w:spacing w:before="240" w:after="0" w:line="326" w:lineRule="exact"/>
      <w:jc w:val="both"/>
    </w:pPr>
    <w:rPr>
      <w:rFonts w:ascii="Times New Roman" w:hAnsi="Times New Roman"/>
      <w:sz w:val="26"/>
      <w:szCs w:val="26"/>
      <w:lang w:eastAsia="ru-RU"/>
    </w:rPr>
  </w:style>
  <w:style w:type="character" w:customStyle="1" w:styleId="2Exact">
    <w:name w:val="Основной текст (2) Exact"/>
    <w:basedOn w:val="a0"/>
    <w:rsid w:val="00322B98"/>
    <w:rPr>
      <w:rFonts w:ascii="Times New Roman" w:eastAsia="Times New Roman" w:hAnsi="Times New Roman" w:cs="Times New Roman"/>
      <w:b w:val="0"/>
      <w:bCs w:val="0"/>
      <w:i w:val="0"/>
      <w:iCs w:val="0"/>
      <w:smallCaps w:val="0"/>
      <w:strike w:val="0"/>
      <w:sz w:val="26"/>
      <w:szCs w:val="26"/>
      <w:u w:val="none"/>
    </w:rPr>
  </w:style>
  <w:style w:type="character" w:customStyle="1" w:styleId="aff2">
    <w:name w:val="Подпись к таблице_"/>
    <w:basedOn w:val="a0"/>
    <w:link w:val="aff3"/>
    <w:rsid w:val="00322B98"/>
    <w:rPr>
      <w:rFonts w:ascii="Times New Roman" w:eastAsia="Times New Roman" w:hAnsi="Times New Roman"/>
      <w:b/>
      <w:bCs/>
      <w:sz w:val="26"/>
      <w:szCs w:val="26"/>
      <w:shd w:val="clear" w:color="auto" w:fill="FFFFFF"/>
    </w:rPr>
  </w:style>
  <w:style w:type="paragraph" w:customStyle="1" w:styleId="aff3">
    <w:name w:val="Подпись к таблице"/>
    <w:basedOn w:val="a"/>
    <w:link w:val="aff2"/>
    <w:rsid w:val="00322B98"/>
    <w:pPr>
      <w:widowControl w:val="0"/>
      <w:shd w:val="clear" w:color="auto" w:fill="FFFFFF"/>
      <w:spacing w:after="0" w:line="0" w:lineRule="atLeast"/>
    </w:pPr>
    <w:rPr>
      <w:rFonts w:ascii="Times New Roman" w:hAnsi="Times New Roman"/>
      <w:b/>
      <w:bCs/>
      <w:sz w:val="26"/>
      <w:szCs w:val="26"/>
      <w:lang w:eastAsia="ru-RU"/>
    </w:rPr>
  </w:style>
  <w:style w:type="character" w:customStyle="1" w:styleId="2a">
    <w:name w:val="Основной текст (2) + Полужирный"/>
    <w:basedOn w:val="28"/>
    <w:rsid w:val="00322B98"/>
    <w:rPr>
      <w:rFonts w:cs="Times New Roman"/>
      <w:b/>
      <w:bCs/>
      <w:i w:val="0"/>
      <w:iCs w:val="0"/>
      <w:smallCaps w:val="0"/>
      <w:strike w:val="0"/>
      <w:color w:val="000000"/>
      <w:spacing w:val="0"/>
      <w:w w:val="100"/>
      <w:position w:val="0"/>
      <w:u w:val="none"/>
      <w:lang w:val="ru-RU" w:eastAsia="ru-RU" w:bidi="ru-RU"/>
    </w:rPr>
  </w:style>
  <w:style w:type="character" w:customStyle="1" w:styleId="214pt">
    <w:name w:val="Основной текст (2) + 14 pt;Курсив"/>
    <w:basedOn w:val="28"/>
    <w:rsid w:val="00322B98"/>
    <w:rPr>
      <w:rFonts w:cs="Times New Roman"/>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293841">
      <w:bodyDiv w:val="1"/>
      <w:marLeft w:val="0"/>
      <w:marRight w:val="0"/>
      <w:marTop w:val="0"/>
      <w:marBottom w:val="0"/>
      <w:divBdr>
        <w:top w:val="none" w:sz="0" w:space="0" w:color="auto"/>
        <w:left w:val="none" w:sz="0" w:space="0" w:color="auto"/>
        <w:bottom w:val="none" w:sz="0" w:space="0" w:color="auto"/>
        <w:right w:val="none" w:sz="0" w:space="0" w:color="auto"/>
      </w:divBdr>
    </w:div>
    <w:div w:id="270363751">
      <w:bodyDiv w:val="1"/>
      <w:marLeft w:val="0"/>
      <w:marRight w:val="0"/>
      <w:marTop w:val="0"/>
      <w:marBottom w:val="0"/>
      <w:divBdr>
        <w:top w:val="none" w:sz="0" w:space="0" w:color="auto"/>
        <w:left w:val="none" w:sz="0" w:space="0" w:color="auto"/>
        <w:bottom w:val="none" w:sz="0" w:space="0" w:color="auto"/>
        <w:right w:val="none" w:sz="0" w:space="0" w:color="auto"/>
      </w:divBdr>
    </w:div>
    <w:div w:id="325323413">
      <w:bodyDiv w:val="1"/>
      <w:marLeft w:val="0"/>
      <w:marRight w:val="0"/>
      <w:marTop w:val="0"/>
      <w:marBottom w:val="0"/>
      <w:divBdr>
        <w:top w:val="none" w:sz="0" w:space="0" w:color="auto"/>
        <w:left w:val="none" w:sz="0" w:space="0" w:color="auto"/>
        <w:bottom w:val="none" w:sz="0" w:space="0" w:color="auto"/>
        <w:right w:val="none" w:sz="0" w:space="0" w:color="auto"/>
      </w:divBdr>
    </w:div>
    <w:div w:id="377708901">
      <w:bodyDiv w:val="1"/>
      <w:marLeft w:val="0"/>
      <w:marRight w:val="0"/>
      <w:marTop w:val="0"/>
      <w:marBottom w:val="0"/>
      <w:divBdr>
        <w:top w:val="none" w:sz="0" w:space="0" w:color="auto"/>
        <w:left w:val="none" w:sz="0" w:space="0" w:color="auto"/>
        <w:bottom w:val="none" w:sz="0" w:space="0" w:color="auto"/>
        <w:right w:val="none" w:sz="0" w:space="0" w:color="auto"/>
      </w:divBdr>
    </w:div>
    <w:div w:id="1076132111">
      <w:bodyDiv w:val="1"/>
      <w:marLeft w:val="0"/>
      <w:marRight w:val="0"/>
      <w:marTop w:val="0"/>
      <w:marBottom w:val="0"/>
      <w:divBdr>
        <w:top w:val="none" w:sz="0" w:space="0" w:color="auto"/>
        <w:left w:val="none" w:sz="0" w:space="0" w:color="auto"/>
        <w:bottom w:val="none" w:sz="0" w:space="0" w:color="auto"/>
        <w:right w:val="none" w:sz="0" w:space="0" w:color="auto"/>
      </w:divBdr>
    </w:div>
    <w:div w:id="1582714222">
      <w:bodyDiv w:val="1"/>
      <w:marLeft w:val="0"/>
      <w:marRight w:val="0"/>
      <w:marTop w:val="0"/>
      <w:marBottom w:val="0"/>
      <w:divBdr>
        <w:top w:val="none" w:sz="0" w:space="0" w:color="auto"/>
        <w:left w:val="none" w:sz="0" w:space="0" w:color="auto"/>
        <w:bottom w:val="none" w:sz="0" w:space="0" w:color="auto"/>
        <w:right w:val="none" w:sz="0" w:space="0" w:color="auto"/>
      </w:divBdr>
    </w:div>
    <w:div w:id="1813865025">
      <w:bodyDiv w:val="1"/>
      <w:marLeft w:val="0"/>
      <w:marRight w:val="0"/>
      <w:marTop w:val="0"/>
      <w:marBottom w:val="0"/>
      <w:divBdr>
        <w:top w:val="none" w:sz="0" w:space="0" w:color="auto"/>
        <w:left w:val="none" w:sz="0" w:space="0" w:color="auto"/>
        <w:bottom w:val="none" w:sz="0" w:space="0" w:color="auto"/>
        <w:right w:val="none" w:sz="0" w:space="0" w:color="auto"/>
      </w:divBdr>
    </w:div>
    <w:div w:id="2084716721">
      <w:bodyDiv w:val="1"/>
      <w:marLeft w:val="0"/>
      <w:marRight w:val="0"/>
      <w:marTop w:val="0"/>
      <w:marBottom w:val="0"/>
      <w:divBdr>
        <w:top w:val="none" w:sz="0" w:space="0" w:color="auto"/>
        <w:left w:val="none" w:sz="0" w:space="0" w:color="auto"/>
        <w:bottom w:val="none" w:sz="0" w:space="0" w:color="auto"/>
        <w:right w:val="none" w:sz="0" w:space="0" w:color="auto"/>
      </w:divBdr>
    </w:div>
    <w:div w:id="2132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91F5-DE54-4EEE-ABF9-332ED1EA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8801</Words>
  <Characters>50168</Characters>
  <Application>Microsoft Office Word</Application>
  <DocSecurity>0</DocSecurity>
  <Lines>418</Lines>
  <Paragraphs>117</Paragraphs>
  <ScaleCrop>false</ScaleCrop>
  <Company/>
  <LinksUpToDate>false</LinksUpToDate>
  <CharactersWithSpaces>58852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Факторович Алла Аркадьевна</dc:creator>
  <cp:lastModifiedBy>User</cp:lastModifiedBy>
  <cp:revision>8</cp:revision>
  <cp:lastPrinted>2019-03-26T07:36:00Z</cp:lastPrinted>
  <dcterms:created xsi:type="dcterms:W3CDTF">2024-01-10T13:32:00Z</dcterms:created>
  <dcterms:modified xsi:type="dcterms:W3CDTF">2024-05-11T19:59:00Z</dcterms:modified>
</cp:coreProperties>
</file>