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D11A" w14:textId="77777777" w:rsidR="002B574C" w:rsidRPr="002D5AA1" w:rsidRDefault="002B574C" w:rsidP="002B574C">
      <w:pPr>
        <w:shd w:val="clear" w:color="auto" w:fill="FFFFFF"/>
        <w:spacing w:after="120"/>
        <w:ind w:left="754" w:hanging="754"/>
        <w:jc w:val="center"/>
        <w:rPr>
          <w:rFonts w:ascii="Times New Roman" w:hAnsi="Times New Roman"/>
          <w:sz w:val="28"/>
          <w:szCs w:val="28"/>
        </w:rPr>
      </w:pPr>
      <w:bookmarkStart w:id="0" w:name="_Hlk125106949"/>
      <w:r w:rsidRPr="002D5AA1">
        <w:rPr>
          <w:rFonts w:ascii="Times New Roman" w:hAnsi="Times New Roman"/>
          <w:sz w:val="28"/>
          <w:szCs w:val="28"/>
        </w:rPr>
        <w:t xml:space="preserve">ГОСУДАРСТВЕННОЕ ПРОФЕССИОНАЛЬНОЕ ОБРАЗОВАТЕЛЬНОЕ </w:t>
      </w:r>
    </w:p>
    <w:p w14:paraId="25AC8553" w14:textId="77777777" w:rsidR="002B574C" w:rsidRPr="002D5AA1" w:rsidRDefault="002B574C" w:rsidP="002B574C">
      <w:pPr>
        <w:shd w:val="clear" w:color="auto" w:fill="FFFFFF"/>
        <w:spacing w:after="120"/>
        <w:ind w:left="754" w:hanging="754"/>
        <w:jc w:val="center"/>
        <w:rPr>
          <w:rFonts w:ascii="Times New Roman" w:hAnsi="Times New Roman"/>
          <w:sz w:val="28"/>
          <w:szCs w:val="28"/>
        </w:rPr>
      </w:pPr>
      <w:r w:rsidRPr="002D5AA1">
        <w:rPr>
          <w:rFonts w:ascii="Times New Roman" w:hAnsi="Times New Roman"/>
          <w:sz w:val="28"/>
          <w:szCs w:val="28"/>
        </w:rPr>
        <w:t>УЧРЕЖДЕНИЕ ТУЛЬСКОЙ ОБЛАСТИ</w:t>
      </w:r>
    </w:p>
    <w:p w14:paraId="66838170" w14:textId="77777777" w:rsidR="002B574C" w:rsidRPr="002D5AA1" w:rsidRDefault="002B574C" w:rsidP="002B574C">
      <w:pPr>
        <w:shd w:val="clear" w:color="auto" w:fill="FFFFFF"/>
        <w:spacing w:after="120"/>
        <w:ind w:left="754" w:hanging="754"/>
        <w:jc w:val="center"/>
        <w:rPr>
          <w:rFonts w:ascii="Times New Roman" w:hAnsi="Times New Roman"/>
          <w:sz w:val="28"/>
          <w:szCs w:val="28"/>
        </w:rPr>
      </w:pPr>
      <w:r w:rsidRPr="002D5AA1">
        <w:rPr>
          <w:rFonts w:ascii="Times New Roman" w:hAnsi="Times New Roman"/>
          <w:sz w:val="28"/>
          <w:szCs w:val="28"/>
        </w:rPr>
        <w:t xml:space="preserve"> «ТУЛЬСКИЙ ЭКОНОМИЧЕСКИЙ КОЛЛЕДЖ»</w:t>
      </w:r>
    </w:p>
    <w:p w14:paraId="5E09A00B"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6A88DD6A" w14:textId="77777777" w:rsidR="002B574C" w:rsidRPr="002D5AA1" w:rsidRDefault="002B574C" w:rsidP="002B574C">
      <w:pPr>
        <w:shd w:val="clear" w:color="auto" w:fill="FFFFFF"/>
        <w:spacing w:after="120"/>
        <w:ind w:left="754" w:hanging="754"/>
        <w:jc w:val="right"/>
        <w:rPr>
          <w:rFonts w:ascii="Times New Roman" w:hAnsi="Times New Roman"/>
        </w:rPr>
      </w:pPr>
      <w:r w:rsidRPr="002D5AA1">
        <w:rPr>
          <w:rFonts w:ascii="Times New Roman" w:hAnsi="Times New Roman"/>
          <w:sz w:val="28"/>
          <w:szCs w:val="28"/>
        </w:rPr>
        <w:t xml:space="preserve">УТВЕРЖДАЮ                                                                                  </w:t>
      </w:r>
    </w:p>
    <w:p w14:paraId="1FA3293D" w14:textId="77777777" w:rsidR="002B574C" w:rsidRPr="002D5AA1" w:rsidRDefault="002B574C" w:rsidP="002B574C">
      <w:pPr>
        <w:shd w:val="clear" w:color="auto" w:fill="FFFFFF"/>
        <w:spacing w:after="120"/>
        <w:ind w:left="754" w:hanging="754"/>
        <w:jc w:val="right"/>
        <w:rPr>
          <w:rFonts w:ascii="Times New Roman" w:hAnsi="Times New Roman"/>
          <w:bCs/>
          <w:sz w:val="28"/>
          <w:szCs w:val="28"/>
        </w:rPr>
      </w:pPr>
      <w:r w:rsidRPr="002D5AA1">
        <w:rPr>
          <w:rFonts w:ascii="Times New Roman" w:hAnsi="Times New Roman"/>
          <w:bCs/>
          <w:sz w:val="28"/>
          <w:szCs w:val="28"/>
        </w:rPr>
        <w:t xml:space="preserve">Директор ГПОУТО «ТЭК»        </w:t>
      </w:r>
    </w:p>
    <w:p w14:paraId="5171DB0E" w14:textId="77777777" w:rsidR="002B574C" w:rsidRPr="002D5AA1" w:rsidRDefault="002B574C" w:rsidP="002B574C">
      <w:pPr>
        <w:shd w:val="clear" w:color="auto" w:fill="FFFFFF"/>
        <w:spacing w:after="120"/>
        <w:ind w:left="754" w:hanging="754"/>
        <w:jc w:val="right"/>
        <w:rPr>
          <w:rFonts w:ascii="Times New Roman" w:hAnsi="Times New Roman"/>
          <w:bCs/>
          <w:sz w:val="28"/>
          <w:szCs w:val="28"/>
        </w:rPr>
      </w:pPr>
      <w:r w:rsidRPr="002D5AA1">
        <w:rPr>
          <w:rFonts w:ascii="Times New Roman" w:hAnsi="Times New Roman"/>
          <w:bCs/>
          <w:sz w:val="28"/>
          <w:szCs w:val="28"/>
        </w:rPr>
        <w:t>___________ А.В. Макарова</w:t>
      </w:r>
    </w:p>
    <w:p w14:paraId="17ED9662" w14:textId="77777777" w:rsidR="002B574C" w:rsidRPr="002D5AA1" w:rsidRDefault="002B574C" w:rsidP="002B574C">
      <w:pPr>
        <w:shd w:val="clear" w:color="auto" w:fill="FFFFFF"/>
        <w:spacing w:after="120"/>
        <w:ind w:left="754" w:hanging="754"/>
        <w:jc w:val="right"/>
        <w:rPr>
          <w:rFonts w:ascii="Times New Roman" w:hAnsi="Times New Roman"/>
          <w:bCs/>
          <w:sz w:val="28"/>
          <w:szCs w:val="28"/>
        </w:rPr>
      </w:pPr>
      <w:r w:rsidRPr="002D5AA1">
        <w:rPr>
          <w:rFonts w:ascii="Times New Roman" w:hAnsi="Times New Roman"/>
          <w:bCs/>
          <w:sz w:val="28"/>
          <w:szCs w:val="28"/>
        </w:rPr>
        <w:t xml:space="preserve">Приказ №________________                                                    </w:t>
      </w:r>
    </w:p>
    <w:p w14:paraId="10AEEF77" w14:textId="73A537EE" w:rsidR="002B574C" w:rsidRPr="002D5AA1" w:rsidRDefault="002B574C" w:rsidP="002B574C">
      <w:pPr>
        <w:shd w:val="clear" w:color="auto" w:fill="FFFFFF"/>
        <w:spacing w:after="120"/>
        <w:ind w:left="754" w:hanging="754"/>
        <w:jc w:val="right"/>
        <w:rPr>
          <w:rFonts w:ascii="Times New Roman" w:hAnsi="Times New Roman"/>
          <w:sz w:val="28"/>
          <w:szCs w:val="28"/>
        </w:rPr>
      </w:pPr>
      <w:r w:rsidRPr="002D5AA1">
        <w:rPr>
          <w:rFonts w:ascii="Times New Roman" w:hAnsi="Times New Roman"/>
          <w:bCs/>
          <w:sz w:val="28"/>
          <w:szCs w:val="28"/>
        </w:rPr>
        <w:t>«2</w:t>
      </w:r>
      <w:r w:rsidR="0030707C">
        <w:rPr>
          <w:rFonts w:ascii="Times New Roman" w:hAnsi="Times New Roman"/>
          <w:bCs/>
          <w:sz w:val="28"/>
          <w:szCs w:val="28"/>
        </w:rPr>
        <w:t>0</w:t>
      </w:r>
      <w:r w:rsidRPr="002D5AA1">
        <w:rPr>
          <w:rFonts w:ascii="Times New Roman" w:hAnsi="Times New Roman"/>
          <w:bCs/>
          <w:sz w:val="28"/>
          <w:szCs w:val="28"/>
        </w:rPr>
        <w:t>» мая   202</w:t>
      </w:r>
      <w:r w:rsidR="0030707C">
        <w:rPr>
          <w:rFonts w:ascii="Times New Roman" w:hAnsi="Times New Roman"/>
          <w:bCs/>
          <w:sz w:val="28"/>
          <w:szCs w:val="28"/>
        </w:rPr>
        <w:t>4</w:t>
      </w:r>
      <w:r w:rsidRPr="002D5AA1">
        <w:rPr>
          <w:rFonts w:ascii="Times New Roman" w:hAnsi="Times New Roman"/>
          <w:bCs/>
          <w:sz w:val="28"/>
          <w:szCs w:val="28"/>
        </w:rPr>
        <w:t xml:space="preserve"> года</w:t>
      </w:r>
    </w:p>
    <w:p w14:paraId="2225751C" w14:textId="77777777" w:rsidR="002B574C" w:rsidRPr="002D5AA1" w:rsidRDefault="002B574C" w:rsidP="002B574C">
      <w:pPr>
        <w:shd w:val="clear" w:color="auto" w:fill="FFFFFF"/>
        <w:spacing w:after="120"/>
        <w:ind w:left="754" w:hanging="754"/>
        <w:jc w:val="right"/>
        <w:rPr>
          <w:rFonts w:ascii="Times New Roman" w:hAnsi="Times New Roman"/>
          <w:sz w:val="28"/>
          <w:szCs w:val="28"/>
        </w:rPr>
      </w:pPr>
    </w:p>
    <w:p w14:paraId="362767EC"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20CAA2E0"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2D5AA1">
        <w:rPr>
          <w:rFonts w:ascii="Times New Roman" w:hAnsi="Times New Roman"/>
          <w:b/>
          <w:caps/>
          <w:sz w:val="28"/>
          <w:szCs w:val="28"/>
        </w:rPr>
        <w:t xml:space="preserve">РАБОЧая ПРОГРАММа УЧЕБНОЙ ДИСЦИПЛИНЫ </w:t>
      </w:r>
    </w:p>
    <w:p w14:paraId="18D7328F" w14:textId="584EAB69"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2D5AA1">
        <w:rPr>
          <w:rFonts w:ascii="Times New Roman" w:hAnsi="Times New Roman"/>
          <w:b/>
          <w:bCs/>
          <w:spacing w:val="-2"/>
          <w:sz w:val="28"/>
          <w:szCs w:val="28"/>
        </w:rPr>
        <w:t xml:space="preserve">ОД.01 РУССКИЙ ЯЗЫК </w:t>
      </w:r>
    </w:p>
    <w:p w14:paraId="12BB60DC"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p>
    <w:p w14:paraId="397F8148" w14:textId="7E93C2EC" w:rsidR="002B574C" w:rsidRPr="002D5AA1" w:rsidRDefault="002B574C" w:rsidP="002B574C">
      <w:pPr>
        <w:shd w:val="clear" w:color="auto" w:fill="FFFFFF"/>
        <w:ind w:left="-426"/>
        <w:jc w:val="center"/>
        <w:rPr>
          <w:rFonts w:ascii="Times New Roman" w:hAnsi="Times New Roman"/>
          <w:b/>
          <w:bCs/>
          <w:spacing w:val="-2"/>
          <w:sz w:val="28"/>
          <w:szCs w:val="28"/>
        </w:rPr>
      </w:pPr>
      <w:r w:rsidRPr="002D5AA1">
        <w:rPr>
          <w:rFonts w:ascii="Times New Roman" w:hAnsi="Times New Roman"/>
          <w:b/>
          <w:bCs/>
          <w:spacing w:val="-2"/>
          <w:sz w:val="28"/>
          <w:szCs w:val="28"/>
        </w:rPr>
        <w:t xml:space="preserve">ПРОГРАММА ПОДГОТОВКИ </w:t>
      </w:r>
      <w:r w:rsidR="008B0530" w:rsidRPr="002D5AA1">
        <w:rPr>
          <w:rFonts w:ascii="Times New Roman" w:hAnsi="Times New Roman"/>
          <w:b/>
          <w:bCs/>
          <w:spacing w:val="-2"/>
          <w:sz w:val="28"/>
          <w:szCs w:val="28"/>
        </w:rPr>
        <w:t>СПЕЦИАЛИСТОВ СРЕДНЕГО ЗВЕНА</w:t>
      </w:r>
      <w:r w:rsidRPr="002D5AA1">
        <w:rPr>
          <w:rFonts w:ascii="Times New Roman" w:hAnsi="Times New Roman"/>
          <w:b/>
          <w:bCs/>
          <w:spacing w:val="-2"/>
          <w:sz w:val="28"/>
          <w:szCs w:val="28"/>
        </w:rPr>
        <w:t xml:space="preserve"> ПО </w:t>
      </w:r>
      <w:r w:rsidR="008B0530" w:rsidRPr="002D5AA1">
        <w:rPr>
          <w:rFonts w:ascii="Times New Roman" w:hAnsi="Times New Roman"/>
          <w:b/>
          <w:bCs/>
          <w:spacing w:val="-2"/>
          <w:sz w:val="28"/>
          <w:szCs w:val="28"/>
        </w:rPr>
        <w:t>СПЕЦИАЛЬНОСТИ</w:t>
      </w:r>
      <w:r w:rsidRPr="002D5AA1">
        <w:rPr>
          <w:rFonts w:ascii="Times New Roman" w:hAnsi="Times New Roman"/>
          <w:b/>
          <w:bCs/>
          <w:spacing w:val="-2"/>
          <w:sz w:val="28"/>
          <w:szCs w:val="28"/>
        </w:rPr>
        <w:t xml:space="preserve"> СРЕДНЕГО ПРОФЕССИОНАЛЬНОГО ОБРАЗОВАНИЯ</w:t>
      </w:r>
    </w:p>
    <w:p w14:paraId="6B8F8B2F" w14:textId="6F3A9A1D" w:rsidR="002B574C" w:rsidRPr="002D5AA1" w:rsidRDefault="005B6915" w:rsidP="002B574C">
      <w:pPr>
        <w:shd w:val="clear" w:color="auto" w:fill="FFFFFF"/>
        <w:spacing w:line="360" w:lineRule="auto"/>
        <w:jc w:val="center"/>
        <w:rPr>
          <w:rFonts w:ascii="Times New Roman" w:hAnsi="Times New Roman"/>
          <w:b/>
          <w:bCs/>
          <w:spacing w:val="-2"/>
          <w:sz w:val="28"/>
          <w:szCs w:val="28"/>
        </w:rPr>
      </w:pPr>
      <w:r w:rsidRPr="002D5AA1">
        <w:rPr>
          <w:rFonts w:ascii="Times New Roman" w:hAnsi="Times New Roman"/>
          <w:b/>
          <w:bCs/>
          <w:spacing w:val="-2"/>
          <w:sz w:val="28"/>
          <w:szCs w:val="28"/>
        </w:rPr>
        <w:t>09.02.07 ИНФОРМАЦИОННЫЕ СИСТЕМЫ И ПРОГРАММИРОВАНИЕ</w:t>
      </w:r>
    </w:p>
    <w:p w14:paraId="7CDB76B8" w14:textId="77777777" w:rsidR="002B574C" w:rsidRPr="002D5AA1" w:rsidRDefault="002B574C" w:rsidP="002B574C">
      <w:pPr>
        <w:shd w:val="clear" w:color="auto" w:fill="FFFFFF"/>
        <w:spacing w:line="360" w:lineRule="auto"/>
        <w:jc w:val="center"/>
        <w:rPr>
          <w:rFonts w:ascii="Times New Roman" w:hAnsi="Times New Roman"/>
          <w:b/>
          <w:bCs/>
          <w:spacing w:val="-2"/>
          <w:sz w:val="24"/>
          <w:szCs w:val="24"/>
        </w:rPr>
      </w:pPr>
    </w:p>
    <w:p w14:paraId="137F53FA" w14:textId="77777777" w:rsidR="002B574C" w:rsidRPr="002D5AA1" w:rsidRDefault="002B574C" w:rsidP="002B574C">
      <w:pPr>
        <w:shd w:val="clear" w:color="auto" w:fill="FFFFFF"/>
        <w:spacing w:line="360" w:lineRule="auto"/>
        <w:jc w:val="center"/>
        <w:rPr>
          <w:rFonts w:ascii="Times New Roman" w:hAnsi="Times New Roman"/>
          <w:b/>
          <w:caps/>
          <w:sz w:val="28"/>
          <w:szCs w:val="28"/>
        </w:rPr>
      </w:pPr>
    </w:p>
    <w:p w14:paraId="16C555B8"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2B763AA7"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1B4E518"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43C5AE0C"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11B2E498" w14:textId="77777777" w:rsidR="002B574C" w:rsidRPr="002D5AA1" w:rsidRDefault="002B574C" w:rsidP="002B574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16F853B8" w14:textId="77777777" w:rsidR="002B574C" w:rsidRPr="002D5AA1" w:rsidRDefault="002B574C" w:rsidP="002B574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4FB06BAC" w14:textId="0163BEF7" w:rsidR="002B574C" w:rsidRPr="002D5AA1" w:rsidRDefault="002B574C"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sidRPr="002D5AA1">
        <w:rPr>
          <w:rFonts w:ascii="Times New Roman" w:hAnsi="Times New Roman"/>
          <w:bCs/>
          <w:sz w:val="28"/>
          <w:szCs w:val="28"/>
        </w:rPr>
        <w:t>202</w:t>
      </w:r>
      <w:r w:rsidR="0030707C">
        <w:rPr>
          <w:rFonts w:ascii="Times New Roman" w:hAnsi="Times New Roman"/>
          <w:bCs/>
          <w:sz w:val="28"/>
          <w:szCs w:val="28"/>
        </w:rPr>
        <w:t>4</w:t>
      </w:r>
      <w:r w:rsidRPr="002D5AA1">
        <w:rPr>
          <w:rFonts w:ascii="Times New Roman" w:hAnsi="Times New Roman"/>
          <w:bCs/>
          <w:sz w:val="28"/>
          <w:szCs w:val="28"/>
        </w:rPr>
        <w:t xml:space="preserve"> г</w:t>
      </w:r>
    </w:p>
    <w:tbl>
      <w:tblPr>
        <w:tblW w:w="9652" w:type="dxa"/>
        <w:jc w:val="center"/>
        <w:tblLook w:val="04A0" w:firstRow="1" w:lastRow="0" w:firstColumn="1" w:lastColumn="0" w:noHBand="0" w:noVBand="1"/>
      </w:tblPr>
      <w:tblGrid>
        <w:gridCol w:w="4388"/>
        <w:gridCol w:w="5264"/>
      </w:tblGrid>
      <w:tr w:rsidR="002B574C" w:rsidRPr="002D5AA1" w14:paraId="2C0B5156" w14:textId="77777777" w:rsidTr="00F460B6">
        <w:trPr>
          <w:jc w:val="center"/>
        </w:trPr>
        <w:tc>
          <w:tcPr>
            <w:tcW w:w="4388" w:type="dxa"/>
            <w:hideMark/>
          </w:tcPr>
          <w:p w14:paraId="5830D2A9" w14:textId="77777777" w:rsidR="002B574C" w:rsidRPr="002D5AA1" w:rsidRDefault="002B574C" w:rsidP="00F460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sidRPr="002D5AA1">
              <w:rPr>
                <w:rFonts w:ascii="Times New Roman" w:hAnsi="Times New Roman"/>
                <w:sz w:val="28"/>
                <w:szCs w:val="28"/>
              </w:rPr>
              <w:lastRenderedPageBreak/>
              <w:t>Рассмотрено и одобрено на заседании ПЦК №1 общеобразовательных дисциплин</w:t>
            </w:r>
          </w:p>
          <w:p w14:paraId="640E89BD" w14:textId="0A2D2F96" w:rsidR="002B574C" w:rsidRPr="002D5AA1" w:rsidRDefault="002B574C" w:rsidP="00F460B6">
            <w:pPr>
              <w:rPr>
                <w:rFonts w:ascii="Times New Roman" w:hAnsi="Times New Roman"/>
                <w:sz w:val="28"/>
                <w:szCs w:val="28"/>
              </w:rPr>
            </w:pPr>
            <w:r w:rsidRPr="002D5AA1">
              <w:rPr>
                <w:rFonts w:ascii="Times New Roman" w:hAnsi="Times New Roman"/>
                <w:sz w:val="28"/>
                <w:szCs w:val="28"/>
              </w:rPr>
              <w:t>Протокол №____ от 2</w:t>
            </w:r>
            <w:r w:rsidR="0030707C">
              <w:rPr>
                <w:rFonts w:ascii="Times New Roman" w:hAnsi="Times New Roman"/>
                <w:sz w:val="28"/>
                <w:szCs w:val="28"/>
              </w:rPr>
              <w:t>0</w:t>
            </w:r>
            <w:r w:rsidRPr="002D5AA1">
              <w:rPr>
                <w:rFonts w:ascii="Times New Roman" w:hAnsi="Times New Roman"/>
                <w:sz w:val="28"/>
                <w:szCs w:val="28"/>
              </w:rPr>
              <w:t xml:space="preserve"> мая 202</w:t>
            </w:r>
            <w:r w:rsidR="0030707C">
              <w:rPr>
                <w:rFonts w:ascii="Times New Roman" w:hAnsi="Times New Roman"/>
                <w:sz w:val="28"/>
                <w:szCs w:val="28"/>
              </w:rPr>
              <w:t>4</w:t>
            </w:r>
            <w:r w:rsidRPr="002D5AA1">
              <w:rPr>
                <w:rFonts w:ascii="Times New Roman" w:hAnsi="Times New Roman"/>
                <w:sz w:val="28"/>
                <w:szCs w:val="28"/>
              </w:rPr>
              <w:t xml:space="preserve"> г.</w:t>
            </w:r>
          </w:p>
          <w:p w14:paraId="1CC70A87" w14:textId="77777777" w:rsidR="002B574C" w:rsidRPr="002D5AA1" w:rsidRDefault="002B574C" w:rsidP="00F460B6">
            <w:pPr>
              <w:rPr>
                <w:rFonts w:ascii="Times New Roman" w:hAnsi="Times New Roman"/>
                <w:sz w:val="28"/>
                <w:szCs w:val="28"/>
              </w:rPr>
            </w:pPr>
            <w:r w:rsidRPr="002D5AA1">
              <w:rPr>
                <w:rFonts w:ascii="Times New Roman" w:hAnsi="Times New Roman"/>
                <w:sz w:val="28"/>
                <w:szCs w:val="28"/>
              </w:rPr>
              <w:t>Председатель ПЦК №1</w:t>
            </w:r>
          </w:p>
          <w:p w14:paraId="1AEBA1FB" w14:textId="77777777" w:rsidR="002B574C" w:rsidRPr="002D5AA1" w:rsidRDefault="002B574C" w:rsidP="00F460B6">
            <w:pPr>
              <w:widowControl w:val="0"/>
              <w:autoSpaceDE w:val="0"/>
              <w:autoSpaceDN w:val="0"/>
              <w:adjustRightInd w:val="0"/>
              <w:rPr>
                <w:rFonts w:ascii="Times New Roman" w:hAnsi="Times New Roman"/>
                <w:sz w:val="28"/>
                <w:szCs w:val="28"/>
                <w:lang w:val="en-US"/>
              </w:rPr>
            </w:pPr>
            <w:r w:rsidRPr="002D5AA1">
              <w:rPr>
                <w:rFonts w:ascii="Times New Roman" w:hAnsi="Times New Roman"/>
                <w:sz w:val="28"/>
                <w:szCs w:val="28"/>
              </w:rPr>
              <w:t>________________М. И. Хейфец</w:t>
            </w:r>
          </w:p>
        </w:tc>
        <w:tc>
          <w:tcPr>
            <w:tcW w:w="5264" w:type="dxa"/>
            <w:hideMark/>
          </w:tcPr>
          <w:p w14:paraId="5CB1D1DB" w14:textId="4072E600" w:rsidR="002B574C" w:rsidRPr="002D5AA1" w:rsidRDefault="002B574C" w:rsidP="00F460B6">
            <w:pPr>
              <w:spacing w:after="0"/>
              <w:rPr>
                <w:rFonts w:ascii="Times New Roman" w:hAnsi="Times New Roman"/>
                <w:sz w:val="28"/>
                <w:szCs w:val="28"/>
              </w:rPr>
            </w:pPr>
            <w:r w:rsidRPr="002D5AA1">
              <w:rPr>
                <w:rFonts w:ascii="Times New Roman" w:hAnsi="Times New Roman"/>
                <w:sz w:val="28"/>
                <w:szCs w:val="28"/>
              </w:rPr>
              <w:t>Составлена в соответствии с примерной рабочей программой общеобразовательной дисциплины «</w:t>
            </w:r>
            <w:r w:rsidR="00011F0F" w:rsidRPr="002D5AA1">
              <w:rPr>
                <w:rFonts w:ascii="Times New Roman" w:hAnsi="Times New Roman"/>
                <w:sz w:val="28"/>
                <w:szCs w:val="28"/>
              </w:rPr>
              <w:t>Русский язык</w:t>
            </w:r>
            <w:r w:rsidRPr="002D5AA1">
              <w:rPr>
                <w:rFonts w:ascii="Times New Roman" w:hAnsi="Times New Roman"/>
                <w:sz w:val="28"/>
                <w:szCs w:val="28"/>
              </w:rPr>
              <w:t>» для профессиональных образовательных организаций ФГБОУ ДПО ИРПО.</w:t>
            </w:r>
          </w:p>
          <w:p w14:paraId="2CCC96D3" w14:textId="77777777" w:rsidR="002B574C" w:rsidRPr="002D5AA1" w:rsidRDefault="002B574C" w:rsidP="00F4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2D5AA1">
              <w:rPr>
                <w:rFonts w:ascii="Times New Roman" w:hAnsi="Times New Roman"/>
                <w:sz w:val="28"/>
                <w:szCs w:val="28"/>
              </w:rPr>
              <w:t>Заместитель директора по УР</w:t>
            </w:r>
          </w:p>
          <w:p w14:paraId="3FC2F571" w14:textId="77777777" w:rsidR="002B574C" w:rsidRPr="002D5AA1" w:rsidRDefault="002B574C" w:rsidP="00F4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2D5AA1">
              <w:rPr>
                <w:rFonts w:ascii="Times New Roman" w:hAnsi="Times New Roman"/>
                <w:sz w:val="28"/>
                <w:szCs w:val="28"/>
              </w:rPr>
              <w:t>_______________Е. В. Кошелева</w:t>
            </w:r>
          </w:p>
          <w:p w14:paraId="354ED342" w14:textId="0C2B88E2" w:rsidR="002B574C" w:rsidRPr="002D5AA1" w:rsidRDefault="002B574C" w:rsidP="00F460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r w:rsidRPr="002D5AA1">
              <w:rPr>
                <w:rFonts w:ascii="Times New Roman" w:hAnsi="Times New Roman"/>
                <w:sz w:val="28"/>
                <w:szCs w:val="28"/>
              </w:rPr>
              <w:t>2</w:t>
            </w:r>
            <w:r w:rsidR="0030707C">
              <w:rPr>
                <w:rFonts w:ascii="Times New Roman" w:hAnsi="Times New Roman"/>
                <w:sz w:val="28"/>
                <w:szCs w:val="28"/>
              </w:rPr>
              <w:t xml:space="preserve">0 </w:t>
            </w:r>
            <w:r w:rsidRPr="002D5AA1">
              <w:rPr>
                <w:rFonts w:ascii="Times New Roman" w:hAnsi="Times New Roman"/>
                <w:sz w:val="28"/>
                <w:szCs w:val="28"/>
              </w:rPr>
              <w:t>мая 202</w:t>
            </w:r>
            <w:r w:rsidR="0030707C">
              <w:rPr>
                <w:rFonts w:ascii="Times New Roman" w:hAnsi="Times New Roman"/>
                <w:sz w:val="28"/>
                <w:szCs w:val="28"/>
              </w:rPr>
              <w:t>4</w:t>
            </w:r>
            <w:r w:rsidRPr="002D5AA1">
              <w:rPr>
                <w:rFonts w:ascii="Times New Roman" w:hAnsi="Times New Roman"/>
                <w:sz w:val="28"/>
                <w:szCs w:val="28"/>
              </w:rPr>
              <w:t xml:space="preserve"> г.</w:t>
            </w:r>
          </w:p>
        </w:tc>
      </w:tr>
    </w:tbl>
    <w:p w14:paraId="493C1939" w14:textId="77777777" w:rsidR="002B574C" w:rsidRPr="002D5AA1" w:rsidRDefault="002B574C" w:rsidP="002B574C">
      <w:pPr>
        <w:tabs>
          <w:tab w:val="left" w:pos="3119"/>
          <w:tab w:val="right" w:pos="9638"/>
        </w:tabs>
        <w:rPr>
          <w:rFonts w:ascii="Times New Roman" w:hAnsi="Times New Roman"/>
          <w:sz w:val="28"/>
        </w:rPr>
      </w:pPr>
    </w:p>
    <w:p w14:paraId="21A07667" w14:textId="77777777" w:rsidR="002B574C" w:rsidRPr="002D5AA1" w:rsidRDefault="002B574C" w:rsidP="002B574C">
      <w:pPr>
        <w:tabs>
          <w:tab w:val="left" w:pos="3119"/>
          <w:tab w:val="right" w:pos="9638"/>
        </w:tabs>
        <w:rPr>
          <w:rFonts w:ascii="Times New Roman" w:hAnsi="Times New Roman"/>
          <w:sz w:val="28"/>
        </w:rPr>
      </w:pPr>
    </w:p>
    <w:p w14:paraId="23EB06F7" w14:textId="77777777" w:rsidR="002B574C" w:rsidRPr="002D5AA1" w:rsidRDefault="002B574C" w:rsidP="002B574C">
      <w:pPr>
        <w:tabs>
          <w:tab w:val="left" w:pos="3119"/>
          <w:tab w:val="right" w:pos="9638"/>
        </w:tabs>
        <w:rPr>
          <w:rFonts w:ascii="Times New Roman" w:hAnsi="Times New Roman"/>
          <w:sz w:val="28"/>
        </w:rPr>
      </w:pPr>
    </w:p>
    <w:p w14:paraId="0A76F864" w14:textId="77777777" w:rsidR="002B574C" w:rsidRPr="002D5AA1" w:rsidRDefault="002B574C" w:rsidP="002B574C">
      <w:pPr>
        <w:tabs>
          <w:tab w:val="left" w:pos="3119"/>
          <w:tab w:val="right" w:pos="9638"/>
        </w:tabs>
        <w:rPr>
          <w:rFonts w:ascii="Times New Roman" w:hAnsi="Times New Roman"/>
          <w:sz w:val="28"/>
        </w:rPr>
      </w:pPr>
    </w:p>
    <w:p w14:paraId="1123D2D2" w14:textId="77777777" w:rsidR="002B574C" w:rsidRPr="002D5AA1" w:rsidRDefault="002B574C" w:rsidP="002B574C">
      <w:pPr>
        <w:tabs>
          <w:tab w:val="left" w:pos="3119"/>
          <w:tab w:val="right" w:pos="9638"/>
        </w:tabs>
        <w:rPr>
          <w:rFonts w:ascii="Times New Roman" w:hAnsi="Times New Roman"/>
          <w:sz w:val="28"/>
        </w:rPr>
      </w:pPr>
    </w:p>
    <w:p w14:paraId="265B8880" w14:textId="791E64C6" w:rsidR="002B574C" w:rsidRPr="002D5AA1" w:rsidRDefault="002B574C" w:rsidP="002B574C">
      <w:pPr>
        <w:tabs>
          <w:tab w:val="left" w:pos="3119"/>
          <w:tab w:val="right" w:pos="9638"/>
        </w:tabs>
        <w:jc w:val="both"/>
        <w:rPr>
          <w:rFonts w:ascii="Times New Roman" w:hAnsi="Times New Roman"/>
          <w:sz w:val="28"/>
          <w:szCs w:val="28"/>
        </w:rPr>
      </w:pPr>
      <w:r w:rsidRPr="002D5AA1">
        <w:rPr>
          <w:rFonts w:ascii="Times New Roman" w:hAnsi="Times New Roman"/>
          <w:sz w:val="28"/>
          <w:szCs w:val="28"/>
        </w:rPr>
        <w:t>Автор:  Кошевая Ольга Алексеевна – преподаватель Государственного профессионального образовательного учреждения Тульской области  «Тульский экономический колледж»</w:t>
      </w:r>
    </w:p>
    <w:p w14:paraId="2090518C"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14:paraId="5B95206E" w14:textId="77777777" w:rsidR="002B574C" w:rsidRPr="002D5AA1"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14:paraId="0309FB20" w14:textId="77777777" w:rsidR="002B574C" w:rsidRPr="002D5AA1" w:rsidRDefault="002B574C" w:rsidP="002B574C">
      <w:pPr>
        <w:rPr>
          <w:rFonts w:ascii="Times New Roman" w:hAnsi="Times New Roman"/>
          <w:b/>
          <w:sz w:val="28"/>
          <w:szCs w:val="28"/>
        </w:rPr>
      </w:pPr>
      <w:r w:rsidRPr="002D5AA1">
        <w:rPr>
          <w:rFonts w:ascii="Times New Roman" w:hAnsi="Times New Roman"/>
          <w:bCs/>
          <w:i/>
          <w:sz w:val="24"/>
          <w:szCs w:val="24"/>
        </w:rPr>
        <w:br w:type="page"/>
      </w:r>
    </w:p>
    <w:p w14:paraId="482EC4E4" w14:textId="3C32C2C1" w:rsidR="00B76DAD" w:rsidRPr="002D5AA1" w:rsidRDefault="00B76DAD" w:rsidP="00533742">
      <w:pPr>
        <w:tabs>
          <w:tab w:val="left" w:pos="8364"/>
        </w:tabs>
        <w:spacing w:after="0" w:line="240" w:lineRule="auto"/>
        <w:jc w:val="center"/>
        <w:rPr>
          <w:rFonts w:ascii="Times New Roman" w:hAnsi="Times New Roman"/>
          <w:b/>
          <w:sz w:val="24"/>
          <w:szCs w:val="24"/>
        </w:rPr>
      </w:pPr>
      <w:r w:rsidRPr="002D5AA1">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14:paraId="20AFA0E1" w14:textId="33D4E122" w:rsidR="00F02346" w:rsidRPr="002D5AA1" w:rsidRDefault="00F02346" w:rsidP="00533742">
          <w:pPr>
            <w:pStyle w:val="af7"/>
            <w:spacing w:before="0" w:line="240" w:lineRule="auto"/>
            <w:rPr>
              <w:rFonts w:ascii="Times New Roman" w:hAnsi="Times New Roman" w:cs="Times New Roman"/>
              <w:b w:val="0"/>
              <w:bCs w:val="0"/>
              <w:sz w:val="24"/>
              <w:szCs w:val="24"/>
            </w:rPr>
          </w:pPr>
        </w:p>
        <w:p w14:paraId="176540A9" w14:textId="550A8346" w:rsidR="000B65E9" w:rsidRPr="002D5AA1" w:rsidRDefault="00F02346" w:rsidP="00533742">
          <w:pPr>
            <w:pStyle w:val="13"/>
            <w:tabs>
              <w:tab w:val="right" w:leader="dot" w:pos="9345"/>
            </w:tabs>
            <w:spacing w:after="0" w:line="240" w:lineRule="auto"/>
            <w:jc w:val="both"/>
            <w:rPr>
              <w:rFonts w:ascii="Times New Roman" w:eastAsiaTheme="minorEastAsia" w:hAnsi="Times New Roman"/>
              <w:noProof/>
              <w:sz w:val="24"/>
              <w:szCs w:val="24"/>
            </w:rPr>
          </w:pPr>
          <w:r w:rsidRPr="002D5AA1">
            <w:rPr>
              <w:rFonts w:ascii="Times New Roman" w:hAnsi="Times New Roman"/>
              <w:sz w:val="24"/>
              <w:szCs w:val="24"/>
            </w:rPr>
            <w:fldChar w:fldCharType="begin"/>
          </w:r>
          <w:r w:rsidRPr="002D5AA1">
            <w:rPr>
              <w:rFonts w:ascii="Times New Roman" w:hAnsi="Times New Roman"/>
              <w:sz w:val="24"/>
              <w:szCs w:val="24"/>
            </w:rPr>
            <w:instrText xml:space="preserve"> TOC \o "1-3" \h \z \u </w:instrText>
          </w:r>
          <w:r w:rsidRPr="002D5AA1">
            <w:rPr>
              <w:rFonts w:ascii="Times New Roman" w:hAnsi="Times New Roman"/>
              <w:sz w:val="24"/>
              <w:szCs w:val="24"/>
            </w:rPr>
            <w:fldChar w:fldCharType="separate"/>
          </w:r>
          <w:hyperlink w:anchor="_Toc124938099" w:history="1">
            <w:r w:rsidR="000B65E9" w:rsidRPr="002D5AA1">
              <w:rPr>
                <w:rStyle w:val="ab"/>
                <w:rFonts w:ascii="Times New Roman" w:hAnsi="Times New Roman"/>
                <w:noProof/>
                <w:sz w:val="24"/>
                <w:szCs w:val="24"/>
              </w:rPr>
              <w:t>1. Общая характеристика рабочей программы общеобразовательной дисциплины «Русский язык»</w:t>
            </w:r>
            <w:r w:rsidR="000B65E9" w:rsidRPr="002D5AA1">
              <w:rPr>
                <w:rFonts w:ascii="Times New Roman" w:hAnsi="Times New Roman"/>
                <w:noProof/>
                <w:webHidden/>
                <w:sz w:val="24"/>
                <w:szCs w:val="24"/>
              </w:rPr>
              <w:tab/>
            </w:r>
            <w:r w:rsidR="000B65E9" w:rsidRPr="002D5AA1">
              <w:rPr>
                <w:rFonts w:ascii="Times New Roman" w:hAnsi="Times New Roman"/>
                <w:noProof/>
                <w:webHidden/>
                <w:sz w:val="24"/>
                <w:szCs w:val="24"/>
              </w:rPr>
              <w:fldChar w:fldCharType="begin"/>
            </w:r>
            <w:r w:rsidR="000B65E9" w:rsidRPr="002D5AA1">
              <w:rPr>
                <w:rFonts w:ascii="Times New Roman" w:hAnsi="Times New Roman"/>
                <w:noProof/>
                <w:webHidden/>
                <w:sz w:val="24"/>
                <w:szCs w:val="24"/>
              </w:rPr>
              <w:instrText xml:space="preserve"> PAGEREF _Toc124938099 \h </w:instrText>
            </w:r>
            <w:r w:rsidR="000B65E9" w:rsidRPr="002D5AA1">
              <w:rPr>
                <w:rFonts w:ascii="Times New Roman" w:hAnsi="Times New Roman"/>
                <w:noProof/>
                <w:webHidden/>
                <w:sz w:val="24"/>
                <w:szCs w:val="24"/>
              </w:rPr>
            </w:r>
            <w:r w:rsidR="000B65E9" w:rsidRPr="002D5AA1">
              <w:rPr>
                <w:rFonts w:ascii="Times New Roman" w:hAnsi="Times New Roman"/>
                <w:noProof/>
                <w:webHidden/>
                <w:sz w:val="24"/>
                <w:szCs w:val="24"/>
              </w:rPr>
              <w:fldChar w:fldCharType="separate"/>
            </w:r>
            <w:r w:rsidR="00372DFF" w:rsidRPr="002D5AA1">
              <w:rPr>
                <w:rFonts w:ascii="Times New Roman" w:hAnsi="Times New Roman"/>
                <w:noProof/>
                <w:webHidden/>
                <w:sz w:val="24"/>
                <w:szCs w:val="24"/>
              </w:rPr>
              <w:t>4</w:t>
            </w:r>
            <w:r w:rsidR="000B65E9" w:rsidRPr="002D5AA1">
              <w:rPr>
                <w:rFonts w:ascii="Times New Roman" w:hAnsi="Times New Roman"/>
                <w:noProof/>
                <w:webHidden/>
                <w:sz w:val="24"/>
                <w:szCs w:val="24"/>
              </w:rPr>
              <w:fldChar w:fldCharType="end"/>
            </w:r>
          </w:hyperlink>
        </w:p>
        <w:p w14:paraId="226E539C" w14:textId="32BB247B" w:rsidR="000B65E9" w:rsidRPr="002D5AA1" w:rsidRDefault="0030707C"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2D5AA1">
              <w:rPr>
                <w:rStyle w:val="ab"/>
                <w:rFonts w:ascii="Times New Roman" w:hAnsi="Times New Roman"/>
                <w:noProof/>
                <w:sz w:val="24"/>
                <w:szCs w:val="24"/>
              </w:rPr>
              <w:t>2. Структура и содержание общеобразовательной дисциплины</w:t>
            </w:r>
            <w:r w:rsidR="000B65E9" w:rsidRPr="002D5AA1">
              <w:rPr>
                <w:rFonts w:ascii="Times New Roman" w:hAnsi="Times New Roman"/>
                <w:noProof/>
                <w:webHidden/>
                <w:sz w:val="24"/>
                <w:szCs w:val="24"/>
              </w:rPr>
              <w:tab/>
            </w:r>
            <w:r w:rsidR="000B65E9" w:rsidRPr="002D5AA1">
              <w:rPr>
                <w:rFonts w:ascii="Times New Roman" w:hAnsi="Times New Roman"/>
                <w:noProof/>
                <w:webHidden/>
                <w:sz w:val="24"/>
                <w:szCs w:val="24"/>
              </w:rPr>
              <w:fldChar w:fldCharType="begin"/>
            </w:r>
            <w:r w:rsidR="000B65E9" w:rsidRPr="002D5AA1">
              <w:rPr>
                <w:rFonts w:ascii="Times New Roman" w:hAnsi="Times New Roman"/>
                <w:noProof/>
                <w:webHidden/>
                <w:sz w:val="24"/>
                <w:szCs w:val="24"/>
              </w:rPr>
              <w:instrText xml:space="preserve"> PAGEREF _Toc124938100 \h </w:instrText>
            </w:r>
            <w:r w:rsidR="000B65E9" w:rsidRPr="002D5AA1">
              <w:rPr>
                <w:rFonts w:ascii="Times New Roman" w:hAnsi="Times New Roman"/>
                <w:noProof/>
                <w:webHidden/>
                <w:sz w:val="24"/>
                <w:szCs w:val="24"/>
              </w:rPr>
            </w:r>
            <w:r w:rsidR="000B65E9" w:rsidRPr="002D5AA1">
              <w:rPr>
                <w:rFonts w:ascii="Times New Roman" w:hAnsi="Times New Roman"/>
                <w:noProof/>
                <w:webHidden/>
                <w:sz w:val="24"/>
                <w:szCs w:val="24"/>
              </w:rPr>
              <w:fldChar w:fldCharType="separate"/>
            </w:r>
            <w:r w:rsidR="00372DFF" w:rsidRPr="002D5AA1">
              <w:rPr>
                <w:rFonts w:ascii="Times New Roman" w:hAnsi="Times New Roman"/>
                <w:noProof/>
                <w:webHidden/>
                <w:sz w:val="24"/>
                <w:szCs w:val="24"/>
              </w:rPr>
              <w:t>8</w:t>
            </w:r>
            <w:r w:rsidR="000B65E9" w:rsidRPr="002D5AA1">
              <w:rPr>
                <w:rFonts w:ascii="Times New Roman" w:hAnsi="Times New Roman"/>
                <w:noProof/>
                <w:webHidden/>
                <w:sz w:val="24"/>
                <w:szCs w:val="24"/>
              </w:rPr>
              <w:fldChar w:fldCharType="end"/>
            </w:r>
          </w:hyperlink>
        </w:p>
        <w:p w14:paraId="7D8A54B2" w14:textId="7391DF48" w:rsidR="000B65E9" w:rsidRPr="002D5AA1" w:rsidRDefault="0030707C"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2D5AA1">
              <w:rPr>
                <w:rStyle w:val="ab"/>
                <w:rFonts w:ascii="Times New Roman" w:hAnsi="Times New Roman"/>
                <w:noProof/>
                <w:sz w:val="24"/>
                <w:szCs w:val="24"/>
              </w:rPr>
              <w:t>3. Условия реализации программы общеобразовательной дисциплины</w:t>
            </w:r>
            <w:r w:rsidR="000B65E9" w:rsidRPr="002D5AA1">
              <w:rPr>
                <w:rFonts w:ascii="Times New Roman" w:hAnsi="Times New Roman"/>
                <w:noProof/>
                <w:webHidden/>
                <w:sz w:val="24"/>
                <w:szCs w:val="24"/>
              </w:rPr>
              <w:tab/>
            </w:r>
            <w:r w:rsidR="000B65E9" w:rsidRPr="002D5AA1">
              <w:rPr>
                <w:rFonts w:ascii="Times New Roman" w:hAnsi="Times New Roman"/>
                <w:noProof/>
                <w:webHidden/>
                <w:sz w:val="24"/>
                <w:szCs w:val="24"/>
              </w:rPr>
              <w:fldChar w:fldCharType="begin"/>
            </w:r>
            <w:r w:rsidR="000B65E9" w:rsidRPr="002D5AA1">
              <w:rPr>
                <w:rFonts w:ascii="Times New Roman" w:hAnsi="Times New Roman"/>
                <w:noProof/>
                <w:webHidden/>
                <w:sz w:val="24"/>
                <w:szCs w:val="24"/>
              </w:rPr>
              <w:instrText xml:space="preserve"> PAGEREF _Toc124938101 \h </w:instrText>
            </w:r>
            <w:r w:rsidR="000B65E9" w:rsidRPr="002D5AA1">
              <w:rPr>
                <w:rFonts w:ascii="Times New Roman" w:hAnsi="Times New Roman"/>
                <w:noProof/>
                <w:webHidden/>
                <w:sz w:val="24"/>
                <w:szCs w:val="24"/>
              </w:rPr>
            </w:r>
            <w:r w:rsidR="000B65E9" w:rsidRPr="002D5AA1">
              <w:rPr>
                <w:rFonts w:ascii="Times New Roman" w:hAnsi="Times New Roman"/>
                <w:noProof/>
                <w:webHidden/>
                <w:sz w:val="24"/>
                <w:szCs w:val="24"/>
              </w:rPr>
              <w:fldChar w:fldCharType="separate"/>
            </w:r>
            <w:r w:rsidR="00372DFF" w:rsidRPr="002D5AA1">
              <w:rPr>
                <w:rFonts w:ascii="Times New Roman" w:hAnsi="Times New Roman"/>
                <w:noProof/>
                <w:webHidden/>
                <w:sz w:val="24"/>
                <w:szCs w:val="24"/>
              </w:rPr>
              <w:t>16</w:t>
            </w:r>
            <w:r w:rsidR="000B65E9" w:rsidRPr="002D5AA1">
              <w:rPr>
                <w:rFonts w:ascii="Times New Roman" w:hAnsi="Times New Roman"/>
                <w:noProof/>
                <w:webHidden/>
                <w:sz w:val="24"/>
                <w:szCs w:val="24"/>
              </w:rPr>
              <w:fldChar w:fldCharType="end"/>
            </w:r>
          </w:hyperlink>
        </w:p>
        <w:p w14:paraId="3EE02660" w14:textId="49596604" w:rsidR="000B65E9" w:rsidRPr="002D5AA1" w:rsidRDefault="0030707C"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2D5AA1">
              <w:rPr>
                <w:rStyle w:val="ab"/>
                <w:rFonts w:ascii="Times New Roman" w:hAnsi="Times New Roman"/>
                <w:noProof/>
                <w:sz w:val="24"/>
                <w:szCs w:val="24"/>
              </w:rPr>
              <w:t>4. Контроль и оценка результатов освоения общеобразовательной дисциплины</w:t>
            </w:r>
            <w:r w:rsidR="000B65E9" w:rsidRPr="002D5AA1">
              <w:rPr>
                <w:rFonts w:ascii="Times New Roman" w:hAnsi="Times New Roman"/>
                <w:noProof/>
                <w:webHidden/>
                <w:sz w:val="24"/>
                <w:szCs w:val="24"/>
              </w:rPr>
              <w:tab/>
            </w:r>
            <w:r w:rsidR="000B65E9" w:rsidRPr="002D5AA1">
              <w:rPr>
                <w:rFonts w:ascii="Times New Roman" w:hAnsi="Times New Roman"/>
                <w:noProof/>
                <w:webHidden/>
                <w:sz w:val="24"/>
                <w:szCs w:val="24"/>
              </w:rPr>
              <w:fldChar w:fldCharType="begin"/>
            </w:r>
            <w:r w:rsidR="000B65E9" w:rsidRPr="002D5AA1">
              <w:rPr>
                <w:rFonts w:ascii="Times New Roman" w:hAnsi="Times New Roman"/>
                <w:noProof/>
                <w:webHidden/>
                <w:sz w:val="24"/>
                <w:szCs w:val="24"/>
              </w:rPr>
              <w:instrText xml:space="preserve"> PAGEREF _Toc124938102 \h </w:instrText>
            </w:r>
            <w:r w:rsidR="000B65E9" w:rsidRPr="002D5AA1">
              <w:rPr>
                <w:rFonts w:ascii="Times New Roman" w:hAnsi="Times New Roman"/>
                <w:noProof/>
                <w:webHidden/>
                <w:sz w:val="24"/>
                <w:szCs w:val="24"/>
              </w:rPr>
            </w:r>
            <w:r w:rsidR="000B65E9" w:rsidRPr="002D5AA1">
              <w:rPr>
                <w:rFonts w:ascii="Times New Roman" w:hAnsi="Times New Roman"/>
                <w:noProof/>
                <w:webHidden/>
                <w:sz w:val="24"/>
                <w:szCs w:val="24"/>
              </w:rPr>
              <w:fldChar w:fldCharType="separate"/>
            </w:r>
            <w:r w:rsidR="00372DFF" w:rsidRPr="002D5AA1">
              <w:rPr>
                <w:rFonts w:ascii="Times New Roman" w:hAnsi="Times New Roman"/>
                <w:noProof/>
                <w:webHidden/>
                <w:sz w:val="24"/>
                <w:szCs w:val="24"/>
              </w:rPr>
              <w:t>17</w:t>
            </w:r>
            <w:r w:rsidR="000B65E9" w:rsidRPr="002D5AA1">
              <w:rPr>
                <w:rFonts w:ascii="Times New Roman" w:hAnsi="Times New Roman"/>
                <w:noProof/>
                <w:webHidden/>
                <w:sz w:val="24"/>
                <w:szCs w:val="24"/>
              </w:rPr>
              <w:fldChar w:fldCharType="end"/>
            </w:r>
          </w:hyperlink>
        </w:p>
        <w:p w14:paraId="0CBB98EE" w14:textId="382D1880" w:rsidR="00F02346" w:rsidRPr="002D5AA1" w:rsidRDefault="00F02346" w:rsidP="00533742">
          <w:pPr>
            <w:spacing w:after="0" w:line="240" w:lineRule="auto"/>
            <w:jc w:val="both"/>
            <w:rPr>
              <w:rFonts w:ascii="Times New Roman" w:hAnsi="Times New Roman"/>
              <w:sz w:val="24"/>
              <w:szCs w:val="24"/>
            </w:rPr>
          </w:pPr>
          <w:r w:rsidRPr="002D5AA1">
            <w:rPr>
              <w:rFonts w:ascii="Times New Roman" w:hAnsi="Times New Roman"/>
              <w:sz w:val="24"/>
              <w:szCs w:val="24"/>
            </w:rPr>
            <w:fldChar w:fldCharType="end"/>
          </w:r>
        </w:p>
      </w:sdtContent>
    </w:sdt>
    <w:p w14:paraId="102B3970" w14:textId="77777777" w:rsidR="00E424FD" w:rsidRPr="002D5AA1" w:rsidRDefault="00E424FD" w:rsidP="00533742">
      <w:pPr>
        <w:tabs>
          <w:tab w:val="left" w:pos="8364"/>
        </w:tabs>
        <w:spacing w:after="0" w:line="240" w:lineRule="auto"/>
        <w:jc w:val="center"/>
        <w:rPr>
          <w:rFonts w:ascii="Times New Roman" w:hAnsi="Times New Roman"/>
          <w:b/>
          <w:sz w:val="24"/>
          <w:szCs w:val="24"/>
        </w:rPr>
      </w:pPr>
    </w:p>
    <w:p w14:paraId="23C86314" w14:textId="777580B4" w:rsidR="002972A7" w:rsidRPr="002D5AA1" w:rsidRDefault="00EE0B92" w:rsidP="00533742">
      <w:pPr>
        <w:pStyle w:val="1"/>
        <w:spacing w:before="0" w:line="240" w:lineRule="auto"/>
        <w:rPr>
          <w:rFonts w:ascii="Times New Roman" w:hAnsi="Times New Roman" w:cs="Times New Roman"/>
          <w:color w:val="000000" w:themeColor="text1"/>
          <w:sz w:val="24"/>
          <w:szCs w:val="24"/>
        </w:rPr>
      </w:pPr>
      <w:r w:rsidRPr="002D5AA1">
        <w:rPr>
          <w:rFonts w:ascii="Times New Roman" w:hAnsi="Times New Roman" w:cs="Times New Roman"/>
          <w:sz w:val="24"/>
          <w:szCs w:val="24"/>
        </w:rPr>
        <w:br w:type="page"/>
      </w:r>
      <w:bookmarkStart w:id="1" w:name="_heading=h.30j0zll" w:colFirst="0" w:colLast="0"/>
      <w:bookmarkEnd w:id="1"/>
    </w:p>
    <w:p w14:paraId="62FE3CF3" w14:textId="26AA8041" w:rsidR="00B76DAD" w:rsidRPr="002D5AA1" w:rsidRDefault="00E424FD" w:rsidP="00533742">
      <w:pPr>
        <w:pStyle w:val="1"/>
        <w:spacing w:before="0"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2D5AA1">
        <w:rPr>
          <w:rFonts w:ascii="Times New Roman" w:hAnsi="Times New Roman" w:cs="Times New Roman"/>
          <w:b/>
          <w:bCs/>
          <w:color w:val="auto"/>
          <w:sz w:val="24"/>
          <w:szCs w:val="24"/>
        </w:rPr>
        <w:lastRenderedPageBreak/>
        <w:t>1. Общая характеристика рабочей программы общеобразовательной дисциплины</w:t>
      </w:r>
      <w:bookmarkEnd w:id="2"/>
      <w:r w:rsidRPr="002D5AA1">
        <w:rPr>
          <w:rFonts w:ascii="Times New Roman" w:hAnsi="Times New Roman" w:cs="Times New Roman"/>
          <w:b/>
          <w:bCs/>
          <w:color w:val="auto"/>
          <w:sz w:val="24"/>
          <w:szCs w:val="24"/>
        </w:rPr>
        <w:t xml:space="preserve"> </w:t>
      </w:r>
      <w:bookmarkStart w:id="5" w:name="_Hlk124847644"/>
      <w:r w:rsidRPr="002D5AA1">
        <w:rPr>
          <w:rFonts w:ascii="Times New Roman" w:hAnsi="Times New Roman" w:cs="Times New Roman"/>
          <w:b/>
          <w:bCs/>
          <w:color w:val="auto"/>
          <w:sz w:val="24"/>
          <w:szCs w:val="24"/>
        </w:rPr>
        <w:t>«Русский язык»</w:t>
      </w:r>
      <w:bookmarkEnd w:id="3"/>
      <w:bookmarkEnd w:id="5"/>
    </w:p>
    <w:bookmarkEnd w:id="4"/>
    <w:p w14:paraId="4E752698" w14:textId="77777777" w:rsidR="00B76DAD" w:rsidRPr="002D5AA1" w:rsidRDefault="00B76DAD"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F5679C5" w14:textId="77777777" w:rsidR="00B76DAD" w:rsidRPr="002D5AA1" w:rsidRDefault="00B76DAD" w:rsidP="00533742">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2D5AA1">
        <w:rPr>
          <w:rFonts w:ascii="Times New Roman" w:hAnsi="Times New Roman"/>
          <w:b/>
          <w:bCs/>
          <w:sz w:val="24"/>
          <w:szCs w:val="24"/>
        </w:rPr>
        <w:t>Место дисциплины в структуре основной профессиональной образовательной программы</w:t>
      </w:r>
    </w:p>
    <w:p w14:paraId="2BBB27CD" w14:textId="247D9443" w:rsidR="005B6915" w:rsidRPr="002D5AA1" w:rsidRDefault="00B76DAD" w:rsidP="005B6915">
      <w:pPr>
        <w:shd w:val="clear" w:color="auto" w:fill="FFFFFF"/>
        <w:spacing w:after="0" w:line="360" w:lineRule="auto"/>
        <w:jc w:val="both"/>
        <w:rPr>
          <w:rFonts w:ascii="Times New Roman" w:hAnsi="Times New Roman"/>
          <w:bCs/>
          <w:sz w:val="24"/>
          <w:szCs w:val="24"/>
        </w:rPr>
      </w:pPr>
      <w:r w:rsidRPr="002D5AA1">
        <w:rPr>
          <w:rFonts w:ascii="Times New Roman" w:hAnsi="Times New Roman"/>
          <w:bCs/>
          <w:sz w:val="24"/>
          <w:szCs w:val="24"/>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2D5AA1">
        <w:rPr>
          <w:rFonts w:ascii="Times New Roman" w:hAnsi="Times New Roman"/>
          <w:bCs/>
          <w:sz w:val="24"/>
          <w:szCs w:val="24"/>
        </w:rPr>
        <w:t xml:space="preserve">СПО </w:t>
      </w:r>
      <w:r w:rsidRPr="002D5AA1">
        <w:rPr>
          <w:rFonts w:ascii="Times New Roman" w:hAnsi="Times New Roman"/>
          <w:bCs/>
          <w:sz w:val="24"/>
          <w:szCs w:val="24"/>
        </w:rPr>
        <w:t xml:space="preserve">в соответствии с ФГОС по </w:t>
      </w:r>
      <w:r w:rsidR="008B0530" w:rsidRPr="002D5AA1">
        <w:rPr>
          <w:rFonts w:ascii="Times New Roman" w:hAnsi="Times New Roman"/>
          <w:bCs/>
          <w:sz w:val="24"/>
          <w:szCs w:val="24"/>
        </w:rPr>
        <w:t xml:space="preserve">специальности </w:t>
      </w:r>
      <w:r w:rsidR="005B6915" w:rsidRPr="002D5AA1">
        <w:rPr>
          <w:rFonts w:ascii="Times New Roman" w:hAnsi="Times New Roman"/>
          <w:b/>
          <w:sz w:val="24"/>
          <w:szCs w:val="24"/>
        </w:rPr>
        <w:t>09.02.07 Информационные системы и программирование</w:t>
      </w:r>
    </w:p>
    <w:p w14:paraId="72BD79B2" w14:textId="45F29BBE" w:rsidR="006A640C" w:rsidRPr="002D5AA1" w:rsidRDefault="002B574C" w:rsidP="002B5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2D5AA1">
        <w:rPr>
          <w:rFonts w:ascii="Times New Roman" w:hAnsi="Times New Roman"/>
          <w:b/>
          <w:bCs/>
          <w:sz w:val="24"/>
          <w:szCs w:val="24"/>
        </w:rPr>
        <w:t>.</w:t>
      </w:r>
    </w:p>
    <w:p w14:paraId="6EA1CBC2" w14:textId="37400706" w:rsidR="00B76DAD" w:rsidRPr="002D5AA1" w:rsidRDefault="00B76DAD" w:rsidP="00533742">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2D5AA1">
        <w:rPr>
          <w:rFonts w:ascii="Times New Roman" w:hAnsi="Times New Roman"/>
          <w:b/>
          <w:sz w:val="24"/>
          <w:szCs w:val="24"/>
        </w:rPr>
        <w:t>1.2. Цели и планируемые результаты освоения дисциплины:</w:t>
      </w:r>
    </w:p>
    <w:p w14:paraId="5012BA9A" w14:textId="77777777" w:rsidR="00B76DAD" w:rsidRPr="002D5AA1" w:rsidRDefault="00B76DAD" w:rsidP="00533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98D79C9" w14:textId="77777777" w:rsidR="00B76DAD" w:rsidRPr="002D5AA1" w:rsidRDefault="00B76DAD" w:rsidP="00533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D5AA1">
        <w:rPr>
          <w:rFonts w:ascii="Times New Roman" w:hAnsi="Times New Roman"/>
          <w:b/>
          <w:bCs/>
          <w:sz w:val="24"/>
          <w:szCs w:val="24"/>
        </w:rPr>
        <w:t xml:space="preserve">1.2.1. Цель общеобразовательной дисциплины </w:t>
      </w:r>
    </w:p>
    <w:p w14:paraId="3E8FD8F0" w14:textId="2FD30D8F" w:rsidR="00631230" w:rsidRPr="002D5AA1" w:rsidRDefault="000E5080" w:rsidP="00533742">
      <w:pPr>
        <w:spacing w:after="0" w:line="240" w:lineRule="auto"/>
        <w:ind w:left="57" w:right="57" w:firstLine="709"/>
        <w:jc w:val="both"/>
        <w:rPr>
          <w:rFonts w:ascii="Times New Roman" w:hAnsi="Times New Roman"/>
          <w:bCs/>
          <w:sz w:val="24"/>
          <w:szCs w:val="24"/>
        </w:rPr>
      </w:pPr>
      <w:r w:rsidRPr="002D5AA1">
        <w:rPr>
          <w:rFonts w:ascii="Times New Roman" w:hAnsi="Times New Roman"/>
          <w:bCs/>
          <w:sz w:val="24"/>
          <w:szCs w:val="24"/>
        </w:rPr>
        <w:t xml:space="preserve">Цель </w:t>
      </w:r>
      <w:r w:rsidR="00631230" w:rsidRPr="002D5AA1">
        <w:rPr>
          <w:rFonts w:ascii="Times New Roman" w:hAnsi="Times New Roman"/>
          <w:bCs/>
          <w:sz w:val="24"/>
          <w:szCs w:val="24"/>
        </w:rPr>
        <w:t xml:space="preserve">дисциплины «Русский язык»: </w:t>
      </w:r>
      <w:bookmarkStart w:id="6" w:name="_heading=h.tyjcwt" w:colFirst="0" w:colLast="0"/>
      <w:bookmarkEnd w:id="6"/>
      <w:r w:rsidR="00631230" w:rsidRPr="002D5AA1">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2EFCE092" w14:textId="04F6F709" w:rsidR="00B76DAD" w:rsidRPr="002D5AA1" w:rsidRDefault="00B76DAD" w:rsidP="00533742">
      <w:pPr>
        <w:spacing w:after="0" w:line="240" w:lineRule="auto"/>
        <w:ind w:left="57" w:right="57" w:firstLine="709"/>
        <w:jc w:val="both"/>
        <w:rPr>
          <w:rFonts w:ascii="Times New Roman" w:hAnsi="Times New Roman"/>
          <w:b/>
          <w:color w:val="000000"/>
          <w:sz w:val="24"/>
          <w:szCs w:val="24"/>
        </w:rPr>
      </w:pPr>
    </w:p>
    <w:p w14:paraId="096B4F42" w14:textId="77777777" w:rsidR="00B76DAD" w:rsidRPr="002D5AA1" w:rsidRDefault="00B76DAD" w:rsidP="00533742">
      <w:pPr>
        <w:suppressAutoHyphens/>
        <w:spacing w:after="0" w:line="240" w:lineRule="auto"/>
        <w:jc w:val="both"/>
        <w:rPr>
          <w:rFonts w:ascii="Times New Roman" w:hAnsi="Times New Roman"/>
          <w:b/>
          <w:bCs/>
          <w:sz w:val="24"/>
          <w:szCs w:val="24"/>
        </w:rPr>
      </w:pPr>
      <w:r w:rsidRPr="002D5AA1">
        <w:rPr>
          <w:rFonts w:ascii="Times New Roman" w:hAnsi="Times New Roman"/>
          <w:b/>
          <w:bCs/>
          <w:sz w:val="24"/>
          <w:szCs w:val="24"/>
        </w:rPr>
        <w:t>1.2.2. Планируемые результаты освоения общеобразовательной дисциплины</w:t>
      </w:r>
      <w:r w:rsidRPr="002D5AA1">
        <w:rPr>
          <w:rFonts w:ascii="Times New Roman" w:eastAsia="Calibri" w:hAnsi="Times New Roman"/>
          <w:b/>
          <w:bCs/>
          <w:sz w:val="24"/>
          <w:szCs w:val="24"/>
        </w:rPr>
        <w:t xml:space="preserve"> в соответствии с ФГОС СПО и на основе ФГОС СОО</w:t>
      </w:r>
    </w:p>
    <w:p w14:paraId="64C2A363" w14:textId="25223A2A" w:rsidR="000438A1" w:rsidRPr="002D5AA1" w:rsidRDefault="00B76DAD" w:rsidP="00533742">
      <w:pPr>
        <w:spacing w:after="0" w:line="240" w:lineRule="auto"/>
        <w:ind w:left="57" w:right="57" w:firstLine="709"/>
        <w:jc w:val="both"/>
        <w:rPr>
          <w:rFonts w:ascii="Times New Roman" w:hAnsi="Times New Roman"/>
          <w:i/>
          <w:sz w:val="24"/>
          <w:szCs w:val="24"/>
        </w:rPr>
      </w:pPr>
      <w:r w:rsidRPr="002D5AA1">
        <w:rPr>
          <w:rFonts w:ascii="Times New Roman" w:hAnsi="Times New Roman"/>
          <w:bCs/>
          <w:sz w:val="24"/>
          <w:szCs w:val="24"/>
        </w:rPr>
        <w:t>Особое значение дисциплина имеет при формировании и развитии ОК и ПК</w:t>
      </w:r>
      <w:r w:rsidR="000438A1" w:rsidRPr="002D5AA1">
        <w:rPr>
          <w:rFonts w:ascii="Times New Roman" w:hAnsi="Times New Roman"/>
          <w:i/>
          <w:sz w:val="24"/>
          <w:szCs w:val="24"/>
        </w:rPr>
        <w:t xml:space="preserve">. </w:t>
      </w:r>
    </w:p>
    <w:p w14:paraId="2D1E36E0" w14:textId="7B2BEC23" w:rsidR="009C0716" w:rsidRPr="002D5AA1" w:rsidRDefault="009C0716" w:rsidP="00533742">
      <w:pPr>
        <w:spacing w:after="0" w:line="240" w:lineRule="auto"/>
        <w:ind w:left="57" w:right="57" w:firstLine="709"/>
        <w:jc w:val="both"/>
        <w:rPr>
          <w:rFonts w:ascii="Times New Roman" w:hAnsi="Times New Roman"/>
          <w:i/>
          <w:sz w:val="24"/>
          <w:szCs w:val="24"/>
        </w:rPr>
      </w:pPr>
    </w:p>
    <w:p w14:paraId="5F0F06D4" w14:textId="5E85E6A1" w:rsidR="009C0716" w:rsidRPr="002D5AA1" w:rsidRDefault="009C0716" w:rsidP="00533742">
      <w:pPr>
        <w:spacing w:after="0" w:line="240" w:lineRule="auto"/>
        <w:rPr>
          <w:rFonts w:ascii="Times New Roman" w:hAnsi="Times New Roman"/>
          <w:i/>
          <w:sz w:val="24"/>
          <w:szCs w:val="24"/>
        </w:rPr>
      </w:pPr>
      <w:r w:rsidRPr="002D5AA1">
        <w:rPr>
          <w:rFonts w:ascii="Times New Roman" w:hAnsi="Times New Roman"/>
          <w:i/>
          <w:sz w:val="24"/>
          <w:szCs w:val="24"/>
        </w:rPr>
        <w:br w:type="page"/>
      </w:r>
    </w:p>
    <w:p w14:paraId="38233125" w14:textId="77777777" w:rsidR="009C0716" w:rsidRPr="002D5AA1" w:rsidRDefault="009C0716" w:rsidP="00533742">
      <w:pPr>
        <w:spacing w:after="0" w:line="240" w:lineRule="auto"/>
        <w:ind w:left="57" w:right="57" w:firstLine="709"/>
        <w:jc w:val="both"/>
        <w:rPr>
          <w:rFonts w:ascii="Times New Roman" w:hAnsi="Times New Roman"/>
          <w:i/>
          <w:sz w:val="24"/>
          <w:szCs w:val="24"/>
        </w:rPr>
        <w:sectPr w:rsidR="009C0716" w:rsidRPr="002D5AA1" w:rsidSect="0085207F">
          <w:footerReference w:type="default" r:id="rId9"/>
          <w:type w:val="continuous"/>
          <w:pgSz w:w="11906" w:h="16838"/>
          <w:pgMar w:top="1134" w:right="850" w:bottom="1134" w:left="1701" w:header="708" w:footer="708" w:gutter="0"/>
          <w:cols w:space="720"/>
          <w:titlePg/>
          <w:docGrid w:linePitch="299"/>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804"/>
      </w:tblGrid>
      <w:tr w:rsidR="009C0716" w:rsidRPr="002D5AA1" w14:paraId="69474529" w14:textId="77777777" w:rsidTr="002B574C">
        <w:trPr>
          <w:trHeight w:val="699"/>
          <w:jc w:val="center"/>
        </w:trPr>
        <w:tc>
          <w:tcPr>
            <w:tcW w:w="2547" w:type="dxa"/>
            <w:vMerge w:val="restart"/>
            <w:vAlign w:val="center"/>
          </w:tcPr>
          <w:p w14:paraId="04E8D48D" w14:textId="77777777" w:rsidR="009C0716" w:rsidRPr="002D5AA1" w:rsidRDefault="009C0716" w:rsidP="00533742">
            <w:pPr>
              <w:suppressAutoHyphens/>
              <w:spacing w:after="0" w:line="240" w:lineRule="auto"/>
              <w:jc w:val="center"/>
              <w:rPr>
                <w:rFonts w:ascii="Times New Roman" w:eastAsia="Calibri" w:hAnsi="Times New Roman"/>
                <w:b/>
                <w:iCs/>
                <w:sz w:val="24"/>
                <w:szCs w:val="24"/>
              </w:rPr>
            </w:pPr>
            <w:r w:rsidRPr="002D5AA1">
              <w:rPr>
                <w:rFonts w:ascii="Times New Roman" w:eastAsia="Calibri" w:hAnsi="Times New Roman"/>
                <w:b/>
                <w:iCs/>
                <w:sz w:val="24"/>
                <w:szCs w:val="24"/>
              </w:rPr>
              <w:lastRenderedPageBreak/>
              <w:t xml:space="preserve">Код и наименование формируемых компетенций </w:t>
            </w:r>
          </w:p>
        </w:tc>
        <w:tc>
          <w:tcPr>
            <w:tcW w:w="12757" w:type="dxa"/>
            <w:gridSpan w:val="2"/>
            <w:vAlign w:val="center"/>
          </w:tcPr>
          <w:p w14:paraId="732EE655" w14:textId="77777777" w:rsidR="009C0716" w:rsidRPr="002D5AA1" w:rsidRDefault="009C0716" w:rsidP="00533742">
            <w:pPr>
              <w:suppressAutoHyphens/>
              <w:spacing w:after="0" w:line="240" w:lineRule="auto"/>
              <w:jc w:val="center"/>
              <w:rPr>
                <w:rFonts w:ascii="Times New Roman" w:eastAsia="Calibri" w:hAnsi="Times New Roman"/>
                <w:b/>
                <w:iCs/>
                <w:sz w:val="24"/>
                <w:szCs w:val="24"/>
              </w:rPr>
            </w:pPr>
            <w:r w:rsidRPr="002D5AA1">
              <w:rPr>
                <w:rFonts w:ascii="Times New Roman" w:eastAsia="Calibri" w:hAnsi="Times New Roman"/>
                <w:b/>
                <w:iCs/>
                <w:sz w:val="24"/>
                <w:szCs w:val="24"/>
              </w:rPr>
              <w:t>Планируемые результаты освоения дисциплины</w:t>
            </w:r>
          </w:p>
        </w:tc>
      </w:tr>
      <w:tr w:rsidR="009C0716" w:rsidRPr="002D5AA1" w14:paraId="1C415770" w14:textId="77777777" w:rsidTr="002B574C">
        <w:trPr>
          <w:trHeight w:val="554"/>
          <w:jc w:val="center"/>
        </w:trPr>
        <w:tc>
          <w:tcPr>
            <w:tcW w:w="2547" w:type="dxa"/>
            <w:vMerge/>
            <w:vAlign w:val="center"/>
          </w:tcPr>
          <w:p w14:paraId="6E352084" w14:textId="77777777" w:rsidR="009C0716" w:rsidRPr="002D5AA1" w:rsidRDefault="009C0716" w:rsidP="00533742">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2D5AA1" w:rsidRDefault="009C0716" w:rsidP="00533742">
            <w:pPr>
              <w:suppressAutoHyphens/>
              <w:spacing w:after="0" w:line="240" w:lineRule="auto"/>
              <w:jc w:val="center"/>
              <w:rPr>
                <w:rFonts w:ascii="Times New Roman" w:eastAsia="Calibri" w:hAnsi="Times New Roman"/>
                <w:b/>
                <w:iCs/>
                <w:sz w:val="24"/>
                <w:szCs w:val="24"/>
              </w:rPr>
            </w:pPr>
            <w:r w:rsidRPr="002D5AA1">
              <w:rPr>
                <w:rFonts w:ascii="Times New Roman" w:eastAsia="Calibri" w:hAnsi="Times New Roman"/>
                <w:b/>
                <w:iCs/>
                <w:sz w:val="24"/>
                <w:szCs w:val="24"/>
              </w:rPr>
              <w:t>Общие</w:t>
            </w:r>
          </w:p>
        </w:tc>
        <w:tc>
          <w:tcPr>
            <w:tcW w:w="6804" w:type="dxa"/>
            <w:vAlign w:val="center"/>
          </w:tcPr>
          <w:p w14:paraId="70FC5B24" w14:textId="5F1D3BA9" w:rsidR="009C0716" w:rsidRPr="002D5AA1" w:rsidRDefault="009C0716" w:rsidP="00533742">
            <w:pPr>
              <w:suppressAutoHyphens/>
              <w:spacing w:after="0" w:line="240" w:lineRule="auto"/>
              <w:jc w:val="center"/>
              <w:rPr>
                <w:rFonts w:ascii="Times New Roman" w:eastAsia="Calibri" w:hAnsi="Times New Roman"/>
                <w:b/>
                <w:iCs/>
                <w:sz w:val="24"/>
                <w:szCs w:val="24"/>
              </w:rPr>
            </w:pPr>
            <w:r w:rsidRPr="002D5AA1">
              <w:rPr>
                <w:rFonts w:ascii="Times New Roman" w:eastAsia="Calibri" w:hAnsi="Times New Roman"/>
                <w:b/>
                <w:iCs/>
                <w:sz w:val="24"/>
                <w:szCs w:val="24"/>
              </w:rPr>
              <w:t>Дисциплинарные (предметные)</w:t>
            </w:r>
          </w:p>
        </w:tc>
      </w:tr>
      <w:tr w:rsidR="009C0716" w:rsidRPr="002D5AA1" w14:paraId="0835DFB0" w14:textId="77777777" w:rsidTr="002B574C">
        <w:trPr>
          <w:trHeight w:val="560"/>
          <w:jc w:val="center"/>
        </w:trPr>
        <w:tc>
          <w:tcPr>
            <w:tcW w:w="2547" w:type="dxa"/>
          </w:tcPr>
          <w:p w14:paraId="11C411C6" w14:textId="77777777" w:rsidR="009C0716" w:rsidRPr="002D5AA1" w:rsidRDefault="009C0716" w:rsidP="00533742">
            <w:pPr>
              <w:suppressAutoHyphens/>
              <w:spacing w:after="0" w:line="240" w:lineRule="auto"/>
              <w:rPr>
                <w:rFonts w:ascii="Times New Roman" w:eastAsia="Calibri" w:hAnsi="Times New Roman"/>
                <w:sz w:val="24"/>
                <w:szCs w:val="24"/>
              </w:rPr>
            </w:pPr>
            <w:r w:rsidRPr="002D5AA1">
              <w:rPr>
                <w:rFonts w:ascii="Times New Roman" w:eastAsia="Calibri" w:hAnsi="Times New Roman"/>
                <w:iCs/>
                <w:sz w:val="24"/>
                <w:szCs w:val="24"/>
              </w:rPr>
              <w:t xml:space="preserve">ОК 04. </w:t>
            </w:r>
            <w:r w:rsidRPr="002D5AA1">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E8AFCE" w14:textId="77777777" w:rsidR="009C0716" w:rsidRPr="002D5AA1" w:rsidRDefault="009C0716" w:rsidP="00533742">
            <w:pPr>
              <w:spacing w:after="0" w:line="240" w:lineRule="auto"/>
              <w:jc w:val="both"/>
              <w:rPr>
                <w:rFonts w:ascii="Times New Roman" w:hAnsi="Times New Roman"/>
                <w:color w:val="000000"/>
                <w:sz w:val="24"/>
                <w:szCs w:val="24"/>
                <w:shd w:val="clear" w:color="auto" w:fill="FFFFFF"/>
              </w:rPr>
            </w:pPr>
            <w:r w:rsidRPr="002D5AA1">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44AD3E56" w14:textId="77777777" w:rsidR="009C0716" w:rsidRPr="002D5AA1" w:rsidRDefault="009C0716" w:rsidP="00533742">
            <w:pPr>
              <w:pStyle w:val="dt-p"/>
              <w:shd w:val="clear" w:color="auto" w:fill="FFFFFF"/>
              <w:spacing w:before="0" w:beforeAutospacing="0" w:after="0" w:afterAutospacing="0"/>
              <w:jc w:val="both"/>
              <w:textAlignment w:val="baseline"/>
              <w:rPr>
                <w:color w:val="000000"/>
              </w:rPr>
            </w:pPr>
            <w:r w:rsidRPr="002D5AA1">
              <w:rPr>
                <w:color w:val="000000"/>
              </w:rPr>
              <w:t>-овладение навыками учебно-исследовательской, проектной и социальной деятельности;</w:t>
            </w:r>
          </w:p>
          <w:p w14:paraId="453D548A" w14:textId="77777777" w:rsidR="009C0716" w:rsidRPr="002D5AA1"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2D5AA1">
              <w:rPr>
                <w:rFonts w:ascii="Times New Roman" w:hAnsi="Times New Roman"/>
                <w:b/>
                <w:bCs/>
                <w:color w:val="000000"/>
                <w:sz w:val="24"/>
                <w:szCs w:val="24"/>
              </w:rPr>
              <w:t>Овладение универсальными коммуникативными действиями:</w:t>
            </w:r>
          </w:p>
          <w:p w14:paraId="5CE1102B"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808080"/>
                <w:sz w:val="24"/>
                <w:szCs w:val="24"/>
              </w:rPr>
              <w:t>б)</w:t>
            </w:r>
            <w:r w:rsidRPr="002D5AA1">
              <w:rPr>
                <w:rFonts w:ascii="Times New Roman" w:hAnsi="Times New Roman"/>
                <w:color w:val="000000"/>
                <w:sz w:val="24"/>
                <w:szCs w:val="24"/>
              </w:rPr>
              <w:t> </w:t>
            </w:r>
            <w:r w:rsidRPr="002D5AA1">
              <w:rPr>
                <w:rFonts w:ascii="Times New Roman" w:hAnsi="Times New Roman"/>
                <w:b/>
                <w:bCs/>
                <w:color w:val="000000"/>
                <w:sz w:val="24"/>
                <w:szCs w:val="24"/>
              </w:rPr>
              <w:t>совместная деятельность</w:t>
            </w:r>
            <w:r w:rsidRPr="002D5AA1">
              <w:rPr>
                <w:rFonts w:ascii="Times New Roman" w:hAnsi="Times New Roman"/>
                <w:color w:val="000000"/>
                <w:sz w:val="24"/>
                <w:szCs w:val="24"/>
              </w:rPr>
              <w:t>:</w:t>
            </w:r>
          </w:p>
          <w:p w14:paraId="413619E3"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понимать и использовать преимущества командной и индивидуальной работы;</w:t>
            </w:r>
          </w:p>
          <w:p w14:paraId="538BF241"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6AF60A6" w14:textId="77777777" w:rsidR="009C0716" w:rsidRPr="002D5AA1" w:rsidRDefault="009C0716" w:rsidP="00533742">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2D5AA1"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2D5AA1">
              <w:rPr>
                <w:rFonts w:ascii="Times New Roman" w:hAnsi="Times New Roman"/>
                <w:b/>
                <w:bCs/>
                <w:color w:val="000000"/>
                <w:sz w:val="24"/>
                <w:szCs w:val="24"/>
              </w:rPr>
              <w:t>Овладение универсальными регулятивными действиями:</w:t>
            </w:r>
          </w:p>
          <w:p w14:paraId="286E8C37" w14:textId="77777777" w:rsidR="009C0716" w:rsidRPr="002D5AA1"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2D5AA1">
              <w:rPr>
                <w:rFonts w:ascii="Times New Roman" w:hAnsi="Times New Roman"/>
                <w:color w:val="808080"/>
                <w:sz w:val="24"/>
                <w:szCs w:val="24"/>
              </w:rPr>
              <w:t>г</w:t>
            </w:r>
            <w:r w:rsidRPr="002D5AA1">
              <w:rPr>
                <w:rFonts w:ascii="Times New Roman" w:hAnsi="Times New Roman"/>
                <w:b/>
                <w:bCs/>
                <w:color w:val="808080"/>
                <w:sz w:val="24"/>
                <w:szCs w:val="24"/>
              </w:rPr>
              <w:t>)</w:t>
            </w:r>
            <w:r w:rsidRPr="002D5AA1">
              <w:rPr>
                <w:rFonts w:ascii="Times New Roman" w:hAnsi="Times New Roman"/>
                <w:b/>
                <w:bCs/>
                <w:color w:val="000000"/>
                <w:sz w:val="24"/>
                <w:szCs w:val="24"/>
              </w:rPr>
              <w:t> принятие себя и других людей:</w:t>
            </w:r>
          </w:p>
          <w:p w14:paraId="3405D387"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принимать мотивы и аргументы других людей при анализе результатов деятельности;</w:t>
            </w:r>
          </w:p>
          <w:p w14:paraId="5E90A8B3"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признавать свое право и право других людей на ошибки;</w:t>
            </w:r>
          </w:p>
          <w:p w14:paraId="0341F0D3" w14:textId="6EA4BFE1" w:rsidR="009C0716" w:rsidRPr="002D5AA1" w:rsidRDefault="009C0716" w:rsidP="00533742">
            <w:pPr>
              <w:suppressAutoHyphens/>
              <w:spacing w:after="0" w:line="240" w:lineRule="auto"/>
              <w:jc w:val="both"/>
              <w:rPr>
                <w:rFonts w:ascii="Times New Roman" w:eastAsia="Calibri" w:hAnsi="Times New Roman"/>
                <w:bCs/>
                <w:iCs/>
                <w:sz w:val="24"/>
                <w:szCs w:val="24"/>
              </w:rPr>
            </w:pPr>
            <w:r w:rsidRPr="002D5AA1">
              <w:rPr>
                <w:rFonts w:ascii="Times New Roman" w:hAnsi="Times New Roman"/>
                <w:color w:val="000000"/>
                <w:sz w:val="24"/>
                <w:szCs w:val="24"/>
              </w:rPr>
              <w:t>- развивать способность понимать мир с позиции другого человека;</w:t>
            </w:r>
          </w:p>
        </w:tc>
        <w:tc>
          <w:tcPr>
            <w:tcW w:w="6804" w:type="dxa"/>
          </w:tcPr>
          <w:p w14:paraId="13C08B6C" w14:textId="2A7E503F" w:rsidR="009C0716" w:rsidRPr="002D5AA1" w:rsidRDefault="009C0716" w:rsidP="00533742">
            <w:pPr>
              <w:suppressAutoHyphens/>
              <w:spacing w:after="0" w:line="240" w:lineRule="auto"/>
              <w:jc w:val="both"/>
              <w:rPr>
                <w:rFonts w:ascii="Times New Roman" w:eastAsia="Calibri" w:hAnsi="Times New Roman"/>
                <w:iCs/>
                <w:sz w:val="24"/>
                <w:szCs w:val="24"/>
              </w:rPr>
            </w:pPr>
            <w:r w:rsidRPr="002D5AA1">
              <w:rPr>
                <w:rFonts w:ascii="Times New Roman" w:eastAsia="Calibri" w:hAnsi="Times New Roman"/>
                <w:iCs/>
                <w:sz w:val="24"/>
                <w:szCs w:val="24"/>
              </w:rPr>
              <w:t xml:space="preserve">-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CB16DA0" w14:textId="2E85ED6B" w:rsidR="009C0716" w:rsidRPr="002D5AA1" w:rsidRDefault="009C0716" w:rsidP="00533742">
            <w:pPr>
              <w:suppressAutoHyphens/>
              <w:spacing w:after="0" w:line="240" w:lineRule="auto"/>
              <w:jc w:val="both"/>
              <w:rPr>
                <w:rFonts w:ascii="Times New Roman" w:eastAsia="Calibri" w:hAnsi="Times New Roman"/>
                <w:iCs/>
                <w:sz w:val="24"/>
                <w:szCs w:val="24"/>
              </w:rPr>
            </w:pPr>
            <w:r w:rsidRPr="002D5AA1">
              <w:rPr>
                <w:rFonts w:ascii="Times New Roman" w:eastAsia="Calibri" w:hAnsi="Times New Roman"/>
                <w:iCs/>
                <w:sz w:val="24"/>
                <w:szCs w:val="24"/>
              </w:rPr>
              <w:t xml:space="preserve">- </w:t>
            </w:r>
            <w:r w:rsidR="004F1065" w:rsidRPr="002D5AA1">
              <w:rPr>
                <w:rFonts w:ascii="Times New Roman" w:eastAsia="Calibri" w:hAnsi="Times New Roman"/>
                <w:iCs/>
                <w:sz w:val="24"/>
                <w:szCs w:val="24"/>
              </w:rPr>
              <w:t>сформировать</w:t>
            </w:r>
            <w:r w:rsidRPr="002D5AA1">
              <w:rPr>
                <w:rFonts w:ascii="Times New Roman" w:eastAsia="Calibri" w:hAnsi="Times New Roman"/>
                <w:iCs/>
                <w:sz w:val="24"/>
                <w:szCs w:val="24"/>
              </w:rPr>
              <w:t xml:space="preserve"> представлени</w:t>
            </w:r>
            <w:r w:rsidR="004F1065" w:rsidRPr="002D5AA1">
              <w:rPr>
                <w:rFonts w:ascii="Times New Roman" w:eastAsia="Calibri" w:hAnsi="Times New Roman"/>
                <w:iCs/>
                <w:sz w:val="24"/>
                <w:szCs w:val="24"/>
              </w:rPr>
              <w:t>я</w:t>
            </w:r>
            <w:r w:rsidRPr="002D5AA1">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2D5AA1">
              <w:rPr>
                <w:rFonts w:ascii="Times New Roman" w:eastAsia="Calibri" w:hAnsi="Times New Roman"/>
                <w:iCs/>
                <w:sz w:val="24"/>
                <w:szCs w:val="24"/>
              </w:rPr>
              <w:t>с</w:t>
            </w:r>
            <w:r w:rsidRPr="002D5AA1">
              <w:rPr>
                <w:rFonts w:ascii="Times New Roman" w:eastAsia="Calibri" w:hAnsi="Times New Roman"/>
                <w:iCs/>
                <w:sz w:val="24"/>
                <w:szCs w:val="24"/>
              </w:rPr>
              <w:t>формирова</w:t>
            </w:r>
            <w:r w:rsidR="004F1065" w:rsidRPr="002D5AA1">
              <w:rPr>
                <w:rFonts w:ascii="Times New Roman" w:eastAsia="Calibri" w:hAnsi="Times New Roman"/>
                <w:iCs/>
                <w:sz w:val="24"/>
                <w:szCs w:val="24"/>
              </w:rPr>
              <w:t>ть</w:t>
            </w:r>
            <w:r w:rsidRPr="002D5AA1">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2D5AA1">
              <w:rPr>
                <w:rFonts w:ascii="Times New Roman" w:eastAsia="Calibri" w:hAnsi="Times New Roman"/>
                <w:iCs/>
                <w:sz w:val="24"/>
                <w:szCs w:val="24"/>
              </w:rPr>
              <w:t>обобщать</w:t>
            </w:r>
            <w:r w:rsidRPr="002D5AA1">
              <w:rPr>
                <w:rFonts w:ascii="Times New Roman" w:eastAsia="Calibri" w:hAnsi="Times New Roman"/>
                <w:iCs/>
                <w:sz w:val="24"/>
                <w:szCs w:val="24"/>
              </w:rPr>
              <w:t xml:space="preserve"> знани</w:t>
            </w:r>
            <w:r w:rsidR="004F1065" w:rsidRPr="002D5AA1">
              <w:rPr>
                <w:rFonts w:ascii="Times New Roman" w:eastAsia="Calibri" w:hAnsi="Times New Roman"/>
                <w:iCs/>
                <w:sz w:val="24"/>
                <w:szCs w:val="24"/>
              </w:rPr>
              <w:t>я</w:t>
            </w:r>
            <w:r w:rsidRPr="002D5AA1">
              <w:rPr>
                <w:rFonts w:ascii="Times New Roman" w:eastAsia="Calibri" w:hAnsi="Times New Roman"/>
                <w:iCs/>
                <w:sz w:val="24"/>
                <w:szCs w:val="24"/>
              </w:rPr>
              <w:t xml:space="preserve"> об основных правилах орфографии и пунктуации,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применять правила орфографии и пунктуации в практике письма;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2D5AA1" w:rsidRDefault="009C0716" w:rsidP="00533742">
            <w:pPr>
              <w:suppressAutoHyphens/>
              <w:spacing w:after="0" w:line="240" w:lineRule="auto"/>
              <w:jc w:val="both"/>
              <w:rPr>
                <w:rFonts w:ascii="Times New Roman" w:eastAsia="Calibri" w:hAnsi="Times New Roman"/>
                <w:bCs/>
                <w:iCs/>
                <w:sz w:val="24"/>
                <w:szCs w:val="24"/>
              </w:rPr>
            </w:pPr>
            <w:r w:rsidRPr="002D5AA1">
              <w:rPr>
                <w:rFonts w:ascii="Times New Roman" w:eastAsia="Calibri" w:hAnsi="Times New Roman"/>
                <w:iCs/>
                <w:sz w:val="24"/>
                <w:szCs w:val="24"/>
              </w:rPr>
              <w:t xml:space="preserve">-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2D5AA1" w14:paraId="2F43181C" w14:textId="77777777" w:rsidTr="002B574C">
        <w:trPr>
          <w:trHeight w:val="3109"/>
          <w:jc w:val="center"/>
        </w:trPr>
        <w:tc>
          <w:tcPr>
            <w:tcW w:w="2547" w:type="dxa"/>
          </w:tcPr>
          <w:p w14:paraId="15D320D5" w14:textId="77777777" w:rsidR="009C0716" w:rsidRPr="002D5AA1" w:rsidRDefault="009C0716" w:rsidP="00533742">
            <w:pPr>
              <w:suppressAutoHyphens/>
              <w:spacing w:after="0" w:line="240" w:lineRule="auto"/>
              <w:rPr>
                <w:rFonts w:ascii="Times New Roman" w:eastAsia="Calibri" w:hAnsi="Times New Roman"/>
                <w:sz w:val="24"/>
                <w:szCs w:val="24"/>
              </w:rPr>
            </w:pPr>
            <w:r w:rsidRPr="002D5AA1">
              <w:rPr>
                <w:rFonts w:ascii="Times New Roman" w:eastAsia="Calibri" w:hAnsi="Times New Roman"/>
                <w:iCs/>
                <w:sz w:val="24"/>
                <w:szCs w:val="24"/>
              </w:rPr>
              <w:lastRenderedPageBreak/>
              <w:t xml:space="preserve">ОК 05. </w:t>
            </w:r>
            <w:r w:rsidRPr="002D5AA1">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2D5AA1" w:rsidRDefault="009C0716" w:rsidP="00533742">
            <w:pPr>
              <w:spacing w:after="0" w:line="240" w:lineRule="auto"/>
              <w:jc w:val="both"/>
              <w:rPr>
                <w:rFonts w:ascii="Times New Roman" w:hAnsi="Times New Roman"/>
                <w:b/>
                <w:bCs/>
                <w:color w:val="000000"/>
                <w:sz w:val="24"/>
                <w:szCs w:val="24"/>
                <w:shd w:val="clear" w:color="auto" w:fill="FFFFFF"/>
              </w:rPr>
            </w:pPr>
            <w:r w:rsidRPr="002D5AA1">
              <w:rPr>
                <w:rFonts w:ascii="Times New Roman" w:hAnsi="Times New Roman"/>
                <w:b/>
                <w:bCs/>
                <w:color w:val="000000"/>
                <w:sz w:val="24"/>
                <w:szCs w:val="24"/>
                <w:shd w:val="clear" w:color="auto" w:fill="FFFFFF"/>
              </w:rPr>
              <w:t>В области</w:t>
            </w:r>
            <w:r w:rsidRPr="002D5AA1">
              <w:rPr>
                <w:rFonts w:ascii="Times New Roman" w:hAnsi="Times New Roman"/>
                <w:color w:val="000000"/>
                <w:sz w:val="24"/>
                <w:szCs w:val="24"/>
                <w:shd w:val="clear" w:color="auto" w:fill="FFFFFF"/>
              </w:rPr>
              <w:t xml:space="preserve"> </w:t>
            </w:r>
            <w:r w:rsidRPr="002D5AA1">
              <w:rPr>
                <w:rFonts w:ascii="Times New Roman" w:hAnsi="Times New Roman"/>
                <w:b/>
                <w:bCs/>
                <w:color w:val="000000"/>
                <w:sz w:val="24"/>
                <w:szCs w:val="24"/>
                <w:shd w:val="clear" w:color="auto" w:fill="FFFFFF"/>
              </w:rPr>
              <w:t>эстетического воспитания:</w:t>
            </w:r>
          </w:p>
          <w:p w14:paraId="610BDA0A" w14:textId="77777777" w:rsidR="009C0716" w:rsidRPr="002D5AA1" w:rsidRDefault="009C0716" w:rsidP="00533742">
            <w:pPr>
              <w:spacing w:after="0" w:line="240" w:lineRule="auto"/>
              <w:jc w:val="both"/>
              <w:rPr>
                <w:rFonts w:ascii="Times New Roman" w:hAnsi="Times New Roman"/>
                <w:b/>
                <w:bCs/>
                <w:sz w:val="24"/>
                <w:szCs w:val="24"/>
              </w:rPr>
            </w:pPr>
            <w:r w:rsidRPr="002D5AA1">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2D5AA1" w:rsidRDefault="009C0716" w:rsidP="00533742">
            <w:pPr>
              <w:spacing w:after="0" w:line="240" w:lineRule="auto"/>
              <w:jc w:val="both"/>
              <w:rPr>
                <w:rFonts w:ascii="Times New Roman" w:hAnsi="Times New Roman"/>
                <w:sz w:val="24"/>
                <w:szCs w:val="24"/>
              </w:rPr>
            </w:pPr>
            <w:r w:rsidRPr="002D5AA1">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2D5AA1" w:rsidRDefault="009C0716" w:rsidP="00533742">
            <w:pPr>
              <w:spacing w:after="0" w:line="240" w:lineRule="auto"/>
              <w:jc w:val="both"/>
              <w:rPr>
                <w:rFonts w:ascii="Times New Roman" w:hAnsi="Times New Roman"/>
                <w:sz w:val="24"/>
                <w:szCs w:val="24"/>
              </w:rPr>
            </w:pPr>
            <w:r w:rsidRPr="002D5AA1">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2D5AA1" w:rsidRDefault="009C0716" w:rsidP="00533742">
            <w:pPr>
              <w:spacing w:after="0" w:line="240" w:lineRule="auto"/>
              <w:jc w:val="both"/>
              <w:rPr>
                <w:rFonts w:ascii="Times New Roman" w:hAnsi="Times New Roman"/>
                <w:color w:val="000000"/>
                <w:sz w:val="24"/>
                <w:szCs w:val="24"/>
                <w:shd w:val="clear" w:color="auto" w:fill="FFFFFF"/>
              </w:rPr>
            </w:pPr>
            <w:r w:rsidRPr="002D5AA1">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2D5AA1" w:rsidRDefault="009C0716" w:rsidP="00533742">
            <w:pPr>
              <w:shd w:val="clear" w:color="auto" w:fill="FFFFFF"/>
              <w:spacing w:after="0" w:line="240" w:lineRule="auto"/>
              <w:jc w:val="both"/>
              <w:textAlignment w:val="baseline"/>
              <w:rPr>
                <w:rFonts w:ascii="Times New Roman" w:hAnsi="Times New Roman"/>
                <w:b/>
                <w:bCs/>
                <w:color w:val="000000"/>
                <w:sz w:val="24"/>
                <w:szCs w:val="24"/>
                <w:u w:val="single"/>
              </w:rPr>
            </w:pPr>
            <w:r w:rsidRPr="002D5AA1">
              <w:rPr>
                <w:rFonts w:ascii="Times New Roman" w:hAnsi="Times New Roman"/>
                <w:b/>
                <w:bCs/>
                <w:color w:val="000000"/>
                <w:sz w:val="24"/>
                <w:szCs w:val="24"/>
              </w:rPr>
              <w:t>Овладение универсальными коммуникативными действиями:</w:t>
            </w:r>
          </w:p>
          <w:p w14:paraId="778D6E4B" w14:textId="77777777" w:rsidR="009C0716" w:rsidRPr="002D5AA1"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2D5AA1">
              <w:rPr>
                <w:rFonts w:ascii="Times New Roman" w:hAnsi="Times New Roman"/>
                <w:b/>
                <w:bCs/>
                <w:color w:val="808080"/>
                <w:sz w:val="24"/>
                <w:szCs w:val="24"/>
              </w:rPr>
              <w:t>а)</w:t>
            </w:r>
            <w:r w:rsidRPr="002D5AA1">
              <w:rPr>
                <w:rFonts w:ascii="Times New Roman" w:hAnsi="Times New Roman"/>
                <w:b/>
                <w:bCs/>
                <w:color w:val="000000"/>
                <w:sz w:val="24"/>
                <w:szCs w:val="24"/>
              </w:rPr>
              <w:t> общение:</w:t>
            </w:r>
          </w:p>
          <w:p w14:paraId="07CD388C"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осуществлять коммуникации во всех сферах жизни;</w:t>
            </w:r>
          </w:p>
          <w:p w14:paraId="66FF0BBA" w14:textId="77777777" w:rsidR="009C0716" w:rsidRPr="002D5AA1"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2D5AA1" w:rsidRDefault="009C0716" w:rsidP="00533742">
            <w:pPr>
              <w:suppressAutoHyphens/>
              <w:spacing w:after="0" w:line="240" w:lineRule="auto"/>
              <w:jc w:val="both"/>
              <w:rPr>
                <w:rFonts w:ascii="Times New Roman" w:eastAsia="Calibri" w:hAnsi="Times New Roman"/>
                <w:iCs/>
                <w:sz w:val="24"/>
                <w:szCs w:val="24"/>
              </w:rPr>
            </w:pPr>
            <w:r w:rsidRPr="002D5AA1">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804" w:type="dxa"/>
          </w:tcPr>
          <w:p w14:paraId="6B43319A" w14:textId="27C91A2D" w:rsidR="009C0716" w:rsidRPr="002D5AA1" w:rsidRDefault="009C0716" w:rsidP="00533742">
            <w:pPr>
              <w:suppressAutoHyphens/>
              <w:spacing w:after="0" w:line="240" w:lineRule="auto"/>
              <w:jc w:val="both"/>
              <w:rPr>
                <w:rFonts w:ascii="Times New Roman" w:eastAsia="Calibri" w:hAnsi="Times New Roman"/>
                <w:iCs/>
                <w:sz w:val="24"/>
                <w:szCs w:val="24"/>
              </w:rPr>
            </w:pPr>
            <w:r w:rsidRPr="002D5AA1">
              <w:rPr>
                <w:rFonts w:ascii="Times New Roman" w:eastAsia="Calibri" w:hAnsi="Times New Roman"/>
                <w:iCs/>
                <w:sz w:val="24"/>
                <w:szCs w:val="24"/>
              </w:rPr>
              <w:t xml:space="preserve">- </w:t>
            </w:r>
            <w:r w:rsidR="004F1065" w:rsidRPr="002D5AA1">
              <w:rPr>
                <w:rFonts w:ascii="Times New Roman" w:eastAsia="Calibri" w:hAnsi="Times New Roman"/>
                <w:iCs/>
                <w:sz w:val="24"/>
                <w:szCs w:val="24"/>
              </w:rPr>
              <w:t xml:space="preserve">сформировать </w:t>
            </w:r>
            <w:r w:rsidRPr="002D5AA1">
              <w:rPr>
                <w:rFonts w:ascii="Times New Roman" w:eastAsia="Calibri" w:hAnsi="Times New Roman"/>
                <w:iCs/>
                <w:sz w:val="24"/>
                <w:szCs w:val="24"/>
              </w:rPr>
              <w:t>представлени</w:t>
            </w:r>
            <w:r w:rsidR="004F1065" w:rsidRPr="002D5AA1">
              <w:rPr>
                <w:rFonts w:ascii="Times New Roman" w:eastAsia="Calibri" w:hAnsi="Times New Roman"/>
                <w:iCs/>
                <w:sz w:val="24"/>
                <w:szCs w:val="24"/>
              </w:rPr>
              <w:t>я</w:t>
            </w:r>
            <w:r w:rsidRPr="002D5AA1">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2D5AA1">
              <w:rPr>
                <w:rFonts w:ascii="Times New Roman" w:eastAsia="Calibri" w:hAnsi="Times New Roman"/>
                <w:iCs/>
                <w:sz w:val="24"/>
                <w:szCs w:val="24"/>
              </w:rPr>
              <w:t>сформировать</w:t>
            </w:r>
            <w:r w:rsidRPr="002D5AA1">
              <w:rPr>
                <w:rFonts w:ascii="Times New Roman" w:eastAsia="Calibri" w:hAnsi="Times New Roman"/>
                <w:iCs/>
                <w:sz w:val="24"/>
                <w:szCs w:val="24"/>
              </w:rPr>
              <w:t xml:space="preserve"> ценностно</w:t>
            </w:r>
            <w:r w:rsidR="004F1065" w:rsidRPr="002D5AA1">
              <w:rPr>
                <w:rFonts w:ascii="Times New Roman" w:eastAsia="Calibri" w:hAnsi="Times New Roman"/>
                <w:iCs/>
                <w:sz w:val="24"/>
                <w:szCs w:val="24"/>
              </w:rPr>
              <w:t>е</w:t>
            </w:r>
            <w:r w:rsidRPr="002D5AA1">
              <w:rPr>
                <w:rFonts w:ascii="Times New Roman" w:eastAsia="Calibri" w:hAnsi="Times New Roman"/>
                <w:iCs/>
                <w:sz w:val="24"/>
                <w:szCs w:val="24"/>
              </w:rPr>
              <w:t xml:space="preserve"> отношени</w:t>
            </w:r>
            <w:r w:rsidR="004F1065" w:rsidRPr="002D5AA1">
              <w:rPr>
                <w:rFonts w:ascii="Times New Roman" w:eastAsia="Calibri" w:hAnsi="Times New Roman"/>
                <w:iCs/>
                <w:sz w:val="24"/>
                <w:szCs w:val="24"/>
              </w:rPr>
              <w:t>е</w:t>
            </w:r>
            <w:r w:rsidRPr="002D5AA1">
              <w:rPr>
                <w:rFonts w:ascii="Times New Roman" w:eastAsia="Calibri" w:hAnsi="Times New Roman"/>
                <w:iCs/>
                <w:sz w:val="24"/>
                <w:szCs w:val="24"/>
              </w:rPr>
              <w:t xml:space="preserve"> к русскому языку;</w:t>
            </w:r>
          </w:p>
          <w:p w14:paraId="0BD2C102" w14:textId="7AB55F64" w:rsidR="009C0716" w:rsidRPr="002D5AA1" w:rsidRDefault="009C0716" w:rsidP="00533742">
            <w:pPr>
              <w:suppressAutoHyphens/>
              <w:spacing w:after="0" w:line="240" w:lineRule="auto"/>
              <w:jc w:val="both"/>
              <w:rPr>
                <w:rFonts w:ascii="Times New Roman" w:eastAsia="Calibri" w:hAnsi="Times New Roman"/>
                <w:iCs/>
                <w:sz w:val="24"/>
                <w:szCs w:val="24"/>
              </w:rPr>
            </w:pPr>
            <w:r w:rsidRPr="002D5AA1">
              <w:rPr>
                <w:rFonts w:ascii="Times New Roman" w:eastAsia="Calibri" w:hAnsi="Times New Roman"/>
                <w:iCs/>
                <w:sz w:val="24"/>
                <w:szCs w:val="24"/>
              </w:rPr>
              <w:t xml:space="preserve">- </w:t>
            </w:r>
            <w:r w:rsidR="004F1065" w:rsidRPr="002D5AA1">
              <w:rPr>
                <w:rFonts w:ascii="Times New Roman" w:eastAsia="Calibri" w:hAnsi="Times New Roman"/>
                <w:iCs/>
                <w:sz w:val="24"/>
                <w:szCs w:val="24"/>
              </w:rPr>
              <w:t>сформировать</w:t>
            </w:r>
            <w:r w:rsidRPr="002D5AA1">
              <w:rPr>
                <w:rFonts w:ascii="Times New Roman" w:eastAsia="Calibri" w:hAnsi="Times New Roman"/>
                <w:iCs/>
                <w:sz w:val="24"/>
                <w:szCs w:val="24"/>
              </w:rPr>
              <w:t xml:space="preserve"> знани</w:t>
            </w:r>
            <w:r w:rsidR="004343E5" w:rsidRPr="002D5AA1">
              <w:rPr>
                <w:rFonts w:ascii="Times New Roman" w:eastAsia="Calibri" w:hAnsi="Times New Roman"/>
                <w:iCs/>
                <w:sz w:val="24"/>
                <w:szCs w:val="24"/>
              </w:rPr>
              <w:t>й</w:t>
            </w:r>
            <w:r w:rsidRPr="002D5AA1">
              <w:rPr>
                <w:rFonts w:ascii="Times New Roman" w:eastAsia="Calibri" w:hAnsi="Times New Roman"/>
                <w:iCs/>
                <w:sz w:val="24"/>
                <w:szCs w:val="24"/>
              </w:rPr>
              <w:t xml:space="preserve"> о признаках текста, его структуре, видах информации в тексте; </w:t>
            </w:r>
            <w:r w:rsidR="004F1065" w:rsidRPr="002D5AA1">
              <w:rPr>
                <w:rFonts w:ascii="Times New Roman" w:eastAsia="Calibri" w:hAnsi="Times New Roman"/>
                <w:iCs/>
                <w:sz w:val="24"/>
                <w:szCs w:val="24"/>
              </w:rPr>
              <w:t>уметь</w:t>
            </w:r>
            <w:r w:rsidRPr="002D5AA1">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B574C" w:rsidRPr="002D5AA1" w14:paraId="2173EB02" w14:textId="77777777" w:rsidTr="002B574C">
        <w:trPr>
          <w:trHeight w:val="3109"/>
          <w:jc w:val="center"/>
        </w:trPr>
        <w:tc>
          <w:tcPr>
            <w:tcW w:w="2547" w:type="dxa"/>
          </w:tcPr>
          <w:p w14:paraId="7A28680E" w14:textId="1EB68615" w:rsidR="002B574C" w:rsidRPr="002D5AA1" w:rsidRDefault="002B574C" w:rsidP="002B574C">
            <w:pPr>
              <w:suppressAutoHyphens/>
              <w:spacing w:after="0" w:line="240" w:lineRule="auto"/>
              <w:rPr>
                <w:rFonts w:ascii="Times New Roman" w:eastAsia="Calibri" w:hAnsi="Times New Roman"/>
                <w:iCs/>
                <w:sz w:val="24"/>
                <w:szCs w:val="24"/>
              </w:rPr>
            </w:pPr>
            <w:r w:rsidRPr="002D5AA1">
              <w:rPr>
                <w:rFonts w:ascii="Times New Roman" w:eastAsia="Calibri" w:hAnsi="Times New Roman"/>
                <w:iCs/>
                <w:sz w:val="24"/>
                <w:szCs w:val="24"/>
              </w:rPr>
              <w:t xml:space="preserve">ОК 09. </w:t>
            </w:r>
            <w:r w:rsidRPr="002D5AA1">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5B42A885" w14:textId="77777777" w:rsidR="002B574C" w:rsidRPr="002D5AA1" w:rsidRDefault="002B574C" w:rsidP="002B574C">
            <w:pPr>
              <w:spacing w:after="0" w:line="240" w:lineRule="auto"/>
              <w:jc w:val="both"/>
              <w:rPr>
                <w:rFonts w:ascii="Times New Roman" w:hAnsi="Times New Roman"/>
                <w:color w:val="000000"/>
                <w:sz w:val="24"/>
                <w:szCs w:val="24"/>
                <w:shd w:val="clear" w:color="auto" w:fill="FFFFFF"/>
              </w:rPr>
            </w:pPr>
            <w:r w:rsidRPr="002D5AA1">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747EECE" w14:textId="77777777" w:rsidR="002B574C" w:rsidRPr="002D5AA1" w:rsidRDefault="002B574C" w:rsidP="002B574C">
            <w:pPr>
              <w:spacing w:after="0" w:line="240" w:lineRule="auto"/>
              <w:jc w:val="both"/>
              <w:rPr>
                <w:rFonts w:ascii="Times New Roman" w:hAnsi="Times New Roman"/>
                <w:b/>
                <w:bCs/>
                <w:color w:val="000000"/>
                <w:sz w:val="24"/>
                <w:szCs w:val="24"/>
                <w:shd w:val="clear" w:color="auto" w:fill="FFFFFF"/>
              </w:rPr>
            </w:pPr>
            <w:r w:rsidRPr="002D5AA1">
              <w:rPr>
                <w:rFonts w:ascii="Times New Roman" w:hAnsi="Times New Roman"/>
                <w:b/>
                <w:bCs/>
                <w:color w:val="000000"/>
                <w:sz w:val="24"/>
                <w:szCs w:val="24"/>
                <w:shd w:val="clear" w:color="auto" w:fill="FFFFFF"/>
              </w:rPr>
              <w:t>В области ценности научного познания:</w:t>
            </w:r>
          </w:p>
          <w:p w14:paraId="0DA10B50" w14:textId="77777777" w:rsidR="002B574C" w:rsidRPr="002D5AA1" w:rsidRDefault="002B574C" w:rsidP="002B574C">
            <w:pPr>
              <w:spacing w:after="0" w:line="240" w:lineRule="auto"/>
              <w:jc w:val="both"/>
              <w:rPr>
                <w:rFonts w:ascii="Times New Roman" w:hAnsi="Times New Roman"/>
                <w:b/>
                <w:bCs/>
                <w:sz w:val="24"/>
                <w:szCs w:val="24"/>
              </w:rPr>
            </w:pPr>
            <w:r w:rsidRPr="002D5AA1">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D5AA1">
              <w:rPr>
                <w:rFonts w:ascii="Times New Roman" w:hAnsi="Times New Roman"/>
                <w:b/>
                <w:bCs/>
                <w:iCs/>
                <w:sz w:val="24"/>
                <w:szCs w:val="24"/>
              </w:rPr>
              <w:t xml:space="preserve"> </w:t>
            </w:r>
          </w:p>
          <w:p w14:paraId="763BB18F" w14:textId="77777777" w:rsidR="002B574C" w:rsidRPr="002D5AA1" w:rsidRDefault="002B574C" w:rsidP="002B574C">
            <w:pPr>
              <w:spacing w:after="0" w:line="240" w:lineRule="auto"/>
              <w:jc w:val="both"/>
              <w:rPr>
                <w:rFonts w:ascii="Times New Roman" w:hAnsi="Times New Roman"/>
                <w:sz w:val="24"/>
                <w:szCs w:val="24"/>
              </w:rPr>
            </w:pPr>
            <w:r w:rsidRPr="002D5AA1">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2D5AA1">
              <w:rPr>
                <w:rFonts w:ascii="Times New Roman" w:hAnsi="Times New Roman"/>
                <w:b/>
                <w:bCs/>
                <w:iCs/>
                <w:sz w:val="24"/>
                <w:szCs w:val="24"/>
              </w:rPr>
              <w:t xml:space="preserve"> </w:t>
            </w:r>
          </w:p>
          <w:p w14:paraId="6B17AF50" w14:textId="77777777" w:rsidR="002B574C" w:rsidRPr="002D5AA1" w:rsidRDefault="002B574C" w:rsidP="002B574C">
            <w:pPr>
              <w:spacing w:after="0" w:line="240" w:lineRule="auto"/>
              <w:jc w:val="both"/>
              <w:rPr>
                <w:rFonts w:ascii="Times New Roman" w:hAnsi="Times New Roman"/>
                <w:color w:val="000000"/>
                <w:sz w:val="24"/>
                <w:szCs w:val="24"/>
                <w:shd w:val="clear" w:color="auto" w:fill="FFFFFF"/>
              </w:rPr>
            </w:pPr>
            <w:r w:rsidRPr="002D5AA1">
              <w:rPr>
                <w:rFonts w:ascii="Times New Roman" w:hAnsi="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06AD6D5A" w14:textId="77777777" w:rsidR="002B574C" w:rsidRPr="002D5AA1" w:rsidRDefault="002B574C" w:rsidP="002B574C">
            <w:pPr>
              <w:spacing w:after="0" w:line="240" w:lineRule="auto"/>
              <w:jc w:val="both"/>
              <w:rPr>
                <w:rStyle w:val="dt-m"/>
                <w:rFonts w:ascii="Times New Roman" w:eastAsiaTheme="majorEastAsia" w:hAnsi="Times New Roman"/>
                <w:b/>
                <w:bCs/>
                <w:color w:val="808080"/>
                <w:sz w:val="24"/>
                <w:szCs w:val="24"/>
                <w:shd w:val="clear" w:color="auto" w:fill="FFFFFF"/>
              </w:rPr>
            </w:pPr>
            <w:r w:rsidRPr="002D5AA1">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4648CEB7" w14:textId="77777777" w:rsidR="002B574C" w:rsidRPr="002D5AA1" w:rsidRDefault="002B574C" w:rsidP="002B574C">
            <w:pPr>
              <w:spacing w:after="0" w:line="240" w:lineRule="auto"/>
              <w:jc w:val="both"/>
              <w:rPr>
                <w:rFonts w:ascii="Times New Roman" w:hAnsi="Times New Roman"/>
                <w:b/>
                <w:bCs/>
                <w:color w:val="000000"/>
                <w:sz w:val="24"/>
                <w:szCs w:val="24"/>
                <w:shd w:val="clear" w:color="auto" w:fill="FFFFFF"/>
              </w:rPr>
            </w:pPr>
            <w:r w:rsidRPr="002D5AA1">
              <w:rPr>
                <w:rStyle w:val="dt-m"/>
                <w:rFonts w:ascii="Times New Roman" w:eastAsiaTheme="majorEastAsia" w:hAnsi="Times New Roman"/>
                <w:b/>
                <w:bCs/>
                <w:color w:val="808080"/>
                <w:sz w:val="24"/>
                <w:szCs w:val="24"/>
                <w:shd w:val="clear" w:color="auto" w:fill="FFFFFF"/>
              </w:rPr>
              <w:t>б)</w:t>
            </w:r>
            <w:r w:rsidRPr="002D5AA1">
              <w:rPr>
                <w:rFonts w:ascii="Times New Roman" w:hAnsi="Times New Roman"/>
                <w:b/>
                <w:bCs/>
                <w:color w:val="000000"/>
                <w:sz w:val="24"/>
                <w:szCs w:val="24"/>
                <w:shd w:val="clear" w:color="auto" w:fill="FFFFFF"/>
              </w:rPr>
              <w:t> базовые исследовательские действия:</w:t>
            </w:r>
          </w:p>
          <w:p w14:paraId="722F2515" w14:textId="77777777" w:rsidR="002B574C" w:rsidRPr="002D5AA1"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15AE9855" w14:textId="77777777" w:rsidR="002B574C" w:rsidRPr="002D5AA1"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2D5AA1">
              <w:rPr>
                <w:rFonts w:ascii="Times New Roman" w:hAnsi="Times New Roman"/>
                <w:b/>
                <w:bCs/>
                <w:iCs/>
                <w:sz w:val="24"/>
                <w:szCs w:val="24"/>
              </w:rPr>
              <w:t xml:space="preserve"> </w:t>
            </w:r>
          </w:p>
          <w:p w14:paraId="6616B88A" w14:textId="77777777" w:rsidR="002B574C" w:rsidRPr="002D5AA1"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D5AA1">
              <w:rPr>
                <w:rFonts w:ascii="Times New Roman" w:hAnsi="Times New Roman"/>
                <w:b/>
                <w:bCs/>
                <w:iCs/>
                <w:sz w:val="24"/>
                <w:szCs w:val="24"/>
              </w:rPr>
              <w:t xml:space="preserve"> </w:t>
            </w:r>
          </w:p>
          <w:p w14:paraId="10B260CD" w14:textId="77777777" w:rsidR="002B574C" w:rsidRPr="002D5AA1"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2D5AA1">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2D5AA1">
              <w:rPr>
                <w:rFonts w:ascii="Times New Roman" w:hAnsi="Times New Roman"/>
                <w:b/>
                <w:bCs/>
                <w:iCs/>
                <w:sz w:val="24"/>
                <w:szCs w:val="24"/>
              </w:rPr>
              <w:t xml:space="preserve"> </w:t>
            </w:r>
          </w:p>
          <w:p w14:paraId="7B2CCD5B" w14:textId="263843B5" w:rsidR="002B574C" w:rsidRPr="002D5AA1" w:rsidRDefault="002B574C" w:rsidP="002B574C">
            <w:pPr>
              <w:spacing w:after="0" w:line="240" w:lineRule="auto"/>
              <w:jc w:val="both"/>
              <w:rPr>
                <w:rFonts w:ascii="Times New Roman" w:hAnsi="Times New Roman"/>
                <w:b/>
                <w:bCs/>
                <w:color w:val="000000"/>
                <w:sz w:val="24"/>
                <w:szCs w:val="24"/>
                <w:shd w:val="clear" w:color="auto" w:fill="FFFFFF"/>
              </w:rPr>
            </w:pPr>
            <w:r w:rsidRPr="002D5AA1">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804" w:type="dxa"/>
          </w:tcPr>
          <w:p w14:paraId="578A492D" w14:textId="77777777" w:rsidR="002B574C" w:rsidRPr="002D5AA1" w:rsidRDefault="002B574C" w:rsidP="002B574C">
            <w:pPr>
              <w:suppressAutoHyphens/>
              <w:spacing w:after="0" w:line="240" w:lineRule="auto"/>
              <w:jc w:val="both"/>
              <w:rPr>
                <w:rFonts w:ascii="Times New Roman" w:eastAsia="Calibri" w:hAnsi="Times New Roman"/>
                <w:iCs/>
                <w:sz w:val="24"/>
                <w:szCs w:val="24"/>
              </w:rPr>
            </w:pPr>
            <w:r w:rsidRPr="002D5AA1">
              <w:rPr>
                <w:rFonts w:ascii="Times New Roman" w:eastAsia="Calibri" w:hAnsi="Times New Roman"/>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6F2615B1" w14:textId="77777777" w:rsidR="002B574C" w:rsidRPr="002D5AA1" w:rsidRDefault="002B574C" w:rsidP="002B574C">
            <w:pPr>
              <w:suppressAutoHyphens/>
              <w:spacing w:after="0" w:line="240" w:lineRule="auto"/>
              <w:jc w:val="both"/>
              <w:rPr>
                <w:rFonts w:ascii="Times New Roman" w:eastAsia="Calibri" w:hAnsi="Times New Roman"/>
                <w:bCs/>
                <w:iCs/>
                <w:sz w:val="24"/>
                <w:szCs w:val="24"/>
              </w:rPr>
            </w:pPr>
            <w:r w:rsidRPr="002D5AA1">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w:t>
            </w:r>
            <w:r w:rsidRPr="002D5AA1">
              <w:rPr>
                <w:rFonts w:ascii="Times New Roman" w:eastAsia="Calibri" w:hAnsi="Times New Roman"/>
                <w:bCs/>
                <w:iCs/>
                <w:sz w:val="24"/>
                <w:szCs w:val="24"/>
              </w:rPr>
              <w:lastRenderedPageBreak/>
              <w:t>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31B190B" w14:textId="77777777" w:rsidR="002B574C" w:rsidRPr="002D5AA1" w:rsidRDefault="002B574C" w:rsidP="002B574C">
            <w:pPr>
              <w:suppressAutoHyphens/>
              <w:spacing w:after="0" w:line="240" w:lineRule="auto"/>
              <w:jc w:val="both"/>
              <w:rPr>
                <w:rFonts w:ascii="Times New Roman" w:eastAsia="Calibri" w:hAnsi="Times New Roman"/>
                <w:bCs/>
                <w:iCs/>
                <w:sz w:val="24"/>
                <w:szCs w:val="24"/>
              </w:rPr>
            </w:pPr>
            <w:r w:rsidRPr="002D5AA1">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00CF0809" w14:textId="619C8AA5" w:rsidR="002B574C" w:rsidRPr="002D5AA1" w:rsidRDefault="002B574C" w:rsidP="002B574C">
            <w:pPr>
              <w:suppressAutoHyphens/>
              <w:spacing w:after="0" w:line="240" w:lineRule="auto"/>
              <w:jc w:val="both"/>
              <w:rPr>
                <w:rFonts w:ascii="Times New Roman" w:eastAsia="Calibri" w:hAnsi="Times New Roman"/>
                <w:iCs/>
                <w:sz w:val="24"/>
                <w:szCs w:val="24"/>
              </w:rPr>
            </w:pPr>
            <w:r w:rsidRPr="002D5AA1">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5B6915" w:rsidRPr="002D5AA1" w14:paraId="30367D54" w14:textId="77777777" w:rsidTr="002B574C">
        <w:trPr>
          <w:trHeight w:val="559"/>
          <w:jc w:val="center"/>
        </w:trPr>
        <w:tc>
          <w:tcPr>
            <w:tcW w:w="2547" w:type="dxa"/>
          </w:tcPr>
          <w:p w14:paraId="4734DE32" w14:textId="734C73C5" w:rsidR="005B6915" w:rsidRPr="002D5AA1" w:rsidRDefault="005B6915" w:rsidP="005B6915">
            <w:pPr>
              <w:spacing w:line="240" w:lineRule="auto"/>
              <w:rPr>
                <w:rFonts w:ascii="Times New Roman" w:hAnsi="Times New Roman"/>
                <w:color w:val="000000"/>
                <w:sz w:val="24"/>
                <w:szCs w:val="24"/>
              </w:rPr>
            </w:pPr>
            <w:r w:rsidRPr="002D5AA1">
              <w:rPr>
                <w:rFonts w:ascii="Times New Roman" w:hAnsi="Times New Roman"/>
                <w:color w:val="000000"/>
                <w:sz w:val="24"/>
                <w:szCs w:val="24"/>
              </w:rPr>
              <w:lastRenderedPageBreak/>
              <w:t>ПК 5.2. Разрабатывать проектную документацию на разработку информационной системы в соответствии с требованиями заказчика</w:t>
            </w:r>
          </w:p>
        </w:tc>
        <w:tc>
          <w:tcPr>
            <w:tcW w:w="5953" w:type="dxa"/>
          </w:tcPr>
          <w:p w14:paraId="70C84660" w14:textId="77777777" w:rsidR="005B6915" w:rsidRPr="002D5AA1" w:rsidRDefault="005B6915" w:rsidP="005B6915">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2D5AA1">
              <w:rPr>
                <w:rFonts w:ascii="Times New Roman" w:hAnsi="Times New Roman"/>
                <w:color w:val="000000"/>
                <w:sz w:val="24"/>
                <w:szCs w:val="24"/>
              </w:rPr>
              <w:t xml:space="preserve">-Осуществлять постановку задач по обработке информации. </w:t>
            </w:r>
          </w:p>
          <w:p w14:paraId="24EA1D50" w14:textId="77777777" w:rsidR="005B6915" w:rsidRPr="002D5AA1" w:rsidRDefault="005B6915" w:rsidP="005B6915">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2D5AA1">
              <w:rPr>
                <w:rFonts w:ascii="Times New Roman" w:hAnsi="Times New Roman"/>
                <w:color w:val="000000"/>
                <w:sz w:val="24"/>
                <w:szCs w:val="24"/>
              </w:rPr>
              <w:t xml:space="preserve">Разрабатывать проектную документацию на эксплуатацию информационной системы. </w:t>
            </w:r>
          </w:p>
          <w:p w14:paraId="523CF96F" w14:textId="4E40BEF2" w:rsidR="005B6915" w:rsidRPr="002D5AA1" w:rsidRDefault="005B6915" w:rsidP="005B6915">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2D5AA1">
              <w:rPr>
                <w:rFonts w:ascii="Times New Roman" w:hAnsi="Times New Roman"/>
                <w:color w:val="000000"/>
                <w:sz w:val="24"/>
                <w:szCs w:val="24"/>
              </w:rPr>
              <w:t>Создавать проект по разработке приложения и формулировать его задачи</w:t>
            </w:r>
          </w:p>
        </w:tc>
        <w:tc>
          <w:tcPr>
            <w:tcW w:w="6804" w:type="dxa"/>
          </w:tcPr>
          <w:p w14:paraId="5EF1A9FC" w14:textId="77777777" w:rsidR="005B6915" w:rsidRPr="002D5AA1" w:rsidRDefault="005B6915" w:rsidP="005B6915">
            <w:pPr>
              <w:pStyle w:val="a5"/>
              <w:numPr>
                <w:ilvl w:val="0"/>
                <w:numId w:val="30"/>
              </w:numPr>
              <w:tabs>
                <w:tab w:val="left" w:pos="181"/>
              </w:tabs>
              <w:suppressAutoHyphens/>
              <w:spacing w:after="0" w:line="240" w:lineRule="auto"/>
              <w:ind w:left="38" w:firstLine="0"/>
              <w:jc w:val="both"/>
              <w:textAlignment w:val="baseline"/>
              <w:rPr>
                <w:rFonts w:ascii="Times New Roman" w:hAnsi="Times New Roman"/>
                <w:color w:val="000000"/>
                <w:sz w:val="24"/>
                <w:szCs w:val="24"/>
              </w:rPr>
            </w:pPr>
            <w:r w:rsidRPr="002D5AA1">
              <w:rPr>
                <w:rFonts w:ascii="Times New Roman" w:hAnsi="Times New Roman"/>
                <w:color w:val="000000"/>
                <w:sz w:val="24"/>
                <w:szCs w:val="24"/>
              </w:rPr>
              <w:t xml:space="preserve">Анализировать предметную область </w:t>
            </w:r>
          </w:p>
          <w:p w14:paraId="42AF029F" w14:textId="77777777" w:rsidR="005B6915" w:rsidRPr="002D5AA1" w:rsidRDefault="005B6915" w:rsidP="005B6915">
            <w:pPr>
              <w:pStyle w:val="a5"/>
              <w:numPr>
                <w:ilvl w:val="0"/>
                <w:numId w:val="30"/>
              </w:numPr>
              <w:tabs>
                <w:tab w:val="left" w:pos="181"/>
              </w:tabs>
              <w:suppressAutoHyphens/>
              <w:spacing w:after="0" w:line="240" w:lineRule="auto"/>
              <w:ind w:left="38" w:firstLine="0"/>
              <w:jc w:val="both"/>
              <w:textAlignment w:val="baseline"/>
              <w:rPr>
                <w:rFonts w:ascii="Times New Roman" w:hAnsi="Times New Roman"/>
                <w:color w:val="000000"/>
                <w:sz w:val="24"/>
                <w:szCs w:val="24"/>
              </w:rPr>
            </w:pPr>
            <w:r w:rsidRPr="002D5AA1">
              <w:rPr>
                <w:rFonts w:ascii="Times New Roman" w:hAnsi="Times New Roman"/>
                <w:color w:val="000000"/>
                <w:sz w:val="24"/>
                <w:szCs w:val="24"/>
              </w:rPr>
              <w:t xml:space="preserve">Проводить оценку качества и экономической эффективности информационной системы в рамках своей компетенции </w:t>
            </w:r>
          </w:p>
          <w:p w14:paraId="0839E5ED" w14:textId="05D7CBB8" w:rsidR="005B6915" w:rsidRPr="002D5AA1" w:rsidRDefault="005B6915" w:rsidP="005B6915">
            <w:pPr>
              <w:pStyle w:val="a5"/>
              <w:numPr>
                <w:ilvl w:val="0"/>
                <w:numId w:val="30"/>
              </w:numPr>
              <w:tabs>
                <w:tab w:val="left" w:pos="181"/>
              </w:tabs>
              <w:suppressAutoHyphens/>
              <w:spacing w:after="0" w:line="240" w:lineRule="auto"/>
              <w:ind w:left="38" w:firstLine="0"/>
              <w:jc w:val="both"/>
              <w:textAlignment w:val="baseline"/>
              <w:rPr>
                <w:rFonts w:ascii="Times New Roman" w:hAnsi="Times New Roman"/>
                <w:color w:val="000000"/>
                <w:sz w:val="24"/>
                <w:szCs w:val="24"/>
              </w:rPr>
            </w:pPr>
            <w:r w:rsidRPr="002D5AA1">
              <w:rPr>
                <w:rFonts w:ascii="Times New Roman" w:hAnsi="Times New Roman"/>
                <w:color w:val="000000"/>
                <w:sz w:val="24"/>
                <w:szCs w:val="24"/>
              </w:rPr>
              <w:t>Разрабатывать документацию по эксплуатации информационной системы</w:t>
            </w:r>
          </w:p>
        </w:tc>
      </w:tr>
    </w:tbl>
    <w:p w14:paraId="4696283B" w14:textId="77777777" w:rsidR="009C0716" w:rsidRPr="002D5AA1" w:rsidRDefault="009C0716" w:rsidP="00533742">
      <w:pPr>
        <w:spacing w:after="0" w:line="240" w:lineRule="auto"/>
        <w:rPr>
          <w:rFonts w:ascii="Times New Roman" w:hAnsi="Times New Roman"/>
          <w:sz w:val="24"/>
          <w:szCs w:val="24"/>
        </w:rPr>
        <w:sectPr w:rsidR="009C0716" w:rsidRPr="002D5AA1" w:rsidSect="00784C2B">
          <w:pgSz w:w="16838" w:h="11906" w:orient="landscape"/>
          <w:pgMar w:top="1134" w:right="1134" w:bottom="851" w:left="851" w:header="709" w:footer="709" w:gutter="0"/>
          <w:cols w:space="720"/>
          <w:docGrid w:linePitch="299"/>
        </w:sectPr>
      </w:pPr>
    </w:p>
    <w:p w14:paraId="42476044" w14:textId="6B9794B2" w:rsidR="00D74243" w:rsidRPr="002D5AA1" w:rsidRDefault="00E424FD" w:rsidP="00533742">
      <w:pPr>
        <w:pStyle w:val="1"/>
        <w:spacing w:before="0" w:line="240" w:lineRule="auto"/>
        <w:jc w:val="center"/>
        <w:rPr>
          <w:rFonts w:ascii="Times New Roman" w:hAnsi="Times New Roman" w:cs="Times New Roman"/>
          <w:b/>
          <w:bCs/>
          <w:color w:val="auto"/>
          <w:sz w:val="24"/>
          <w:szCs w:val="24"/>
        </w:rPr>
      </w:pPr>
      <w:bookmarkStart w:id="7" w:name="_Toc124938100"/>
      <w:bookmarkStart w:id="8" w:name="_Hlk136371252"/>
      <w:r w:rsidRPr="002D5AA1">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7"/>
    </w:p>
    <w:p w14:paraId="39A1DA12" w14:textId="77777777" w:rsidR="00D86D0C" w:rsidRPr="002D5AA1" w:rsidRDefault="00D86D0C" w:rsidP="00533742">
      <w:pPr>
        <w:suppressAutoHyphens/>
        <w:spacing w:after="0" w:line="240" w:lineRule="auto"/>
        <w:rPr>
          <w:rFonts w:ascii="Times New Roman" w:hAnsi="Times New Roman"/>
          <w:b/>
          <w:sz w:val="24"/>
          <w:szCs w:val="24"/>
        </w:rPr>
      </w:pPr>
    </w:p>
    <w:p w14:paraId="4744E333" w14:textId="77777777" w:rsidR="00D74243" w:rsidRPr="002D5AA1" w:rsidRDefault="00D74243" w:rsidP="00533742">
      <w:pPr>
        <w:suppressAutoHyphens/>
        <w:spacing w:after="0" w:line="240" w:lineRule="auto"/>
        <w:rPr>
          <w:rFonts w:ascii="Times New Roman" w:hAnsi="Times New Roman"/>
          <w:b/>
          <w:sz w:val="24"/>
          <w:szCs w:val="24"/>
        </w:rPr>
      </w:pPr>
      <w:r w:rsidRPr="002D5AA1">
        <w:rPr>
          <w:rFonts w:ascii="Times New Roman" w:hAnsi="Times New Roman"/>
          <w:b/>
          <w:sz w:val="24"/>
          <w:szCs w:val="24"/>
        </w:rPr>
        <w:t>2.1. Объем дисциплины и виды учебной работы</w:t>
      </w:r>
    </w:p>
    <w:p w14:paraId="22F4CEFB" w14:textId="77777777" w:rsidR="00883EC1" w:rsidRPr="002D5AA1" w:rsidRDefault="00883EC1"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2D5AA1" w14:paraId="22F4CEFE" w14:textId="77777777" w:rsidTr="0085207F">
        <w:trPr>
          <w:trHeight w:val="485"/>
        </w:trPr>
        <w:tc>
          <w:tcPr>
            <w:tcW w:w="7945" w:type="dxa"/>
            <w:shd w:val="clear" w:color="auto" w:fill="auto"/>
          </w:tcPr>
          <w:p w14:paraId="22F4CEFC" w14:textId="77777777" w:rsidR="00883EC1" w:rsidRPr="002D5AA1" w:rsidRDefault="000E5080" w:rsidP="00533742">
            <w:pPr>
              <w:ind w:left="57" w:right="57"/>
              <w:jc w:val="center"/>
              <w:rPr>
                <w:rFonts w:ascii="Times New Roman" w:hAnsi="Times New Roman"/>
                <w:b/>
                <w:sz w:val="24"/>
                <w:szCs w:val="24"/>
              </w:rPr>
            </w:pPr>
            <w:r w:rsidRPr="002D5AA1">
              <w:rPr>
                <w:rFonts w:ascii="Times New Roman" w:hAnsi="Times New Roman"/>
                <w:b/>
                <w:sz w:val="24"/>
                <w:szCs w:val="24"/>
              </w:rPr>
              <w:t>Вид учебной работы</w:t>
            </w:r>
          </w:p>
        </w:tc>
        <w:tc>
          <w:tcPr>
            <w:tcW w:w="1844" w:type="dxa"/>
            <w:shd w:val="clear" w:color="auto" w:fill="auto"/>
          </w:tcPr>
          <w:p w14:paraId="22F4CEFD" w14:textId="4EA3AA3E" w:rsidR="00883EC1" w:rsidRPr="002D5AA1" w:rsidRDefault="000E5080" w:rsidP="00533742">
            <w:pPr>
              <w:ind w:left="57" w:right="57"/>
              <w:jc w:val="center"/>
              <w:rPr>
                <w:rFonts w:ascii="Times New Roman" w:hAnsi="Times New Roman"/>
                <w:b/>
                <w:i/>
                <w:sz w:val="24"/>
                <w:szCs w:val="24"/>
              </w:rPr>
            </w:pPr>
            <w:r w:rsidRPr="002D5AA1">
              <w:rPr>
                <w:rFonts w:ascii="Times New Roman" w:hAnsi="Times New Roman"/>
                <w:b/>
                <w:i/>
                <w:sz w:val="24"/>
                <w:szCs w:val="24"/>
              </w:rPr>
              <w:t>Объем в часах</w:t>
            </w:r>
          </w:p>
        </w:tc>
      </w:tr>
      <w:tr w:rsidR="00883EC1" w:rsidRPr="002D5AA1" w14:paraId="22F4CF01" w14:textId="77777777" w:rsidTr="0085207F">
        <w:trPr>
          <w:trHeight w:val="485"/>
        </w:trPr>
        <w:tc>
          <w:tcPr>
            <w:tcW w:w="7945" w:type="dxa"/>
            <w:shd w:val="clear" w:color="auto" w:fill="auto"/>
          </w:tcPr>
          <w:p w14:paraId="22F4CEFF" w14:textId="77777777" w:rsidR="00883EC1" w:rsidRPr="002D5AA1" w:rsidRDefault="000E5080" w:rsidP="00533742">
            <w:pPr>
              <w:ind w:left="57" w:right="57"/>
              <w:rPr>
                <w:rFonts w:ascii="Times New Roman" w:hAnsi="Times New Roman"/>
                <w:b/>
                <w:sz w:val="24"/>
                <w:szCs w:val="24"/>
              </w:rPr>
            </w:pPr>
            <w:r w:rsidRPr="002D5AA1">
              <w:rPr>
                <w:rFonts w:ascii="Times New Roman" w:hAnsi="Times New Roman"/>
                <w:b/>
                <w:sz w:val="24"/>
                <w:szCs w:val="24"/>
              </w:rPr>
              <w:t>Объем образовательной программы дисциплины</w:t>
            </w:r>
          </w:p>
        </w:tc>
        <w:tc>
          <w:tcPr>
            <w:tcW w:w="1844" w:type="dxa"/>
            <w:shd w:val="clear" w:color="auto" w:fill="auto"/>
          </w:tcPr>
          <w:p w14:paraId="22F4CF00" w14:textId="39CED3E4" w:rsidR="00883EC1" w:rsidRPr="002D5AA1" w:rsidRDefault="00A11EEF" w:rsidP="00533742">
            <w:pPr>
              <w:ind w:left="57" w:right="57"/>
              <w:jc w:val="center"/>
              <w:rPr>
                <w:rFonts w:ascii="Times New Roman" w:hAnsi="Times New Roman"/>
                <w:b/>
                <w:i/>
                <w:sz w:val="24"/>
                <w:szCs w:val="24"/>
              </w:rPr>
            </w:pPr>
            <w:r w:rsidRPr="002D5AA1">
              <w:rPr>
                <w:rFonts w:ascii="Times New Roman" w:hAnsi="Times New Roman"/>
                <w:b/>
                <w:sz w:val="24"/>
                <w:szCs w:val="24"/>
              </w:rPr>
              <w:t>72</w:t>
            </w:r>
          </w:p>
        </w:tc>
      </w:tr>
      <w:tr w:rsidR="00D74243" w:rsidRPr="002D5AA1" w14:paraId="720D7586" w14:textId="77777777" w:rsidTr="0085207F">
        <w:trPr>
          <w:trHeight w:val="485"/>
        </w:trPr>
        <w:tc>
          <w:tcPr>
            <w:tcW w:w="7945" w:type="dxa"/>
            <w:shd w:val="clear" w:color="auto" w:fill="auto"/>
          </w:tcPr>
          <w:p w14:paraId="206450AF" w14:textId="1DA18CE4" w:rsidR="00D74243" w:rsidRPr="002D5AA1" w:rsidRDefault="00D74243" w:rsidP="00533742">
            <w:pPr>
              <w:ind w:left="57" w:right="57"/>
              <w:rPr>
                <w:rFonts w:ascii="Times New Roman" w:hAnsi="Times New Roman"/>
                <w:b/>
                <w:sz w:val="24"/>
                <w:szCs w:val="24"/>
              </w:rPr>
            </w:pPr>
            <w:r w:rsidRPr="002D5AA1">
              <w:rPr>
                <w:rFonts w:ascii="Times New Roman" w:hAnsi="Times New Roman"/>
                <w:b/>
                <w:sz w:val="24"/>
                <w:szCs w:val="24"/>
              </w:rPr>
              <w:t>в т.ч.</w:t>
            </w:r>
          </w:p>
        </w:tc>
        <w:tc>
          <w:tcPr>
            <w:tcW w:w="1844" w:type="dxa"/>
            <w:shd w:val="clear" w:color="auto" w:fill="auto"/>
          </w:tcPr>
          <w:p w14:paraId="43781D6B" w14:textId="77777777" w:rsidR="00D74243" w:rsidRPr="002D5AA1" w:rsidRDefault="00D74243" w:rsidP="00533742">
            <w:pPr>
              <w:ind w:left="57" w:right="57"/>
              <w:jc w:val="center"/>
              <w:rPr>
                <w:rFonts w:ascii="Times New Roman" w:hAnsi="Times New Roman"/>
                <w:b/>
                <w:sz w:val="24"/>
                <w:szCs w:val="24"/>
              </w:rPr>
            </w:pPr>
          </w:p>
        </w:tc>
      </w:tr>
      <w:tr w:rsidR="00883EC1" w:rsidRPr="002D5AA1" w14:paraId="22F4CF04" w14:textId="77777777" w:rsidTr="0085207F">
        <w:trPr>
          <w:trHeight w:val="485"/>
        </w:trPr>
        <w:tc>
          <w:tcPr>
            <w:tcW w:w="7945" w:type="dxa"/>
            <w:shd w:val="clear" w:color="auto" w:fill="auto"/>
          </w:tcPr>
          <w:p w14:paraId="22F4CF02" w14:textId="77777777" w:rsidR="00883EC1" w:rsidRPr="002D5AA1" w:rsidRDefault="000E5080" w:rsidP="00533742">
            <w:pPr>
              <w:ind w:left="57" w:right="57"/>
              <w:rPr>
                <w:rFonts w:ascii="Times New Roman" w:hAnsi="Times New Roman"/>
                <w:b/>
                <w:sz w:val="24"/>
                <w:szCs w:val="24"/>
              </w:rPr>
            </w:pPr>
            <w:r w:rsidRPr="002D5AA1">
              <w:rPr>
                <w:rFonts w:ascii="Times New Roman" w:hAnsi="Times New Roman"/>
                <w:b/>
                <w:sz w:val="24"/>
                <w:szCs w:val="24"/>
              </w:rPr>
              <w:t>1. Основное содержание</w:t>
            </w:r>
          </w:p>
        </w:tc>
        <w:tc>
          <w:tcPr>
            <w:tcW w:w="1844" w:type="dxa"/>
            <w:shd w:val="clear" w:color="auto" w:fill="auto"/>
          </w:tcPr>
          <w:p w14:paraId="22F4CF03" w14:textId="3AFD4D85" w:rsidR="00883EC1" w:rsidRPr="002D5AA1" w:rsidRDefault="003E470B" w:rsidP="00533742">
            <w:pPr>
              <w:ind w:left="57" w:right="57"/>
              <w:jc w:val="center"/>
              <w:rPr>
                <w:rFonts w:ascii="Times New Roman" w:hAnsi="Times New Roman"/>
                <w:b/>
                <w:sz w:val="24"/>
                <w:szCs w:val="24"/>
              </w:rPr>
            </w:pPr>
            <w:r w:rsidRPr="002D5AA1">
              <w:rPr>
                <w:rFonts w:ascii="Times New Roman" w:hAnsi="Times New Roman"/>
                <w:b/>
                <w:sz w:val="24"/>
                <w:szCs w:val="24"/>
              </w:rPr>
              <w:t>54</w:t>
            </w:r>
          </w:p>
        </w:tc>
      </w:tr>
      <w:tr w:rsidR="00883EC1" w:rsidRPr="002D5AA1" w14:paraId="22F4CF06" w14:textId="77777777" w:rsidTr="0085207F">
        <w:trPr>
          <w:trHeight w:val="517"/>
        </w:trPr>
        <w:tc>
          <w:tcPr>
            <w:tcW w:w="9789" w:type="dxa"/>
            <w:gridSpan w:val="2"/>
            <w:vAlign w:val="center"/>
          </w:tcPr>
          <w:p w14:paraId="22F4CF05" w14:textId="77777777" w:rsidR="00883EC1" w:rsidRPr="002D5AA1" w:rsidRDefault="000E5080" w:rsidP="00533742">
            <w:pPr>
              <w:ind w:left="57" w:right="57"/>
              <w:rPr>
                <w:rFonts w:ascii="Times New Roman" w:hAnsi="Times New Roman"/>
                <w:sz w:val="24"/>
                <w:szCs w:val="24"/>
              </w:rPr>
            </w:pPr>
            <w:r w:rsidRPr="002D5AA1">
              <w:rPr>
                <w:rFonts w:ascii="Times New Roman" w:hAnsi="Times New Roman"/>
                <w:sz w:val="24"/>
                <w:szCs w:val="24"/>
              </w:rPr>
              <w:t>в т. ч.:</w:t>
            </w:r>
          </w:p>
        </w:tc>
      </w:tr>
      <w:tr w:rsidR="00883EC1" w:rsidRPr="002D5AA1" w14:paraId="22F4CF09" w14:textId="77777777" w:rsidTr="0085207F">
        <w:trPr>
          <w:trHeight w:val="517"/>
        </w:trPr>
        <w:tc>
          <w:tcPr>
            <w:tcW w:w="7945" w:type="dxa"/>
            <w:vAlign w:val="center"/>
          </w:tcPr>
          <w:p w14:paraId="22F4CF07" w14:textId="77777777" w:rsidR="00883EC1" w:rsidRPr="002D5AA1" w:rsidRDefault="000E5080" w:rsidP="00533742">
            <w:pPr>
              <w:ind w:left="57" w:right="57"/>
              <w:rPr>
                <w:rFonts w:ascii="Times New Roman" w:hAnsi="Times New Roman"/>
                <w:sz w:val="24"/>
                <w:szCs w:val="24"/>
              </w:rPr>
            </w:pPr>
            <w:r w:rsidRPr="002D5AA1">
              <w:rPr>
                <w:rFonts w:ascii="Times New Roman" w:hAnsi="Times New Roman"/>
                <w:sz w:val="24"/>
                <w:szCs w:val="24"/>
              </w:rPr>
              <w:t>теоретическое обучение</w:t>
            </w:r>
          </w:p>
        </w:tc>
        <w:tc>
          <w:tcPr>
            <w:tcW w:w="1844" w:type="dxa"/>
            <w:vAlign w:val="center"/>
          </w:tcPr>
          <w:p w14:paraId="22F4CF08" w14:textId="645DDBDE" w:rsidR="00883EC1" w:rsidRPr="002D5AA1" w:rsidRDefault="003E470B" w:rsidP="00533742">
            <w:pPr>
              <w:ind w:left="57" w:right="57"/>
              <w:jc w:val="center"/>
              <w:rPr>
                <w:rFonts w:ascii="Times New Roman" w:hAnsi="Times New Roman"/>
                <w:sz w:val="24"/>
                <w:szCs w:val="24"/>
              </w:rPr>
            </w:pPr>
            <w:r w:rsidRPr="002D5AA1">
              <w:rPr>
                <w:rFonts w:ascii="Times New Roman" w:hAnsi="Times New Roman"/>
                <w:sz w:val="24"/>
                <w:szCs w:val="24"/>
              </w:rPr>
              <w:t>24</w:t>
            </w:r>
          </w:p>
        </w:tc>
      </w:tr>
      <w:tr w:rsidR="00883EC1" w:rsidRPr="002D5AA1" w14:paraId="22F4CF0C" w14:textId="77777777" w:rsidTr="0085207F">
        <w:trPr>
          <w:trHeight w:val="517"/>
        </w:trPr>
        <w:tc>
          <w:tcPr>
            <w:tcW w:w="7945" w:type="dxa"/>
            <w:vAlign w:val="center"/>
          </w:tcPr>
          <w:p w14:paraId="22F4CF0A" w14:textId="77777777" w:rsidR="00883EC1" w:rsidRPr="002D5AA1" w:rsidRDefault="000E5080" w:rsidP="00533742">
            <w:pPr>
              <w:ind w:left="57" w:right="57"/>
              <w:rPr>
                <w:rFonts w:ascii="Times New Roman" w:hAnsi="Times New Roman"/>
                <w:sz w:val="24"/>
                <w:szCs w:val="24"/>
              </w:rPr>
            </w:pPr>
            <w:r w:rsidRPr="002D5AA1">
              <w:rPr>
                <w:rFonts w:ascii="Times New Roman" w:hAnsi="Times New Roman"/>
                <w:sz w:val="24"/>
                <w:szCs w:val="24"/>
              </w:rPr>
              <w:t>практические занятия</w:t>
            </w:r>
            <w:r w:rsidRPr="002D5AA1">
              <w:rPr>
                <w:rFonts w:ascii="Times New Roman" w:hAnsi="Times New Roman"/>
                <w:i/>
                <w:sz w:val="24"/>
                <w:szCs w:val="24"/>
              </w:rPr>
              <w:t xml:space="preserve"> </w:t>
            </w:r>
          </w:p>
        </w:tc>
        <w:tc>
          <w:tcPr>
            <w:tcW w:w="1844" w:type="dxa"/>
            <w:vAlign w:val="center"/>
          </w:tcPr>
          <w:p w14:paraId="22F4CF0B" w14:textId="0A54C96E" w:rsidR="00883EC1" w:rsidRPr="002D5AA1" w:rsidRDefault="00D70046" w:rsidP="00533742">
            <w:pPr>
              <w:ind w:left="57" w:right="57"/>
              <w:jc w:val="center"/>
              <w:rPr>
                <w:rFonts w:ascii="Times New Roman" w:hAnsi="Times New Roman"/>
                <w:sz w:val="24"/>
                <w:szCs w:val="24"/>
              </w:rPr>
            </w:pPr>
            <w:r w:rsidRPr="002D5AA1">
              <w:rPr>
                <w:rFonts w:ascii="Times New Roman" w:hAnsi="Times New Roman"/>
                <w:sz w:val="24"/>
                <w:szCs w:val="24"/>
              </w:rPr>
              <w:t>3</w:t>
            </w:r>
            <w:r w:rsidR="0085510F" w:rsidRPr="002D5AA1">
              <w:rPr>
                <w:rFonts w:ascii="Times New Roman" w:hAnsi="Times New Roman"/>
                <w:sz w:val="24"/>
                <w:szCs w:val="24"/>
              </w:rPr>
              <w:t>0</w:t>
            </w:r>
          </w:p>
        </w:tc>
      </w:tr>
      <w:tr w:rsidR="00883EC1" w:rsidRPr="002D5AA1" w14:paraId="22F4CF0F" w14:textId="77777777" w:rsidTr="0085207F">
        <w:trPr>
          <w:trHeight w:val="517"/>
        </w:trPr>
        <w:tc>
          <w:tcPr>
            <w:tcW w:w="7945" w:type="dxa"/>
            <w:vAlign w:val="center"/>
          </w:tcPr>
          <w:p w14:paraId="22F4CF0D" w14:textId="7C5C95A1" w:rsidR="00883EC1" w:rsidRPr="002D5AA1" w:rsidRDefault="000E5080" w:rsidP="00533742">
            <w:pPr>
              <w:ind w:left="57" w:right="57"/>
              <w:rPr>
                <w:rFonts w:ascii="Times New Roman" w:hAnsi="Times New Roman"/>
                <w:b/>
                <w:sz w:val="24"/>
                <w:szCs w:val="24"/>
              </w:rPr>
            </w:pPr>
            <w:r w:rsidRPr="002D5AA1">
              <w:rPr>
                <w:rFonts w:ascii="Times New Roman" w:hAnsi="Times New Roman"/>
                <w:b/>
                <w:sz w:val="24"/>
                <w:szCs w:val="24"/>
              </w:rPr>
              <w:t xml:space="preserve">2. </w:t>
            </w:r>
            <w:r w:rsidR="00D74243" w:rsidRPr="002D5AA1">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14:paraId="22F4CF0E" w14:textId="730427FF" w:rsidR="00883EC1" w:rsidRPr="002D5AA1" w:rsidRDefault="00AB03D6" w:rsidP="00533742">
            <w:pPr>
              <w:ind w:left="57" w:right="57"/>
              <w:jc w:val="center"/>
              <w:rPr>
                <w:rFonts w:ascii="Times New Roman" w:hAnsi="Times New Roman"/>
                <w:b/>
                <w:sz w:val="24"/>
                <w:szCs w:val="24"/>
              </w:rPr>
            </w:pPr>
            <w:r w:rsidRPr="002D5AA1">
              <w:rPr>
                <w:rFonts w:ascii="Times New Roman" w:hAnsi="Times New Roman"/>
                <w:b/>
                <w:sz w:val="24"/>
                <w:szCs w:val="24"/>
              </w:rPr>
              <w:t>12</w:t>
            </w:r>
          </w:p>
        </w:tc>
      </w:tr>
      <w:tr w:rsidR="00883EC1" w:rsidRPr="002D5AA1" w14:paraId="22F4CF12" w14:textId="77777777" w:rsidTr="0085207F">
        <w:trPr>
          <w:trHeight w:val="517"/>
        </w:trPr>
        <w:tc>
          <w:tcPr>
            <w:tcW w:w="7945" w:type="dxa"/>
            <w:vAlign w:val="center"/>
          </w:tcPr>
          <w:p w14:paraId="22F4CF10" w14:textId="77777777" w:rsidR="00883EC1" w:rsidRPr="002D5AA1" w:rsidRDefault="000E5080" w:rsidP="00533742">
            <w:pPr>
              <w:ind w:left="57" w:right="57"/>
              <w:rPr>
                <w:rFonts w:ascii="Times New Roman" w:hAnsi="Times New Roman"/>
                <w:sz w:val="24"/>
                <w:szCs w:val="24"/>
              </w:rPr>
            </w:pPr>
            <w:r w:rsidRPr="002D5AA1">
              <w:rPr>
                <w:rFonts w:ascii="Times New Roman" w:hAnsi="Times New Roman"/>
                <w:sz w:val="24"/>
                <w:szCs w:val="24"/>
              </w:rPr>
              <w:t>в т. ч.:</w:t>
            </w:r>
          </w:p>
        </w:tc>
        <w:tc>
          <w:tcPr>
            <w:tcW w:w="1844" w:type="dxa"/>
            <w:vAlign w:val="center"/>
          </w:tcPr>
          <w:p w14:paraId="22F4CF11" w14:textId="77777777" w:rsidR="00883EC1" w:rsidRPr="002D5AA1" w:rsidRDefault="00883EC1" w:rsidP="00533742">
            <w:pPr>
              <w:ind w:left="57" w:right="57"/>
              <w:jc w:val="center"/>
              <w:rPr>
                <w:rFonts w:ascii="Times New Roman" w:hAnsi="Times New Roman"/>
                <w:sz w:val="24"/>
                <w:szCs w:val="24"/>
              </w:rPr>
            </w:pPr>
          </w:p>
        </w:tc>
      </w:tr>
      <w:tr w:rsidR="00883EC1" w:rsidRPr="002D5AA1" w14:paraId="22F4CF15" w14:textId="77777777" w:rsidTr="0085207F">
        <w:trPr>
          <w:trHeight w:val="517"/>
        </w:trPr>
        <w:tc>
          <w:tcPr>
            <w:tcW w:w="7945" w:type="dxa"/>
            <w:vAlign w:val="center"/>
          </w:tcPr>
          <w:p w14:paraId="22F4CF13" w14:textId="77777777" w:rsidR="00883EC1" w:rsidRPr="002D5AA1" w:rsidRDefault="000E5080" w:rsidP="00533742">
            <w:pPr>
              <w:ind w:left="57" w:right="57"/>
              <w:rPr>
                <w:rFonts w:ascii="Times New Roman" w:hAnsi="Times New Roman"/>
                <w:sz w:val="24"/>
                <w:szCs w:val="24"/>
              </w:rPr>
            </w:pPr>
            <w:r w:rsidRPr="002D5AA1">
              <w:rPr>
                <w:rFonts w:ascii="Times New Roman" w:hAnsi="Times New Roman"/>
                <w:sz w:val="24"/>
                <w:szCs w:val="24"/>
              </w:rPr>
              <w:t>теоретическое обучение</w:t>
            </w:r>
          </w:p>
        </w:tc>
        <w:tc>
          <w:tcPr>
            <w:tcW w:w="1844" w:type="dxa"/>
            <w:vAlign w:val="center"/>
          </w:tcPr>
          <w:p w14:paraId="22F4CF14" w14:textId="0668529F" w:rsidR="00883EC1" w:rsidRPr="002D5AA1" w:rsidRDefault="009C4061" w:rsidP="00533742">
            <w:pPr>
              <w:ind w:left="57" w:right="57"/>
              <w:jc w:val="center"/>
              <w:rPr>
                <w:rFonts w:ascii="Times New Roman" w:hAnsi="Times New Roman"/>
                <w:sz w:val="24"/>
                <w:szCs w:val="24"/>
              </w:rPr>
            </w:pPr>
            <w:r w:rsidRPr="002D5AA1">
              <w:rPr>
                <w:rFonts w:ascii="Times New Roman" w:hAnsi="Times New Roman"/>
                <w:sz w:val="24"/>
                <w:szCs w:val="24"/>
              </w:rPr>
              <w:t>6</w:t>
            </w:r>
          </w:p>
        </w:tc>
      </w:tr>
      <w:tr w:rsidR="00883EC1" w:rsidRPr="002D5AA1" w14:paraId="22F4CF18" w14:textId="77777777" w:rsidTr="0085207F">
        <w:trPr>
          <w:trHeight w:val="517"/>
        </w:trPr>
        <w:tc>
          <w:tcPr>
            <w:tcW w:w="7945" w:type="dxa"/>
            <w:vAlign w:val="center"/>
          </w:tcPr>
          <w:p w14:paraId="22F4CF16" w14:textId="77777777" w:rsidR="00883EC1" w:rsidRPr="002D5AA1" w:rsidRDefault="000E5080" w:rsidP="00533742">
            <w:pPr>
              <w:ind w:left="57" w:right="57"/>
              <w:rPr>
                <w:rFonts w:ascii="Times New Roman" w:hAnsi="Times New Roman"/>
                <w:sz w:val="24"/>
                <w:szCs w:val="24"/>
              </w:rPr>
            </w:pPr>
            <w:r w:rsidRPr="002D5AA1">
              <w:rPr>
                <w:rFonts w:ascii="Times New Roman" w:hAnsi="Times New Roman"/>
                <w:sz w:val="24"/>
                <w:szCs w:val="24"/>
              </w:rPr>
              <w:t>практические занятия</w:t>
            </w:r>
            <w:r w:rsidRPr="002D5AA1">
              <w:rPr>
                <w:rFonts w:ascii="Times New Roman" w:hAnsi="Times New Roman"/>
                <w:i/>
                <w:sz w:val="24"/>
                <w:szCs w:val="24"/>
              </w:rPr>
              <w:t xml:space="preserve"> </w:t>
            </w:r>
          </w:p>
        </w:tc>
        <w:tc>
          <w:tcPr>
            <w:tcW w:w="1844" w:type="dxa"/>
            <w:vAlign w:val="center"/>
          </w:tcPr>
          <w:p w14:paraId="22F4CF17" w14:textId="6B365728" w:rsidR="00883EC1" w:rsidRPr="002D5AA1" w:rsidRDefault="009C4061" w:rsidP="00533742">
            <w:pPr>
              <w:ind w:left="57" w:right="57"/>
              <w:jc w:val="center"/>
              <w:rPr>
                <w:rFonts w:ascii="Times New Roman" w:hAnsi="Times New Roman"/>
                <w:sz w:val="24"/>
                <w:szCs w:val="24"/>
              </w:rPr>
            </w:pPr>
            <w:r w:rsidRPr="002D5AA1">
              <w:rPr>
                <w:rFonts w:ascii="Times New Roman" w:hAnsi="Times New Roman"/>
                <w:sz w:val="24"/>
                <w:szCs w:val="24"/>
              </w:rPr>
              <w:t>6</w:t>
            </w:r>
          </w:p>
        </w:tc>
      </w:tr>
      <w:tr w:rsidR="005D4431" w:rsidRPr="002D5AA1" w14:paraId="1C7A9AE1" w14:textId="77777777" w:rsidTr="0085207F">
        <w:trPr>
          <w:trHeight w:val="349"/>
        </w:trPr>
        <w:tc>
          <w:tcPr>
            <w:tcW w:w="7945" w:type="dxa"/>
            <w:vAlign w:val="center"/>
          </w:tcPr>
          <w:p w14:paraId="14713269" w14:textId="39A4F88B" w:rsidR="005D4431" w:rsidRPr="002D5AA1" w:rsidRDefault="005D4431" w:rsidP="00533742">
            <w:pPr>
              <w:ind w:left="57" w:right="57"/>
              <w:rPr>
                <w:rFonts w:ascii="Times New Roman" w:hAnsi="Times New Roman"/>
                <w:b/>
                <w:sz w:val="24"/>
                <w:szCs w:val="24"/>
              </w:rPr>
            </w:pPr>
            <w:r w:rsidRPr="002D5AA1">
              <w:rPr>
                <w:rFonts w:ascii="Times New Roman" w:hAnsi="Times New Roman"/>
                <w:sz w:val="24"/>
                <w:szCs w:val="24"/>
              </w:rPr>
              <w:t xml:space="preserve">индивидуальный проект </w:t>
            </w:r>
            <w:r w:rsidRPr="002D5AA1">
              <w:rPr>
                <w:rFonts w:ascii="Times New Roman" w:hAnsi="Times New Roman"/>
                <w:i/>
                <w:sz w:val="24"/>
                <w:szCs w:val="24"/>
              </w:rPr>
              <w:t>(да/нет</w:t>
            </w:r>
            <w:r w:rsidRPr="002D5AA1">
              <w:rPr>
                <w:rFonts w:ascii="Times New Roman" w:hAnsi="Times New Roman"/>
                <w:sz w:val="24"/>
                <w:szCs w:val="24"/>
              </w:rPr>
              <w:t>)**</w:t>
            </w:r>
          </w:p>
        </w:tc>
        <w:tc>
          <w:tcPr>
            <w:tcW w:w="1844" w:type="dxa"/>
            <w:vAlign w:val="center"/>
          </w:tcPr>
          <w:p w14:paraId="55A7ABE7" w14:textId="31F950DF" w:rsidR="005D4431" w:rsidRPr="002D5AA1" w:rsidRDefault="001B2767" w:rsidP="00533742">
            <w:pPr>
              <w:ind w:left="57" w:right="57"/>
              <w:jc w:val="center"/>
              <w:rPr>
                <w:rFonts w:ascii="Times New Roman" w:hAnsi="Times New Roman"/>
                <w:b/>
                <w:sz w:val="24"/>
                <w:szCs w:val="24"/>
              </w:rPr>
            </w:pPr>
            <w:r w:rsidRPr="002D5AA1">
              <w:rPr>
                <w:rFonts w:ascii="Times New Roman" w:hAnsi="Times New Roman"/>
                <w:b/>
                <w:sz w:val="24"/>
                <w:szCs w:val="24"/>
              </w:rPr>
              <w:t>нет</w:t>
            </w:r>
          </w:p>
        </w:tc>
      </w:tr>
      <w:tr w:rsidR="00883EC1" w:rsidRPr="002D5AA1" w14:paraId="22F4CF1C" w14:textId="77777777" w:rsidTr="0085207F">
        <w:trPr>
          <w:trHeight w:val="68"/>
        </w:trPr>
        <w:tc>
          <w:tcPr>
            <w:tcW w:w="7945" w:type="dxa"/>
            <w:vAlign w:val="center"/>
          </w:tcPr>
          <w:p w14:paraId="22F4CF1A" w14:textId="1987D903" w:rsidR="00883EC1" w:rsidRPr="002D5AA1" w:rsidRDefault="000E5080" w:rsidP="00533742">
            <w:pPr>
              <w:ind w:left="57" w:right="57"/>
              <w:rPr>
                <w:rFonts w:ascii="Times New Roman" w:hAnsi="Times New Roman"/>
                <w:b/>
                <w:i/>
                <w:sz w:val="24"/>
                <w:szCs w:val="24"/>
              </w:rPr>
            </w:pPr>
            <w:r w:rsidRPr="002D5AA1">
              <w:rPr>
                <w:rFonts w:ascii="Times New Roman" w:hAnsi="Times New Roman"/>
                <w:b/>
                <w:sz w:val="24"/>
                <w:szCs w:val="24"/>
              </w:rPr>
              <w:t xml:space="preserve">Промежуточная аттестация </w:t>
            </w:r>
            <w:r w:rsidR="00D70046" w:rsidRPr="002D5AA1">
              <w:rPr>
                <w:rFonts w:ascii="Times New Roman" w:hAnsi="Times New Roman"/>
                <w:b/>
                <w:sz w:val="24"/>
                <w:szCs w:val="24"/>
              </w:rPr>
              <w:t>(экзамен</w:t>
            </w:r>
            <w:r w:rsidRPr="002D5AA1">
              <w:rPr>
                <w:rFonts w:ascii="Times New Roman" w:hAnsi="Times New Roman"/>
                <w:b/>
                <w:sz w:val="24"/>
                <w:szCs w:val="24"/>
              </w:rPr>
              <w:t>)</w:t>
            </w:r>
          </w:p>
        </w:tc>
        <w:tc>
          <w:tcPr>
            <w:tcW w:w="1844" w:type="dxa"/>
            <w:vAlign w:val="center"/>
          </w:tcPr>
          <w:p w14:paraId="22F4CF1B" w14:textId="7B97DB74" w:rsidR="00883EC1" w:rsidRPr="002D5AA1" w:rsidRDefault="003E470B" w:rsidP="00533742">
            <w:pPr>
              <w:ind w:left="57" w:right="57"/>
              <w:jc w:val="center"/>
              <w:rPr>
                <w:rFonts w:ascii="Times New Roman" w:hAnsi="Times New Roman"/>
                <w:b/>
                <w:sz w:val="24"/>
                <w:szCs w:val="24"/>
              </w:rPr>
            </w:pPr>
            <w:r w:rsidRPr="002D5AA1">
              <w:rPr>
                <w:rFonts w:ascii="Times New Roman" w:hAnsi="Times New Roman"/>
                <w:b/>
                <w:sz w:val="24"/>
                <w:szCs w:val="24"/>
              </w:rPr>
              <w:t>6</w:t>
            </w:r>
          </w:p>
        </w:tc>
      </w:tr>
    </w:tbl>
    <w:p w14:paraId="22F4CF20" w14:textId="6A88A9AF" w:rsidR="004C4217" w:rsidRPr="002D5AA1" w:rsidRDefault="004C4217" w:rsidP="00533742">
      <w:pPr>
        <w:spacing w:after="0" w:line="240" w:lineRule="auto"/>
        <w:ind w:left="57" w:right="57"/>
        <w:jc w:val="both"/>
        <w:rPr>
          <w:rFonts w:ascii="Times New Roman" w:hAnsi="Times New Roman"/>
          <w:sz w:val="24"/>
          <w:szCs w:val="24"/>
        </w:rPr>
      </w:pPr>
    </w:p>
    <w:p w14:paraId="711EFF98" w14:textId="77777777" w:rsidR="00D74243" w:rsidRPr="002D5AA1" w:rsidRDefault="00D74243" w:rsidP="00533742">
      <w:pPr>
        <w:spacing w:after="0" w:line="240" w:lineRule="auto"/>
        <w:rPr>
          <w:rFonts w:ascii="Times New Roman" w:hAnsi="Times New Roman"/>
          <w:b/>
          <w:i/>
          <w:sz w:val="24"/>
          <w:szCs w:val="24"/>
        </w:rPr>
        <w:sectPr w:rsidR="00D74243" w:rsidRPr="002D5AA1" w:rsidSect="009C0716">
          <w:pgSz w:w="11906" w:h="16838"/>
          <w:pgMar w:top="1134" w:right="850" w:bottom="851" w:left="1134" w:header="708" w:footer="708" w:gutter="0"/>
          <w:cols w:space="720"/>
          <w:docGrid w:linePitch="299"/>
        </w:sectPr>
      </w:pPr>
    </w:p>
    <w:p w14:paraId="22F4CF21" w14:textId="4CD91451" w:rsidR="00883EC1" w:rsidRPr="002D5AA1" w:rsidRDefault="000E5080" w:rsidP="00533742">
      <w:pPr>
        <w:pStyle w:val="11"/>
        <w:spacing w:after="0" w:line="240" w:lineRule="auto"/>
        <w:rPr>
          <w:rFonts w:ascii="Times New Roman" w:hAnsi="Times New Roman" w:cs="Times New Roman"/>
          <w:b/>
          <w:bCs/>
          <w:sz w:val="24"/>
          <w:szCs w:val="24"/>
        </w:rPr>
      </w:pPr>
      <w:bookmarkStart w:id="9" w:name="_heading=h.4d34og8" w:colFirst="0" w:colLast="0"/>
      <w:bookmarkEnd w:id="9"/>
      <w:r w:rsidRPr="002D5AA1">
        <w:rPr>
          <w:rFonts w:ascii="Times New Roman" w:hAnsi="Times New Roman" w:cs="Times New Roman"/>
          <w:b/>
          <w:bCs/>
          <w:sz w:val="24"/>
          <w:szCs w:val="24"/>
        </w:rPr>
        <w:lastRenderedPageBreak/>
        <w:t xml:space="preserve">2.2. </w:t>
      </w:r>
      <w:r w:rsidR="00D74243" w:rsidRPr="002D5AA1">
        <w:rPr>
          <w:rFonts w:ascii="Times New Roman" w:hAnsi="Times New Roman" w:cs="Times New Roman"/>
          <w:b/>
          <w:bCs/>
          <w:sz w:val="24"/>
          <w:szCs w:val="24"/>
        </w:rPr>
        <w:t>Тематический план и содержание дисциплины</w:t>
      </w:r>
    </w:p>
    <w:p w14:paraId="22F4CF22" w14:textId="77777777" w:rsidR="00883EC1" w:rsidRPr="002D5AA1" w:rsidRDefault="00883EC1" w:rsidP="00533742">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Style w:val="af9"/>
        <w:tblW w:w="527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411"/>
        <w:gridCol w:w="74"/>
        <w:gridCol w:w="141"/>
        <w:gridCol w:w="9214"/>
        <w:gridCol w:w="1096"/>
        <w:gridCol w:w="1925"/>
      </w:tblGrid>
      <w:tr w:rsidR="00883EC1" w:rsidRPr="002D5AA1" w14:paraId="22F4CF28" w14:textId="77777777" w:rsidTr="0050017D">
        <w:trPr>
          <w:trHeight w:val="20"/>
        </w:trPr>
        <w:tc>
          <w:tcPr>
            <w:tcW w:w="811" w:type="pct"/>
            <w:shd w:val="clear" w:color="auto" w:fill="auto"/>
            <w:vAlign w:val="center"/>
          </w:tcPr>
          <w:p w14:paraId="22F4CF23"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Наименование разделов и тем</w:t>
            </w:r>
          </w:p>
        </w:tc>
        <w:tc>
          <w:tcPr>
            <w:tcW w:w="3205" w:type="pct"/>
            <w:gridSpan w:val="4"/>
            <w:shd w:val="clear" w:color="auto" w:fill="auto"/>
            <w:vAlign w:val="center"/>
          </w:tcPr>
          <w:p w14:paraId="22F4CF24" w14:textId="783BA4ED" w:rsidR="00883EC1" w:rsidRPr="002D5AA1" w:rsidRDefault="00D7424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57" w:type="pct"/>
            <w:shd w:val="clear" w:color="auto" w:fill="auto"/>
            <w:vAlign w:val="center"/>
          </w:tcPr>
          <w:p w14:paraId="22F4CF25"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Объем часов</w:t>
            </w:r>
          </w:p>
        </w:tc>
        <w:tc>
          <w:tcPr>
            <w:tcW w:w="626" w:type="pct"/>
            <w:shd w:val="clear" w:color="auto" w:fill="auto"/>
            <w:vAlign w:val="center"/>
          </w:tcPr>
          <w:p w14:paraId="22F4CF26" w14:textId="24DBFA48" w:rsidR="00D74243"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Формируемые компетенци</w:t>
            </w:r>
            <w:r w:rsidR="00D74243" w:rsidRPr="002D5AA1">
              <w:rPr>
                <w:rFonts w:ascii="Times New Roman" w:hAnsi="Times New Roman"/>
                <w:b/>
                <w:sz w:val="24"/>
                <w:szCs w:val="24"/>
              </w:rPr>
              <w:t>и</w:t>
            </w:r>
          </w:p>
          <w:p w14:paraId="22F4CF27" w14:textId="7D43978F" w:rsidR="00883EC1" w:rsidRPr="002D5AA1" w:rsidRDefault="00883EC1"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883EC1" w:rsidRPr="002D5AA1" w14:paraId="22F4CF2D" w14:textId="77777777" w:rsidTr="0050017D">
        <w:trPr>
          <w:trHeight w:val="20"/>
        </w:trPr>
        <w:tc>
          <w:tcPr>
            <w:tcW w:w="811" w:type="pct"/>
            <w:shd w:val="clear" w:color="auto" w:fill="auto"/>
          </w:tcPr>
          <w:p w14:paraId="22F4CF29"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1</w:t>
            </w:r>
          </w:p>
        </w:tc>
        <w:tc>
          <w:tcPr>
            <w:tcW w:w="3205" w:type="pct"/>
            <w:gridSpan w:val="4"/>
            <w:shd w:val="clear" w:color="auto" w:fill="auto"/>
          </w:tcPr>
          <w:p w14:paraId="22F4CF2A"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2</w:t>
            </w:r>
          </w:p>
        </w:tc>
        <w:tc>
          <w:tcPr>
            <w:tcW w:w="357" w:type="pct"/>
            <w:shd w:val="clear" w:color="auto" w:fill="auto"/>
          </w:tcPr>
          <w:p w14:paraId="22F4CF2B"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3</w:t>
            </w:r>
          </w:p>
        </w:tc>
        <w:tc>
          <w:tcPr>
            <w:tcW w:w="626" w:type="pct"/>
            <w:shd w:val="clear" w:color="auto" w:fill="auto"/>
          </w:tcPr>
          <w:p w14:paraId="22F4CF2C"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4</w:t>
            </w:r>
          </w:p>
        </w:tc>
      </w:tr>
      <w:tr w:rsidR="00883EC1" w:rsidRPr="002D5AA1" w14:paraId="22F4CF2F" w14:textId="77777777" w:rsidTr="0050017D">
        <w:trPr>
          <w:trHeight w:val="20"/>
        </w:trPr>
        <w:tc>
          <w:tcPr>
            <w:tcW w:w="5000" w:type="pct"/>
            <w:gridSpan w:val="7"/>
            <w:shd w:val="clear" w:color="auto" w:fill="auto"/>
          </w:tcPr>
          <w:p w14:paraId="22F4CF2E" w14:textId="77777777" w:rsidR="00883EC1" w:rsidRPr="002D5AA1" w:rsidRDefault="000E508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Основное содержание</w:t>
            </w:r>
          </w:p>
        </w:tc>
      </w:tr>
      <w:tr w:rsidR="00F00D57" w:rsidRPr="002D5AA1" w14:paraId="22F4CF37" w14:textId="77777777" w:rsidTr="0050017D">
        <w:trPr>
          <w:trHeight w:val="20"/>
        </w:trPr>
        <w:tc>
          <w:tcPr>
            <w:tcW w:w="4015" w:type="pct"/>
            <w:gridSpan w:val="5"/>
            <w:shd w:val="clear" w:color="auto" w:fill="auto"/>
          </w:tcPr>
          <w:p w14:paraId="22F4CF31" w14:textId="0CF5977C" w:rsidR="00F00D57" w:rsidRPr="002D5AA1" w:rsidRDefault="00F00D57"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57" w:type="pct"/>
            <w:shd w:val="clear" w:color="auto" w:fill="auto"/>
          </w:tcPr>
          <w:p w14:paraId="22F4CF32" w14:textId="2BAE7F0A" w:rsidR="00F00D57" w:rsidRPr="002D5AA1" w:rsidRDefault="00F00D57"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12</w:t>
            </w:r>
          </w:p>
        </w:tc>
        <w:tc>
          <w:tcPr>
            <w:tcW w:w="626" w:type="pct"/>
            <w:shd w:val="clear" w:color="auto" w:fill="auto"/>
          </w:tcPr>
          <w:p w14:paraId="22F4CF36" w14:textId="39C28E82" w:rsidR="00F00D57" w:rsidRPr="002D5AA1" w:rsidRDefault="000B3C85"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2D5AA1">
              <w:rPr>
                <w:rFonts w:ascii="Times New Roman" w:hAnsi="Times New Roman"/>
                <w:i/>
                <w:sz w:val="24"/>
                <w:szCs w:val="24"/>
              </w:rPr>
              <w:t xml:space="preserve">ОК </w:t>
            </w:r>
            <w:r w:rsidR="00F00D57" w:rsidRPr="002D5AA1">
              <w:rPr>
                <w:rFonts w:ascii="Times New Roman" w:hAnsi="Times New Roman"/>
                <w:i/>
                <w:sz w:val="24"/>
                <w:szCs w:val="24"/>
              </w:rPr>
              <w:t>05</w:t>
            </w:r>
          </w:p>
        </w:tc>
      </w:tr>
      <w:tr w:rsidR="00325410" w:rsidRPr="002D5AA1" w14:paraId="22F4CF3C" w14:textId="77777777" w:rsidTr="0050017D">
        <w:trPr>
          <w:trHeight w:val="182"/>
        </w:trPr>
        <w:tc>
          <w:tcPr>
            <w:tcW w:w="811" w:type="pct"/>
            <w:vMerge w:val="restart"/>
            <w:shd w:val="clear" w:color="auto" w:fill="auto"/>
          </w:tcPr>
          <w:p w14:paraId="22F4CF38" w14:textId="520DBB2E"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1.1. Основные функции языка в современном обществе</w:t>
            </w:r>
          </w:p>
        </w:tc>
        <w:tc>
          <w:tcPr>
            <w:tcW w:w="3205" w:type="pct"/>
            <w:gridSpan w:val="4"/>
            <w:shd w:val="clear" w:color="auto" w:fill="auto"/>
          </w:tcPr>
          <w:p w14:paraId="22F4CF39" w14:textId="7FBCD771" w:rsidR="00325410" w:rsidRPr="002D5AA1" w:rsidRDefault="00325410" w:rsidP="00533742">
            <w:pPr>
              <w:pBdr>
                <w:top w:val="nil"/>
                <w:left w:val="nil"/>
                <w:bottom w:val="nil"/>
                <w:right w:val="nil"/>
                <w:between w:val="nil"/>
              </w:pBdr>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3A" w14:textId="04F0BD56"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2D5AA1">
              <w:rPr>
                <w:rFonts w:ascii="Times New Roman" w:hAnsi="Times New Roman"/>
                <w:bCs/>
                <w:iCs/>
                <w:sz w:val="24"/>
                <w:szCs w:val="24"/>
              </w:rPr>
              <w:t>2</w:t>
            </w:r>
          </w:p>
        </w:tc>
        <w:tc>
          <w:tcPr>
            <w:tcW w:w="626" w:type="pct"/>
            <w:vMerge w:val="restart"/>
            <w:shd w:val="clear" w:color="auto" w:fill="auto"/>
          </w:tcPr>
          <w:p w14:paraId="22F4CF3B" w14:textId="2EC7B696" w:rsidR="00325410" w:rsidRPr="002D5AA1" w:rsidRDefault="00325410" w:rsidP="00533742">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2D5AA1">
              <w:rPr>
                <w:rFonts w:ascii="Times New Roman" w:hAnsi="Times New Roman"/>
                <w:i/>
                <w:sz w:val="24"/>
                <w:szCs w:val="24"/>
              </w:rPr>
              <w:t>ОК 05</w:t>
            </w:r>
          </w:p>
        </w:tc>
      </w:tr>
      <w:tr w:rsidR="00325410" w:rsidRPr="002D5AA1" w14:paraId="1005EC08" w14:textId="77777777" w:rsidTr="0050017D">
        <w:trPr>
          <w:trHeight w:val="182"/>
        </w:trPr>
        <w:tc>
          <w:tcPr>
            <w:tcW w:w="811" w:type="pct"/>
            <w:vMerge/>
            <w:shd w:val="clear" w:color="auto" w:fill="auto"/>
          </w:tcPr>
          <w:p w14:paraId="4CB5D4E4" w14:textId="77777777"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04" w:type="pct"/>
            <w:gridSpan w:val="3"/>
            <w:shd w:val="clear" w:color="auto" w:fill="auto"/>
          </w:tcPr>
          <w:p w14:paraId="139175C1" w14:textId="5D3CF562" w:rsidR="00325410" w:rsidRPr="002D5AA1" w:rsidRDefault="00325410" w:rsidP="002B574C">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76B501C5" w14:textId="7FBC6356" w:rsidR="00325410" w:rsidRPr="002D5AA1" w:rsidRDefault="00325410" w:rsidP="002B574C">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D5AA1">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357" w:type="pct"/>
            <w:vMerge/>
            <w:shd w:val="clear" w:color="auto" w:fill="auto"/>
          </w:tcPr>
          <w:p w14:paraId="1911E5B2" w14:textId="77777777"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5EA58C58" w14:textId="77777777" w:rsidR="00325410" w:rsidRPr="002D5AA1" w:rsidRDefault="00325410"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325410" w:rsidRPr="002D5AA1" w14:paraId="68F7B7AC" w14:textId="77777777" w:rsidTr="0050017D">
        <w:trPr>
          <w:trHeight w:val="182"/>
        </w:trPr>
        <w:tc>
          <w:tcPr>
            <w:tcW w:w="811" w:type="pct"/>
            <w:vMerge/>
            <w:shd w:val="clear" w:color="auto" w:fill="auto"/>
          </w:tcPr>
          <w:p w14:paraId="17F2A3CC" w14:textId="77777777"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5282759E" w14:textId="00968D2E" w:rsidR="00325410" w:rsidRPr="002D5AA1" w:rsidRDefault="00325410" w:rsidP="00533742">
            <w:pPr>
              <w:pBdr>
                <w:top w:val="nil"/>
                <w:left w:val="nil"/>
                <w:bottom w:val="nil"/>
                <w:right w:val="nil"/>
                <w:between w:val="nil"/>
              </w:pBdr>
              <w:spacing w:after="0" w:line="240" w:lineRule="auto"/>
              <w:ind w:left="57" w:right="57"/>
              <w:rPr>
                <w:rFonts w:ascii="Times New Roman" w:hAnsi="Times New Roman"/>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71E70430" w14:textId="3E9975DC"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2D5AA1">
              <w:rPr>
                <w:rFonts w:ascii="Times New Roman" w:hAnsi="Times New Roman"/>
                <w:bCs/>
                <w:iCs/>
                <w:sz w:val="24"/>
                <w:szCs w:val="24"/>
              </w:rPr>
              <w:t>2</w:t>
            </w:r>
          </w:p>
        </w:tc>
        <w:tc>
          <w:tcPr>
            <w:tcW w:w="626" w:type="pct"/>
            <w:vMerge/>
            <w:shd w:val="clear" w:color="auto" w:fill="auto"/>
          </w:tcPr>
          <w:p w14:paraId="4698A4D1" w14:textId="77777777" w:rsidR="00325410" w:rsidRPr="002D5AA1" w:rsidRDefault="00325410"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325410" w:rsidRPr="002D5AA1" w14:paraId="22F4CF46" w14:textId="77777777" w:rsidTr="0050017D">
        <w:trPr>
          <w:trHeight w:val="198"/>
        </w:trPr>
        <w:tc>
          <w:tcPr>
            <w:tcW w:w="811" w:type="pct"/>
            <w:vMerge/>
            <w:shd w:val="clear" w:color="auto" w:fill="auto"/>
          </w:tcPr>
          <w:p w14:paraId="22F4CF3D" w14:textId="77777777" w:rsidR="00325410" w:rsidRPr="002D5AA1" w:rsidRDefault="00325410" w:rsidP="00533742">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14:paraId="2CA69EC0" w14:textId="1C66B017" w:rsidR="00325410" w:rsidRPr="002D5AA1" w:rsidRDefault="00325410" w:rsidP="00533742">
            <w:pPr>
              <w:spacing w:after="0" w:line="240" w:lineRule="auto"/>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CF43" w14:textId="610E48BC" w:rsidR="00325410" w:rsidRPr="002D5AA1" w:rsidRDefault="00325410" w:rsidP="00533742">
            <w:pPr>
              <w:spacing w:after="0" w:line="240" w:lineRule="auto"/>
              <w:rPr>
                <w:rFonts w:ascii="Times New Roman" w:hAnsi="Times New Roman"/>
                <w:sz w:val="24"/>
                <w:szCs w:val="24"/>
              </w:rPr>
            </w:pPr>
            <w:r w:rsidRPr="002D5AA1">
              <w:rPr>
                <w:rFonts w:ascii="Times New Roman" w:hAnsi="Times New Roman"/>
                <w:sz w:val="24"/>
                <w:szCs w:val="24"/>
              </w:rPr>
              <w:t>О</w:t>
            </w:r>
            <w:r w:rsidRPr="002D5AA1">
              <w:rPr>
                <w:rFonts w:ascii="Times New Roman" w:hAnsi="Times New Roman"/>
                <w:bCs/>
                <w:spacing w:val="-9"/>
                <w:sz w:val="24"/>
                <w:szCs w:val="24"/>
              </w:rPr>
              <w:t>сновные функции языка и формы их реализации в современном обществе</w:t>
            </w:r>
          </w:p>
        </w:tc>
        <w:tc>
          <w:tcPr>
            <w:tcW w:w="357" w:type="pct"/>
            <w:vMerge/>
            <w:shd w:val="clear" w:color="auto" w:fill="auto"/>
          </w:tcPr>
          <w:p w14:paraId="22F4CF44" w14:textId="15D76B50"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22F4CF45" w14:textId="77777777" w:rsidR="00325410" w:rsidRPr="002D5AA1" w:rsidRDefault="00325410" w:rsidP="00533742">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322E4" w:rsidRPr="002D5AA1" w14:paraId="22F4CF58" w14:textId="77777777" w:rsidTr="0050017D">
        <w:trPr>
          <w:trHeight w:val="226"/>
        </w:trPr>
        <w:tc>
          <w:tcPr>
            <w:tcW w:w="811" w:type="pct"/>
            <w:vMerge w:val="restart"/>
            <w:shd w:val="clear" w:color="auto" w:fill="auto"/>
          </w:tcPr>
          <w:p w14:paraId="22F4CF51" w14:textId="1F959229"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1.2 Происхождение русского языка. Индоевропейская языковая семья. Этапы формирования русской лексики</w:t>
            </w:r>
          </w:p>
        </w:tc>
        <w:tc>
          <w:tcPr>
            <w:tcW w:w="3205" w:type="pct"/>
            <w:gridSpan w:val="4"/>
            <w:shd w:val="clear" w:color="auto" w:fill="auto"/>
          </w:tcPr>
          <w:p w14:paraId="22F4CF52" w14:textId="7A4994EA"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53" w14:textId="66CD8E1D"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2D5AA1">
              <w:rPr>
                <w:rFonts w:ascii="Times New Roman" w:hAnsi="Times New Roman"/>
                <w:bCs/>
                <w:iCs/>
                <w:sz w:val="24"/>
                <w:szCs w:val="24"/>
              </w:rPr>
              <w:t>2</w:t>
            </w:r>
          </w:p>
        </w:tc>
        <w:tc>
          <w:tcPr>
            <w:tcW w:w="626" w:type="pct"/>
            <w:vMerge w:val="restart"/>
            <w:shd w:val="clear" w:color="auto" w:fill="auto"/>
          </w:tcPr>
          <w:p w14:paraId="22F4CF57" w14:textId="5D995B85"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2D5AA1">
              <w:rPr>
                <w:rFonts w:ascii="Times New Roman" w:hAnsi="Times New Roman"/>
                <w:i/>
                <w:sz w:val="24"/>
                <w:szCs w:val="24"/>
              </w:rPr>
              <w:t>ОК 05</w:t>
            </w:r>
          </w:p>
        </w:tc>
      </w:tr>
      <w:tr w:rsidR="00325410" w:rsidRPr="002D5AA1" w14:paraId="22F4CF60" w14:textId="77777777" w:rsidTr="0050017D">
        <w:trPr>
          <w:trHeight w:val="1455"/>
        </w:trPr>
        <w:tc>
          <w:tcPr>
            <w:tcW w:w="811" w:type="pct"/>
            <w:vMerge/>
            <w:shd w:val="clear" w:color="auto" w:fill="auto"/>
          </w:tcPr>
          <w:p w14:paraId="22F4CF59" w14:textId="77777777" w:rsidR="00325410" w:rsidRPr="002D5AA1" w:rsidRDefault="00325410" w:rsidP="00533742">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14:paraId="5D061B16" w14:textId="05BCAAC3" w:rsidR="00325410" w:rsidRPr="002D5AA1" w:rsidRDefault="00325410"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 xml:space="preserve"> 1</w:t>
            </w:r>
          </w:p>
        </w:tc>
        <w:tc>
          <w:tcPr>
            <w:tcW w:w="3001" w:type="pct"/>
            <w:shd w:val="clear" w:color="auto" w:fill="auto"/>
          </w:tcPr>
          <w:p w14:paraId="22F4CF5D" w14:textId="29A1AA9F" w:rsidR="00325410" w:rsidRPr="002D5AA1" w:rsidRDefault="00325410" w:rsidP="00325410">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 Заимствования из различных языков как показатель межкультурных связей. Признаки заимствованного слова. Этапы освоения заимствованных слов. Правописание и произношение заимствованных слов. Заимствованные слова в профессиональной лексике. Словарь специальности</w:t>
            </w:r>
          </w:p>
        </w:tc>
        <w:tc>
          <w:tcPr>
            <w:tcW w:w="357" w:type="pct"/>
            <w:vMerge/>
            <w:shd w:val="clear" w:color="auto" w:fill="auto"/>
          </w:tcPr>
          <w:p w14:paraId="22F4CF5E" w14:textId="2460FF78" w:rsidR="00325410" w:rsidRPr="002D5AA1" w:rsidRDefault="00325410"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22F4CF5F" w14:textId="77777777" w:rsidR="00325410" w:rsidRPr="002D5AA1" w:rsidRDefault="00325410" w:rsidP="00533742">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322E4" w:rsidRPr="002D5AA1" w14:paraId="1AF4B131" w14:textId="77777777" w:rsidTr="0050017D">
        <w:trPr>
          <w:trHeight w:val="223"/>
        </w:trPr>
        <w:tc>
          <w:tcPr>
            <w:tcW w:w="811" w:type="pct"/>
            <w:vMerge/>
            <w:shd w:val="clear" w:color="auto" w:fill="auto"/>
          </w:tcPr>
          <w:p w14:paraId="604458C9"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3205" w:type="pct"/>
            <w:gridSpan w:val="4"/>
            <w:shd w:val="clear" w:color="auto" w:fill="auto"/>
          </w:tcPr>
          <w:p w14:paraId="390F08FC" w14:textId="790BCAE2"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10D88FF4" w14:textId="1E6BDF24"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2D5AA1">
              <w:rPr>
                <w:rFonts w:ascii="Times New Roman" w:hAnsi="Times New Roman"/>
                <w:bCs/>
                <w:iCs/>
                <w:sz w:val="24"/>
                <w:szCs w:val="24"/>
              </w:rPr>
              <w:t>2</w:t>
            </w:r>
          </w:p>
        </w:tc>
        <w:tc>
          <w:tcPr>
            <w:tcW w:w="626" w:type="pct"/>
            <w:vMerge/>
            <w:shd w:val="clear" w:color="auto" w:fill="auto"/>
          </w:tcPr>
          <w:p w14:paraId="5F174666"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322E4" w:rsidRPr="002D5AA1" w14:paraId="644B6881" w14:textId="77777777" w:rsidTr="0050017D">
        <w:trPr>
          <w:trHeight w:val="312"/>
        </w:trPr>
        <w:tc>
          <w:tcPr>
            <w:tcW w:w="811" w:type="pct"/>
            <w:vMerge/>
            <w:shd w:val="clear" w:color="auto" w:fill="auto"/>
          </w:tcPr>
          <w:p w14:paraId="0559AC7E"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14:paraId="771DEAA4" w14:textId="6387400D" w:rsidR="00D322E4" w:rsidRPr="002D5AA1" w:rsidRDefault="00325410" w:rsidP="00D322E4">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5C3B07E2" w14:textId="03B758C3" w:rsidR="00D322E4" w:rsidRPr="002D5AA1" w:rsidRDefault="00325410" w:rsidP="00D322E4">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2D5AA1">
              <w:rPr>
                <w:rFonts w:ascii="Times New Roman" w:hAnsi="Times New Roman"/>
                <w:color w:val="000000"/>
                <w:sz w:val="24"/>
                <w:szCs w:val="24"/>
              </w:rPr>
              <w:t>Признаки заимствованного слова. Этапы освоения заимствованных слов</w:t>
            </w:r>
          </w:p>
        </w:tc>
        <w:tc>
          <w:tcPr>
            <w:tcW w:w="357" w:type="pct"/>
            <w:vMerge/>
            <w:shd w:val="clear" w:color="auto" w:fill="auto"/>
          </w:tcPr>
          <w:p w14:paraId="5FAA4616" w14:textId="405ACE38"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224FA3CB"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322E4" w:rsidRPr="002D5AA1" w14:paraId="22F4CF6F" w14:textId="77777777" w:rsidTr="0050017D">
        <w:trPr>
          <w:trHeight w:val="20"/>
        </w:trPr>
        <w:tc>
          <w:tcPr>
            <w:tcW w:w="811" w:type="pct"/>
            <w:vMerge w:val="restart"/>
            <w:shd w:val="clear" w:color="auto" w:fill="auto"/>
          </w:tcPr>
          <w:p w14:paraId="22F4CF6B" w14:textId="536DC2D0"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2D5AA1">
              <w:rPr>
                <w:rFonts w:ascii="Times New Roman" w:hAnsi="Times New Roman"/>
                <w:b/>
                <w:sz w:val="24"/>
                <w:szCs w:val="24"/>
              </w:rPr>
              <w:t>Тема 1.3. Язык как система знаков</w:t>
            </w:r>
          </w:p>
        </w:tc>
        <w:tc>
          <w:tcPr>
            <w:tcW w:w="3205" w:type="pct"/>
            <w:gridSpan w:val="4"/>
            <w:shd w:val="clear" w:color="auto" w:fill="auto"/>
          </w:tcPr>
          <w:p w14:paraId="22F4CF6C" w14:textId="2BC011B6"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6D" w14:textId="1B3D87B9"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2D5AA1">
              <w:rPr>
                <w:rFonts w:ascii="Times New Roman" w:hAnsi="Times New Roman"/>
                <w:bCs/>
                <w:iCs/>
                <w:sz w:val="24"/>
                <w:szCs w:val="24"/>
              </w:rPr>
              <w:t>2</w:t>
            </w:r>
          </w:p>
        </w:tc>
        <w:tc>
          <w:tcPr>
            <w:tcW w:w="626" w:type="pct"/>
            <w:vMerge w:val="restart"/>
            <w:shd w:val="clear" w:color="auto" w:fill="auto"/>
          </w:tcPr>
          <w:p w14:paraId="22F4CF6E" w14:textId="27EFA274" w:rsidR="00D322E4" w:rsidRPr="002D5AA1" w:rsidRDefault="00D322E4" w:rsidP="00533742">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05</w:t>
            </w:r>
          </w:p>
        </w:tc>
      </w:tr>
      <w:tr w:rsidR="00D322E4" w:rsidRPr="002D5AA1" w14:paraId="22F4CF7B" w14:textId="77777777" w:rsidTr="0050017D">
        <w:trPr>
          <w:trHeight w:val="742"/>
        </w:trPr>
        <w:tc>
          <w:tcPr>
            <w:tcW w:w="811" w:type="pct"/>
            <w:vMerge/>
            <w:shd w:val="clear" w:color="auto" w:fill="auto"/>
          </w:tcPr>
          <w:p w14:paraId="22F4CF70"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498EB94" w14:textId="37A6F5D7"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CF74" w14:textId="2309524C"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357" w:type="pct"/>
            <w:vMerge/>
            <w:shd w:val="clear" w:color="auto" w:fill="auto"/>
          </w:tcPr>
          <w:p w14:paraId="22F4CF75" w14:textId="77777777"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22F4CF7A" w14:textId="29DE760F"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80" w14:textId="77777777" w:rsidTr="0050017D">
        <w:trPr>
          <w:trHeight w:val="20"/>
        </w:trPr>
        <w:tc>
          <w:tcPr>
            <w:tcW w:w="811" w:type="pct"/>
            <w:vMerge/>
            <w:shd w:val="clear" w:color="auto" w:fill="auto"/>
          </w:tcPr>
          <w:p w14:paraId="22F4CF7C"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22F4CF7D" w14:textId="2BDA41C9"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CF7E" w14:textId="44C1E3D9"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2D5AA1">
              <w:rPr>
                <w:rFonts w:ascii="Times New Roman" w:hAnsi="Times New Roman"/>
                <w:bCs/>
                <w:iCs/>
                <w:sz w:val="24"/>
                <w:szCs w:val="24"/>
              </w:rPr>
              <w:t>2</w:t>
            </w:r>
          </w:p>
        </w:tc>
        <w:tc>
          <w:tcPr>
            <w:tcW w:w="626" w:type="pct"/>
            <w:vMerge/>
            <w:shd w:val="clear" w:color="auto" w:fill="auto"/>
          </w:tcPr>
          <w:p w14:paraId="22F4CF7F" w14:textId="06E51F20"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85" w14:textId="77777777" w:rsidTr="0050017D">
        <w:trPr>
          <w:trHeight w:val="20"/>
        </w:trPr>
        <w:tc>
          <w:tcPr>
            <w:tcW w:w="811" w:type="pct"/>
            <w:vMerge/>
            <w:shd w:val="clear" w:color="auto" w:fill="auto"/>
          </w:tcPr>
          <w:p w14:paraId="22F4CF81"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09E4CF8F" w14:textId="4CC764C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CF82" w14:textId="4F28015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2D5AA1">
              <w:rPr>
                <w:rFonts w:ascii="Times New Roman" w:hAnsi="Times New Roman"/>
                <w:sz w:val="24"/>
                <w:szCs w:val="24"/>
              </w:rPr>
              <w:t>Принципы русской орфографии</w:t>
            </w:r>
          </w:p>
        </w:tc>
        <w:tc>
          <w:tcPr>
            <w:tcW w:w="357" w:type="pct"/>
            <w:vMerge/>
            <w:shd w:val="clear" w:color="auto" w:fill="auto"/>
          </w:tcPr>
          <w:p w14:paraId="22F4CF83" w14:textId="13718223"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84" w14:textId="1EE7CDA4"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00D57" w:rsidRPr="002D5AA1" w14:paraId="5A3B5061" w14:textId="77777777" w:rsidTr="0050017D">
        <w:trPr>
          <w:trHeight w:val="20"/>
        </w:trPr>
        <w:tc>
          <w:tcPr>
            <w:tcW w:w="4015" w:type="pct"/>
            <w:gridSpan w:val="5"/>
            <w:shd w:val="clear" w:color="auto" w:fill="auto"/>
          </w:tcPr>
          <w:p w14:paraId="1D4F2321" w14:textId="48DDD3FF" w:rsidR="00F00D57" w:rsidRPr="002D5AA1" w:rsidRDefault="00F00D57"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Раздел 2. Фонетика, морфология и орфография</w:t>
            </w:r>
          </w:p>
        </w:tc>
        <w:tc>
          <w:tcPr>
            <w:tcW w:w="357" w:type="pct"/>
            <w:shd w:val="clear" w:color="auto" w:fill="auto"/>
          </w:tcPr>
          <w:p w14:paraId="00036D8D" w14:textId="2B0DCAE7" w:rsidR="00F00D57" w:rsidRPr="002D5AA1" w:rsidRDefault="00F00D57"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36</w:t>
            </w:r>
          </w:p>
        </w:tc>
        <w:tc>
          <w:tcPr>
            <w:tcW w:w="626" w:type="pct"/>
            <w:shd w:val="clear" w:color="auto" w:fill="auto"/>
          </w:tcPr>
          <w:p w14:paraId="1E8E756B" w14:textId="17B98C03" w:rsidR="00F00D57" w:rsidRPr="002D5AA1" w:rsidRDefault="000B3C85"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 xml:space="preserve">ОК </w:t>
            </w:r>
            <w:r w:rsidR="00F00D57" w:rsidRPr="002D5AA1">
              <w:rPr>
                <w:rFonts w:ascii="Times New Roman" w:hAnsi="Times New Roman"/>
                <w:i/>
                <w:sz w:val="24"/>
                <w:szCs w:val="24"/>
              </w:rPr>
              <w:t xml:space="preserve">04; </w:t>
            </w:r>
            <w:r w:rsidRPr="002D5AA1">
              <w:rPr>
                <w:rFonts w:ascii="Times New Roman" w:hAnsi="Times New Roman"/>
                <w:i/>
                <w:sz w:val="24"/>
                <w:szCs w:val="24"/>
              </w:rPr>
              <w:t xml:space="preserve">ОК </w:t>
            </w:r>
            <w:r w:rsidR="00F00D57" w:rsidRPr="002D5AA1">
              <w:rPr>
                <w:rFonts w:ascii="Times New Roman" w:hAnsi="Times New Roman"/>
                <w:i/>
                <w:sz w:val="24"/>
                <w:szCs w:val="24"/>
              </w:rPr>
              <w:t>05</w:t>
            </w:r>
          </w:p>
        </w:tc>
      </w:tr>
      <w:tr w:rsidR="00D322E4" w:rsidRPr="002D5AA1" w14:paraId="22F4CF8A" w14:textId="77777777" w:rsidTr="0050017D">
        <w:trPr>
          <w:trHeight w:val="20"/>
        </w:trPr>
        <w:tc>
          <w:tcPr>
            <w:tcW w:w="811" w:type="pct"/>
            <w:vMerge w:val="restart"/>
            <w:shd w:val="clear" w:color="auto" w:fill="auto"/>
          </w:tcPr>
          <w:p w14:paraId="22F4CF86" w14:textId="011ABF33" w:rsidR="00D322E4" w:rsidRPr="002D5AA1" w:rsidRDefault="00D322E4" w:rsidP="0050017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2.1. Фонетика и орфоэпия</w:t>
            </w:r>
          </w:p>
        </w:tc>
        <w:tc>
          <w:tcPr>
            <w:tcW w:w="3205" w:type="pct"/>
            <w:gridSpan w:val="4"/>
            <w:shd w:val="clear" w:color="auto" w:fill="auto"/>
          </w:tcPr>
          <w:p w14:paraId="22F4CF87" w14:textId="107B8ABB"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88" w14:textId="0A0BECF2"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CF89" w14:textId="2AED76A1"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CF94" w14:textId="77777777" w:rsidTr="0050017D">
        <w:trPr>
          <w:trHeight w:val="20"/>
        </w:trPr>
        <w:tc>
          <w:tcPr>
            <w:tcW w:w="811" w:type="pct"/>
            <w:vMerge/>
            <w:shd w:val="clear" w:color="auto" w:fill="auto"/>
          </w:tcPr>
          <w:p w14:paraId="22F4CF8B"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04" w:type="pct"/>
            <w:gridSpan w:val="3"/>
            <w:shd w:val="clear" w:color="auto" w:fill="auto"/>
          </w:tcPr>
          <w:p w14:paraId="62B36A7E" w14:textId="7B0781DC" w:rsidR="00D322E4" w:rsidRPr="002D5AA1" w:rsidRDefault="00D322E4" w:rsidP="002B574C">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CF8F" w14:textId="02B37DAB" w:rsidR="00D322E4" w:rsidRPr="002D5AA1" w:rsidRDefault="00D322E4" w:rsidP="002B574C">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w:t>
            </w:r>
            <w:r w:rsidRPr="002D5AA1">
              <w:rPr>
                <w:rFonts w:ascii="Times New Roman" w:hAnsi="Times New Roman"/>
                <w:color w:val="000000"/>
                <w:sz w:val="24"/>
                <w:szCs w:val="24"/>
              </w:rPr>
              <w:lastRenderedPageBreak/>
              <w:t xml:space="preserve">согласных звуков. Характеристика русского ударения (разноместное, подвижное). Орфоэпия и орфоэпические нормы  </w:t>
            </w:r>
          </w:p>
        </w:tc>
        <w:tc>
          <w:tcPr>
            <w:tcW w:w="357" w:type="pct"/>
            <w:vMerge/>
            <w:shd w:val="clear" w:color="auto" w:fill="auto"/>
          </w:tcPr>
          <w:p w14:paraId="22F4CF90" w14:textId="77777777"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93" w14:textId="0F2B924E"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99" w14:textId="77777777" w:rsidTr="0050017D">
        <w:trPr>
          <w:trHeight w:val="20"/>
        </w:trPr>
        <w:tc>
          <w:tcPr>
            <w:tcW w:w="811" w:type="pct"/>
            <w:vMerge/>
            <w:shd w:val="clear" w:color="auto" w:fill="auto"/>
          </w:tcPr>
          <w:p w14:paraId="22F4CF95"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205" w:type="pct"/>
            <w:gridSpan w:val="4"/>
            <w:shd w:val="clear" w:color="auto" w:fill="auto"/>
          </w:tcPr>
          <w:p w14:paraId="22F4CF96" w14:textId="16691050"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CF97" w14:textId="6A0DBEA5"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CF98"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9E" w14:textId="77777777" w:rsidTr="0050017D">
        <w:trPr>
          <w:trHeight w:val="20"/>
        </w:trPr>
        <w:tc>
          <w:tcPr>
            <w:tcW w:w="811" w:type="pct"/>
            <w:vMerge/>
            <w:shd w:val="clear" w:color="auto" w:fill="auto"/>
          </w:tcPr>
          <w:p w14:paraId="22F4CF9A"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04" w:type="pct"/>
            <w:gridSpan w:val="3"/>
            <w:shd w:val="clear" w:color="auto" w:fill="auto"/>
          </w:tcPr>
          <w:p w14:paraId="335306BC" w14:textId="7DBF176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CF9B" w14:textId="78C6CD4E"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Орфография. Безударные гласные в корне слова: проверяемые, непроверяемые, чередующиеся</w:t>
            </w:r>
          </w:p>
        </w:tc>
        <w:tc>
          <w:tcPr>
            <w:tcW w:w="357" w:type="pct"/>
            <w:vMerge/>
            <w:shd w:val="clear" w:color="auto" w:fill="auto"/>
          </w:tcPr>
          <w:p w14:paraId="22F4CF9C" w14:textId="6A68CDBC"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9D" w14:textId="0E2EE032"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A3" w14:textId="77777777" w:rsidTr="0050017D">
        <w:trPr>
          <w:trHeight w:val="20"/>
        </w:trPr>
        <w:tc>
          <w:tcPr>
            <w:tcW w:w="811" w:type="pct"/>
            <w:vMerge w:val="restart"/>
            <w:shd w:val="clear" w:color="auto" w:fill="auto"/>
          </w:tcPr>
          <w:p w14:paraId="22F4CF9F" w14:textId="6666CA9D" w:rsidR="00D322E4" w:rsidRPr="002D5AA1" w:rsidRDefault="00D322E4" w:rsidP="0050017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2.2. Морфемика и словообразование</w:t>
            </w:r>
          </w:p>
        </w:tc>
        <w:tc>
          <w:tcPr>
            <w:tcW w:w="3205" w:type="pct"/>
            <w:gridSpan w:val="4"/>
            <w:shd w:val="clear" w:color="auto" w:fill="auto"/>
          </w:tcPr>
          <w:p w14:paraId="22F4CFA0" w14:textId="1FE7C973"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A1" w14:textId="2A2DED59"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CFA2" w14:textId="6E62D715"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CFAE" w14:textId="77777777" w:rsidTr="0050017D">
        <w:trPr>
          <w:trHeight w:val="20"/>
        </w:trPr>
        <w:tc>
          <w:tcPr>
            <w:tcW w:w="811" w:type="pct"/>
            <w:vMerge/>
            <w:shd w:val="clear" w:color="auto" w:fill="auto"/>
          </w:tcPr>
          <w:p w14:paraId="22F4CFA4"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4A2F836" w14:textId="79ED6562" w:rsidR="00D322E4" w:rsidRPr="002D5AA1" w:rsidRDefault="00D322E4" w:rsidP="002B574C">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CFA8" w14:textId="58AA776A" w:rsidR="00D322E4" w:rsidRPr="002D5AA1" w:rsidRDefault="00D322E4" w:rsidP="002B574C">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57" w:type="pct"/>
            <w:vMerge/>
            <w:shd w:val="clear" w:color="auto" w:fill="auto"/>
          </w:tcPr>
          <w:p w14:paraId="22F4CFA9" w14:textId="77777777"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AD" w14:textId="375BA38C" w:rsidR="00D322E4" w:rsidRPr="002D5AA1" w:rsidRDefault="00D322E4" w:rsidP="00533742">
            <w:pPr>
              <w:widowControl w:val="0"/>
              <w:spacing w:after="0" w:line="240" w:lineRule="auto"/>
              <w:ind w:left="57" w:right="57"/>
              <w:rPr>
                <w:rFonts w:ascii="Times New Roman" w:hAnsi="Times New Roman"/>
                <w:i/>
                <w:sz w:val="24"/>
                <w:szCs w:val="24"/>
              </w:rPr>
            </w:pPr>
          </w:p>
        </w:tc>
      </w:tr>
      <w:tr w:rsidR="00D322E4" w:rsidRPr="002D5AA1" w14:paraId="22F4CFB3" w14:textId="77777777" w:rsidTr="0050017D">
        <w:trPr>
          <w:trHeight w:val="20"/>
        </w:trPr>
        <w:tc>
          <w:tcPr>
            <w:tcW w:w="811" w:type="pct"/>
            <w:vMerge/>
            <w:shd w:val="clear" w:color="auto" w:fill="auto"/>
          </w:tcPr>
          <w:p w14:paraId="22F4CFAF"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22F4CFB0" w14:textId="21CB9349"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CFB1" w14:textId="4B6D2E1E"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CFB2" w14:textId="24714D63"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B8" w14:textId="77777777" w:rsidTr="0050017D">
        <w:trPr>
          <w:trHeight w:val="20"/>
        </w:trPr>
        <w:tc>
          <w:tcPr>
            <w:tcW w:w="811" w:type="pct"/>
            <w:vMerge/>
            <w:shd w:val="clear" w:color="auto" w:fill="auto"/>
          </w:tcPr>
          <w:p w14:paraId="22F4CFB4"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1E4BFF31" w14:textId="677A8859"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CFB5" w14:textId="0973FEB5"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357" w:type="pct"/>
            <w:vMerge/>
            <w:shd w:val="clear" w:color="auto" w:fill="auto"/>
          </w:tcPr>
          <w:p w14:paraId="22F4CFB6" w14:textId="0505D9A4"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B7" w14:textId="519E135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BD" w14:textId="77777777" w:rsidTr="0050017D">
        <w:trPr>
          <w:trHeight w:val="20"/>
        </w:trPr>
        <w:tc>
          <w:tcPr>
            <w:tcW w:w="811" w:type="pct"/>
            <w:vMerge w:val="restart"/>
            <w:shd w:val="clear" w:color="auto" w:fill="auto"/>
          </w:tcPr>
          <w:p w14:paraId="22F4CFB9" w14:textId="7D79CB53"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r w:rsidRPr="002D5AA1">
              <w:rPr>
                <w:rFonts w:ascii="Times New Roman" w:hAnsi="Times New Roman"/>
                <w:b/>
                <w:bCs/>
                <w:sz w:val="24"/>
                <w:szCs w:val="24"/>
              </w:rPr>
              <w:t>Тема 2.3. Имя существительное как часть речи.</w:t>
            </w:r>
          </w:p>
        </w:tc>
        <w:tc>
          <w:tcPr>
            <w:tcW w:w="3205" w:type="pct"/>
            <w:gridSpan w:val="4"/>
            <w:shd w:val="clear" w:color="auto" w:fill="auto"/>
          </w:tcPr>
          <w:p w14:paraId="22F4CFBA" w14:textId="5F4C3FE6"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BB" w14:textId="104E00B5"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CFBC" w14:textId="1D3D93E4"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CFC8" w14:textId="77777777" w:rsidTr="0050017D">
        <w:trPr>
          <w:trHeight w:val="20"/>
        </w:trPr>
        <w:tc>
          <w:tcPr>
            <w:tcW w:w="811" w:type="pct"/>
            <w:vMerge/>
            <w:shd w:val="clear" w:color="auto" w:fill="auto"/>
          </w:tcPr>
          <w:p w14:paraId="22F4CFBE"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204" w:type="pct"/>
            <w:gridSpan w:val="3"/>
            <w:shd w:val="clear" w:color="auto" w:fill="auto"/>
          </w:tcPr>
          <w:p w14:paraId="0E14667B" w14:textId="691A13D6" w:rsidR="00D322E4" w:rsidRPr="002D5AA1" w:rsidRDefault="00D322E4"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CFC2" w14:textId="77495507" w:rsidR="00D322E4" w:rsidRPr="002D5AA1" w:rsidRDefault="00D322E4"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D5AA1">
              <w:rPr>
                <w:rFonts w:ascii="Times New Roman" w:hAnsi="Times New Roman"/>
                <w:sz w:val="24"/>
                <w:szCs w:val="24"/>
              </w:rPr>
              <w:t xml:space="preserve"> </w:t>
            </w:r>
            <w:r w:rsidRPr="002D5AA1">
              <w:rPr>
                <w:rFonts w:ascii="Times New Roman" w:hAnsi="Times New Roman"/>
                <w:color w:val="000000"/>
                <w:sz w:val="24"/>
                <w:szCs w:val="24"/>
              </w:rPr>
              <w:t>Склонение имен существительных</w:t>
            </w:r>
          </w:p>
        </w:tc>
        <w:tc>
          <w:tcPr>
            <w:tcW w:w="357" w:type="pct"/>
            <w:vMerge/>
            <w:shd w:val="clear" w:color="auto" w:fill="auto"/>
          </w:tcPr>
          <w:p w14:paraId="22F4CFC3" w14:textId="2CAD86A4"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CFC7" w14:textId="3858D682"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30C1CF5C" w14:textId="77777777" w:rsidTr="0050017D">
        <w:trPr>
          <w:trHeight w:val="20"/>
        </w:trPr>
        <w:tc>
          <w:tcPr>
            <w:tcW w:w="811" w:type="pct"/>
            <w:vMerge/>
            <w:shd w:val="clear" w:color="auto" w:fill="auto"/>
          </w:tcPr>
          <w:p w14:paraId="63834BF8"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3205" w:type="pct"/>
            <w:gridSpan w:val="4"/>
            <w:shd w:val="clear" w:color="auto" w:fill="auto"/>
          </w:tcPr>
          <w:p w14:paraId="3F065391" w14:textId="083C783B"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70C0BFC8" w14:textId="69FFB25C"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shd w:val="clear" w:color="auto" w:fill="auto"/>
          </w:tcPr>
          <w:p w14:paraId="2D8A6141" w14:textId="77777777"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CD" w14:textId="77777777" w:rsidTr="0050017D">
        <w:trPr>
          <w:trHeight w:val="20"/>
        </w:trPr>
        <w:tc>
          <w:tcPr>
            <w:tcW w:w="811" w:type="pct"/>
            <w:vMerge/>
            <w:shd w:val="clear" w:color="auto" w:fill="auto"/>
          </w:tcPr>
          <w:p w14:paraId="22F4CFC9"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204" w:type="pct"/>
            <w:gridSpan w:val="3"/>
            <w:shd w:val="clear" w:color="auto" w:fill="auto"/>
          </w:tcPr>
          <w:p w14:paraId="339D6BE5" w14:textId="2F3C33B8"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CFCA" w14:textId="0011A0A3"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57" w:type="pct"/>
            <w:vMerge/>
            <w:shd w:val="clear" w:color="auto" w:fill="auto"/>
          </w:tcPr>
          <w:p w14:paraId="22F4CFCB" w14:textId="02900440"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CFCC" w14:textId="432A1444" w:rsidR="00D322E4" w:rsidRPr="002D5AA1" w:rsidRDefault="00D322E4" w:rsidP="00533742">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D2" w14:textId="77777777" w:rsidTr="0050017D">
        <w:trPr>
          <w:trHeight w:val="207"/>
        </w:trPr>
        <w:tc>
          <w:tcPr>
            <w:tcW w:w="811" w:type="pct"/>
            <w:vMerge w:val="restart"/>
            <w:shd w:val="clear" w:color="auto" w:fill="auto"/>
          </w:tcPr>
          <w:p w14:paraId="22F4CFCE" w14:textId="53A9FA93" w:rsidR="00D322E4" w:rsidRPr="002D5AA1" w:rsidRDefault="00D322E4" w:rsidP="00533742">
            <w:pPr>
              <w:pBdr>
                <w:top w:val="nil"/>
                <w:left w:val="nil"/>
                <w:bottom w:val="nil"/>
                <w:right w:val="nil"/>
                <w:between w:val="nil"/>
              </w:pBdr>
              <w:spacing w:after="0" w:line="240" w:lineRule="auto"/>
              <w:ind w:left="57" w:right="57"/>
              <w:jc w:val="center"/>
              <w:rPr>
                <w:rFonts w:ascii="Times New Roman" w:hAnsi="Times New Roman"/>
                <w:b/>
                <w:bCs/>
                <w:sz w:val="24"/>
                <w:szCs w:val="24"/>
              </w:rPr>
            </w:pPr>
            <w:r w:rsidRPr="002D5AA1">
              <w:rPr>
                <w:rFonts w:ascii="Times New Roman" w:hAnsi="Times New Roman"/>
                <w:b/>
                <w:bCs/>
                <w:sz w:val="24"/>
                <w:szCs w:val="24"/>
              </w:rPr>
              <w:t>Тема 2.4. Имя прилагательное как часть речи.</w:t>
            </w:r>
          </w:p>
        </w:tc>
        <w:tc>
          <w:tcPr>
            <w:tcW w:w="3205" w:type="pct"/>
            <w:gridSpan w:val="4"/>
            <w:shd w:val="clear" w:color="auto" w:fill="auto"/>
          </w:tcPr>
          <w:p w14:paraId="22F4CFCF" w14:textId="3B2B9770"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D0" w14:textId="298427F6"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CFD1" w14:textId="63ED855E"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33275E31" w14:textId="77777777" w:rsidTr="0050017D">
        <w:trPr>
          <w:trHeight w:val="1410"/>
        </w:trPr>
        <w:tc>
          <w:tcPr>
            <w:tcW w:w="811" w:type="pct"/>
            <w:vMerge/>
            <w:shd w:val="clear" w:color="auto" w:fill="auto"/>
          </w:tcPr>
          <w:p w14:paraId="611CCB74" w14:textId="77777777"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04" w:type="pct"/>
            <w:gridSpan w:val="3"/>
            <w:shd w:val="clear" w:color="auto" w:fill="auto"/>
          </w:tcPr>
          <w:p w14:paraId="715A0A1F" w14:textId="70C93210" w:rsidR="00D322E4" w:rsidRPr="002D5AA1" w:rsidRDefault="00D322E4"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8B6082B" w14:textId="3AAF43CF" w:rsidR="00D322E4" w:rsidRPr="002D5AA1" w:rsidRDefault="00D322E4"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57" w:type="pct"/>
            <w:vMerge/>
            <w:shd w:val="clear" w:color="auto" w:fill="auto"/>
          </w:tcPr>
          <w:p w14:paraId="6A642A18" w14:textId="77777777"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26" w:type="pct"/>
            <w:vMerge/>
            <w:shd w:val="clear" w:color="auto" w:fill="auto"/>
          </w:tcPr>
          <w:p w14:paraId="1FAFB7B5"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322E4" w:rsidRPr="002D5AA1" w14:paraId="71ED7F6C" w14:textId="77777777" w:rsidTr="0050017D">
        <w:trPr>
          <w:trHeight w:val="233"/>
        </w:trPr>
        <w:tc>
          <w:tcPr>
            <w:tcW w:w="811" w:type="pct"/>
            <w:vMerge/>
            <w:shd w:val="clear" w:color="auto" w:fill="auto"/>
          </w:tcPr>
          <w:p w14:paraId="0CF26872" w14:textId="77777777" w:rsidR="00D322E4" w:rsidRPr="002D5AA1" w:rsidRDefault="00D322E4" w:rsidP="00533742">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3205" w:type="pct"/>
            <w:gridSpan w:val="4"/>
            <w:shd w:val="clear" w:color="auto" w:fill="auto"/>
          </w:tcPr>
          <w:p w14:paraId="4A9D8ABF" w14:textId="3B496511"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18E0971B" w14:textId="2D05C980" w:rsidR="00D322E4" w:rsidRPr="002D5AA1" w:rsidRDefault="00D322E4"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shd w:val="clear" w:color="auto" w:fill="auto"/>
          </w:tcPr>
          <w:p w14:paraId="7B11B8DA" w14:textId="77777777" w:rsidR="00D322E4" w:rsidRPr="002D5AA1" w:rsidRDefault="00D322E4" w:rsidP="00533742">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322E4" w:rsidRPr="002D5AA1" w14:paraId="405205C6" w14:textId="77777777" w:rsidTr="0050017D">
        <w:trPr>
          <w:trHeight w:val="240"/>
        </w:trPr>
        <w:tc>
          <w:tcPr>
            <w:tcW w:w="811" w:type="pct"/>
            <w:vMerge/>
            <w:shd w:val="clear" w:color="auto" w:fill="auto"/>
          </w:tcPr>
          <w:p w14:paraId="5CF1F4F7" w14:textId="77777777"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04" w:type="pct"/>
            <w:gridSpan w:val="3"/>
            <w:shd w:val="clear" w:color="auto" w:fill="auto"/>
          </w:tcPr>
          <w:p w14:paraId="3F63F0F2" w14:textId="0692ED0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494F9FFD" w14:textId="7E5EB47F"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 xml:space="preserve">Правописание суффиксов и окончаний имен прилагательных. Правописание сложных имен прилагательных </w:t>
            </w:r>
          </w:p>
        </w:tc>
        <w:tc>
          <w:tcPr>
            <w:tcW w:w="357" w:type="pct"/>
            <w:vMerge/>
            <w:shd w:val="clear" w:color="auto" w:fill="auto"/>
          </w:tcPr>
          <w:p w14:paraId="0EB99B35" w14:textId="3789FC9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0184021F" w14:textId="1506B07A"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D322E4" w:rsidRPr="002D5AA1" w14:paraId="22F4CFD7" w14:textId="77777777" w:rsidTr="0050017D">
        <w:trPr>
          <w:trHeight w:val="282"/>
        </w:trPr>
        <w:tc>
          <w:tcPr>
            <w:tcW w:w="811" w:type="pct"/>
            <w:vMerge w:val="restart"/>
            <w:shd w:val="clear" w:color="auto" w:fill="auto"/>
          </w:tcPr>
          <w:p w14:paraId="22F4CFD3" w14:textId="219A6282"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2.5. Имя числительное как часть речи.</w:t>
            </w:r>
          </w:p>
        </w:tc>
        <w:tc>
          <w:tcPr>
            <w:tcW w:w="3205" w:type="pct"/>
            <w:gridSpan w:val="4"/>
            <w:shd w:val="clear" w:color="auto" w:fill="auto"/>
          </w:tcPr>
          <w:p w14:paraId="22F4CFD4" w14:textId="12E66479"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D5" w14:textId="67A2E9B9"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CFD6" w14:textId="746851E3"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CFE2" w14:textId="77777777" w:rsidTr="0050017D">
        <w:trPr>
          <w:trHeight w:val="1056"/>
        </w:trPr>
        <w:tc>
          <w:tcPr>
            <w:tcW w:w="811" w:type="pct"/>
            <w:vMerge/>
            <w:shd w:val="clear" w:color="auto" w:fill="auto"/>
          </w:tcPr>
          <w:p w14:paraId="22F4CFD8"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581647AC" w14:textId="4764BEBE"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CFDD" w14:textId="26969D61"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57" w:type="pct"/>
            <w:vMerge/>
            <w:shd w:val="clear" w:color="auto" w:fill="auto"/>
          </w:tcPr>
          <w:p w14:paraId="22F4CFDE"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E1" w14:textId="3CACE62D"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E7" w14:textId="77777777" w:rsidTr="0050017D">
        <w:trPr>
          <w:trHeight w:val="20"/>
        </w:trPr>
        <w:tc>
          <w:tcPr>
            <w:tcW w:w="811" w:type="pct"/>
            <w:vMerge/>
            <w:shd w:val="clear" w:color="auto" w:fill="auto"/>
          </w:tcPr>
          <w:p w14:paraId="22F4CFE3"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CFE4" w14:textId="5865C572"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CFE5" w14:textId="65BE541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CFE6" w14:textId="588DB1E1"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EC" w14:textId="77777777" w:rsidTr="0050017D">
        <w:trPr>
          <w:trHeight w:val="20"/>
        </w:trPr>
        <w:tc>
          <w:tcPr>
            <w:tcW w:w="811" w:type="pct"/>
            <w:vMerge/>
            <w:shd w:val="clear" w:color="auto" w:fill="auto"/>
          </w:tcPr>
          <w:p w14:paraId="22F4CFE8"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6DE8E9AE" w14:textId="4A66102C" w:rsidR="00D322E4" w:rsidRPr="002D5AA1" w:rsidRDefault="00D322E4" w:rsidP="00D322E4">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CFE9" w14:textId="4B6EFAB4" w:rsidR="00D322E4" w:rsidRPr="002D5AA1" w:rsidRDefault="00D322E4" w:rsidP="00D322E4">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2D5AA1">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357" w:type="pct"/>
            <w:vMerge/>
            <w:shd w:val="clear" w:color="auto" w:fill="auto"/>
          </w:tcPr>
          <w:p w14:paraId="22F4CFEA" w14:textId="583CE23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CFEB" w14:textId="50072C7B"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CFF1" w14:textId="77777777" w:rsidTr="0050017D">
        <w:trPr>
          <w:trHeight w:val="20"/>
        </w:trPr>
        <w:tc>
          <w:tcPr>
            <w:tcW w:w="811" w:type="pct"/>
            <w:vMerge w:val="restart"/>
            <w:shd w:val="clear" w:color="auto" w:fill="auto"/>
          </w:tcPr>
          <w:p w14:paraId="22F4CFED" w14:textId="6ADDCAEA"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2.6. Местоимение как часть речи.</w:t>
            </w:r>
          </w:p>
        </w:tc>
        <w:tc>
          <w:tcPr>
            <w:tcW w:w="3205" w:type="pct"/>
            <w:gridSpan w:val="4"/>
            <w:shd w:val="clear" w:color="auto" w:fill="auto"/>
          </w:tcPr>
          <w:p w14:paraId="22F4CFEE" w14:textId="1E38E335"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CFEF" w14:textId="254C471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CFF0" w14:textId="786FFDDD"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CFFB" w14:textId="77777777" w:rsidTr="0050017D">
        <w:trPr>
          <w:trHeight w:val="20"/>
        </w:trPr>
        <w:tc>
          <w:tcPr>
            <w:tcW w:w="811" w:type="pct"/>
            <w:vMerge/>
            <w:shd w:val="clear" w:color="auto" w:fill="auto"/>
          </w:tcPr>
          <w:p w14:paraId="22F4CFF2"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1A1C7473" w14:textId="372A53F9"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CFF6" w14:textId="09DBE2AE"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357" w:type="pct"/>
            <w:vMerge/>
            <w:shd w:val="clear" w:color="auto" w:fill="auto"/>
          </w:tcPr>
          <w:p w14:paraId="22F4CFF7"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CFFA" w14:textId="522AB90A"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00" w14:textId="77777777" w:rsidTr="0050017D">
        <w:trPr>
          <w:trHeight w:val="20"/>
        </w:trPr>
        <w:tc>
          <w:tcPr>
            <w:tcW w:w="811" w:type="pct"/>
            <w:vMerge/>
            <w:shd w:val="clear" w:color="auto" w:fill="auto"/>
          </w:tcPr>
          <w:p w14:paraId="22F4CFFC"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22F4CFFD" w14:textId="3E0B12B2"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CFFE" w14:textId="5E7F9853"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shd w:val="clear" w:color="auto" w:fill="auto"/>
          </w:tcPr>
          <w:p w14:paraId="22F4CFFF" w14:textId="63EE425D"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05" w14:textId="77777777" w:rsidTr="0050017D">
        <w:trPr>
          <w:trHeight w:val="20"/>
        </w:trPr>
        <w:tc>
          <w:tcPr>
            <w:tcW w:w="811" w:type="pct"/>
            <w:vMerge/>
            <w:shd w:val="clear" w:color="auto" w:fill="auto"/>
          </w:tcPr>
          <w:p w14:paraId="22F4D001"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05E4C9D7" w14:textId="3A1C6E02"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D002" w14:textId="6B9E3830"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Правописание числительных. Правописание местоимений с частицами НЕ и НИ</w:t>
            </w:r>
          </w:p>
        </w:tc>
        <w:tc>
          <w:tcPr>
            <w:tcW w:w="357" w:type="pct"/>
            <w:vMerge/>
            <w:shd w:val="clear" w:color="auto" w:fill="auto"/>
          </w:tcPr>
          <w:p w14:paraId="22F4D003" w14:textId="7BF41968"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04" w14:textId="4C0996F0"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6F" w14:textId="77777777" w:rsidTr="0050017D">
        <w:trPr>
          <w:trHeight w:val="240"/>
        </w:trPr>
        <w:tc>
          <w:tcPr>
            <w:tcW w:w="811" w:type="pct"/>
            <w:vMerge w:val="restart"/>
            <w:shd w:val="clear" w:color="auto" w:fill="auto"/>
          </w:tcPr>
          <w:p w14:paraId="22F4D06B" w14:textId="415F2CD9"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2.7. Глагол как часть речи.</w:t>
            </w:r>
          </w:p>
        </w:tc>
        <w:tc>
          <w:tcPr>
            <w:tcW w:w="3205" w:type="pct"/>
            <w:gridSpan w:val="4"/>
            <w:shd w:val="clear" w:color="auto" w:fill="auto"/>
          </w:tcPr>
          <w:p w14:paraId="22F4D06C" w14:textId="577457C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D06D" w14:textId="6D1E981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D06E" w14:textId="40E076AF"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D079" w14:textId="77777777" w:rsidTr="0050017D">
        <w:trPr>
          <w:trHeight w:val="220"/>
        </w:trPr>
        <w:tc>
          <w:tcPr>
            <w:tcW w:w="811" w:type="pct"/>
            <w:vMerge/>
            <w:shd w:val="clear" w:color="auto" w:fill="auto"/>
          </w:tcPr>
          <w:p w14:paraId="22F4D070" w14:textId="77777777"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15C72C1A" w14:textId="4A252F26"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D074" w14:textId="4FC1199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357" w:type="pct"/>
            <w:vMerge/>
            <w:shd w:val="clear" w:color="auto" w:fill="auto"/>
          </w:tcPr>
          <w:p w14:paraId="22F4D075" w14:textId="2173DA9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78" w14:textId="26F05B04"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22F4D07E" w14:textId="77777777" w:rsidTr="0050017D">
        <w:trPr>
          <w:trHeight w:val="220"/>
        </w:trPr>
        <w:tc>
          <w:tcPr>
            <w:tcW w:w="811" w:type="pct"/>
            <w:vMerge/>
            <w:shd w:val="clear" w:color="auto" w:fill="auto"/>
          </w:tcPr>
          <w:p w14:paraId="22F4D07A" w14:textId="77777777"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D07B" w14:textId="0B65C0A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07C" w14:textId="49BCA4E8"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shd w:val="clear" w:color="auto" w:fill="auto"/>
          </w:tcPr>
          <w:p w14:paraId="22F4D07D" w14:textId="4849BF04"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83" w14:textId="77777777" w:rsidTr="0050017D">
        <w:trPr>
          <w:trHeight w:val="313"/>
        </w:trPr>
        <w:tc>
          <w:tcPr>
            <w:tcW w:w="811" w:type="pct"/>
            <w:vMerge/>
            <w:shd w:val="clear" w:color="auto" w:fill="auto"/>
          </w:tcPr>
          <w:p w14:paraId="22F4D07F" w14:textId="77777777"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0AACA522" w14:textId="6EDBD3DE" w:rsidR="00D322E4" w:rsidRPr="002D5AA1" w:rsidRDefault="00D322E4" w:rsidP="00D322E4">
            <w:pPr>
              <w:spacing w:after="0" w:line="240" w:lineRule="auto"/>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D080" w14:textId="48BFB001" w:rsidR="00D322E4" w:rsidRPr="002D5AA1" w:rsidRDefault="00D322E4" w:rsidP="00D322E4">
            <w:pPr>
              <w:spacing w:after="0" w:line="240" w:lineRule="auto"/>
              <w:rPr>
                <w:rFonts w:ascii="Times New Roman" w:hAnsi="Times New Roman"/>
                <w:sz w:val="24"/>
                <w:szCs w:val="24"/>
              </w:rPr>
            </w:pPr>
            <w:r w:rsidRPr="002D5AA1">
              <w:rPr>
                <w:rFonts w:ascii="Times New Roman" w:hAnsi="Times New Roman"/>
                <w:color w:val="000000"/>
                <w:sz w:val="24"/>
                <w:szCs w:val="24"/>
              </w:rPr>
              <w:t>Правописание окончаний и суффиксов глаголов.</w:t>
            </w:r>
          </w:p>
        </w:tc>
        <w:tc>
          <w:tcPr>
            <w:tcW w:w="357" w:type="pct"/>
            <w:vMerge/>
            <w:shd w:val="clear" w:color="auto" w:fill="auto"/>
          </w:tcPr>
          <w:p w14:paraId="22F4D081" w14:textId="6FDB956B"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82" w14:textId="6DE07C85"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89" w14:textId="77777777" w:rsidTr="0050017D">
        <w:trPr>
          <w:trHeight w:val="240"/>
        </w:trPr>
        <w:tc>
          <w:tcPr>
            <w:tcW w:w="811" w:type="pct"/>
            <w:vMerge w:val="restart"/>
            <w:shd w:val="clear" w:color="auto" w:fill="auto"/>
          </w:tcPr>
          <w:p w14:paraId="22F4D085" w14:textId="4C02AE9C"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2.8. Причастие и деепричастие как особые формы глагола</w:t>
            </w:r>
          </w:p>
        </w:tc>
        <w:tc>
          <w:tcPr>
            <w:tcW w:w="3205" w:type="pct"/>
            <w:gridSpan w:val="4"/>
            <w:shd w:val="clear" w:color="auto" w:fill="auto"/>
          </w:tcPr>
          <w:p w14:paraId="22F4D086" w14:textId="1E5B1E8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D087" w14:textId="3CD29AF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D088" w14:textId="5341327C"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D093" w14:textId="77777777" w:rsidTr="0050017D">
        <w:trPr>
          <w:trHeight w:val="658"/>
        </w:trPr>
        <w:tc>
          <w:tcPr>
            <w:tcW w:w="811" w:type="pct"/>
            <w:vMerge/>
            <w:shd w:val="clear" w:color="auto" w:fill="auto"/>
          </w:tcPr>
          <w:p w14:paraId="22F4D08A" w14:textId="77777777"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1ECF30DE" w14:textId="63D83878" w:rsidR="00D322E4" w:rsidRPr="002D5AA1" w:rsidRDefault="00D322E4" w:rsidP="00D322E4">
            <w:pPr>
              <w:spacing w:after="0" w:line="240" w:lineRule="auto"/>
              <w:jc w:val="both"/>
              <w:rPr>
                <w:rFonts w:ascii="Times New Roman" w:hAnsi="Times New Roman"/>
                <w:color w:val="333333"/>
                <w:sz w:val="24"/>
                <w:szCs w:val="24"/>
              </w:rPr>
            </w:pPr>
            <w:r w:rsidRPr="002D5AA1">
              <w:rPr>
                <w:rFonts w:ascii="Times New Roman" w:hAnsi="Times New Roman"/>
                <w:color w:val="333333"/>
                <w:sz w:val="24"/>
                <w:szCs w:val="24"/>
              </w:rPr>
              <w:t>1</w:t>
            </w:r>
          </w:p>
        </w:tc>
        <w:tc>
          <w:tcPr>
            <w:tcW w:w="3001" w:type="pct"/>
            <w:shd w:val="clear" w:color="auto" w:fill="auto"/>
          </w:tcPr>
          <w:p w14:paraId="22F4D08E" w14:textId="512802FD" w:rsidR="00D322E4" w:rsidRPr="002D5AA1" w:rsidRDefault="00D322E4" w:rsidP="00D322E4">
            <w:pPr>
              <w:spacing w:after="0" w:line="240" w:lineRule="auto"/>
              <w:jc w:val="both"/>
              <w:rPr>
                <w:rFonts w:ascii="Times New Roman" w:hAnsi="Times New Roman"/>
                <w:color w:val="333333"/>
                <w:sz w:val="24"/>
                <w:szCs w:val="24"/>
              </w:rPr>
            </w:pPr>
            <w:r w:rsidRPr="002D5AA1">
              <w:rPr>
                <w:rFonts w:ascii="Times New Roman" w:eastAsiaTheme="minorHAnsi" w:hAnsi="Times New Roman"/>
                <w:color w:val="000000"/>
                <w:sz w:val="24"/>
                <w:szCs w:val="24"/>
                <w:lang w:eastAsia="en-US"/>
              </w:rPr>
              <w:t xml:space="preserve">Действительные </w:t>
            </w:r>
            <w:r w:rsidRPr="002D5AA1">
              <w:rPr>
                <w:rFonts w:ascii="Times New Roman" w:eastAsiaTheme="minorHAnsi" w:hAnsi="Times New Roman"/>
                <w:bCs/>
                <w:color w:val="000000"/>
                <w:sz w:val="24"/>
                <w:szCs w:val="24"/>
                <w:lang w:eastAsia="en-US"/>
              </w:rPr>
              <w:t>и</w:t>
            </w:r>
            <w:r w:rsidRPr="002D5AA1">
              <w:rPr>
                <w:rFonts w:ascii="Times New Roman" w:eastAsiaTheme="minorHAnsi" w:hAnsi="Times New Roman"/>
                <w:b/>
                <w:bCs/>
                <w:color w:val="000000"/>
                <w:sz w:val="24"/>
                <w:szCs w:val="24"/>
                <w:lang w:eastAsia="en-US"/>
              </w:rPr>
              <w:t xml:space="preserve"> </w:t>
            </w:r>
            <w:r w:rsidRPr="002D5AA1">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357" w:type="pct"/>
            <w:vMerge/>
            <w:shd w:val="clear" w:color="auto" w:fill="auto"/>
          </w:tcPr>
          <w:p w14:paraId="22F4D08F"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92" w14:textId="5815F2E0"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98" w14:textId="77777777" w:rsidTr="0050017D">
        <w:trPr>
          <w:trHeight w:val="240"/>
        </w:trPr>
        <w:tc>
          <w:tcPr>
            <w:tcW w:w="811" w:type="pct"/>
            <w:vMerge/>
            <w:shd w:val="clear" w:color="auto" w:fill="auto"/>
          </w:tcPr>
          <w:p w14:paraId="22F4D094" w14:textId="77777777"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D095" w14:textId="56AE709C"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096" w14:textId="2CC07B3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shd w:val="clear" w:color="auto" w:fill="auto"/>
          </w:tcPr>
          <w:p w14:paraId="22F4D097" w14:textId="5F39D268"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9D" w14:textId="77777777" w:rsidTr="0050017D">
        <w:trPr>
          <w:trHeight w:val="220"/>
        </w:trPr>
        <w:tc>
          <w:tcPr>
            <w:tcW w:w="811" w:type="pct"/>
            <w:vMerge/>
            <w:shd w:val="clear" w:color="auto" w:fill="auto"/>
          </w:tcPr>
          <w:p w14:paraId="22F4D099" w14:textId="77777777"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0143DAFF" w14:textId="49D6499B"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D09A" w14:textId="6637AB37" w:rsidR="00D322E4" w:rsidRPr="002D5AA1" w:rsidRDefault="00D322E4" w:rsidP="00616B14">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2D5AA1">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57" w:type="pct"/>
            <w:vMerge/>
            <w:shd w:val="clear" w:color="auto" w:fill="auto"/>
          </w:tcPr>
          <w:p w14:paraId="22F4D09B" w14:textId="1456D405"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9C" w14:textId="5D135F41"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A2" w14:textId="77777777" w:rsidTr="0050017D">
        <w:trPr>
          <w:trHeight w:val="240"/>
        </w:trPr>
        <w:tc>
          <w:tcPr>
            <w:tcW w:w="811" w:type="pct"/>
            <w:vMerge w:val="restart"/>
            <w:shd w:val="clear" w:color="auto" w:fill="auto"/>
          </w:tcPr>
          <w:p w14:paraId="22F4D09E" w14:textId="7D5CF2AE"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2.9. Наречие как часть речи. Служебные части речи.</w:t>
            </w:r>
          </w:p>
        </w:tc>
        <w:tc>
          <w:tcPr>
            <w:tcW w:w="3205" w:type="pct"/>
            <w:gridSpan w:val="4"/>
            <w:shd w:val="clear" w:color="auto" w:fill="auto"/>
          </w:tcPr>
          <w:p w14:paraId="22F4D09F" w14:textId="3FB9D43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D0A0" w14:textId="7C45BE1F"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22F4D0A1" w14:textId="4A37150D"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D0AC" w14:textId="77777777" w:rsidTr="0050017D">
        <w:trPr>
          <w:trHeight w:val="240"/>
        </w:trPr>
        <w:tc>
          <w:tcPr>
            <w:tcW w:w="811" w:type="pct"/>
            <w:vMerge/>
            <w:shd w:val="clear" w:color="auto" w:fill="auto"/>
          </w:tcPr>
          <w:p w14:paraId="22F4D0A3"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6F8926E6" w14:textId="1DC61B09" w:rsidR="00D322E4" w:rsidRPr="002D5AA1" w:rsidRDefault="00D322E4" w:rsidP="00D322E4">
            <w:pPr>
              <w:spacing w:after="0" w:line="240" w:lineRule="auto"/>
              <w:ind w:left="-9"/>
              <w:jc w:val="both"/>
              <w:rPr>
                <w:rFonts w:ascii="Times New Roman" w:eastAsiaTheme="minorHAnsi" w:hAnsi="Times New Roman"/>
                <w:color w:val="000000"/>
                <w:sz w:val="24"/>
                <w:szCs w:val="24"/>
                <w:lang w:eastAsia="en-US"/>
              </w:rPr>
            </w:pPr>
            <w:r w:rsidRPr="002D5AA1">
              <w:rPr>
                <w:rFonts w:ascii="Times New Roman" w:eastAsiaTheme="minorHAnsi" w:hAnsi="Times New Roman"/>
                <w:color w:val="000000"/>
                <w:sz w:val="24"/>
                <w:szCs w:val="24"/>
                <w:lang w:eastAsia="en-US"/>
              </w:rPr>
              <w:t>1</w:t>
            </w:r>
          </w:p>
        </w:tc>
        <w:tc>
          <w:tcPr>
            <w:tcW w:w="3001" w:type="pct"/>
            <w:shd w:val="clear" w:color="auto" w:fill="auto"/>
          </w:tcPr>
          <w:p w14:paraId="22F4D0A7" w14:textId="36E6033E" w:rsidR="00D322E4" w:rsidRPr="002D5AA1" w:rsidRDefault="00D322E4" w:rsidP="00D322E4">
            <w:pPr>
              <w:spacing w:after="0" w:line="240" w:lineRule="auto"/>
              <w:ind w:left="-9"/>
              <w:jc w:val="both"/>
              <w:rPr>
                <w:rFonts w:ascii="Times New Roman" w:eastAsiaTheme="minorHAnsi" w:hAnsi="Times New Roman"/>
                <w:color w:val="000000"/>
                <w:sz w:val="24"/>
                <w:szCs w:val="24"/>
                <w:lang w:eastAsia="en-US"/>
              </w:rPr>
            </w:pPr>
            <w:r w:rsidRPr="002D5AA1">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357" w:type="pct"/>
            <w:vMerge/>
            <w:shd w:val="clear" w:color="auto" w:fill="auto"/>
          </w:tcPr>
          <w:p w14:paraId="22F4D0A8"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0AB" w14:textId="4B3A1F53"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22F4D0B1" w14:textId="77777777" w:rsidTr="0050017D">
        <w:trPr>
          <w:trHeight w:val="240"/>
        </w:trPr>
        <w:tc>
          <w:tcPr>
            <w:tcW w:w="811" w:type="pct"/>
            <w:vMerge/>
            <w:shd w:val="clear" w:color="auto" w:fill="auto"/>
          </w:tcPr>
          <w:p w14:paraId="22F4D0AD"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22F4D0AE" w14:textId="4C23BD88"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0AF" w14:textId="1A9BA0E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D0B0" w14:textId="70C42592"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B6" w14:textId="77777777" w:rsidTr="0050017D">
        <w:trPr>
          <w:trHeight w:val="220"/>
        </w:trPr>
        <w:tc>
          <w:tcPr>
            <w:tcW w:w="811" w:type="pct"/>
            <w:vMerge/>
            <w:shd w:val="clear" w:color="auto" w:fill="auto"/>
          </w:tcPr>
          <w:p w14:paraId="22F4D0B2"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50CBB148" w14:textId="5E009A64"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D0B3" w14:textId="314277F4"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357" w:type="pct"/>
            <w:vMerge/>
            <w:shd w:val="clear" w:color="auto" w:fill="auto"/>
          </w:tcPr>
          <w:p w14:paraId="22F4D0B4" w14:textId="333E2ECE"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0B5" w14:textId="50D92400"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797CFB02" w14:textId="77777777" w:rsidTr="0050017D">
        <w:trPr>
          <w:trHeight w:val="220"/>
        </w:trPr>
        <w:tc>
          <w:tcPr>
            <w:tcW w:w="4015" w:type="pct"/>
            <w:gridSpan w:val="5"/>
            <w:shd w:val="clear" w:color="auto" w:fill="auto"/>
          </w:tcPr>
          <w:p w14:paraId="3B4C9AD7" w14:textId="1B6ECFF3"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Раздел 3. Синтаксис и пунктуация</w:t>
            </w:r>
          </w:p>
        </w:tc>
        <w:tc>
          <w:tcPr>
            <w:tcW w:w="357" w:type="pct"/>
            <w:shd w:val="clear" w:color="auto" w:fill="auto"/>
          </w:tcPr>
          <w:p w14:paraId="04DCED3F" w14:textId="36AD1E15" w:rsidR="00D322E4" w:rsidRPr="002D5AA1" w:rsidRDefault="003E470B"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6</w:t>
            </w:r>
          </w:p>
        </w:tc>
        <w:tc>
          <w:tcPr>
            <w:tcW w:w="626" w:type="pct"/>
            <w:shd w:val="clear" w:color="auto" w:fill="auto"/>
          </w:tcPr>
          <w:p w14:paraId="2A8633C6" w14:textId="6283154F"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 ОК 09</w:t>
            </w:r>
          </w:p>
        </w:tc>
      </w:tr>
      <w:tr w:rsidR="00D322E4" w:rsidRPr="002D5AA1" w14:paraId="22F4D0BD" w14:textId="77777777" w:rsidTr="0050017D">
        <w:trPr>
          <w:trHeight w:val="240"/>
        </w:trPr>
        <w:tc>
          <w:tcPr>
            <w:tcW w:w="811" w:type="pct"/>
            <w:vMerge w:val="restart"/>
            <w:shd w:val="clear" w:color="auto" w:fill="auto"/>
          </w:tcPr>
          <w:p w14:paraId="22F4D0B9" w14:textId="0C293BA1"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3.1. Основные единицы синтаксиса.</w:t>
            </w:r>
          </w:p>
        </w:tc>
        <w:tc>
          <w:tcPr>
            <w:tcW w:w="3205" w:type="pct"/>
            <w:gridSpan w:val="4"/>
            <w:shd w:val="clear" w:color="auto" w:fill="auto"/>
          </w:tcPr>
          <w:p w14:paraId="22F4D0BA" w14:textId="5D6A4B90"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D0BB" w14:textId="3637159B"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14:paraId="22F4D0BC" w14:textId="36392F7B"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D0C7" w14:textId="77777777" w:rsidTr="0050017D">
        <w:trPr>
          <w:trHeight w:val="240"/>
        </w:trPr>
        <w:tc>
          <w:tcPr>
            <w:tcW w:w="811" w:type="pct"/>
            <w:vMerge/>
            <w:shd w:val="clear" w:color="auto" w:fill="auto"/>
          </w:tcPr>
          <w:p w14:paraId="22F4D0BE"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577A7F45" w14:textId="4D9009EA" w:rsidR="00D322E4" w:rsidRPr="002D5AA1" w:rsidRDefault="00D322E4" w:rsidP="00D322E4">
            <w:pPr>
              <w:spacing w:after="0" w:line="240" w:lineRule="auto"/>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D0C2" w14:textId="20C7E67B" w:rsidR="00D322E4" w:rsidRPr="002D5AA1" w:rsidRDefault="00D322E4" w:rsidP="00D322E4">
            <w:pPr>
              <w:spacing w:after="0" w:line="240" w:lineRule="auto"/>
              <w:jc w:val="both"/>
              <w:rPr>
                <w:rFonts w:ascii="Times New Roman" w:hAnsi="Times New Roman"/>
                <w:sz w:val="24"/>
                <w:szCs w:val="24"/>
              </w:rPr>
            </w:pPr>
            <w:r w:rsidRPr="002D5AA1">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D5AA1">
              <w:rPr>
                <w:rFonts w:ascii="Times New Roman" w:eastAsiaTheme="minorHAnsi" w:hAnsi="Times New Roman"/>
                <w:color w:val="000000"/>
                <w:sz w:val="24"/>
                <w:szCs w:val="24"/>
                <w:lang w:eastAsia="en-US"/>
              </w:rPr>
              <w:t>Распространенные и нераспространенные предложения</w:t>
            </w:r>
          </w:p>
        </w:tc>
        <w:tc>
          <w:tcPr>
            <w:tcW w:w="357" w:type="pct"/>
            <w:vMerge/>
            <w:shd w:val="clear" w:color="auto" w:fill="auto"/>
          </w:tcPr>
          <w:p w14:paraId="22F4D0C3"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0C6" w14:textId="3546F868"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22F4D0CC" w14:textId="77777777" w:rsidTr="0050017D">
        <w:trPr>
          <w:trHeight w:val="240"/>
        </w:trPr>
        <w:tc>
          <w:tcPr>
            <w:tcW w:w="811" w:type="pct"/>
            <w:vMerge/>
            <w:shd w:val="clear" w:color="auto" w:fill="auto"/>
          </w:tcPr>
          <w:p w14:paraId="22F4D0C8"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D0C9" w14:textId="3A0B5E81"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0CA" w14:textId="3C10931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D0CB"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D1" w14:textId="77777777" w:rsidTr="0050017D">
        <w:trPr>
          <w:trHeight w:val="220"/>
        </w:trPr>
        <w:tc>
          <w:tcPr>
            <w:tcW w:w="811" w:type="pct"/>
            <w:vMerge/>
            <w:shd w:val="clear" w:color="auto" w:fill="auto"/>
          </w:tcPr>
          <w:p w14:paraId="22F4D0CD"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496C7C85" w14:textId="008C5EC7" w:rsidR="00D322E4" w:rsidRPr="002D5AA1" w:rsidRDefault="00D322E4" w:rsidP="00D322E4">
            <w:pPr>
              <w:pBdr>
                <w:top w:val="nil"/>
                <w:left w:val="nil"/>
                <w:bottom w:val="nil"/>
                <w:right w:val="nil"/>
                <w:between w:val="nil"/>
              </w:pBdr>
              <w:spacing w:after="0" w:line="240" w:lineRule="auto"/>
              <w:ind w:right="57"/>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D0CE" w14:textId="6C63A0DD" w:rsidR="00D322E4" w:rsidRPr="002D5AA1" w:rsidRDefault="00D322E4" w:rsidP="00D322E4">
            <w:pPr>
              <w:pBdr>
                <w:top w:val="nil"/>
                <w:left w:val="nil"/>
                <w:bottom w:val="nil"/>
                <w:right w:val="nil"/>
                <w:between w:val="nil"/>
              </w:pBdr>
              <w:spacing w:after="0" w:line="240" w:lineRule="auto"/>
              <w:ind w:right="57"/>
              <w:rPr>
                <w:rFonts w:ascii="Times New Roman" w:hAnsi="Times New Roman"/>
                <w:color w:val="000000"/>
                <w:sz w:val="24"/>
                <w:szCs w:val="24"/>
              </w:rPr>
            </w:pPr>
            <w:r w:rsidRPr="002D5AA1">
              <w:rPr>
                <w:rFonts w:ascii="Times New Roman" w:hAnsi="Times New Roman"/>
                <w:color w:val="000000"/>
                <w:sz w:val="24"/>
                <w:szCs w:val="24"/>
              </w:rPr>
              <w:t>Знаки препинания в простом предложении</w:t>
            </w:r>
          </w:p>
        </w:tc>
        <w:tc>
          <w:tcPr>
            <w:tcW w:w="357" w:type="pct"/>
            <w:vMerge/>
            <w:shd w:val="clear" w:color="auto" w:fill="auto"/>
          </w:tcPr>
          <w:p w14:paraId="22F4D0CF" w14:textId="0C561C19"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0D0" w14:textId="7EB4708A"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D6" w14:textId="77777777" w:rsidTr="0050017D">
        <w:trPr>
          <w:trHeight w:val="240"/>
        </w:trPr>
        <w:tc>
          <w:tcPr>
            <w:tcW w:w="811" w:type="pct"/>
            <w:vMerge w:val="restart"/>
            <w:shd w:val="clear" w:color="auto" w:fill="auto"/>
          </w:tcPr>
          <w:p w14:paraId="22F4D0D2" w14:textId="0FA78265"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3.2 Второстепенные члены предложения.</w:t>
            </w:r>
          </w:p>
        </w:tc>
        <w:tc>
          <w:tcPr>
            <w:tcW w:w="3205" w:type="pct"/>
            <w:gridSpan w:val="4"/>
            <w:shd w:val="clear" w:color="auto" w:fill="auto"/>
          </w:tcPr>
          <w:p w14:paraId="22F4D0D3" w14:textId="4331DFFC"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D0D4" w14:textId="4EB2A37F"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14:paraId="22F4D0D5" w14:textId="2D1C580A"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w:t>
            </w:r>
          </w:p>
        </w:tc>
      </w:tr>
      <w:tr w:rsidR="00D322E4" w:rsidRPr="002D5AA1" w14:paraId="22F4D0E0" w14:textId="77777777" w:rsidTr="0050017D">
        <w:trPr>
          <w:trHeight w:val="240"/>
        </w:trPr>
        <w:tc>
          <w:tcPr>
            <w:tcW w:w="811" w:type="pct"/>
            <w:vMerge/>
            <w:shd w:val="clear" w:color="auto" w:fill="auto"/>
          </w:tcPr>
          <w:p w14:paraId="22F4D0D7"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6211F7E7" w14:textId="676BE7AB"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D0DB" w14:textId="6EC07CF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2D5AA1">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D5AA1">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357" w:type="pct"/>
            <w:vMerge/>
            <w:shd w:val="clear" w:color="auto" w:fill="auto"/>
          </w:tcPr>
          <w:p w14:paraId="22F4D0DC"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DF" w14:textId="6B4E5843"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22F4D0E5" w14:textId="77777777" w:rsidTr="0050017D">
        <w:trPr>
          <w:trHeight w:val="240"/>
        </w:trPr>
        <w:tc>
          <w:tcPr>
            <w:tcW w:w="811" w:type="pct"/>
            <w:vMerge/>
            <w:shd w:val="clear" w:color="auto" w:fill="auto"/>
          </w:tcPr>
          <w:p w14:paraId="22F4D0E1"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D0E2" w14:textId="1CA839AC"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0E3" w14:textId="01153FE8"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shd w:val="clear" w:color="auto" w:fill="auto"/>
          </w:tcPr>
          <w:p w14:paraId="22F4D0E4" w14:textId="4A1715E6"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EA" w14:textId="77777777" w:rsidTr="0050017D">
        <w:trPr>
          <w:trHeight w:val="1128"/>
        </w:trPr>
        <w:tc>
          <w:tcPr>
            <w:tcW w:w="811" w:type="pct"/>
            <w:vMerge/>
            <w:shd w:val="clear" w:color="auto" w:fill="auto"/>
          </w:tcPr>
          <w:p w14:paraId="22F4D0E6"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7B310EFE" w14:textId="1C8A49B6"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D0E7" w14:textId="3978877E"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Знаки препинания при однородных членах с обобщающими словами.</w:t>
            </w:r>
            <w:r w:rsidRPr="002D5AA1">
              <w:rPr>
                <w:rFonts w:ascii="Times New Roman" w:hAnsi="Times New Roman"/>
                <w:color w:val="FF0000"/>
                <w:sz w:val="24"/>
                <w:szCs w:val="24"/>
              </w:rPr>
              <w:t xml:space="preserve"> </w:t>
            </w:r>
            <w:r w:rsidRPr="002D5AA1">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357" w:type="pct"/>
            <w:vMerge/>
            <w:shd w:val="clear" w:color="auto" w:fill="auto"/>
          </w:tcPr>
          <w:p w14:paraId="22F4D0E8" w14:textId="5FB8CC55"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2F4D0E9" w14:textId="379D058A"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0F1" w14:textId="77777777" w:rsidTr="0050017D">
        <w:trPr>
          <w:trHeight w:val="240"/>
        </w:trPr>
        <w:tc>
          <w:tcPr>
            <w:tcW w:w="811" w:type="pct"/>
            <w:vMerge w:val="restart"/>
            <w:shd w:val="clear" w:color="auto" w:fill="auto"/>
          </w:tcPr>
          <w:p w14:paraId="22F4D0ED" w14:textId="749F6713"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3.3. Сложное предложение</w:t>
            </w:r>
          </w:p>
        </w:tc>
        <w:tc>
          <w:tcPr>
            <w:tcW w:w="3205" w:type="pct"/>
            <w:gridSpan w:val="4"/>
            <w:shd w:val="clear" w:color="auto" w:fill="auto"/>
          </w:tcPr>
          <w:p w14:paraId="22F4D0EE" w14:textId="710E129C"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2D5AA1">
              <w:rPr>
                <w:rFonts w:ascii="Times New Roman" w:hAnsi="Times New Roman"/>
                <w:b/>
                <w:sz w:val="24"/>
                <w:szCs w:val="24"/>
              </w:rPr>
              <w:t>Основное содержание</w:t>
            </w:r>
          </w:p>
        </w:tc>
        <w:tc>
          <w:tcPr>
            <w:tcW w:w="357" w:type="pct"/>
            <w:vMerge w:val="restart"/>
            <w:shd w:val="clear" w:color="auto" w:fill="auto"/>
          </w:tcPr>
          <w:p w14:paraId="22F4D0EF" w14:textId="0BE44188"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14:paraId="22F4D0F0" w14:textId="18D2719A"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05; ОК 09</w:t>
            </w:r>
          </w:p>
        </w:tc>
      </w:tr>
      <w:tr w:rsidR="00D322E4" w:rsidRPr="002D5AA1" w14:paraId="22F4D0FB" w14:textId="77777777" w:rsidTr="0050017D">
        <w:trPr>
          <w:trHeight w:val="240"/>
        </w:trPr>
        <w:tc>
          <w:tcPr>
            <w:tcW w:w="811" w:type="pct"/>
            <w:vMerge/>
            <w:shd w:val="clear" w:color="auto" w:fill="auto"/>
          </w:tcPr>
          <w:p w14:paraId="22F4D0F2"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303EB9A8" w14:textId="11C2A65B" w:rsidR="00D322E4" w:rsidRPr="002D5AA1" w:rsidRDefault="00D322E4" w:rsidP="00D322E4">
            <w:pPr>
              <w:shd w:val="clear" w:color="auto" w:fill="FFFFFF"/>
              <w:tabs>
                <w:tab w:val="left" w:pos="3405"/>
                <w:tab w:val="center" w:pos="5530"/>
              </w:tabs>
              <w:spacing w:after="0" w:line="240" w:lineRule="auto"/>
              <w:jc w:val="both"/>
              <w:rPr>
                <w:rFonts w:ascii="Times New Roman" w:hAnsi="Times New Roman"/>
                <w:sz w:val="24"/>
                <w:szCs w:val="24"/>
              </w:rPr>
            </w:pPr>
            <w:r w:rsidRPr="002D5AA1">
              <w:rPr>
                <w:rFonts w:ascii="Times New Roman" w:hAnsi="Times New Roman"/>
                <w:sz w:val="24"/>
                <w:szCs w:val="24"/>
              </w:rPr>
              <w:t>1</w:t>
            </w:r>
          </w:p>
        </w:tc>
        <w:tc>
          <w:tcPr>
            <w:tcW w:w="3001" w:type="pct"/>
            <w:shd w:val="clear" w:color="auto" w:fill="auto"/>
          </w:tcPr>
          <w:p w14:paraId="22F4D0F6" w14:textId="30CBCBCC" w:rsidR="00D322E4" w:rsidRPr="002D5AA1" w:rsidRDefault="00D322E4" w:rsidP="00D322E4">
            <w:pPr>
              <w:shd w:val="clear" w:color="auto" w:fill="FFFFFF"/>
              <w:tabs>
                <w:tab w:val="left" w:pos="3405"/>
                <w:tab w:val="center" w:pos="5530"/>
              </w:tabs>
              <w:spacing w:after="0" w:line="240" w:lineRule="auto"/>
              <w:jc w:val="both"/>
              <w:rPr>
                <w:rFonts w:ascii="Times New Roman" w:hAnsi="Times New Roman"/>
                <w:sz w:val="24"/>
                <w:szCs w:val="24"/>
              </w:rPr>
            </w:pPr>
            <w:r w:rsidRPr="002D5AA1">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D5AA1">
              <w:rPr>
                <w:rFonts w:ascii="Times New Roman" w:hAnsi="Times New Roman"/>
                <w:color w:val="000000"/>
                <w:sz w:val="24"/>
                <w:szCs w:val="24"/>
              </w:rPr>
              <w:t xml:space="preserve">Сложноподчиненное предложение. </w:t>
            </w:r>
            <w:r w:rsidRPr="002D5AA1">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D5AA1">
              <w:rPr>
                <w:rFonts w:ascii="Times New Roman" w:eastAsiaTheme="minorHAnsi" w:hAnsi="Times New Roman"/>
                <w:b/>
                <w:color w:val="000000"/>
                <w:sz w:val="24"/>
                <w:szCs w:val="24"/>
                <w:lang w:eastAsia="en-US"/>
              </w:rPr>
              <w:t xml:space="preserve"> </w:t>
            </w:r>
            <w:r w:rsidRPr="002D5AA1">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357" w:type="pct"/>
            <w:vMerge/>
            <w:shd w:val="clear" w:color="auto" w:fill="auto"/>
          </w:tcPr>
          <w:p w14:paraId="22F4D0F7" w14:textId="7644760D"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0FA" w14:textId="5ED74624"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59660FFA" w14:textId="77777777" w:rsidTr="0050017D">
        <w:trPr>
          <w:trHeight w:val="240"/>
        </w:trPr>
        <w:tc>
          <w:tcPr>
            <w:tcW w:w="811" w:type="pct"/>
            <w:vMerge/>
            <w:shd w:val="clear" w:color="auto" w:fill="auto"/>
          </w:tcPr>
          <w:p w14:paraId="213EC8BA"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00A74192" w14:textId="2FABAA28" w:rsidR="00D322E4" w:rsidRPr="002D5AA1" w:rsidRDefault="00D322E4" w:rsidP="00D322E4">
            <w:pPr>
              <w:shd w:val="clear" w:color="auto" w:fill="FFFFFF"/>
              <w:tabs>
                <w:tab w:val="left" w:pos="3405"/>
                <w:tab w:val="center" w:pos="5530"/>
              </w:tabs>
              <w:spacing w:after="0" w:line="240" w:lineRule="auto"/>
              <w:jc w:val="both"/>
              <w:rPr>
                <w:rFonts w:ascii="Times New Roman" w:eastAsiaTheme="minorHAnsi" w:hAnsi="Times New Roman"/>
                <w:sz w:val="24"/>
                <w:szCs w:val="24"/>
                <w:lang w:eastAsia="en-US"/>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B8B21C8" w14:textId="23EC90BE"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139BC1CA" w14:textId="77777777"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22F4D100" w14:textId="77777777" w:rsidTr="0050017D">
        <w:trPr>
          <w:trHeight w:val="240"/>
        </w:trPr>
        <w:tc>
          <w:tcPr>
            <w:tcW w:w="811" w:type="pct"/>
            <w:vMerge/>
            <w:shd w:val="clear" w:color="auto" w:fill="auto"/>
          </w:tcPr>
          <w:p w14:paraId="22F4D0FC"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1EF79752" w14:textId="7A7199F6"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01" w:type="pct"/>
            <w:shd w:val="clear" w:color="auto" w:fill="auto"/>
          </w:tcPr>
          <w:p w14:paraId="22F4D0FD" w14:textId="70514FDC" w:rsidR="00D322E4" w:rsidRPr="002D5AA1" w:rsidRDefault="00D322E4" w:rsidP="00D322E4">
            <w:pPr>
              <w:spacing w:after="0" w:line="240" w:lineRule="auto"/>
              <w:jc w:val="both"/>
              <w:rPr>
                <w:rFonts w:ascii="Times New Roman" w:hAnsi="Times New Roman"/>
                <w:color w:val="000000"/>
                <w:sz w:val="24"/>
                <w:szCs w:val="24"/>
              </w:rPr>
            </w:pPr>
            <w:r w:rsidRPr="002D5AA1">
              <w:rPr>
                <w:rFonts w:ascii="Times New Roman" w:eastAsiaTheme="minorHAnsi" w:hAnsi="Times New Roman"/>
                <w:sz w:val="24"/>
                <w:szCs w:val="24"/>
                <w:lang w:eastAsia="en-US"/>
              </w:rPr>
              <w:t xml:space="preserve">Знаки препинания в сложносочиненных предложениях.  </w:t>
            </w:r>
            <w:r w:rsidRPr="002D5AA1">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D5AA1">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357" w:type="pct"/>
            <w:vMerge/>
            <w:shd w:val="clear" w:color="auto" w:fill="auto"/>
          </w:tcPr>
          <w:p w14:paraId="22F4D0FE" w14:textId="32F2B3E8"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0FF" w14:textId="03AAAF52"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10A" w14:textId="77777777" w:rsidTr="0050017D">
        <w:trPr>
          <w:trHeight w:val="20"/>
        </w:trPr>
        <w:tc>
          <w:tcPr>
            <w:tcW w:w="4015" w:type="pct"/>
            <w:gridSpan w:val="5"/>
            <w:shd w:val="clear" w:color="auto" w:fill="auto"/>
          </w:tcPr>
          <w:p w14:paraId="22F4D107" w14:textId="068B7BB8"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2D5AA1">
              <w:rPr>
                <w:rFonts w:ascii="Times New Roman" w:hAnsi="Times New Roman"/>
                <w:b/>
                <w:sz w:val="24"/>
                <w:szCs w:val="24"/>
              </w:rPr>
              <w:t>Прикладной модуль</w:t>
            </w:r>
            <w:r w:rsidRPr="002D5AA1">
              <w:rPr>
                <w:rFonts w:ascii="Times New Roman" w:hAnsi="Times New Roman"/>
                <w:b/>
                <w:color w:val="000000"/>
                <w:sz w:val="24"/>
                <w:szCs w:val="24"/>
              </w:rPr>
              <w:t>. Раздел 4. Особенности профессиональной коммуникации.</w:t>
            </w:r>
          </w:p>
        </w:tc>
        <w:tc>
          <w:tcPr>
            <w:tcW w:w="357" w:type="pct"/>
            <w:shd w:val="clear" w:color="auto" w:fill="auto"/>
          </w:tcPr>
          <w:p w14:paraId="22F4D108" w14:textId="67C13E1B"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12</w:t>
            </w:r>
          </w:p>
        </w:tc>
        <w:tc>
          <w:tcPr>
            <w:tcW w:w="626" w:type="pct"/>
            <w:shd w:val="clear" w:color="auto" w:fill="auto"/>
          </w:tcPr>
          <w:p w14:paraId="4B24B635" w14:textId="507A6DAA"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 ОК 09</w:t>
            </w:r>
          </w:p>
          <w:p w14:paraId="22F4D109" w14:textId="7DB35726"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ПК</w:t>
            </w:r>
            <w:r w:rsidR="00FE29BB" w:rsidRPr="002D5AA1">
              <w:rPr>
                <w:rFonts w:ascii="Times New Roman" w:hAnsi="Times New Roman"/>
                <w:i/>
                <w:sz w:val="24"/>
                <w:szCs w:val="24"/>
              </w:rPr>
              <w:t xml:space="preserve"> 1.1.</w:t>
            </w:r>
          </w:p>
        </w:tc>
      </w:tr>
      <w:tr w:rsidR="00D322E4" w:rsidRPr="002D5AA1" w14:paraId="22F4D110" w14:textId="77777777" w:rsidTr="0050017D">
        <w:trPr>
          <w:trHeight w:val="240"/>
        </w:trPr>
        <w:tc>
          <w:tcPr>
            <w:tcW w:w="811" w:type="pct"/>
            <w:vMerge w:val="restart"/>
            <w:shd w:val="clear" w:color="auto" w:fill="auto"/>
          </w:tcPr>
          <w:p w14:paraId="22F4D10C" w14:textId="3D69A909"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lastRenderedPageBreak/>
              <w:t>Тема 4.1. Язык как средство профессиональной, социальной и межкультурной коммуникации.</w:t>
            </w:r>
          </w:p>
        </w:tc>
        <w:tc>
          <w:tcPr>
            <w:tcW w:w="3205" w:type="pct"/>
            <w:gridSpan w:val="4"/>
            <w:shd w:val="clear" w:color="auto" w:fill="auto"/>
          </w:tcPr>
          <w:p w14:paraId="22F4D10D" w14:textId="72A23B5B"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22F4D10E" w14:textId="1C50CBA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2D5AA1">
              <w:rPr>
                <w:rFonts w:ascii="Times New Roman" w:hAnsi="Times New Roman"/>
                <w:bCs/>
                <w:i/>
                <w:sz w:val="24"/>
                <w:szCs w:val="24"/>
              </w:rPr>
              <w:t>2</w:t>
            </w:r>
          </w:p>
        </w:tc>
        <w:tc>
          <w:tcPr>
            <w:tcW w:w="626" w:type="pct"/>
            <w:vMerge w:val="restart"/>
            <w:shd w:val="clear" w:color="auto" w:fill="auto"/>
          </w:tcPr>
          <w:p w14:paraId="1FC6F192" w14:textId="0F946AC8"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 ОК 09</w:t>
            </w:r>
          </w:p>
          <w:p w14:paraId="22F4D10F" w14:textId="484EFB4E"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ПК</w:t>
            </w:r>
            <w:r w:rsidR="00FE29BB" w:rsidRPr="002D5AA1">
              <w:rPr>
                <w:rFonts w:ascii="Times New Roman" w:hAnsi="Times New Roman"/>
                <w:i/>
                <w:sz w:val="24"/>
                <w:szCs w:val="24"/>
              </w:rPr>
              <w:t xml:space="preserve"> 1.1.</w:t>
            </w:r>
          </w:p>
        </w:tc>
      </w:tr>
      <w:tr w:rsidR="00D322E4" w:rsidRPr="002D5AA1" w14:paraId="22F4D115" w14:textId="77777777" w:rsidTr="0050017D">
        <w:trPr>
          <w:trHeight w:val="240"/>
        </w:trPr>
        <w:tc>
          <w:tcPr>
            <w:tcW w:w="811" w:type="pct"/>
            <w:vMerge/>
            <w:shd w:val="clear" w:color="auto" w:fill="auto"/>
          </w:tcPr>
          <w:p w14:paraId="22F4D111"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110148F2" w14:textId="06C49EB0" w:rsidR="00D322E4" w:rsidRPr="002D5AA1" w:rsidRDefault="00D322E4" w:rsidP="00D322E4">
            <w:pPr>
              <w:shd w:val="clear" w:color="auto" w:fill="FFFFFF"/>
              <w:spacing w:after="0" w:line="240" w:lineRule="auto"/>
              <w:ind w:left="57" w:right="57"/>
              <w:jc w:val="both"/>
              <w:rPr>
                <w:rFonts w:ascii="Times New Roman" w:hAnsi="Times New Roman"/>
                <w:sz w:val="24"/>
                <w:szCs w:val="24"/>
              </w:rPr>
            </w:pPr>
            <w:r w:rsidRPr="002D5AA1">
              <w:rPr>
                <w:rFonts w:ascii="Times New Roman" w:hAnsi="Times New Roman"/>
                <w:sz w:val="24"/>
                <w:szCs w:val="24"/>
              </w:rPr>
              <w:t>1</w:t>
            </w:r>
          </w:p>
        </w:tc>
        <w:tc>
          <w:tcPr>
            <w:tcW w:w="3046" w:type="pct"/>
            <w:gridSpan w:val="2"/>
            <w:shd w:val="clear" w:color="auto" w:fill="auto"/>
          </w:tcPr>
          <w:p w14:paraId="22F4D112" w14:textId="2C2E2EC8" w:rsidR="00D322E4" w:rsidRPr="002D5AA1" w:rsidRDefault="00D322E4" w:rsidP="00D322E4">
            <w:pPr>
              <w:shd w:val="clear" w:color="auto" w:fill="FFFFFF"/>
              <w:spacing w:after="0" w:line="240" w:lineRule="auto"/>
              <w:ind w:left="57" w:right="57"/>
              <w:jc w:val="both"/>
              <w:rPr>
                <w:rFonts w:ascii="Times New Roman" w:hAnsi="Times New Roman"/>
                <w:sz w:val="24"/>
                <w:szCs w:val="24"/>
              </w:rPr>
            </w:pPr>
            <w:r w:rsidRPr="002D5AA1">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357" w:type="pct"/>
            <w:vMerge/>
            <w:shd w:val="clear" w:color="auto" w:fill="auto"/>
          </w:tcPr>
          <w:p w14:paraId="22F4D113" w14:textId="4D4F655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114" w14:textId="67FF1B23"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11A" w14:textId="77777777" w:rsidTr="0050017D">
        <w:trPr>
          <w:trHeight w:val="240"/>
        </w:trPr>
        <w:tc>
          <w:tcPr>
            <w:tcW w:w="811" w:type="pct"/>
            <w:vMerge/>
            <w:shd w:val="clear" w:color="auto" w:fill="auto"/>
          </w:tcPr>
          <w:p w14:paraId="22F4D116"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D117" w14:textId="2B69C6E7"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118" w14:textId="71E495B5"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D119" w14:textId="2348E18D"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0017D" w:rsidRPr="002D5AA1" w14:paraId="22F4D11F" w14:textId="77777777" w:rsidTr="0050017D">
        <w:trPr>
          <w:trHeight w:val="240"/>
        </w:trPr>
        <w:tc>
          <w:tcPr>
            <w:tcW w:w="811" w:type="pct"/>
            <w:vMerge/>
            <w:shd w:val="clear" w:color="auto" w:fill="auto"/>
          </w:tcPr>
          <w:p w14:paraId="22F4D11B"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6C13970A" w14:textId="6A2650E7"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46" w:type="pct"/>
            <w:gridSpan w:val="2"/>
            <w:shd w:val="clear" w:color="auto" w:fill="auto"/>
          </w:tcPr>
          <w:p w14:paraId="22F4D11C" w14:textId="5BF4CDF0"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357" w:type="pct"/>
            <w:vMerge/>
            <w:shd w:val="clear" w:color="auto" w:fill="auto"/>
          </w:tcPr>
          <w:p w14:paraId="22F4D11D" w14:textId="0BE1D63D"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11E" w14:textId="40C0FBDC"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125" w14:textId="77777777" w:rsidTr="0050017D">
        <w:trPr>
          <w:trHeight w:val="240"/>
        </w:trPr>
        <w:tc>
          <w:tcPr>
            <w:tcW w:w="811" w:type="pct"/>
            <w:vMerge w:val="restart"/>
            <w:shd w:val="clear" w:color="auto" w:fill="auto"/>
          </w:tcPr>
          <w:p w14:paraId="22F4D121" w14:textId="24E1399A" w:rsidR="00D322E4" w:rsidRPr="002D5AA1" w:rsidRDefault="00D322E4" w:rsidP="00D322E4">
            <w:pP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4.2. Коммуникативный аспект культуры речи.</w:t>
            </w:r>
          </w:p>
        </w:tc>
        <w:tc>
          <w:tcPr>
            <w:tcW w:w="3205" w:type="pct"/>
            <w:gridSpan w:val="4"/>
            <w:shd w:val="clear" w:color="auto" w:fill="auto"/>
          </w:tcPr>
          <w:p w14:paraId="22F4D122" w14:textId="7D62A71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22F4D123" w14:textId="0CB701E1"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26" w:type="pct"/>
            <w:vMerge w:val="restart"/>
            <w:shd w:val="clear" w:color="auto" w:fill="auto"/>
          </w:tcPr>
          <w:p w14:paraId="2E2E239D" w14:textId="66D23023"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 ОК 09</w:t>
            </w:r>
          </w:p>
          <w:p w14:paraId="22F4D124" w14:textId="2F39B4FA"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ПК</w:t>
            </w:r>
            <w:r w:rsidR="00FE29BB" w:rsidRPr="002D5AA1">
              <w:rPr>
                <w:rFonts w:ascii="Times New Roman" w:hAnsi="Times New Roman"/>
                <w:i/>
                <w:sz w:val="24"/>
                <w:szCs w:val="24"/>
              </w:rPr>
              <w:t xml:space="preserve"> 1.1.</w:t>
            </w:r>
          </w:p>
        </w:tc>
      </w:tr>
      <w:tr w:rsidR="0050017D" w:rsidRPr="002D5AA1" w14:paraId="22F4D12A" w14:textId="77777777" w:rsidTr="0050017D">
        <w:trPr>
          <w:trHeight w:val="240"/>
        </w:trPr>
        <w:tc>
          <w:tcPr>
            <w:tcW w:w="811" w:type="pct"/>
            <w:vMerge/>
            <w:shd w:val="clear" w:color="auto" w:fill="auto"/>
          </w:tcPr>
          <w:p w14:paraId="22F4D126"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04BF85C0" w14:textId="742A2287" w:rsidR="00D322E4" w:rsidRPr="002D5AA1" w:rsidRDefault="00D322E4" w:rsidP="00D322E4">
            <w:pPr>
              <w:spacing w:after="0" w:line="240" w:lineRule="auto"/>
              <w:jc w:val="both"/>
              <w:rPr>
                <w:rFonts w:ascii="Times New Roman" w:hAnsi="Times New Roman"/>
                <w:sz w:val="24"/>
                <w:szCs w:val="24"/>
              </w:rPr>
            </w:pPr>
            <w:r w:rsidRPr="002D5AA1">
              <w:rPr>
                <w:rFonts w:ascii="Times New Roman" w:hAnsi="Times New Roman"/>
                <w:sz w:val="24"/>
                <w:szCs w:val="24"/>
              </w:rPr>
              <w:t>1</w:t>
            </w:r>
          </w:p>
        </w:tc>
        <w:tc>
          <w:tcPr>
            <w:tcW w:w="3046" w:type="pct"/>
            <w:gridSpan w:val="2"/>
            <w:shd w:val="clear" w:color="auto" w:fill="auto"/>
          </w:tcPr>
          <w:p w14:paraId="22F4D127" w14:textId="7F73242F" w:rsidR="00D322E4" w:rsidRPr="002D5AA1" w:rsidRDefault="00D322E4" w:rsidP="00D322E4">
            <w:pPr>
              <w:spacing w:after="0" w:line="240" w:lineRule="auto"/>
              <w:jc w:val="both"/>
              <w:rPr>
                <w:rFonts w:ascii="Times New Roman" w:hAnsi="Times New Roman"/>
                <w:sz w:val="24"/>
                <w:szCs w:val="24"/>
              </w:rPr>
            </w:pPr>
            <w:r w:rsidRPr="002D5AA1">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357" w:type="pct"/>
            <w:vMerge/>
            <w:shd w:val="clear" w:color="auto" w:fill="auto"/>
          </w:tcPr>
          <w:p w14:paraId="22F4D128"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129" w14:textId="244B2068" w:rsidR="00D322E4" w:rsidRPr="002D5AA1" w:rsidRDefault="00D322E4" w:rsidP="00D322E4">
            <w:pPr>
              <w:widowControl w:val="0"/>
              <w:spacing w:after="0" w:line="240" w:lineRule="auto"/>
              <w:ind w:left="57" w:right="57"/>
              <w:rPr>
                <w:rFonts w:ascii="Times New Roman" w:hAnsi="Times New Roman"/>
                <w:i/>
                <w:sz w:val="24"/>
                <w:szCs w:val="24"/>
              </w:rPr>
            </w:pPr>
          </w:p>
        </w:tc>
      </w:tr>
      <w:tr w:rsidR="00D322E4" w:rsidRPr="002D5AA1" w14:paraId="22F4D12F" w14:textId="77777777" w:rsidTr="0050017D">
        <w:trPr>
          <w:trHeight w:val="240"/>
        </w:trPr>
        <w:tc>
          <w:tcPr>
            <w:tcW w:w="811" w:type="pct"/>
            <w:vMerge/>
            <w:shd w:val="clear" w:color="auto" w:fill="auto"/>
          </w:tcPr>
          <w:p w14:paraId="22F4D12B"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22F4D12C" w14:textId="36A0890F" w:rsidR="00D322E4" w:rsidRPr="002D5AA1" w:rsidRDefault="00D322E4" w:rsidP="00D322E4">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12D" w14:textId="625B326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D12E" w14:textId="01B93606"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134" w14:textId="77777777" w:rsidTr="0050017D">
        <w:trPr>
          <w:trHeight w:val="240"/>
        </w:trPr>
        <w:tc>
          <w:tcPr>
            <w:tcW w:w="811" w:type="pct"/>
            <w:vMerge/>
            <w:shd w:val="clear" w:color="auto" w:fill="auto"/>
          </w:tcPr>
          <w:p w14:paraId="22F4D130"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6CEF2BBE" w14:textId="1F906319" w:rsidR="00D322E4" w:rsidRPr="002D5AA1" w:rsidRDefault="00D322E4" w:rsidP="00D322E4">
            <w:pPr>
              <w:spacing w:after="0" w:line="240" w:lineRule="auto"/>
              <w:ind w:left="57" w:right="57"/>
              <w:jc w:val="both"/>
              <w:rPr>
                <w:rFonts w:ascii="Times New Roman" w:hAnsi="Times New Roman"/>
                <w:color w:val="000000"/>
                <w:sz w:val="24"/>
                <w:szCs w:val="24"/>
              </w:rPr>
            </w:pPr>
            <w:r w:rsidRPr="002D5AA1">
              <w:rPr>
                <w:rFonts w:ascii="Times New Roman" w:hAnsi="Times New Roman"/>
                <w:color w:val="000000"/>
                <w:sz w:val="24"/>
                <w:szCs w:val="24"/>
              </w:rPr>
              <w:t>1</w:t>
            </w:r>
          </w:p>
        </w:tc>
        <w:tc>
          <w:tcPr>
            <w:tcW w:w="3046" w:type="pct"/>
            <w:gridSpan w:val="2"/>
            <w:shd w:val="clear" w:color="auto" w:fill="auto"/>
          </w:tcPr>
          <w:p w14:paraId="22F4D131" w14:textId="4DB011A3" w:rsidR="00D322E4" w:rsidRPr="002D5AA1" w:rsidRDefault="00D322E4" w:rsidP="00D322E4">
            <w:pPr>
              <w:spacing w:after="0" w:line="240" w:lineRule="auto"/>
              <w:ind w:left="57" w:right="57"/>
              <w:jc w:val="both"/>
              <w:rPr>
                <w:rFonts w:ascii="Times New Roman" w:hAnsi="Times New Roman"/>
                <w:color w:val="000000"/>
                <w:sz w:val="24"/>
                <w:szCs w:val="24"/>
              </w:rPr>
            </w:pPr>
            <w:r w:rsidRPr="002D5AA1">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357" w:type="pct"/>
            <w:vMerge/>
            <w:shd w:val="clear" w:color="auto" w:fill="auto"/>
          </w:tcPr>
          <w:p w14:paraId="22F4D132" w14:textId="67B33DEA"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133" w14:textId="18A51B77" w:rsidR="00D322E4" w:rsidRPr="002D5AA1" w:rsidRDefault="00D322E4" w:rsidP="00D322E4">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D322E4" w:rsidRPr="002D5AA1" w14:paraId="22F4D139" w14:textId="77777777" w:rsidTr="0050017D">
        <w:trPr>
          <w:trHeight w:val="240"/>
        </w:trPr>
        <w:tc>
          <w:tcPr>
            <w:tcW w:w="811" w:type="pct"/>
            <w:vMerge w:val="restart"/>
            <w:shd w:val="clear" w:color="auto" w:fill="auto"/>
          </w:tcPr>
          <w:p w14:paraId="22F4D135" w14:textId="3BCEDE5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4.3. Научный стиль.</w:t>
            </w:r>
          </w:p>
        </w:tc>
        <w:tc>
          <w:tcPr>
            <w:tcW w:w="3205" w:type="pct"/>
            <w:gridSpan w:val="4"/>
            <w:shd w:val="clear" w:color="auto" w:fill="auto"/>
          </w:tcPr>
          <w:p w14:paraId="22F4D136" w14:textId="22E51AA2"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22F4D137" w14:textId="0BA04BE6"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D5AA1">
              <w:rPr>
                <w:rFonts w:ascii="Times New Roman" w:hAnsi="Times New Roman"/>
                <w:b/>
                <w:i/>
                <w:sz w:val="24"/>
                <w:szCs w:val="24"/>
              </w:rPr>
              <w:t>2</w:t>
            </w:r>
          </w:p>
        </w:tc>
        <w:tc>
          <w:tcPr>
            <w:tcW w:w="626" w:type="pct"/>
            <w:vMerge w:val="restart"/>
            <w:shd w:val="clear" w:color="auto" w:fill="auto"/>
          </w:tcPr>
          <w:p w14:paraId="4BFAE674" w14:textId="0DD60D8E"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 ОК 09</w:t>
            </w:r>
          </w:p>
          <w:p w14:paraId="22F4D138" w14:textId="3C00412A" w:rsidR="00D322E4" w:rsidRPr="002D5AA1" w:rsidRDefault="00D322E4" w:rsidP="00D322E4">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2D5AA1">
              <w:rPr>
                <w:rFonts w:ascii="Times New Roman" w:hAnsi="Times New Roman"/>
                <w:i/>
                <w:sz w:val="24"/>
                <w:szCs w:val="24"/>
              </w:rPr>
              <w:t>ПК</w:t>
            </w:r>
            <w:r w:rsidR="00FE29BB" w:rsidRPr="002D5AA1">
              <w:rPr>
                <w:rFonts w:ascii="Times New Roman" w:hAnsi="Times New Roman"/>
                <w:i/>
                <w:sz w:val="24"/>
                <w:szCs w:val="24"/>
              </w:rPr>
              <w:t xml:space="preserve"> 1.1.</w:t>
            </w:r>
          </w:p>
        </w:tc>
      </w:tr>
      <w:tr w:rsidR="00D322E4" w:rsidRPr="002D5AA1" w14:paraId="22F4D13E" w14:textId="77777777" w:rsidTr="0050017D">
        <w:trPr>
          <w:trHeight w:val="240"/>
        </w:trPr>
        <w:tc>
          <w:tcPr>
            <w:tcW w:w="811" w:type="pct"/>
            <w:vMerge/>
            <w:shd w:val="clear" w:color="auto" w:fill="auto"/>
          </w:tcPr>
          <w:p w14:paraId="22F4D13A" w14:textId="77777777"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4907941E" w14:textId="547DA429" w:rsidR="00D322E4" w:rsidRPr="002D5AA1" w:rsidRDefault="00D322E4" w:rsidP="00D322E4">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1</w:t>
            </w:r>
          </w:p>
        </w:tc>
        <w:tc>
          <w:tcPr>
            <w:tcW w:w="3046" w:type="pct"/>
            <w:gridSpan w:val="2"/>
            <w:shd w:val="clear" w:color="auto" w:fill="auto"/>
          </w:tcPr>
          <w:p w14:paraId="22F4D13B" w14:textId="3F00DBE2" w:rsidR="00D322E4" w:rsidRPr="002D5AA1" w:rsidRDefault="00D322E4" w:rsidP="00D322E4">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357" w:type="pct"/>
            <w:vMerge/>
            <w:shd w:val="clear" w:color="auto" w:fill="auto"/>
          </w:tcPr>
          <w:p w14:paraId="22F4D13C" w14:textId="32AE0B3F"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13D" w14:textId="73C8C513"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148" w14:textId="77777777" w:rsidTr="0050017D">
        <w:trPr>
          <w:trHeight w:val="240"/>
        </w:trPr>
        <w:tc>
          <w:tcPr>
            <w:tcW w:w="811" w:type="pct"/>
            <w:vMerge w:val="restart"/>
            <w:shd w:val="clear" w:color="auto" w:fill="auto"/>
          </w:tcPr>
          <w:p w14:paraId="22F4D144" w14:textId="2E34556C" w:rsidR="00D322E4" w:rsidRPr="002D5AA1" w:rsidRDefault="00D322E4" w:rsidP="00D322E4">
            <w:pPr>
              <w:pBdr>
                <w:top w:val="nil"/>
                <w:left w:val="nil"/>
                <w:bottom w:val="nil"/>
                <w:right w:val="nil"/>
                <w:between w:val="nil"/>
              </w:pBdr>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Тема 4.4. Деловой стиль</w:t>
            </w:r>
          </w:p>
        </w:tc>
        <w:tc>
          <w:tcPr>
            <w:tcW w:w="3205" w:type="pct"/>
            <w:gridSpan w:val="4"/>
            <w:shd w:val="clear" w:color="auto" w:fill="auto"/>
          </w:tcPr>
          <w:p w14:paraId="22F4D145" w14:textId="3EFB42F3"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2D5AA1">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22F4D146" w14:textId="48B153F0"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D5AA1">
              <w:rPr>
                <w:rFonts w:ascii="Times New Roman" w:hAnsi="Times New Roman"/>
                <w:i/>
                <w:sz w:val="24"/>
                <w:szCs w:val="24"/>
              </w:rPr>
              <w:t>2</w:t>
            </w:r>
          </w:p>
        </w:tc>
        <w:tc>
          <w:tcPr>
            <w:tcW w:w="626" w:type="pct"/>
            <w:vMerge w:val="restart"/>
            <w:shd w:val="clear" w:color="auto" w:fill="auto"/>
          </w:tcPr>
          <w:p w14:paraId="7367C8DA" w14:textId="79E5BD1C"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ОК 04; ОК 05; ОК 09</w:t>
            </w:r>
          </w:p>
          <w:p w14:paraId="22F4D147" w14:textId="09F9436A" w:rsidR="00D322E4" w:rsidRPr="002D5AA1" w:rsidRDefault="00D322E4" w:rsidP="00D322E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ПК</w:t>
            </w:r>
            <w:r w:rsidR="00FE29BB" w:rsidRPr="002D5AA1">
              <w:rPr>
                <w:rFonts w:ascii="Times New Roman" w:hAnsi="Times New Roman"/>
                <w:i/>
                <w:sz w:val="24"/>
                <w:szCs w:val="24"/>
              </w:rPr>
              <w:t xml:space="preserve"> 1.1.</w:t>
            </w:r>
          </w:p>
        </w:tc>
      </w:tr>
      <w:tr w:rsidR="00D322E4" w:rsidRPr="002D5AA1" w14:paraId="22F4D14F" w14:textId="77777777" w:rsidTr="003E470B">
        <w:trPr>
          <w:trHeight w:val="722"/>
        </w:trPr>
        <w:tc>
          <w:tcPr>
            <w:tcW w:w="811" w:type="pct"/>
            <w:vMerge/>
            <w:shd w:val="clear" w:color="auto" w:fill="auto"/>
          </w:tcPr>
          <w:p w14:paraId="22F4D149"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158" w:type="pct"/>
            <w:gridSpan w:val="2"/>
            <w:shd w:val="clear" w:color="auto" w:fill="auto"/>
          </w:tcPr>
          <w:p w14:paraId="2E94B558" w14:textId="23B189AD"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color w:val="000000"/>
                <w:sz w:val="24"/>
                <w:szCs w:val="24"/>
              </w:rPr>
            </w:pPr>
            <w:r w:rsidRPr="002D5AA1">
              <w:rPr>
                <w:rFonts w:ascii="Times New Roman" w:hAnsi="Times New Roman"/>
                <w:color w:val="000000"/>
                <w:sz w:val="24"/>
                <w:szCs w:val="24"/>
              </w:rPr>
              <w:t>1</w:t>
            </w:r>
          </w:p>
        </w:tc>
        <w:tc>
          <w:tcPr>
            <w:tcW w:w="3046" w:type="pct"/>
            <w:gridSpan w:val="2"/>
            <w:shd w:val="clear" w:color="auto" w:fill="auto"/>
          </w:tcPr>
          <w:p w14:paraId="22F4D14A" w14:textId="30C24540" w:rsidR="00D322E4" w:rsidRPr="002D5AA1" w:rsidRDefault="00D322E4" w:rsidP="00D322E4">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2D5AA1">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357" w:type="pct"/>
            <w:vMerge/>
            <w:shd w:val="clear" w:color="auto" w:fill="auto"/>
          </w:tcPr>
          <w:p w14:paraId="22F4D14B" w14:textId="0E32AA06"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2F4D14E" w14:textId="10D359B2"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154" w14:textId="77777777" w:rsidTr="0050017D">
        <w:trPr>
          <w:trHeight w:val="240"/>
        </w:trPr>
        <w:tc>
          <w:tcPr>
            <w:tcW w:w="811" w:type="pct"/>
            <w:vMerge/>
            <w:shd w:val="clear" w:color="auto" w:fill="auto"/>
          </w:tcPr>
          <w:p w14:paraId="22F4D150"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22F4D151" w14:textId="76DAEEDE" w:rsidR="00D322E4" w:rsidRPr="002D5AA1" w:rsidRDefault="00D322E4" w:rsidP="00D322E4">
            <w:pPr>
              <w:spacing w:after="0" w:line="240" w:lineRule="auto"/>
              <w:ind w:left="57" w:right="57"/>
              <w:rPr>
                <w:rFonts w:ascii="Times New Roman" w:hAnsi="Times New Roman"/>
                <w:color w:val="000000"/>
                <w:sz w:val="24"/>
                <w:szCs w:val="24"/>
              </w:rPr>
            </w:pPr>
            <w:r w:rsidRPr="002D5AA1">
              <w:rPr>
                <w:rFonts w:ascii="Times New Roman" w:hAnsi="Times New Roman"/>
                <w:b/>
                <w:bCs/>
                <w:sz w:val="24"/>
                <w:szCs w:val="24"/>
              </w:rPr>
              <w:t>Практические занятия:</w:t>
            </w:r>
          </w:p>
        </w:tc>
        <w:tc>
          <w:tcPr>
            <w:tcW w:w="357" w:type="pct"/>
            <w:vMerge w:val="restart"/>
            <w:shd w:val="clear" w:color="auto" w:fill="auto"/>
          </w:tcPr>
          <w:p w14:paraId="22F4D152" w14:textId="5CC7024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2D5AA1">
              <w:rPr>
                <w:rFonts w:ascii="Times New Roman" w:hAnsi="Times New Roman"/>
                <w:i/>
                <w:sz w:val="24"/>
                <w:szCs w:val="24"/>
              </w:rPr>
              <w:t>2</w:t>
            </w:r>
          </w:p>
        </w:tc>
        <w:tc>
          <w:tcPr>
            <w:tcW w:w="626" w:type="pct"/>
            <w:vMerge/>
            <w:shd w:val="clear" w:color="auto" w:fill="auto"/>
          </w:tcPr>
          <w:p w14:paraId="22F4D153" w14:textId="2AC86D38"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4D87B6FE" w14:textId="77777777" w:rsidTr="0050017D">
        <w:trPr>
          <w:trHeight w:val="240"/>
        </w:trPr>
        <w:tc>
          <w:tcPr>
            <w:tcW w:w="811" w:type="pct"/>
            <w:vMerge/>
            <w:shd w:val="clear" w:color="auto" w:fill="auto"/>
          </w:tcPr>
          <w:p w14:paraId="17548FE5"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134" w:type="pct"/>
            <w:shd w:val="clear" w:color="auto" w:fill="auto"/>
          </w:tcPr>
          <w:p w14:paraId="2154BAB4" w14:textId="6E35D507" w:rsidR="00D322E4" w:rsidRPr="002D5AA1" w:rsidRDefault="00D322E4" w:rsidP="00D322E4">
            <w:pPr>
              <w:spacing w:after="0" w:line="240" w:lineRule="auto"/>
              <w:ind w:right="57"/>
              <w:rPr>
                <w:rFonts w:ascii="Times New Roman" w:hAnsi="Times New Roman"/>
                <w:sz w:val="24"/>
                <w:szCs w:val="24"/>
              </w:rPr>
            </w:pPr>
            <w:r w:rsidRPr="002D5AA1">
              <w:rPr>
                <w:rFonts w:ascii="Times New Roman" w:hAnsi="Times New Roman"/>
                <w:sz w:val="24"/>
                <w:szCs w:val="24"/>
              </w:rPr>
              <w:t>1</w:t>
            </w:r>
          </w:p>
        </w:tc>
        <w:tc>
          <w:tcPr>
            <w:tcW w:w="3071" w:type="pct"/>
            <w:gridSpan w:val="3"/>
            <w:shd w:val="clear" w:color="auto" w:fill="auto"/>
          </w:tcPr>
          <w:p w14:paraId="22211424" w14:textId="762D9262" w:rsidR="00D322E4" w:rsidRPr="002D5AA1" w:rsidRDefault="00D322E4" w:rsidP="00D322E4">
            <w:pPr>
              <w:spacing w:after="0" w:line="240" w:lineRule="auto"/>
              <w:ind w:left="57" w:right="57"/>
              <w:rPr>
                <w:rFonts w:ascii="Times New Roman" w:hAnsi="Times New Roman"/>
                <w:sz w:val="24"/>
                <w:szCs w:val="24"/>
              </w:rPr>
            </w:pPr>
            <w:r w:rsidRPr="002D5AA1">
              <w:rPr>
                <w:rFonts w:ascii="Times New Roman" w:hAnsi="Times New Roman"/>
                <w:color w:val="000000"/>
                <w:sz w:val="24"/>
                <w:szCs w:val="24"/>
              </w:rPr>
              <w:t>Виды документов в конкретной специальности.</w:t>
            </w:r>
          </w:p>
        </w:tc>
        <w:tc>
          <w:tcPr>
            <w:tcW w:w="357" w:type="pct"/>
            <w:vMerge/>
            <w:shd w:val="clear" w:color="auto" w:fill="auto"/>
          </w:tcPr>
          <w:p w14:paraId="6A0E7BA6" w14:textId="39D934AF"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48AA6F96" w14:textId="1724B465"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D322E4" w:rsidRPr="002D5AA1" w14:paraId="0F19E6B6" w14:textId="77777777" w:rsidTr="0050017D">
        <w:trPr>
          <w:trHeight w:val="240"/>
        </w:trPr>
        <w:tc>
          <w:tcPr>
            <w:tcW w:w="4015" w:type="pct"/>
            <w:gridSpan w:val="5"/>
            <w:shd w:val="clear" w:color="auto" w:fill="auto"/>
          </w:tcPr>
          <w:p w14:paraId="04292B64" w14:textId="7325F653"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2D5AA1">
              <w:rPr>
                <w:rFonts w:ascii="Times New Roman" w:hAnsi="Times New Roman"/>
                <w:b/>
                <w:sz w:val="24"/>
                <w:szCs w:val="24"/>
              </w:rPr>
              <w:t>Промежуточная аттестация (</w:t>
            </w:r>
            <w:r w:rsidRPr="002D5AA1">
              <w:rPr>
                <w:rFonts w:ascii="Times New Roman" w:hAnsi="Times New Roman"/>
                <w:b/>
                <w:color w:val="000000"/>
                <w:sz w:val="24"/>
                <w:szCs w:val="24"/>
              </w:rPr>
              <w:t>Экзамен)</w:t>
            </w:r>
          </w:p>
        </w:tc>
        <w:tc>
          <w:tcPr>
            <w:tcW w:w="357" w:type="pct"/>
            <w:shd w:val="clear" w:color="auto" w:fill="auto"/>
          </w:tcPr>
          <w:p w14:paraId="3A724943" w14:textId="2A67EF5C" w:rsidR="00D322E4" w:rsidRPr="002D5AA1" w:rsidRDefault="003E470B"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2D5AA1">
              <w:rPr>
                <w:rFonts w:ascii="Times New Roman" w:hAnsi="Times New Roman"/>
                <w:b/>
                <w:sz w:val="24"/>
                <w:szCs w:val="24"/>
              </w:rPr>
              <w:t>6</w:t>
            </w:r>
          </w:p>
        </w:tc>
        <w:tc>
          <w:tcPr>
            <w:tcW w:w="626" w:type="pct"/>
            <w:shd w:val="clear" w:color="auto" w:fill="auto"/>
          </w:tcPr>
          <w:p w14:paraId="4D715014"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22E4" w:rsidRPr="002D5AA1" w14:paraId="22F4D284" w14:textId="77777777" w:rsidTr="0050017D">
        <w:trPr>
          <w:trHeight w:val="20"/>
        </w:trPr>
        <w:tc>
          <w:tcPr>
            <w:tcW w:w="4015" w:type="pct"/>
            <w:gridSpan w:val="5"/>
            <w:shd w:val="clear" w:color="auto" w:fill="auto"/>
          </w:tcPr>
          <w:p w14:paraId="22F4D281"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2D5AA1">
              <w:rPr>
                <w:rFonts w:ascii="Times New Roman" w:hAnsi="Times New Roman"/>
                <w:b/>
                <w:sz w:val="24"/>
                <w:szCs w:val="24"/>
              </w:rPr>
              <w:t>Всего:</w:t>
            </w:r>
          </w:p>
        </w:tc>
        <w:tc>
          <w:tcPr>
            <w:tcW w:w="357" w:type="pct"/>
            <w:shd w:val="clear" w:color="auto" w:fill="auto"/>
          </w:tcPr>
          <w:p w14:paraId="22F4D282" w14:textId="77777777" w:rsidR="00D322E4" w:rsidRPr="002D5AA1" w:rsidRDefault="00D322E4" w:rsidP="00D3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2D5AA1">
              <w:rPr>
                <w:rFonts w:ascii="Times New Roman" w:hAnsi="Times New Roman"/>
                <w:b/>
                <w:i/>
                <w:sz w:val="24"/>
                <w:szCs w:val="24"/>
              </w:rPr>
              <w:t>72</w:t>
            </w:r>
          </w:p>
        </w:tc>
        <w:tc>
          <w:tcPr>
            <w:tcW w:w="626" w:type="pct"/>
            <w:shd w:val="clear" w:color="auto" w:fill="auto"/>
          </w:tcPr>
          <w:p w14:paraId="22F4D283" w14:textId="77777777" w:rsidR="00D322E4" w:rsidRPr="002D5AA1" w:rsidRDefault="00D322E4" w:rsidP="00D322E4">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1C00C1E3" w14:textId="77777777" w:rsidR="004D6F1F" w:rsidRPr="002D5AA1" w:rsidRDefault="004D6F1F" w:rsidP="00533742">
      <w:pPr>
        <w:spacing w:after="0" w:line="240" w:lineRule="auto"/>
        <w:rPr>
          <w:rFonts w:ascii="Times New Roman" w:eastAsiaTheme="minorHAnsi" w:hAnsi="Times New Roman"/>
          <w:sz w:val="24"/>
          <w:szCs w:val="24"/>
          <w:lang w:eastAsia="en-US"/>
        </w:rPr>
      </w:pPr>
      <w:bookmarkStart w:id="10" w:name="_heading=h.17dp8vu" w:colFirst="0" w:colLast="0"/>
      <w:bookmarkEnd w:id="10"/>
    </w:p>
    <w:bookmarkEnd w:id="8"/>
    <w:p w14:paraId="75379385" w14:textId="77777777" w:rsidR="009A3AC8" w:rsidRPr="002D5AA1" w:rsidRDefault="009A3AC8" w:rsidP="00533742">
      <w:pPr>
        <w:keepNext/>
        <w:keepLines/>
        <w:spacing w:after="0" w:line="240" w:lineRule="auto"/>
        <w:ind w:left="57" w:right="57"/>
        <w:outlineLvl w:val="0"/>
        <w:rPr>
          <w:rFonts w:ascii="Times New Roman" w:hAnsi="Times New Roman"/>
          <w:b/>
          <w:color w:val="000000"/>
          <w:sz w:val="24"/>
          <w:szCs w:val="24"/>
        </w:rPr>
        <w:sectPr w:rsidR="009A3AC8" w:rsidRPr="002D5AA1" w:rsidSect="00533742">
          <w:pgSz w:w="16838" w:h="11906" w:orient="landscape"/>
          <w:pgMar w:top="426" w:right="1134" w:bottom="851" w:left="1134" w:header="709" w:footer="709" w:gutter="0"/>
          <w:cols w:space="720"/>
        </w:sectPr>
      </w:pPr>
    </w:p>
    <w:p w14:paraId="721F02F5" w14:textId="6D63CE30" w:rsidR="00914AB3" w:rsidRPr="002D5AA1" w:rsidRDefault="00E424FD" w:rsidP="00533742">
      <w:pPr>
        <w:keepNext/>
        <w:keepLines/>
        <w:spacing w:after="0" w:line="240" w:lineRule="auto"/>
        <w:ind w:right="57"/>
        <w:jc w:val="center"/>
        <w:outlineLvl w:val="0"/>
        <w:rPr>
          <w:rFonts w:ascii="Times New Roman" w:hAnsi="Times New Roman"/>
          <w:b/>
          <w:sz w:val="24"/>
          <w:szCs w:val="24"/>
        </w:rPr>
      </w:pPr>
      <w:bookmarkStart w:id="11" w:name="_Toc124938101"/>
      <w:r w:rsidRPr="002D5AA1">
        <w:rPr>
          <w:rFonts w:ascii="Times New Roman" w:hAnsi="Times New Roman"/>
          <w:b/>
          <w:sz w:val="24"/>
          <w:szCs w:val="24"/>
        </w:rPr>
        <w:lastRenderedPageBreak/>
        <w:t>3. Условия реализации программы общеобразовательной дисциплины</w:t>
      </w:r>
      <w:bookmarkEnd w:id="11"/>
    </w:p>
    <w:p w14:paraId="7BF9BB55" w14:textId="77777777" w:rsidR="00E424FD" w:rsidRPr="002D5AA1" w:rsidRDefault="00E424FD" w:rsidP="00533742">
      <w:pPr>
        <w:spacing w:after="0" w:line="240" w:lineRule="auto"/>
        <w:rPr>
          <w:rFonts w:ascii="Times New Roman" w:hAnsi="Times New Roman"/>
          <w:b/>
          <w:bCs/>
          <w:sz w:val="24"/>
          <w:szCs w:val="24"/>
        </w:rPr>
      </w:pPr>
      <w:bookmarkStart w:id="12" w:name="_heading=h.3rdcrjn"/>
      <w:bookmarkEnd w:id="12"/>
    </w:p>
    <w:p w14:paraId="5982B70A" w14:textId="436B0709" w:rsidR="00914AB3" w:rsidRPr="002D5AA1" w:rsidRDefault="00914AB3" w:rsidP="00533742">
      <w:pPr>
        <w:spacing w:after="0" w:line="240" w:lineRule="auto"/>
        <w:rPr>
          <w:rFonts w:ascii="Times New Roman" w:hAnsi="Times New Roman"/>
          <w:b/>
          <w:bCs/>
          <w:sz w:val="24"/>
          <w:szCs w:val="24"/>
        </w:rPr>
      </w:pPr>
      <w:r w:rsidRPr="002D5AA1">
        <w:rPr>
          <w:rFonts w:ascii="Times New Roman" w:hAnsi="Times New Roman"/>
          <w:b/>
          <w:bCs/>
          <w:sz w:val="24"/>
          <w:szCs w:val="24"/>
        </w:rPr>
        <w:t>3.1. Требования к минимальному материально-техническому обеспечению</w:t>
      </w:r>
    </w:p>
    <w:p w14:paraId="06B4D081" w14:textId="77777777" w:rsidR="00914AB3" w:rsidRPr="002D5AA1" w:rsidRDefault="00914AB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2D5AA1">
        <w:rPr>
          <w:rFonts w:ascii="Times New Roman" w:hAnsi="Times New Roman"/>
          <w:sz w:val="24"/>
          <w:szCs w:val="24"/>
        </w:rPr>
        <w:t>Реализация программы дисциплины требует наличия учебного кабинета русского языка.</w:t>
      </w:r>
    </w:p>
    <w:p w14:paraId="61AF9E7B" w14:textId="77777777" w:rsidR="00914AB3" w:rsidRPr="002D5AA1" w:rsidRDefault="00914AB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2D5AA1">
        <w:rPr>
          <w:rFonts w:ascii="Times New Roman" w:hAnsi="Times New Roman"/>
          <w:sz w:val="24"/>
          <w:szCs w:val="24"/>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295FC8AD" w14:textId="77777777" w:rsidR="00914AB3" w:rsidRPr="002D5AA1" w:rsidRDefault="00914AB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2D5AA1">
        <w:rPr>
          <w:rFonts w:ascii="Times New Roman" w:hAnsi="Times New Roman"/>
          <w:b/>
          <w:sz w:val="24"/>
          <w:szCs w:val="24"/>
        </w:rPr>
        <w:t xml:space="preserve">Оборудование учебного кабинета: </w:t>
      </w:r>
    </w:p>
    <w:p w14:paraId="5AA24F37" w14:textId="77777777" w:rsidR="00914AB3" w:rsidRPr="002D5AA1"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2D5AA1"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14:paraId="04DFAAFD" w14:textId="77777777" w:rsidR="00914AB3" w:rsidRPr="002D5AA1"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b/>
          <w:sz w:val="24"/>
          <w:szCs w:val="24"/>
        </w:rPr>
        <w:t xml:space="preserve">- </w:t>
      </w:r>
      <w:r w:rsidRPr="002D5AA1">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2D5AA1"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2D5AA1">
        <w:rPr>
          <w:rFonts w:ascii="Times New Roman" w:hAnsi="Times New Roman"/>
          <w:b/>
          <w:sz w:val="24"/>
          <w:szCs w:val="24"/>
        </w:rPr>
        <w:t>-</w:t>
      </w:r>
      <w:r w:rsidRPr="002D5AA1">
        <w:rPr>
          <w:rFonts w:ascii="Times New Roman" w:hAnsi="Times New Roman"/>
          <w:sz w:val="24"/>
          <w:szCs w:val="24"/>
        </w:rPr>
        <w:t xml:space="preserve"> залы (библиотека, читальный зал с выходом в сеть Интернет).</w:t>
      </w:r>
    </w:p>
    <w:p w14:paraId="47982568" w14:textId="77777777" w:rsidR="00914AB3" w:rsidRPr="002D5AA1" w:rsidRDefault="00914AB3" w:rsidP="00533742">
      <w:pPr>
        <w:pStyle w:val="11"/>
        <w:spacing w:after="0" w:line="240" w:lineRule="auto"/>
        <w:rPr>
          <w:rFonts w:ascii="Times New Roman" w:hAnsi="Times New Roman" w:cs="Times New Roman"/>
          <w:sz w:val="24"/>
          <w:szCs w:val="24"/>
        </w:rPr>
      </w:pPr>
    </w:p>
    <w:p w14:paraId="32DFE93D" w14:textId="77777777" w:rsidR="00914AB3" w:rsidRPr="002D5AA1" w:rsidRDefault="00914AB3" w:rsidP="00533742">
      <w:pPr>
        <w:pStyle w:val="11"/>
        <w:spacing w:after="0" w:line="240" w:lineRule="auto"/>
        <w:rPr>
          <w:rFonts w:ascii="Times New Roman" w:hAnsi="Times New Roman" w:cs="Times New Roman"/>
          <w:b/>
          <w:color w:val="000000"/>
          <w:sz w:val="24"/>
          <w:szCs w:val="24"/>
        </w:rPr>
      </w:pPr>
      <w:bookmarkStart w:id="13" w:name="_heading=h.26in1rg"/>
      <w:bookmarkEnd w:id="13"/>
      <w:r w:rsidRPr="002D5AA1">
        <w:rPr>
          <w:rFonts w:ascii="Times New Roman" w:hAnsi="Times New Roman" w:cs="Times New Roman"/>
          <w:b/>
          <w:color w:val="000000"/>
          <w:sz w:val="24"/>
          <w:szCs w:val="24"/>
        </w:rPr>
        <w:t>3.2. Информационное обеспечение обучения</w:t>
      </w:r>
    </w:p>
    <w:p w14:paraId="27AF35B6" w14:textId="77777777" w:rsidR="00481B79" w:rsidRPr="002D5AA1" w:rsidRDefault="00481B79" w:rsidP="00AA3B06">
      <w:pPr>
        <w:spacing w:after="0"/>
        <w:rPr>
          <w:rFonts w:ascii="Times New Roman" w:hAnsi="Times New Roman"/>
          <w:b/>
          <w:bCs/>
          <w:sz w:val="24"/>
          <w:szCs w:val="24"/>
        </w:rPr>
      </w:pPr>
    </w:p>
    <w:p w14:paraId="596303A1" w14:textId="79B4C9D0" w:rsidR="00AA3B06" w:rsidRPr="002D5AA1" w:rsidRDefault="00AA3B06" w:rsidP="003E470B">
      <w:pPr>
        <w:spacing w:after="0" w:line="240" w:lineRule="auto"/>
        <w:rPr>
          <w:rFonts w:ascii="Times New Roman" w:hAnsi="Times New Roman"/>
          <w:b/>
          <w:bCs/>
          <w:sz w:val="24"/>
          <w:szCs w:val="24"/>
        </w:rPr>
      </w:pPr>
      <w:r w:rsidRPr="002D5AA1">
        <w:rPr>
          <w:rFonts w:ascii="Times New Roman" w:hAnsi="Times New Roman"/>
          <w:b/>
          <w:bCs/>
          <w:sz w:val="24"/>
          <w:szCs w:val="24"/>
        </w:rPr>
        <w:t>Список нормативных документов:</w:t>
      </w:r>
    </w:p>
    <w:p w14:paraId="468F13F3"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Федеральный закон от 29.12.2012 г. № 273-ФЗ «Об образовании в Российской Федерации».</w:t>
      </w:r>
    </w:p>
    <w:p w14:paraId="79FD30A8"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w:t>
      </w:r>
    </w:p>
    <w:p w14:paraId="0140A601"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Приказ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82D2957"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797B231"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Федеральный проект «Современная школа».</w:t>
      </w:r>
    </w:p>
    <w:p w14:paraId="419BE0FF"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Федеральные образовательные стандарты среднего профессионального образования (по специальностям).</w:t>
      </w:r>
    </w:p>
    <w:p w14:paraId="14137B0B"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Распоряжение Министерства просвещения Российской Федерации от 30 апреля 2021 г.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4A6417C2" w14:textId="77777777" w:rsidR="00AA3B06" w:rsidRPr="002D5AA1" w:rsidRDefault="00AA3B06" w:rsidP="003E470B">
      <w:pPr>
        <w:pStyle w:val="a5"/>
        <w:numPr>
          <w:ilvl w:val="0"/>
          <w:numId w:val="25"/>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 xml:space="preserve">Распоряжение Министерства просвещения Российской Федерации от 25 августа 2021 г. №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w:t>
      </w:r>
      <w:r w:rsidRPr="002D5AA1">
        <w:rPr>
          <w:rFonts w:ascii="Times New Roman" w:hAnsi="Times New Roman"/>
          <w:sz w:val="24"/>
          <w:szCs w:val="24"/>
        </w:rPr>
        <w:lastRenderedPageBreak/>
        <w:t>модулей, соответствующих профессиональной направленности, в т.ч. с учетом применения технологий дистанционного и электронного обучения.</w:t>
      </w:r>
    </w:p>
    <w:p w14:paraId="7CF0413E" w14:textId="77777777" w:rsidR="00AA3B06" w:rsidRPr="002D5AA1" w:rsidRDefault="00AA3B06" w:rsidP="003E470B">
      <w:pPr>
        <w:spacing w:after="0" w:line="240" w:lineRule="auto"/>
        <w:rPr>
          <w:rFonts w:ascii="Times New Roman" w:hAnsi="Times New Roman"/>
          <w:b/>
          <w:bCs/>
          <w:sz w:val="24"/>
          <w:szCs w:val="24"/>
        </w:rPr>
      </w:pPr>
      <w:r w:rsidRPr="002D5AA1">
        <w:rPr>
          <w:rFonts w:ascii="Times New Roman" w:hAnsi="Times New Roman"/>
          <w:b/>
          <w:bCs/>
          <w:sz w:val="24"/>
          <w:szCs w:val="24"/>
        </w:rPr>
        <w:t>Список рекомендуемой литературы</w:t>
      </w:r>
    </w:p>
    <w:p w14:paraId="2803EA93" w14:textId="77777777" w:rsidR="00AA3B06" w:rsidRPr="002D5AA1" w:rsidRDefault="00AA3B06" w:rsidP="003E470B">
      <w:pPr>
        <w:pStyle w:val="a5"/>
        <w:numPr>
          <w:ilvl w:val="0"/>
          <w:numId w:val="27"/>
        </w:numPr>
        <w:spacing w:after="0" w:line="240" w:lineRule="auto"/>
        <w:jc w:val="both"/>
        <w:rPr>
          <w:rFonts w:ascii="Times New Roman" w:hAnsi="Times New Roman"/>
          <w:sz w:val="24"/>
          <w:szCs w:val="24"/>
        </w:rPr>
      </w:pPr>
      <w:r w:rsidRPr="002D5AA1">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14:paraId="394AD767" w14:textId="77777777" w:rsidR="00AA3B06" w:rsidRPr="002D5AA1" w:rsidRDefault="00AA3B06" w:rsidP="003E470B">
      <w:pPr>
        <w:pStyle w:val="a5"/>
        <w:numPr>
          <w:ilvl w:val="0"/>
          <w:numId w:val="27"/>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14:paraId="073667A2" w14:textId="77777777" w:rsidR="00AA3B06" w:rsidRPr="002D5AA1" w:rsidRDefault="00AA3B06" w:rsidP="003E470B">
      <w:pPr>
        <w:pStyle w:val="a5"/>
        <w:numPr>
          <w:ilvl w:val="0"/>
          <w:numId w:val="27"/>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14:paraId="4D3263D4" w14:textId="77777777" w:rsidR="00AA3B06" w:rsidRPr="002D5AA1" w:rsidRDefault="00AA3B06" w:rsidP="003E470B">
      <w:pPr>
        <w:pStyle w:val="a5"/>
        <w:numPr>
          <w:ilvl w:val="0"/>
          <w:numId w:val="27"/>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14:paraId="212C9BC7" w14:textId="77777777" w:rsidR="00AA3B06" w:rsidRPr="002D5AA1" w:rsidRDefault="00AA3B06" w:rsidP="003E470B">
      <w:pPr>
        <w:pStyle w:val="a5"/>
        <w:numPr>
          <w:ilvl w:val="0"/>
          <w:numId w:val="27"/>
        </w:numPr>
        <w:spacing w:after="0" w:line="240" w:lineRule="auto"/>
        <w:jc w:val="both"/>
        <w:rPr>
          <w:rFonts w:ascii="Times New Roman" w:hAnsi="Times New Roman"/>
          <w:sz w:val="24"/>
          <w:szCs w:val="24"/>
        </w:rPr>
      </w:pPr>
      <w:r w:rsidRPr="002D5AA1">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14:paraId="4760DA03" w14:textId="77777777" w:rsidR="00AA3B06" w:rsidRPr="002D5AA1" w:rsidRDefault="00AA3B06" w:rsidP="003E470B">
      <w:pPr>
        <w:pStyle w:val="a5"/>
        <w:numPr>
          <w:ilvl w:val="0"/>
          <w:numId w:val="27"/>
        </w:numPr>
        <w:spacing w:after="0" w:line="240" w:lineRule="auto"/>
        <w:jc w:val="both"/>
        <w:rPr>
          <w:rFonts w:ascii="Times New Roman" w:hAnsi="Times New Roman"/>
          <w:sz w:val="24"/>
          <w:szCs w:val="24"/>
        </w:rPr>
      </w:pPr>
      <w:r w:rsidRPr="002D5AA1">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2D5AA1">
        <w:rPr>
          <w:rFonts w:ascii="Times New Roman" w:hAnsi="Times New Roman"/>
          <w:sz w:val="24"/>
          <w:szCs w:val="24"/>
        </w:rPr>
        <w:tab/>
        <w:t>978-5-09-101461-7</w:t>
      </w:r>
    </w:p>
    <w:p w14:paraId="6998922F" w14:textId="77777777" w:rsidR="00AA3B06" w:rsidRPr="002D5AA1" w:rsidRDefault="00AA3B06" w:rsidP="003E470B">
      <w:pPr>
        <w:pStyle w:val="a5"/>
        <w:numPr>
          <w:ilvl w:val="0"/>
          <w:numId w:val="27"/>
        </w:numPr>
        <w:spacing w:after="0" w:line="240" w:lineRule="auto"/>
        <w:jc w:val="both"/>
        <w:rPr>
          <w:rFonts w:ascii="Times New Roman" w:hAnsi="Times New Roman"/>
          <w:sz w:val="24"/>
          <w:szCs w:val="24"/>
        </w:rPr>
      </w:pPr>
      <w:r w:rsidRPr="002D5AA1">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14:paraId="1D2D00E6" w14:textId="3DAFDA3E" w:rsidR="00AA3B06" w:rsidRPr="002D5AA1" w:rsidRDefault="00AA3B06" w:rsidP="003E470B">
      <w:pPr>
        <w:spacing w:after="0" w:line="240" w:lineRule="auto"/>
        <w:rPr>
          <w:rFonts w:ascii="Times New Roman" w:hAnsi="Times New Roman"/>
          <w:b/>
          <w:bCs/>
          <w:sz w:val="24"/>
          <w:szCs w:val="24"/>
        </w:rPr>
      </w:pPr>
      <w:r w:rsidRPr="002D5AA1">
        <w:rPr>
          <w:rFonts w:ascii="Times New Roman" w:hAnsi="Times New Roman"/>
          <w:b/>
          <w:bCs/>
          <w:sz w:val="24"/>
          <w:szCs w:val="24"/>
        </w:rPr>
        <w:t>Дополнительная литература</w:t>
      </w:r>
    </w:p>
    <w:p w14:paraId="628839A4" w14:textId="77777777" w:rsidR="00AA3B06" w:rsidRPr="002D5AA1" w:rsidRDefault="00AA3B06" w:rsidP="003E470B">
      <w:pPr>
        <w:pStyle w:val="a5"/>
        <w:numPr>
          <w:ilvl w:val="0"/>
          <w:numId w:val="26"/>
        </w:numPr>
        <w:spacing w:after="0" w:line="240" w:lineRule="auto"/>
        <w:jc w:val="both"/>
        <w:rPr>
          <w:rFonts w:ascii="Times New Roman" w:hAnsi="Times New Roman"/>
          <w:sz w:val="24"/>
          <w:szCs w:val="24"/>
        </w:rPr>
      </w:pPr>
      <w:r w:rsidRPr="002D5AA1">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14:paraId="1F182A5D" w14:textId="77777777" w:rsidR="00AA3B06" w:rsidRPr="002D5AA1" w:rsidRDefault="00AA3B06" w:rsidP="003E470B">
      <w:pPr>
        <w:pStyle w:val="a5"/>
        <w:numPr>
          <w:ilvl w:val="0"/>
          <w:numId w:val="26"/>
        </w:numPr>
        <w:spacing w:after="0" w:line="240" w:lineRule="auto"/>
        <w:jc w:val="both"/>
        <w:rPr>
          <w:rFonts w:ascii="Times New Roman" w:hAnsi="Times New Roman"/>
          <w:sz w:val="24"/>
          <w:szCs w:val="24"/>
        </w:rPr>
      </w:pPr>
      <w:r w:rsidRPr="002D5AA1">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14:paraId="7D1DE6D5" w14:textId="77777777" w:rsidR="00AA3B06" w:rsidRPr="002D5AA1" w:rsidRDefault="00AA3B06" w:rsidP="003E470B">
      <w:pPr>
        <w:pStyle w:val="a5"/>
        <w:spacing w:after="0" w:line="240" w:lineRule="auto"/>
        <w:ind w:left="714"/>
        <w:jc w:val="both"/>
        <w:rPr>
          <w:rFonts w:ascii="Times New Roman" w:hAnsi="Times New Roman"/>
          <w:sz w:val="24"/>
          <w:szCs w:val="24"/>
        </w:rPr>
      </w:pPr>
      <w:r w:rsidRPr="002D5AA1">
        <w:rPr>
          <w:rFonts w:ascii="Times New Roman" w:hAnsi="Times New Roman"/>
          <w:sz w:val="24"/>
          <w:szCs w:val="24"/>
        </w:rPr>
        <w:t>4.3.4. Периодические издания</w:t>
      </w:r>
    </w:p>
    <w:p w14:paraId="7F2D6A4B"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 xml:space="preserve"> Журнал «Русская речь»</w:t>
      </w:r>
    </w:p>
    <w:p w14:paraId="0C53B543"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 xml:space="preserve"> Журнал «Русский язык в школе»</w:t>
      </w:r>
    </w:p>
    <w:p w14:paraId="025D821E" w14:textId="77777777" w:rsidR="00AA3B06" w:rsidRPr="002D5AA1" w:rsidRDefault="00AA3B06" w:rsidP="003E470B">
      <w:pPr>
        <w:pStyle w:val="a5"/>
        <w:spacing w:after="0" w:line="240" w:lineRule="auto"/>
        <w:ind w:left="0"/>
        <w:jc w:val="both"/>
        <w:rPr>
          <w:rFonts w:ascii="Times New Roman" w:hAnsi="Times New Roman"/>
          <w:b/>
          <w:bCs/>
          <w:sz w:val="24"/>
          <w:szCs w:val="24"/>
        </w:rPr>
      </w:pPr>
      <w:r w:rsidRPr="002D5AA1">
        <w:rPr>
          <w:rFonts w:ascii="Times New Roman" w:hAnsi="Times New Roman"/>
          <w:b/>
          <w:bCs/>
          <w:sz w:val="24"/>
          <w:szCs w:val="24"/>
        </w:rPr>
        <w:t>4.3.5. Перечень ресурсов информационно-телекоммуникационной сети «Интернет», необходимых для освоения дисциплины</w:t>
      </w:r>
    </w:p>
    <w:p w14:paraId="585563E8"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 xml:space="preserve">Министерство образования и науки Российской Федерации (http://минобрнауки.рф/); </w:t>
      </w:r>
    </w:p>
    <w:p w14:paraId="5EE69F29"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Федеральный портал "Российское образование" (</w:t>
      </w:r>
      <w:hyperlink r:id="rId10" w:history="1">
        <w:r w:rsidRPr="002D5AA1">
          <w:rPr>
            <w:rFonts w:ascii="Times New Roman" w:hAnsi="Times New Roman"/>
            <w:sz w:val="24"/>
            <w:szCs w:val="24"/>
          </w:rPr>
          <w:t>http://www.edu.ru/</w:t>
        </w:r>
      </w:hyperlink>
      <w:r w:rsidRPr="002D5AA1">
        <w:rPr>
          <w:rFonts w:ascii="Times New Roman" w:hAnsi="Times New Roman"/>
          <w:sz w:val="24"/>
          <w:szCs w:val="24"/>
        </w:rPr>
        <w:t xml:space="preserve">); </w:t>
      </w:r>
    </w:p>
    <w:p w14:paraId="5074DD9B"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lastRenderedPageBreak/>
        <w:t>Информационная система "Единое окно доступа к образовательным ресурсам" (</w:t>
      </w:r>
      <w:hyperlink r:id="rId11" w:history="1">
        <w:r w:rsidRPr="002D5AA1">
          <w:rPr>
            <w:rFonts w:ascii="Times New Roman" w:hAnsi="Times New Roman"/>
            <w:sz w:val="24"/>
            <w:szCs w:val="24"/>
          </w:rPr>
          <w:t>http://window.edu.ru/</w:t>
        </w:r>
      </w:hyperlink>
      <w:r w:rsidRPr="002D5AA1">
        <w:rPr>
          <w:rFonts w:ascii="Times New Roman" w:hAnsi="Times New Roman"/>
          <w:sz w:val="24"/>
          <w:szCs w:val="24"/>
        </w:rPr>
        <w:t xml:space="preserve">); </w:t>
      </w:r>
    </w:p>
    <w:p w14:paraId="2E666ADC"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Единая коллекция цифровых образовательных ресурсов (</w:t>
      </w:r>
      <w:hyperlink r:id="rId12" w:history="1">
        <w:r w:rsidRPr="002D5AA1">
          <w:rPr>
            <w:rFonts w:ascii="Times New Roman" w:hAnsi="Times New Roman"/>
            <w:sz w:val="24"/>
            <w:szCs w:val="24"/>
          </w:rPr>
          <w:t>http://school-collection.edu.ru/</w:t>
        </w:r>
      </w:hyperlink>
      <w:r w:rsidRPr="002D5AA1">
        <w:rPr>
          <w:rFonts w:ascii="Times New Roman" w:hAnsi="Times New Roman"/>
          <w:sz w:val="24"/>
          <w:szCs w:val="24"/>
        </w:rPr>
        <w:t xml:space="preserve">); </w:t>
      </w:r>
    </w:p>
    <w:p w14:paraId="2A1E54D0" w14:textId="77777777" w:rsidR="00AA3B06" w:rsidRPr="002D5AA1" w:rsidRDefault="00AA3B06" w:rsidP="003E470B">
      <w:pPr>
        <w:pStyle w:val="a5"/>
        <w:numPr>
          <w:ilvl w:val="0"/>
          <w:numId w:val="26"/>
        </w:numPr>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Федеральный центр информационно-образовательных ресурсов (</w:t>
      </w:r>
      <w:hyperlink r:id="rId13" w:history="1">
        <w:r w:rsidRPr="002D5AA1">
          <w:rPr>
            <w:rFonts w:ascii="Times New Roman" w:hAnsi="Times New Roman"/>
            <w:sz w:val="24"/>
            <w:szCs w:val="24"/>
          </w:rPr>
          <w:t>http://fcior.edu.ru/</w:t>
        </w:r>
      </w:hyperlink>
      <w:r w:rsidRPr="002D5AA1">
        <w:rPr>
          <w:rFonts w:ascii="Times New Roman" w:hAnsi="Times New Roman"/>
          <w:sz w:val="24"/>
          <w:szCs w:val="24"/>
        </w:rPr>
        <w:t xml:space="preserve">); </w:t>
      </w:r>
    </w:p>
    <w:p w14:paraId="68A86FB3" w14:textId="77777777" w:rsidR="00AA3B06" w:rsidRPr="002D5AA1" w:rsidRDefault="00AA3B06" w:rsidP="003E470B">
      <w:pPr>
        <w:pStyle w:val="a5"/>
        <w:numPr>
          <w:ilvl w:val="0"/>
          <w:numId w:val="26"/>
        </w:numPr>
        <w:tabs>
          <w:tab w:val="left" w:pos="851"/>
        </w:tabs>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4" w:history="1">
        <w:r w:rsidRPr="002D5AA1">
          <w:rPr>
            <w:rFonts w:ascii="Times New Roman" w:hAnsi="Times New Roman"/>
            <w:sz w:val="24"/>
            <w:szCs w:val="24"/>
          </w:rPr>
          <w:t>https://pushkininstitute.ru/</w:t>
        </w:r>
      </w:hyperlink>
      <w:r w:rsidRPr="002D5AA1">
        <w:rPr>
          <w:rFonts w:ascii="Times New Roman" w:hAnsi="Times New Roman"/>
          <w:sz w:val="24"/>
          <w:szCs w:val="24"/>
        </w:rPr>
        <w:t xml:space="preserve">); </w:t>
      </w:r>
    </w:p>
    <w:p w14:paraId="20D21273" w14:textId="77777777" w:rsidR="00AA3B06" w:rsidRPr="002D5AA1" w:rsidRDefault="00AA3B06" w:rsidP="003E470B">
      <w:pPr>
        <w:pStyle w:val="a5"/>
        <w:numPr>
          <w:ilvl w:val="0"/>
          <w:numId w:val="26"/>
        </w:numPr>
        <w:tabs>
          <w:tab w:val="left" w:pos="851"/>
        </w:tabs>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Научная электронная библиотека (НЭБ) (</w:t>
      </w:r>
      <w:hyperlink r:id="rId15" w:history="1">
        <w:r w:rsidRPr="002D5AA1">
          <w:rPr>
            <w:rFonts w:ascii="Times New Roman" w:hAnsi="Times New Roman"/>
            <w:sz w:val="24"/>
            <w:szCs w:val="24"/>
          </w:rPr>
          <w:t>http://www.elibrary.ru</w:t>
        </w:r>
      </w:hyperlink>
      <w:r w:rsidRPr="002D5AA1">
        <w:rPr>
          <w:rFonts w:ascii="Times New Roman" w:hAnsi="Times New Roman"/>
          <w:sz w:val="24"/>
          <w:szCs w:val="24"/>
        </w:rPr>
        <w:t xml:space="preserve">); </w:t>
      </w:r>
    </w:p>
    <w:p w14:paraId="361A9940" w14:textId="77777777" w:rsidR="00AA3B06" w:rsidRPr="002D5AA1" w:rsidRDefault="00AA3B06" w:rsidP="003E470B">
      <w:pPr>
        <w:pStyle w:val="a5"/>
        <w:numPr>
          <w:ilvl w:val="0"/>
          <w:numId w:val="26"/>
        </w:numPr>
        <w:tabs>
          <w:tab w:val="left" w:pos="851"/>
        </w:tabs>
        <w:spacing w:after="0" w:line="240" w:lineRule="auto"/>
        <w:ind w:left="714" w:hanging="357"/>
        <w:jc w:val="both"/>
        <w:rPr>
          <w:rFonts w:ascii="Times New Roman" w:hAnsi="Times New Roman"/>
          <w:sz w:val="24"/>
          <w:szCs w:val="24"/>
        </w:rPr>
      </w:pPr>
      <w:r w:rsidRPr="002D5AA1">
        <w:rPr>
          <w:rFonts w:ascii="Times New Roman" w:hAnsi="Times New Roman"/>
          <w:sz w:val="24"/>
          <w:szCs w:val="24"/>
        </w:rPr>
        <w:t>КиберЛенинка (</w:t>
      </w:r>
      <w:hyperlink r:id="rId16" w:history="1">
        <w:r w:rsidRPr="002D5AA1">
          <w:rPr>
            <w:rFonts w:ascii="Times New Roman" w:hAnsi="Times New Roman"/>
            <w:sz w:val="24"/>
            <w:szCs w:val="24"/>
          </w:rPr>
          <w:t>http://cyberleninka.ru/)</w:t>
        </w:r>
      </w:hyperlink>
      <w:r w:rsidRPr="002D5AA1">
        <w:rPr>
          <w:rFonts w:ascii="Times New Roman" w:hAnsi="Times New Roman"/>
          <w:sz w:val="24"/>
          <w:szCs w:val="24"/>
        </w:rPr>
        <w:t xml:space="preserve">.. </w:t>
      </w:r>
    </w:p>
    <w:p w14:paraId="3575ED10" w14:textId="77777777" w:rsidR="00AA3B06" w:rsidRPr="002D5AA1" w:rsidRDefault="00AA3B06" w:rsidP="003E470B">
      <w:pPr>
        <w:pStyle w:val="a5"/>
        <w:numPr>
          <w:ilvl w:val="0"/>
          <w:numId w:val="26"/>
        </w:numPr>
        <w:tabs>
          <w:tab w:val="left" w:pos="851"/>
        </w:tabs>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Справочно-информационный портал "Русский язык" (</w:t>
      </w:r>
      <w:hyperlink r:id="rId17" w:history="1">
        <w:r w:rsidRPr="002D5AA1">
          <w:rPr>
            <w:rFonts w:ascii="Times New Roman" w:hAnsi="Times New Roman"/>
            <w:sz w:val="24"/>
            <w:szCs w:val="24"/>
          </w:rPr>
          <w:t>http://gramota.ru/</w:t>
        </w:r>
      </w:hyperlink>
      <w:r w:rsidRPr="002D5AA1">
        <w:rPr>
          <w:rFonts w:ascii="Times New Roman" w:hAnsi="Times New Roman"/>
          <w:sz w:val="24"/>
          <w:szCs w:val="24"/>
        </w:rPr>
        <w:t xml:space="preserve">); </w:t>
      </w:r>
    </w:p>
    <w:p w14:paraId="08145D3A" w14:textId="77777777" w:rsidR="00AA3B06" w:rsidRPr="002D5AA1" w:rsidRDefault="00AA3B06" w:rsidP="003E470B">
      <w:pPr>
        <w:pStyle w:val="a5"/>
        <w:numPr>
          <w:ilvl w:val="0"/>
          <w:numId w:val="26"/>
        </w:numPr>
        <w:tabs>
          <w:tab w:val="left" w:pos="851"/>
        </w:tabs>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Служба тематических толковых словарей (</w:t>
      </w:r>
      <w:hyperlink r:id="rId18" w:history="1">
        <w:r w:rsidRPr="002D5AA1">
          <w:rPr>
            <w:rFonts w:ascii="Times New Roman" w:hAnsi="Times New Roman"/>
            <w:sz w:val="24"/>
            <w:szCs w:val="24"/>
          </w:rPr>
          <w:t>http://www.glossary.ru/</w:t>
        </w:r>
      </w:hyperlink>
      <w:r w:rsidRPr="002D5AA1">
        <w:rPr>
          <w:rFonts w:ascii="Times New Roman" w:hAnsi="Times New Roman"/>
          <w:sz w:val="24"/>
          <w:szCs w:val="24"/>
        </w:rPr>
        <w:t xml:space="preserve">); </w:t>
      </w:r>
    </w:p>
    <w:p w14:paraId="10492874" w14:textId="77777777" w:rsidR="00AA3B06" w:rsidRPr="002D5AA1" w:rsidRDefault="00AA3B06" w:rsidP="003E470B">
      <w:pPr>
        <w:pStyle w:val="a5"/>
        <w:numPr>
          <w:ilvl w:val="0"/>
          <w:numId w:val="26"/>
        </w:numPr>
        <w:tabs>
          <w:tab w:val="left" w:pos="851"/>
        </w:tabs>
        <w:spacing w:after="0" w:line="240" w:lineRule="auto"/>
        <w:ind w:left="714" w:hanging="357"/>
        <w:jc w:val="both"/>
        <w:rPr>
          <w:rFonts w:ascii="Times New Roman" w:hAnsi="Times New Roman"/>
          <w:sz w:val="24"/>
          <w:szCs w:val="24"/>
        </w:rPr>
      </w:pPr>
      <w:r w:rsidRPr="002D5AA1">
        <w:rPr>
          <w:rFonts w:ascii="Times New Roman" w:hAnsi="Times New Roman"/>
          <w:sz w:val="24"/>
          <w:szCs w:val="24"/>
        </w:rPr>
        <w:t>Словари и энциклопедии (http://dic.academic.ru/</w:t>
      </w:r>
    </w:p>
    <w:p w14:paraId="5C81D4C2" w14:textId="61A1AE53" w:rsidR="00914AB3" w:rsidRPr="002D5AA1" w:rsidRDefault="00914AB3" w:rsidP="003E470B">
      <w:pPr>
        <w:suppressAutoHyphens/>
        <w:spacing w:after="0" w:line="240" w:lineRule="auto"/>
        <w:ind w:firstLine="709"/>
        <w:jc w:val="both"/>
        <w:rPr>
          <w:rFonts w:ascii="Times New Roman" w:hAnsi="Times New Roman"/>
          <w:sz w:val="24"/>
          <w:szCs w:val="24"/>
        </w:rPr>
      </w:pPr>
    </w:p>
    <w:p w14:paraId="17FD74AF" w14:textId="77777777" w:rsidR="00E4041E" w:rsidRPr="002D5AA1" w:rsidRDefault="00E4041E" w:rsidP="003E470B">
      <w:pPr>
        <w:spacing w:after="0" w:line="240" w:lineRule="auto"/>
        <w:rPr>
          <w:rFonts w:ascii="Times New Roman" w:hAnsi="Times New Roman"/>
          <w:b/>
          <w:color w:val="000000"/>
          <w:sz w:val="24"/>
          <w:szCs w:val="24"/>
        </w:rPr>
        <w:sectPr w:rsidR="00E4041E" w:rsidRPr="002D5AA1" w:rsidSect="009A3AC8">
          <w:pgSz w:w="11906" w:h="16838"/>
          <w:pgMar w:top="1134" w:right="851" w:bottom="1134" w:left="1701" w:header="709" w:footer="709" w:gutter="0"/>
          <w:cols w:space="720"/>
          <w:docGrid w:linePitch="299"/>
        </w:sectPr>
      </w:pPr>
      <w:bookmarkStart w:id="14" w:name="_heading=h.lnxbz9"/>
      <w:bookmarkEnd w:id="14"/>
    </w:p>
    <w:p w14:paraId="5D2A9E6E" w14:textId="481ED700" w:rsidR="00914AB3" w:rsidRPr="002D5AA1" w:rsidRDefault="00E424FD" w:rsidP="00533742">
      <w:pPr>
        <w:pStyle w:val="1"/>
        <w:spacing w:before="0" w:line="240" w:lineRule="auto"/>
        <w:jc w:val="center"/>
        <w:rPr>
          <w:rFonts w:ascii="Times New Roman" w:hAnsi="Times New Roman" w:cs="Times New Roman"/>
          <w:b/>
          <w:bCs/>
          <w:color w:val="auto"/>
          <w:sz w:val="24"/>
          <w:szCs w:val="24"/>
        </w:rPr>
      </w:pPr>
      <w:bookmarkStart w:id="15" w:name="_Toc124938102"/>
      <w:r w:rsidRPr="002D5AA1">
        <w:rPr>
          <w:rFonts w:ascii="Times New Roman" w:hAnsi="Times New Roman" w:cs="Times New Roman"/>
          <w:b/>
          <w:bCs/>
          <w:color w:val="auto"/>
          <w:sz w:val="24"/>
          <w:szCs w:val="24"/>
        </w:rPr>
        <w:lastRenderedPageBreak/>
        <w:t>4. Контроль и оценка результатов освоения общеобразовательной дисциплины</w:t>
      </w:r>
      <w:bookmarkEnd w:id="15"/>
    </w:p>
    <w:p w14:paraId="470CB6DB" w14:textId="77777777" w:rsidR="00914AB3" w:rsidRPr="002D5AA1" w:rsidRDefault="00914AB3" w:rsidP="00533742">
      <w:pPr>
        <w:spacing w:after="0" w:line="240" w:lineRule="auto"/>
        <w:ind w:left="57" w:right="57" w:firstLine="720"/>
        <w:rPr>
          <w:rFonts w:ascii="Times New Roman" w:hAnsi="Times New Roman"/>
          <w:sz w:val="24"/>
          <w:szCs w:val="24"/>
        </w:rPr>
      </w:pPr>
    </w:p>
    <w:p w14:paraId="36460D0C" w14:textId="64DFFB6F" w:rsidR="00914AB3" w:rsidRPr="002D5AA1" w:rsidRDefault="00604EA0" w:rsidP="00533742">
      <w:pPr>
        <w:spacing w:after="0" w:line="240" w:lineRule="auto"/>
        <w:ind w:left="57" w:right="57"/>
        <w:jc w:val="both"/>
        <w:rPr>
          <w:rFonts w:ascii="Times New Roman" w:hAnsi="Times New Roman"/>
          <w:sz w:val="24"/>
          <w:szCs w:val="24"/>
        </w:rPr>
      </w:pPr>
      <w:r w:rsidRPr="002D5AA1">
        <w:rPr>
          <w:rFonts w:ascii="Times New Roman" w:hAnsi="Times New Roman"/>
          <w:b/>
          <w:sz w:val="24"/>
          <w:szCs w:val="24"/>
        </w:rPr>
        <w:t>Контроль</w:t>
      </w:r>
      <w:r w:rsidRPr="002D5AA1">
        <w:rPr>
          <w:rFonts w:ascii="Times New Roman" w:hAnsi="Times New Roman"/>
          <w:sz w:val="24"/>
          <w:szCs w:val="24"/>
        </w:rPr>
        <w:t xml:space="preserve"> </w:t>
      </w:r>
      <w:r w:rsidRPr="002D5AA1">
        <w:rPr>
          <w:rFonts w:ascii="Times New Roman" w:hAnsi="Times New Roman"/>
          <w:b/>
          <w:sz w:val="24"/>
          <w:szCs w:val="24"/>
        </w:rPr>
        <w:t>и оценка</w:t>
      </w:r>
      <w:r w:rsidRPr="002D5AA1">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D5AA1">
        <w:rPr>
          <w:rFonts w:ascii="Times New Roman" w:hAnsi="Times New Roman"/>
          <w:sz w:val="24"/>
          <w:szCs w:val="24"/>
        </w:rPr>
        <w:t>.</w:t>
      </w:r>
    </w:p>
    <w:p w14:paraId="3FA87B40" w14:textId="77777777" w:rsidR="00FC3062" w:rsidRPr="002D5AA1" w:rsidRDefault="00FC3062" w:rsidP="00533742">
      <w:pPr>
        <w:spacing w:after="0" w:line="240" w:lineRule="auto"/>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2909"/>
        <w:gridCol w:w="3235"/>
      </w:tblGrid>
      <w:tr w:rsidR="0066681D" w:rsidRPr="002D5AA1" w14:paraId="0BE843DB"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2D5AA1" w:rsidRDefault="0066681D" w:rsidP="00533742">
            <w:pPr>
              <w:spacing w:after="0" w:line="240" w:lineRule="auto"/>
              <w:ind w:left="57" w:right="57"/>
              <w:jc w:val="center"/>
              <w:rPr>
                <w:rFonts w:ascii="Times New Roman" w:eastAsiaTheme="minorHAnsi" w:hAnsi="Times New Roman"/>
                <w:b/>
                <w:sz w:val="24"/>
                <w:szCs w:val="24"/>
                <w:lang w:eastAsia="en-US"/>
              </w:rPr>
            </w:pPr>
            <w:r w:rsidRPr="002D5AA1">
              <w:rPr>
                <w:rFonts w:ascii="Times New Roman" w:hAnsi="Times New Roman"/>
                <w:b/>
                <w:sz w:val="24"/>
                <w:szCs w:val="24"/>
              </w:rPr>
              <w:t>Общая/профессиональная компетенция</w:t>
            </w:r>
          </w:p>
        </w:tc>
        <w:tc>
          <w:tcPr>
            <w:tcW w:w="1557" w:type="pct"/>
            <w:tcBorders>
              <w:top w:val="single" w:sz="4" w:space="0" w:color="000000"/>
              <w:left w:val="single" w:sz="4" w:space="0" w:color="000000"/>
              <w:bottom w:val="single" w:sz="4" w:space="0" w:color="000000"/>
              <w:right w:val="single" w:sz="4" w:space="0" w:color="000000"/>
            </w:tcBorders>
          </w:tcPr>
          <w:p w14:paraId="6834D99F" w14:textId="309990B7" w:rsidR="0066681D" w:rsidRPr="002D5AA1" w:rsidRDefault="0066681D" w:rsidP="00533742">
            <w:pPr>
              <w:spacing w:after="0" w:line="240" w:lineRule="auto"/>
              <w:ind w:left="57" w:right="57"/>
              <w:jc w:val="center"/>
              <w:rPr>
                <w:rFonts w:ascii="Times New Roman" w:eastAsiaTheme="minorHAnsi" w:hAnsi="Times New Roman"/>
                <w:b/>
                <w:sz w:val="24"/>
                <w:szCs w:val="24"/>
                <w:lang w:eastAsia="en-US"/>
              </w:rPr>
            </w:pPr>
            <w:r w:rsidRPr="002D5AA1">
              <w:rPr>
                <w:rFonts w:ascii="Times New Roman" w:hAnsi="Times New Roman"/>
                <w:b/>
                <w:sz w:val="24"/>
                <w:szCs w:val="24"/>
              </w:rPr>
              <w:t>Раздел/Тема</w:t>
            </w:r>
          </w:p>
        </w:tc>
        <w:tc>
          <w:tcPr>
            <w:tcW w:w="1731"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2D5AA1" w:rsidRDefault="0066681D" w:rsidP="00533742">
            <w:pPr>
              <w:spacing w:after="0" w:line="240" w:lineRule="auto"/>
              <w:ind w:left="57" w:right="57"/>
              <w:jc w:val="center"/>
              <w:rPr>
                <w:rFonts w:ascii="Times New Roman" w:eastAsiaTheme="minorHAnsi" w:hAnsi="Times New Roman"/>
                <w:b/>
                <w:sz w:val="24"/>
                <w:szCs w:val="24"/>
                <w:lang w:eastAsia="en-US"/>
              </w:rPr>
            </w:pPr>
            <w:r w:rsidRPr="002D5AA1">
              <w:rPr>
                <w:rFonts w:ascii="Times New Roman" w:hAnsi="Times New Roman"/>
                <w:b/>
                <w:sz w:val="24"/>
                <w:szCs w:val="24"/>
              </w:rPr>
              <w:t>Тип оценочных мероприятий</w:t>
            </w:r>
          </w:p>
        </w:tc>
      </w:tr>
      <w:tr w:rsidR="0066681D" w:rsidRPr="002D5AA1" w14:paraId="33EF4484"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687FE8EB" w14:textId="4F6C9020" w:rsidR="0066681D" w:rsidRPr="002D5AA1" w:rsidRDefault="0066681D" w:rsidP="00B33A43">
            <w:pPr>
              <w:spacing w:after="0" w:line="240" w:lineRule="auto"/>
              <w:ind w:left="57" w:right="57"/>
              <w:jc w:val="both"/>
              <w:rPr>
                <w:rFonts w:ascii="Times New Roman" w:eastAsiaTheme="minorHAnsi" w:hAnsi="Times New Roman"/>
                <w:b/>
                <w:sz w:val="24"/>
                <w:szCs w:val="24"/>
                <w:lang w:eastAsia="en-US"/>
              </w:rPr>
            </w:pPr>
            <w:r w:rsidRPr="002D5AA1">
              <w:rPr>
                <w:rFonts w:ascii="Times New Roman" w:hAnsi="Times New Roman"/>
                <w:sz w:val="24"/>
                <w:szCs w:val="24"/>
              </w:rPr>
              <w:t xml:space="preserve">ОК </w:t>
            </w:r>
            <w:r w:rsidR="007D7BB7" w:rsidRPr="002D5AA1">
              <w:rPr>
                <w:rFonts w:ascii="Times New Roman" w:hAnsi="Times New Roman"/>
                <w:sz w:val="24"/>
                <w:szCs w:val="24"/>
              </w:rPr>
              <w:t>0</w:t>
            </w:r>
            <w:r w:rsidRPr="002D5AA1">
              <w:rPr>
                <w:rFonts w:ascii="Times New Roman" w:hAnsi="Times New Roman"/>
                <w:sz w:val="24"/>
                <w:szCs w:val="24"/>
              </w:rPr>
              <w:t>4. Эффективно взаимодействовать и работать в коллективе и команде</w:t>
            </w:r>
          </w:p>
        </w:tc>
        <w:tc>
          <w:tcPr>
            <w:tcW w:w="1557" w:type="pct"/>
            <w:tcBorders>
              <w:top w:val="single" w:sz="4" w:space="0" w:color="000000"/>
              <w:left w:val="single" w:sz="4" w:space="0" w:color="000000"/>
              <w:bottom w:val="single" w:sz="4" w:space="0" w:color="000000"/>
              <w:right w:val="single" w:sz="4" w:space="0" w:color="000000"/>
            </w:tcBorders>
          </w:tcPr>
          <w:p w14:paraId="056AEA31" w14:textId="3A7C4540" w:rsidR="0066681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2, Темы 2.1.,2.2, 2.3, 2.4, 2.5, 2.6, 2.7, 2.8, 2.9</w:t>
            </w:r>
          </w:p>
          <w:p w14:paraId="6831350C" w14:textId="77777777" w:rsidR="00B1578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3, Темы 3.1., 3.2</w:t>
            </w:r>
          </w:p>
          <w:p w14:paraId="0E1780B3" w14:textId="4FF5A9BB" w:rsidR="00B1578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4, Темы 4.1.- 4.4 П-о/с</w:t>
            </w:r>
          </w:p>
        </w:tc>
        <w:tc>
          <w:tcPr>
            <w:tcW w:w="1731" w:type="pct"/>
            <w:tcBorders>
              <w:top w:val="single" w:sz="4" w:space="0" w:color="000000"/>
              <w:left w:val="single" w:sz="4" w:space="0" w:color="000000"/>
              <w:bottom w:val="single" w:sz="4" w:space="0" w:color="000000"/>
              <w:right w:val="single" w:sz="4" w:space="0" w:color="000000"/>
            </w:tcBorders>
          </w:tcPr>
          <w:p w14:paraId="44E63579"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Устный опрос</w:t>
            </w:r>
          </w:p>
          <w:p w14:paraId="4E9E49D5"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 xml:space="preserve">Тестирование, </w:t>
            </w:r>
          </w:p>
          <w:p w14:paraId="68C64EDD"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 xml:space="preserve">Лингвистические задачи </w:t>
            </w:r>
          </w:p>
          <w:p w14:paraId="2EA98796"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Деловые игры</w:t>
            </w:r>
          </w:p>
          <w:p w14:paraId="38C3530B" w14:textId="0F918B78"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 xml:space="preserve">Кейс - </w:t>
            </w:r>
            <w:r w:rsidR="00760A6C" w:rsidRPr="002D5AA1">
              <w:rPr>
                <w:rFonts w:ascii="Times New Roman" w:hAnsi="Times New Roman"/>
                <w:sz w:val="24"/>
                <w:szCs w:val="24"/>
              </w:rPr>
              <w:t>задания</w:t>
            </w:r>
          </w:p>
          <w:p w14:paraId="40BE8315" w14:textId="77777777" w:rsidR="0066681D" w:rsidRPr="002D5AA1" w:rsidRDefault="0066681D" w:rsidP="00533742">
            <w:pPr>
              <w:spacing w:after="0" w:line="240" w:lineRule="auto"/>
              <w:ind w:left="57" w:right="57"/>
              <w:rPr>
                <w:rFonts w:ascii="Times New Roman" w:hAnsi="Times New Roman"/>
                <w:sz w:val="24"/>
                <w:szCs w:val="24"/>
              </w:rPr>
            </w:pPr>
            <w:r w:rsidRPr="002D5AA1">
              <w:rPr>
                <w:rFonts w:ascii="Times New Roman" w:hAnsi="Times New Roman"/>
                <w:sz w:val="24"/>
                <w:szCs w:val="24"/>
              </w:rPr>
              <w:t>Проекты</w:t>
            </w:r>
          </w:p>
          <w:p w14:paraId="6E610C30" w14:textId="77777777" w:rsidR="00DF0F4F" w:rsidRPr="002D5AA1" w:rsidRDefault="00DF0F4F"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Практические работы</w:t>
            </w:r>
          </w:p>
          <w:p w14:paraId="434472A7" w14:textId="6F8506B9" w:rsidR="007362D4" w:rsidRPr="002D5AA1" w:rsidRDefault="007362D4"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Выполнение экзаменационного теста</w:t>
            </w:r>
          </w:p>
        </w:tc>
      </w:tr>
      <w:tr w:rsidR="0066681D" w:rsidRPr="002D5AA1" w14:paraId="214BC89B"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23D838B5" w14:textId="12E1FAA3" w:rsidR="0066681D" w:rsidRPr="002D5AA1" w:rsidRDefault="0066681D" w:rsidP="00B33A43">
            <w:pPr>
              <w:shd w:val="clear" w:color="auto" w:fill="FFFFFF"/>
              <w:spacing w:after="0" w:line="240" w:lineRule="auto"/>
              <w:ind w:left="57" w:right="57"/>
              <w:jc w:val="both"/>
              <w:rPr>
                <w:rFonts w:ascii="Times New Roman" w:hAnsi="Times New Roman"/>
                <w:sz w:val="24"/>
                <w:szCs w:val="24"/>
              </w:rPr>
            </w:pPr>
            <w:r w:rsidRPr="002D5AA1">
              <w:rPr>
                <w:rFonts w:ascii="Times New Roman" w:hAnsi="Times New Roman"/>
                <w:sz w:val="24"/>
                <w:szCs w:val="24"/>
              </w:rPr>
              <w:t xml:space="preserve">ОК </w:t>
            </w:r>
            <w:r w:rsidR="007D7BB7" w:rsidRPr="002D5AA1">
              <w:rPr>
                <w:rFonts w:ascii="Times New Roman" w:hAnsi="Times New Roman"/>
                <w:sz w:val="24"/>
                <w:szCs w:val="24"/>
              </w:rPr>
              <w:t>0</w:t>
            </w:r>
            <w:r w:rsidRPr="002D5AA1">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2D5AA1" w:rsidRDefault="0066681D" w:rsidP="00B33A43">
            <w:pPr>
              <w:spacing w:after="0" w:line="240" w:lineRule="auto"/>
              <w:ind w:left="57" w:right="57"/>
              <w:jc w:val="both"/>
              <w:rPr>
                <w:rFonts w:ascii="Times New Roman" w:eastAsiaTheme="minorHAnsi" w:hAnsi="Times New Roman"/>
                <w:b/>
                <w:sz w:val="24"/>
                <w:szCs w:val="24"/>
                <w:lang w:eastAsia="en-US"/>
              </w:rPr>
            </w:pPr>
          </w:p>
        </w:tc>
        <w:tc>
          <w:tcPr>
            <w:tcW w:w="1557" w:type="pct"/>
            <w:tcBorders>
              <w:top w:val="single" w:sz="4" w:space="0" w:color="000000"/>
              <w:left w:val="single" w:sz="4" w:space="0" w:color="000000"/>
              <w:bottom w:val="single" w:sz="4" w:space="0" w:color="000000"/>
              <w:right w:val="single" w:sz="4" w:space="0" w:color="000000"/>
            </w:tcBorders>
          </w:tcPr>
          <w:p w14:paraId="195DBF42" w14:textId="77777777" w:rsidR="0066681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1, Темы 1.1, 1.2, 1.3</w:t>
            </w:r>
          </w:p>
          <w:p w14:paraId="19774CA6" w14:textId="77777777" w:rsidR="00B1578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2, Темы 2.1.,2.2, 2.3, .2.4, 2.5, 2.6, 2.7, 2.8, 2.9</w:t>
            </w:r>
          </w:p>
          <w:p w14:paraId="3C309261" w14:textId="77777777" w:rsidR="00B1578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3, Темы 3.1., 3.2, 3.3</w:t>
            </w:r>
          </w:p>
          <w:p w14:paraId="71B4EFB0" w14:textId="2E6C60F1" w:rsidR="00F826C4" w:rsidRPr="002D5AA1" w:rsidRDefault="00F826C4"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4, Темы 4.1.- 4.4 П-о</w:t>
            </w:r>
            <w:r w:rsidRPr="002D5AA1">
              <w:rPr>
                <w:rFonts w:ascii="Times New Roman" w:eastAsiaTheme="minorHAnsi" w:hAnsi="Times New Roman"/>
                <w:sz w:val="24"/>
                <w:szCs w:val="24"/>
                <w:lang w:val="en-US" w:eastAsia="en-US"/>
              </w:rPr>
              <w:t>/</w:t>
            </w:r>
          </w:p>
        </w:tc>
        <w:tc>
          <w:tcPr>
            <w:tcW w:w="1731" w:type="pct"/>
            <w:tcBorders>
              <w:top w:val="single" w:sz="4" w:space="0" w:color="000000"/>
              <w:left w:val="single" w:sz="4" w:space="0" w:color="000000"/>
              <w:bottom w:val="single" w:sz="4" w:space="0" w:color="000000"/>
              <w:right w:val="single" w:sz="4" w:space="0" w:color="000000"/>
            </w:tcBorders>
          </w:tcPr>
          <w:p w14:paraId="48EB518B"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Практические работы</w:t>
            </w:r>
          </w:p>
          <w:p w14:paraId="06A41F03"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Контрольные работы</w:t>
            </w:r>
          </w:p>
          <w:p w14:paraId="61465D93"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Диктанты</w:t>
            </w:r>
          </w:p>
          <w:p w14:paraId="6380C60A"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Разноуровневые задания</w:t>
            </w:r>
          </w:p>
          <w:p w14:paraId="29D80123" w14:textId="77777777" w:rsidR="000A5F2D" w:rsidRPr="002D5AA1" w:rsidRDefault="000A5F2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Сочинения/Изложения/Эссе</w:t>
            </w:r>
          </w:p>
          <w:p w14:paraId="72B65B49"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Групповые проекты</w:t>
            </w:r>
          </w:p>
          <w:p w14:paraId="58D8EE90"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Индивидуальные проекты</w:t>
            </w:r>
          </w:p>
          <w:p w14:paraId="3CB87CA4"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Фронтальный опрос</w:t>
            </w:r>
          </w:p>
          <w:p w14:paraId="0C926471" w14:textId="0556FB99"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Деловая (ролевая) игра</w:t>
            </w:r>
          </w:p>
          <w:p w14:paraId="6723F3C1"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Кейс-задания</w:t>
            </w:r>
          </w:p>
          <w:p w14:paraId="694B0F7F"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Деловая (ролевая) игра</w:t>
            </w:r>
          </w:p>
          <w:p w14:paraId="0A677451" w14:textId="77777777" w:rsidR="0066681D" w:rsidRPr="002D5AA1" w:rsidRDefault="0066681D" w:rsidP="00533742">
            <w:pPr>
              <w:spacing w:after="0" w:line="240" w:lineRule="auto"/>
              <w:ind w:left="57" w:right="57"/>
              <w:rPr>
                <w:rFonts w:ascii="Times New Roman" w:hAnsi="Times New Roman"/>
                <w:sz w:val="24"/>
                <w:szCs w:val="24"/>
              </w:rPr>
            </w:pPr>
            <w:r w:rsidRPr="002D5AA1">
              <w:rPr>
                <w:rFonts w:ascii="Times New Roman" w:hAnsi="Times New Roman"/>
                <w:sz w:val="24"/>
                <w:szCs w:val="24"/>
              </w:rPr>
              <w:t>Кейс-задания</w:t>
            </w:r>
          </w:p>
          <w:p w14:paraId="7CAA0341" w14:textId="3DE5FECC" w:rsidR="007362D4" w:rsidRPr="002D5AA1" w:rsidRDefault="007362D4" w:rsidP="00533742">
            <w:pPr>
              <w:spacing w:after="0" w:line="240" w:lineRule="auto"/>
              <w:ind w:left="57" w:right="57"/>
              <w:rPr>
                <w:rFonts w:ascii="Times New Roman" w:hAnsi="Times New Roman"/>
                <w:sz w:val="24"/>
                <w:szCs w:val="24"/>
              </w:rPr>
            </w:pPr>
            <w:r w:rsidRPr="002D5AA1">
              <w:rPr>
                <w:rFonts w:ascii="Times New Roman" w:hAnsi="Times New Roman"/>
                <w:sz w:val="24"/>
                <w:szCs w:val="24"/>
              </w:rPr>
              <w:t>Выполнение экзаменационного теста</w:t>
            </w:r>
          </w:p>
        </w:tc>
      </w:tr>
      <w:tr w:rsidR="0066681D" w:rsidRPr="002D5AA1" w14:paraId="5B57B086"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735B9CAD" w14:textId="0258FEFC" w:rsidR="0066681D" w:rsidRPr="002D5AA1" w:rsidRDefault="0066681D" w:rsidP="00B33A43">
            <w:pPr>
              <w:spacing w:after="0" w:line="240" w:lineRule="auto"/>
              <w:ind w:left="57" w:right="57"/>
              <w:jc w:val="both"/>
              <w:rPr>
                <w:rFonts w:ascii="Times New Roman" w:eastAsiaTheme="minorHAnsi" w:hAnsi="Times New Roman"/>
                <w:b/>
                <w:sz w:val="24"/>
                <w:szCs w:val="24"/>
                <w:lang w:eastAsia="en-US"/>
              </w:rPr>
            </w:pPr>
            <w:r w:rsidRPr="002D5AA1">
              <w:rPr>
                <w:rFonts w:ascii="Times New Roman" w:hAnsi="Times New Roman"/>
                <w:sz w:val="24"/>
                <w:szCs w:val="24"/>
              </w:rPr>
              <w:t xml:space="preserve">ОК </w:t>
            </w:r>
            <w:r w:rsidR="007D7BB7" w:rsidRPr="002D5AA1">
              <w:rPr>
                <w:rFonts w:ascii="Times New Roman" w:hAnsi="Times New Roman"/>
                <w:sz w:val="24"/>
                <w:szCs w:val="24"/>
              </w:rPr>
              <w:t>0</w:t>
            </w:r>
            <w:r w:rsidRPr="002D5AA1">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57" w:type="pct"/>
            <w:tcBorders>
              <w:top w:val="single" w:sz="4" w:space="0" w:color="000000"/>
              <w:left w:val="single" w:sz="4" w:space="0" w:color="000000"/>
              <w:bottom w:val="single" w:sz="4" w:space="0" w:color="000000"/>
              <w:right w:val="single" w:sz="4" w:space="0" w:color="000000"/>
            </w:tcBorders>
          </w:tcPr>
          <w:p w14:paraId="52DAF34A" w14:textId="77777777" w:rsidR="0066681D" w:rsidRPr="002D5AA1" w:rsidRDefault="00B1578D"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3, Темы 3.3</w:t>
            </w:r>
          </w:p>
          <w:p w14:paraId="1C9685CC" w14:textId="34B43C25" w:rsidR="00F826C4" w:rsidRPr="002D5AA1" w:rsidRDefault="00F826C4" w:rsidP="00533742">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4, Темы 4.1.- 4.4 П-о/</w:t>
            </w:r>
          </w:p>
        </w:tc>
        <w:tc>
          <w:tcPr>
            <w:tcW w:w="1731" w:type="pct"/>
            <w:tcBorders>
              <w:top w:val="single" w:sz="4" w:space="0" w:color="000000"/>
              <w:left w:val="single" w:sz="4" w:space="0" w:color="000000"/>
              <w:bottom w:val="single" w:sz="4" w:space="0" w:color="000000"/>
              <w:right w:val="single" w:sz="4" w:space="0" w:color="000000"/>
            </w:tcBorders>
          </w:tcPr>
          <w:p w14:paraId="1401C356" w14:textId="2547EBB8"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Сочинения</w:t>
            </w:r>
            <w:r w:rsidR="000A5F2D" w:rsidRPr="002D5AA1">
              <w:rPr>
                <w:rFonts w:ascii="Times New Roman" w:hAnsi="Times New Roman"/>
                <w:sz w:val="24"/>
                <w:szCs w:val="24"/>
              </w:rPr>
              <w:t>/</w:t>
            </w:r>
            <w:r w:rsidRPr="002D5AA1">
              <w:rPr>
                <w:rFonts w:ascii="Times New Roman" w:hAnsi="Times New Roman"/>
                <w:sz w:val="24"/>
                <w:szCs w:val="24"/>
              </w:rPr>
              <w:t>Изложения</w:t>
            </w:r>
            <w:r w:rsidR="000A5F2D" w:rsidRPr="002D5AA1">
              <w:rPr>
                <w:rFonts w:ascii="Times New Roman" w:hAnsi="Times New Roman"/>
                <w:sz w:val="24"/>
                <w:szCs w:val="24"/>
              </w:rPr>
              <w:t>/Эссе</w:t>
            </w:r>
          </w:p>
          <w:p w14:paraId="22AF8865"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Аннотации</w:t>
            </w:r>
          </w:p>
          <w:p w14:paraId="43104F7A"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Тезисы</w:t>
            </w:r>
          </w:p>
          <w:p w14:paraId="63C5CB6B"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Конспекты</w:t>
            </w:r>
          </w:p>
          <w:p w14:paraId="3619A861" w14:textId="77777777" w:rsidR="0066681D" w:rsidRPr="002D5AA1" w:rsidRDefault="0066681D" w:rsidP="00533742">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Рефераты</w:t>
            </w:r>
          </w:p>
          <w:p w14:paraId="2570B0C3" w14:textId="77777777" w:rsidR="0066681D" w:rsidRPr="002D5AA1" w:rsidRDefault="0066681D" w:rsidP="00533742">
            <w:pPr>
              <w:spacing w:after="0" w:line="240" w:lineRule="auto"/>
              <w:ind w:left="57" w:right="57"/>
              <w:rPr>
                <w:rFonts w:ascii="Times New Roman" w:hAnsi="Times New Roman"/>
                <w:sz w:val="24"/>
                <w:szCs w:val="24"/>
              </w:rPr>
            </w:pPr>
            <w:r w:rsidRPr="002D5AA1">
              <w:rPr>
                <w:rFonts w:ascii="Times New Roman" w:hAnsi="Times New Roman"/>
                <w:sz w:val="24"/>
                <w:szCs w:val="24"/>
              </w:rPr>
              <w:t>Сообщения</w:t>
            </w:r>
          </w:p>
          <w:p w14:paraId="5549998F" w14:textId="77777777" w:rsidR="00634189" w:rsidRPr="002D5AA1" w:rsidRDefault="00634189" w:rsidP="00533742">
            <w:pPr>
              <w:spacing w:after="0" w:line="240" w:lineRule="auto"/>
              <w:ind w:left="57" w:right="57"/>
              <w:rPr>
                <w:rFonts w:ascii="Times New Roman" w:hAnsi="Times New Roman"/>
                <w:sz w:val="24"/>
                <w:szCs w:val="24"/>
              </w:rPr>
            </w:pPr>
            <w:r w:rsidRPr="002D5AA1">
              <w:rPr>
                <w:rFonts w:ascii="Times New Roman" w:hAnsi="Times New Roman"/>
                <w:sz w:val="24"/>
                <w:szCs w:val="24"/>
              </w:rPr>
              <w:t>Практические работы</w:t>
            </w:r>
          </w:p>
          <w:p w14:paraId="3419C2EC" w14:textId="0394E4A9" w:rsidR="007362D4" w:rsidRPr="002D5AA1" w:rsidRDefault="007362D4" w:rsidP="00533742">
            <w:pPr>
              <w:spacing w:after="0" w:line="240" w:lineRule="auto"/>
              <w:ind w:left="57" w:right="57"/>
              <w:rPr>
                <w:rFonts w:ascii="Times New Roman" w:hAnsi="Times New Roman"/>
                <w:sz w:val="24"/>
                <w:szCs w:val="24"/>
              </w:rPr>
            </w:pPr>
            <w:r w:rsidRPr="002D5AA1">
              <w:rPr>
                <w:rFonts w:ascii="Times New Roman" w:hAnsi="Times New Roman"/>
                <w:sz w:val="24"/>
                <w:szCs w:val="24"/>
              </w:rPr>
              <w:t>Выполнение экзаменационного теста</w:t>
            </w:r>
          </w:p>
        </w:tc>
      </w:tr>
      <w:tr w:rsidR="005B6915" w:rsidRPr="00533742" w14:paraId="76F2CAC5"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2F01ADAA" w14:textId="0AE1C4B4" w:rsidR="005B6915" w:rsidRPr="002D5AA1" w:rsidRDefault="005B6915" w:rsidP="005B6915">
            <w:pPr>
              <w:spacing w:after="0" w:line="240" w:lineRule="auto"/>
              <w:ind w:left="57" w:right="57"/>
              <w:jc w:val="both"/>
              <w:rPr>
                <w:rFonts w:ascii="Times New Roman" w:hAnsi="Times New Roman"/>
                <w:sz w:val="24"/>
                <w:szCs w:val="24"/>
              </w:rPr>
            </w:pPr>
            <w:r w:rsidRPr="002D5AA1">
              <w:rPr>
                <w:rFonts w:ascii="Times New Roman" w:hAnsi="Times New Roman"/>
                <w:color w:val="000000"/>
                <w:sz w:val="24"/>
                <w:szCs w:val="24"/>
              </w:rPr>
              <w:t>ПК 5.2. Разрабатывать проектную документацию на разработку информационной системы в соответствии с требованиями заказчика</w:t>
            </w:r>
          </w:p>
        </w:tc>
        <w:tc>
          <w:tcPr>
            <w:tcW w:w="1557" w:type="pct"/>
            <w:tcBorders>
              <w:top w:val="single" w:sz="4" w:space="0" w:color="000000"/>
              <w:left w:val="single" w:sz="4" w:space="0" w:color="000000"/>
              <w:bottom w:val="single" w:sz="4" w:space="0" w:color="000000"/>
              <w:right w:val="single" w:sz="4" w:space="0" w:color="000000"/>
            </w:tcBorders>
          </w:tcPr>
          <w:p w14:paraId="6E701FC8" w14:textId="77C763CE" w:rsidR="005B6915" w:rsidRPr="002D5AA1" w:rsidRDefault="005B6915" w:rsidP="005B6915">
            <w:pPr>
              <w:spacing w:after="0" w:line="240" w:lineRule="auto"/>
              <w:ind w:left="57" w:right="57"/>
              <w:rPr>
                <w:rFonts w:ascii="Times New Roman" w:eastAsiaTheme="minorHAnsi" w:hAnsi="Times New Roman"/>
                <w:sz w:val="24"/>
                <w:szCs w:val="24"/>
                <w:lang w:eastAsia="en-US"/>
              </w:rPr>
            </w:pPr>
            <w:r w:rsidRPr="002D5AA1">
              <w:rPr>
                <w:rFonts w:ascii="Times New Roman" w:eastAsiaTheme="minorHAnsi" w:hAnsi="Times New Roman"/>
                <w:sz w:val="24"/>
                <w:szCs w:val="24"/>
                <w:lang w:eastAsia="en-US"/>
              </w:rPr>
              <w:t>Р 4, Темы 4.1.- 4.4 П-о/</w:t>
            </w:r>
          </w:p>
        </w:tc>
        <w:tc>
          <w:tcPr>
            <w:tcW w:w="1731" w:type="pct"/>
            <w:tcBorders>
              <w:top w:val="single" w:sz="4" w:space="0" w:color="000000"/>
              <w:left w:val="single" w:sz="4" w:space="0" w:color="000000"/>
              <w:bottom w:val="single" w:sz="4" w:space="0" w:color="000000"/>
              <w:right w:val="single" w:sz="4" w:space="0" w:color="000000"/>
            </w:tcBorders>
          </w:tcPr>
          <w:p w14:paraId="312D787D" w14:textId="77777777" w:rsidR="005B6915" w:rsidRPr="002D5AA1" w:rsidRDefault="005B6915" w:rsidP="005B6915">
            <w:pPr>
              <w:spacing w:after="0" w:line="240" w:lineRule="auto"/>
              <w:rPr>
                <w:rFonts w:ascii="Times New Roman" w:hAnsi="Times New Roman"/>
                <w:sz w:val="24"/>
                <w:szCs w:val="24"/>
              </w:rPr>
            </w:pPr>
            <w:r w:rsidRPr="002D5AA1">
              <w:rPr>
                <w:rFonts w:ascii="Times New Roman" w:hAnsi="Times New Roman"/>
                <w:sz w:val="24"/>
                <w:szCs w:val="24"/>
              </w:rPr>
              <w:t>Устный опрос</w:t>
            </w:r>
          </w:p>
          <w:p w14:paraId="38742EE6" w14:textId="77777777" w:rsidR="005B6915" w:rsidRPr="002D5AA1" w:rsidRDefault="005B6915" w:rsidP="005B6915">
            <w:pPr>
              <w:spacing w:after="0" w:line="240" w:lineRule="auto"/>
              <w:rPr>
                <w:rFonts w:ascii="Times New Roman" w:hAnsi="Times New Roman"/>
                <w:sz w:val="24"/>
                <w:szCs w:val="24"/>
              </w:rPr>
            </w:pPr>
            <w:r w:rsidRPr="002D5AA1">
              <w:rPr>
                <w:rFonts w:ascii="Times New Roman" w:hAnsi="Times New Roman"/>
                <w:sz w:val="24"/>
                <w:szCs w:val="24"/>
              </w:rPr>
              <w:t>Фронтальный контроль</w:t>
            </w:r>
          </w:p>
          <w:p w14:paraId="5C37FF13" w14:textId="77777777" w:rsidR="005B6915" w:rsidRPr="002D5AA1" w:rsidRDefault="005B6915" w:rsidP="005B6915">
            <w:pPr>
              <w:spacing w:after="0" w:line="240" w:lineRule="auto"/>
              <w:rPr>
                <w:rFonts w:ascii="Times New Roman" w:hAnsi="Times New Roman"/>
                <w:sz w:val="24"/>
                <w:szCs w:val="24"/>
              </w:rPr>
            </w:pPr>
            <w:r w:rsidRPr="002D5AA1">
              <w:rPr>
                <w:rFonts w:ascii="Times New Roman" w:hAnsi="Times New Roman"/>
                <w:sz w:val="24"/>
                <w:szCs w:val="24"/>
              </w:rPr>
              <w:t>Индивидуальный контроль</w:t>
            </w:r>
          </w:p>
          <w:p w14:paraId="4F348237" w14:textId="77777777" w:rsidR="005B6915" w:rsidRPr="002D5AA1" w:rsidRDefault="005B6915" w:rsidP="005B6915">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Анализ публичного выступления</w:t>
            </w:r>
          </w:p>
          <w:p w14:paraId="744E77FE" w14:textId="77777777" w:rsidR="005B6915" w:rsidRPr="002D5AA1" w:rsidRDefault="005B6915" w:rsidP="005B6915">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Практические работы</w:t>
            </w:r>
          </w:p>
          <w:p w14:paraId="5E80315E" w14:textId="015E40D8" w:rsidR="005B6915" w:rsidRPr="00533742" w:rsidRDefault="005B6915" w:rsidP="005B6915">
            <w:pPr>
              <w:spacing w:after="0" w:line="240" w:lineRule="auto"/>
              <w:ind w:left="57" w:right="57"/>
              <w:jc w:val="both"/>
              <w:rPr>
                <w:rFonts w:ascii="Times New Roman" w:hAnsi="Times New Roman"/>
                <w:sz w:val="24"/>
                <w:szCs w:val="24"/>
              </w:rPr>
            </w:pPr>
            <w:r w:rsidRPr="002D5AA1">
              <w:rPr>
                <w:rFonts w:ascii="Times New Roman" w:hAnsi="Times New Roman"/>
                <w:sz w:val="24"/>
                <w:szCs w:val="24"/>
              </w:rPr>
              <w:t>Выполнение экзаменационного теста</w:t>
            </w:r>
          </w:p>
        </w:tc>
      </w:tr>
    </w:tbl>
    <w:p w14:paraId="7547459F" w14:textId="77777777" w:rsidR="00AA3B06" w:rsidRPr="00337D81" w:rsidRDefault="00AA3B06" w:rsidP="00AA3B06">
      <w:pPr>
        <w:rPr>
          <w:rFonts w:ascii="OfficinaSansBookC" w:hAnsi="OfficinaSansBookC"/>
          <w:sz w:val="28"/>
          <w:szCs w:val="28"/>
        </w:rPr>
      </w:pPr>
      <w:r w:rsidRPr="00337D81">
        <w:rPr>
          <w:rFonts w:ascii="OfficinaSansBookC" w:hAnsi="OfficinaSansBookC"/>
          <w:sz w:val="28"/>
          <w:szCs w:val="28"/>
        </w:rPr>
        <w:br w:type="page"/>
      </w:r>
    </w:p>
    <w:p w14:paraId="5F70FA64" w14:textId="77777777" w:rsidR="00D46736" w:rsidRPr="00533742" w:rsidRDefault="00D46736" w:rsidP="00533742">
      <w:pPr>
        <w:spacing w:after="0" w:line="240" w:lineRule="auto"/>
        <w:ind w:left="57" w:right="57"/>
        <w:jc w:val="right"/>
        <w:rPr>
          <w:rFonts w:ascii="Times New Roman" w:hAnsi="Times New Roman"/>
          <w:sz w:val="24"/>
          <w:szCs w:val="24"/>
        </w:rPr>
      </w:pPr>
    </w:p>
    <w:sectPr w:rsidR="00D46736" w:rsidRPr="00533742"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9D6C" w14:textId="77777777" w:rsidR="00662CE1" w:rsidRDefault="00662CE1" w:rsidP="00296231">
      <w:pPr>
        <w:spacing w:after="0" w:line="240" w:lineRule="auto"/>
      </w:pPr>
      <w:r>
        <w:separator/>
      </w:r>
    </w:p>
  </w:endnote>
  <w:endnote w:type="continuationSeparator" w:id="0">
    <w:p w14:paraId="6E18433E" w14:textId="77777777" w:rsidR="00662CE1" w:rsidRDefault="00662CE1"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51743"/>
      <w:docPartObj>
        <w:docPartGallery w:val="Page Numbers (Bottom of Page)"/>
        <w:docPartUnique/>
      </w:docPartObj>
    </w:sdtPr>
    <w:sdtEndPr/>
    <w:sdtContent>
      <w:p w14:paraId="6901F481" w14:textId="32638F7C" w:rsidR="0024512F" w:rsidRDefault="0024512F">
        <w:pPr>
          <w:pStyle w:val="aff0"/>
          <w:jc w:val="right"/>
        </w:pPr>
        <w:r>
          <w:fldChar w:fldCharType="begin"/>
        </w:r>
        <w:r>
          <w:instrText>PAGE   \* MERGEFORMAT</w:instrText>
        </w:r>
        <w:r>
          <w:fldChar w:fldCharType="separate"/>
        </w:r>
        <w:r>
          <w:t>2</w:t>
        </w:r>
        <w:r>
          <w:fldChar w:fldCharType="end"/>
        </w:r>
      </w:p>
    </w:sdtContent>
  </w:sdt>
  <w:p w14:paraId="314247C0" w14:textId="77777777" w:rsidR="0024512F" w:rsidRDefault="0024512F">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9DB9" w14:textId="77777777" w:rsidR="00662CE1" w:rsidRDefault="00662CE1" w:rsidP="00296231">
      <w:pPr>
        <w:spacing w:after="0" w:line="240" w:lineRule="auto"/>
      </w:pPr>
      <w:r>
        <w:separator/>
      </w:r>
    </w:p>
  </w:footnote>
  <w:footnote w:type="continuationSeparator" w:id="0">
    <w:p w14:paraId="3139693D" w14:textId="77777777" w:rsidR="00662CE1" w:rsidRDefault="00662CE1"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5"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6"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7"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8C421B"/>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03B4E38"/>
    <w:multiLevelType w:val="hybridMultilevel"/>
    <w:tmpl w:val="118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0"/>
  </w:num>
  <w:num w:numId="5">
    <w:abstractNumId w:val="3"/>
  </w:num>
  <w:num w:numId="6">
    <w:abstractNumId w:val="5"/>
  </w:num>
  <w:num w:numId="7">
    <w:abstractNumId w:val="14"/>
  </w:num>
  <w:num w:numId="8">
    <w:abstractNumId w:val="26"/>
  </w:num>
  <w:num w:numId="9">
    <w:abstractNumId w:val="2"/>
  </w:num>
  <w:num w:numId="10">
    <w:abstractNumId w:val="13"/>
  </w:num>
  <w:num w:numId="11">
    <w:abstractNumId w:val="18"/>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7"/>
  </w:num>
  <w:num w:numId="18">
    <w:abstractNumId w:val="22"/>
  </w:num>
  <w:num w:numId="19">
    <w:abstractNumId w:val="19"/>
  </w:num>
  <w:num w:numId="20">
    <w:abstractNumId w:val="24"/>
  </w:num>
  <w:num w:numId="21">
    <w:abstractNumId w:val="12"/>
  </w:num>
  <w:num w:numId="22">
    <w:abstractNumId w:val="15"/>
  </w:num>
  <w:num w:numId="23">
    <w:abstractNumId w:val="16"/>
  </w:num>
  <w:num w:numId="24">
    <w:abstractNumId w:val="4"/>
  </w:num>
  <w:num w:numId="25">
    <w:abstractNumId w:val="21"/>
  </w:num>
  <w:num w:numId="26">
    <w:abstractNumId w:val="6"/>
  </w:num>
  <w:num w:numId="27">
    <w:abstractNumId w:val="23"/>
  </w:num>
  <w:num w:numId="28">
    <w:abstractNumId w:val="10"/>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C1"/>
    <w:rsid w:val="00011F0F"/>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2A00"/>
    <w:rsid w:val="00114611"/>
    <w:rsid w:val="001177AA"/>
    <w:rsid w:val="00137A74"/>
    <w:rsid w:val="00151814"/>
    <w:rsid w:val="00154FD5"/>
    <w:rsid w:val="00162BEF"/>
    <w:rsid w:val="0018427B"/>
    <w:rsid w:val="001B2767"/>
    <w:rsid w:val="001B6AC4"/>
    <w:rsid w:val="001C578B"/>
    <w:rsid w:val="001D69CF"/>
    <w:rsid w:val="0020058B"/>
    <w:rsid w:val="002215BA"/>
    <w:rsid w:val="0022201F"/>
    <w:rsid w:val="00227646"/>
    <w:rsid w:val="002419D5"/>
    <w:rsid w:val="00244E50"/>
    <w:rsid w:val="0024512F"/>
    <w:rsid w:val="00291E23"/>
    <w:rsid w:val="00296231"/>
    <w:rsid w:val="002972A7"/>
    <w:rsid w:val="00297D84"/>
    <w:rsid w:val="002B574C"/>
    <w:rsid w:val="002C4A5B"/>
    <w:rsid w:val="002D5AA1"/>
    <w:rsid w:val="002D5EF6"/>
    <w:rsid w:val="002E4420"/>
    <w:rsid w:val="002F1B76"/>
    <w:rsid w:val="00301FD0"/>
    <w:rsid w:val="0030707C"/>
    <w:rsid w:val="00307ACF"/>
    <w:rsid w:val="003231F5"/>
    <w:rsid w:val="00325410"/>
    <w:rsid w:val="003434F7"/>
    <w:rsid w:val="00352ECA"/>
    <w:rsid w:val="00372715"/>
    <w:rsid w:val="00372DFF"/>
    <w:rsid w:val="003902C5"/>
    <w:rsid w:val="003D7C0E"/>
    <w:rsid w:val="003E470B"/>
    <w:rsid w:val="0040329B"/>
    <w:rsid w:val="00405C53"/>
    <w:rsid w:val="004343E5"/>
    <w:rsid w:val="0045075D"/>
    <w:rsid w:val="004564ED"/>
    <w:rsid w:val="00481B79"/>
    <w:rsid w:val="004A3258"/>
    <w:rsid w:val="004A5C90"/>
    <w:rsid w:val="004A6169"/>
    <w:rsid w:val="004B0DB9"/>
    <w:rsid w:val="004C4217"/>
    <w:rsid w:val="004C6563"/>
    <w:rsid w:val="004D6F1F"/>
    <w:rsid w:val="004E1F43"/>
    <w:rsid w:val="004F1065"/>
    <w:rsid w:val="004F1CCE"/>
    <w:rsid w:val="004F5101"/>
    <w:rsid w:val="0050017D"/>
    <w:rsid w:val="005203DB"/>
    <w:rsid w:val="0052325D"/>
    <w:rsid w:val="00533742"/>
    <w:rsid w:val="0054308C"/>
    <w:rsid w:val="00571EBF"/>
    <w:rsid w:val="005958A6"/>
    <w:rsid w:val="005A165D"/>
    <w:rsid w:val="005B6915"/>
    <w:rsid w:val="005C1262"/>
    <w:rsid w:val="005C2F89"/>
    <w:rsid w:val="005D4431"/>
    <w:rsid w:val="005E3B2D"/>
    <w:rsid w:val="005E4CF4"/>
    <w:rsid w:val="005E5F8C"/>
    <w:rsid w:val="005E6B16"/>
    <w:rsid w:val="005E7768"/>
    <w:rsid w:val="00604EA0"/>
    <w:rsid w:val="00616B14"/>
    <w:rsid w:val="00617488"/>
    <w:rsid w:val="00622D0D"/>
    <w:rsid w:val="00631230"/>
    <w:rsid w:val="006338E6"/>
    <w:rsid w:val="00634189"/>
    <w:rsid w:val="006476DA"/>
    <w:rsid w:val="00652618"/>
    <w:rsid w:val="00661200"/>
    <w:rsid w:val="00661DEC"/>
    <w:rsid w:val="00662CE1"/>
    <w:rsid w:val="0066681D"/>
    <w:rsid w:val="00683191"/>
    <w:rsid w:val="00691B10"/>
    <w:rsid w:val="00695259"/>
    <w:rsid w:val="0069676F"/>
    <w:rsid w:val="006A640C"/>
    <w:rsid w:val="006A7F51"/>
    <w:rsid w:val="006C788D"/>
    <w:rsid w:val="006E524A"/>
    <w:rsid w:val="007053E0"/>
    <w:rsid w:val="00711869"/>
    <w:rsid w:val="00716C9F"/>
    <w:rsid w:val="00720857"/>
    <w:rsid w:val="00727F17"/>
    <w:rsid w:val="007362D4"/>
    <w:rsid w:val="00751D9C"/>
    <w:rsid w:val="00760A6C"/>
    <w:rsid w:val="00773356"/>
    <w:rsid w:val="00784C2B"/>
    <w:rsid w:val="007B4C11"/>
    <w:rsid w:val="007D5CD1"/>
    <w:rsid w:val="007D7BB7"/>
    <w:rsid w:val="007E248F"/>
    <w:rsid w:val="00814575"/>
    <w:rsid w:val="008177D5"/>
    <w:rsid w:val="00841240"/>
    <w:rsid w:val="0085207F"/>
    <w:rsid w:val="0085510F"/>
    <w:rsid w:val="008671D0"/>
    <w:rsid w:val="00883EC1"/>
    <w:rsid w:val="0088640F"/>
    <w:rsid w:val="008A7A64"/>
    <w:rsid w:val="008B0530"/>
    <w:rsid w:val="008C3023"/>
    <w:rsid w:val="008C6D34"/>
    <w:rsid w:val="008D066A"/>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606AF"/>
    <w:rsid w:val="00A7050C"/>
    <w:rsid w:val="00AA17BD"/>
    <w:rsid w:val="00AA3B06"/>
    <w:rsid w:val="00AB03D6"/>
    <w:rsid w:val="00B1578D"/>
    <w:rsid w:val="00B32B49"/>
    <w:rsid w:val="00B33A43"/>
    <w:rsid w:val="00B42E5E"/>
    <w:rsid w:val="00B55AED"/>
    <w:rsid w:val="00B76DAD"/>
    <w:rsid w:val="00BA137A"/>
    <w:rsid w:val="00BC343A"/>
    <w:rsid w:val="00BD5233"/>
    <w:rsid w:val="00C14C63"/>
    <w:rsid w:val="00C16821"/>
    <w:rsid w:val="00C2689F"/>
    <w:rsid w:val="00C41F9D"/>
    <w:rsid w:val="00C53D42"/>
    <w:rsid w:val="00C67E15"/>
    <w:rsid w:val="00C82F6A"/>
    <w:rsid w:val="00C911F1"/>
    <w:rsid w:val="00CA1487"/>
    <w:rsid w:val="00CA1FDE"/>
    <w:rsid w:val="00CA6766"/>
    <w:rsid w:val="00CC6395"/>
    <w:rsid w:val="00CD58FA"/>
    <w:rsid w:val="00CF40C2"/>
    <w:rsid w:val="00D01B0F"/>
    <w:rsid w:val="00D16A73"/>
    <w:rsid w:val="00D322E4"/>
    <w:rsid w:val="00D35E1F"/>
    <w:rsid w:val="00D45BC8"/>
    <w:rsid w:val="00D46736"/>
    <w:rsid w:val="00D667EA"/>
    <w:rsid w:val="00D70046"/>
    <w:rsid w:val="00D74243"/>
    <w:rsid w:val="00D831AA"/>
    <w:rsid w:val="00D86D0C"/>
    <w:rsid w:val="00D96C03"/>
    <w:rsid w:val="00DA5B40"/>
    <w:rsid w:val="00DB308E"/>
    <w:rsid w:val="00DC1B24"/>
    <w:rsid w:val="00DC254C"/>
    <w:rsid w:val="00DC526C"/>
    <w:rsid w:val="00DE3293"/>
    <w:rsid w:val="00DE7BEB"/>
    <w:rsid w:val="00DF0F4F"/>
    <w:rsid w:val="00E115D6"/>
    <w:rsid w:val="00E26C44"/>
    <w:rsid w:val="00E27168"/>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91C48"/>
    <w:rsid w:val="00FA4A41"/>
    <w:rsid w:val="00FA5B13"/>
    <w:rsid w:val="00FB3F56"/>
    <w:rsid w:val="00FC2FE2"/>
    <w:rsid w:val="00FC3062"/>
    <w:rsid w:val="00FD166B"/>
    <w:rsid w:val="00FD469A"/>
    <w:rsid w:val="00FE29BB"/>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15:docId w15:val="{C58DA8ED-0BE0-4A85-999A-EDA9F75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915"/>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Indent 2"/>
    <w:basedOn w:val="a"/>
    <w:link w:val="21"/>
    <w:rsid w:val="002B574C"/>
    <w:pPr>
      <w:tabs>
        <w:tab w:val="left" w:pos="3119"/>
      </w:tabs>
      <w:spacing w:after="0" w:line="240" w:lineRule="auto"/>
      <w:ind w:left="-1134"/>
      <w:jc w:val="both"/>
    </w:pPr>
    <w:rPr>
      <w:rFonts w:ascii="Times New Roman" w:hAnsi="Times New Roman"/>
      <w:sz w:val="28"/>
      <w:szCs w:val="20"/>
    </w:rPr>
  </w:style>
  <w:style w:type="character" w:customStyle="1" w:styleId="21">
    <w:name w:val="Основной текст с отступом 2 Знак"/>
    <w:basedOn w:val="a0"/>
    <w:link w:val="20"/>
    <w:rsid w:val="002B574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18" Type="http://schemas.openxmlformats.org/officeDocument/2006/relationships/hyperlink" Target="http://www.glossary.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gramota.ru/" TargetMode="External"/><Relationship Id="rId2" Type="http://schemas.openxmlformats.org/officeDocument/2006/relationships/customXml" Target="../customXml/item2.xml"/><Relationship Id="rId16" Type="http://schemas.openxmlformats.org/officeDocument/2006/relationships/hyperlink" Target="http://cyberlenin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www.elibrary.ru" TargetMode="External"/><Relationship Id="rId10" Type="http://schemas.openxmlformats.org/officeDocument/2006/relationships/hyperlink" Target="http://www.edu.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pushkininstitu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E3ABF8-1A28-4B51-875D-1E4FD857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Альбина Пивнова</cp:lastModifiedBy>
  <cp:revision>18</cp:revision>
  <cp:lastPrinted>2023-01-17T11:54:00Z</cp:lastPrinted>
  <dcterms:created xsi:type="dcterms:W3CDTF">2023-05-28T12:51:00Z</dcterms:created>
  <dcterms:modified xsi:type="dcterms:W3CDTF">2024-03-13T05:16:00Z</dcterms:modified>
</cp:coreProperties>
</file>