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98A6" w14:textId="1F019ACB" w:rsidR="0040419F" w:rsidRDefault="0040419F" w:rsidP="00F61C02">
      <w:pPr>
        <w:spacing w:after="0" w:line="276" w:lineRule="auto"/>
        <w:jc w:val="center"/>
        <w:rPr>
          <w:rFonts w:ascii="OfficinaSansBookC" w:eastAsia="OfficinaSansBookC" w:hAnsi="OfficinaSansBookC" w:cs="OfficinaSansBookC"/>
        </w:rPr>
      </w:pPr>
    </w:p>
    <w:p w14:paraId="10AB21FF"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 xml:space="preserve">ГОСУДАРСТВЕННОЕ ПРОФЕССИОНАЛЬНОЕ ОБРАЗОВАТЕЛЬНОЕ </w:t>
      </w:r>
    </w:p>
    <w:p w14:paraId="1043F02F"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УЧРЕЖДЕНИЕ ТУЛЬСКОЙ ОБЛАСТИ</w:t>
      </w:r>
    </w:p>
    <w:p w14:paraId="1961E590"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«ТУЛЬСКИЙ ЭКОНОМИЧЕСКИЙ КОЛЛЕДЖ»</w:t>
      </w:r>
    </w:p>
    <w:p w14:paraId="5BB0786A"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1C084FB4"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УТВЕРЖДАЮ</w:t>
      </w:r>
    </w:p>
    <w:p w14:paraId="05E67407"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Директор ГПОУ ТО «ТЭК»</w:t>
      </w:r>
    </w:p>
    <w:p w14:paraId="74FDD687"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___________А.В. Макарова</w:t>
      </w:r>
    </w:p>
    <w:p w14:paraId="491BFCC4" w14:textId="77777777" w:rsidR="004613D7" w:rsidRPr="004613D7" w:rsidRDefault="004613D7" w:rsidP="004613D7">
      <w:pPr>
        <w:spacing w:line="276" w:lineRule="auto"/>
        <w:jc w:val="right"/>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Приказ №_______________</w:t>
      </w:r>
    </w:p>
    <w:p w14:paraId="51BCD17B" w14:textId="6A9A3FB3" w:rsidR="004613D7" w:rsidRPr="004613D7" w:rsidRDefault="004613D7" w:rsidP="004613D7">
      <w:pPr>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524388">
        <w:rPr>
          <w:rFonts w:ascii="Times New Roman" w:eastAsia="Times New Roman" w:hAnsi="Times New Roman" w:cs="Times New Roman"/>
          <w:b/>
          <w:bCs/>
          <w:sz w:val="28"/>
          <w:szCs w:val="28"/>
        </w:rPr>
        <w:t>2</w:t>
      </w:r>
      <w:r w:rsidR="00A65C5A">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 мая 202</w:t>
      </w:r>
      <w:r w:rsidR="00A65C5A">
        <w:rPr>
          <w:rFonts w:ascii="Times New Roman" w:eastAsia="Times New Roman" w:hAnsi="Times New Roman" w:cs="Times New Roman"/>
          <w:b/>
          <w:bCs/>
          <w:sz w:val="28"/>
          <w:szCs w:val="28"/>
        </w:rPr>
        <w:t>3</w:t>
      </w:r>
      <w:r w:rsidRPr="004613D7">
        <w:rPr>
          <w:rFonts w:ascii="Times New Roman" w:eastAsia="Times New Roman" w:hAnsi="Times New Roman" w:cs="Times New Roman"/>
          <w:b/>
          <w:bCs/>
          <w:sz w:val="28"/>
          <w:szCs w:val="28"/>
        </w:rPr>
        <w:t xml:space="preserve"> года</w:t>
      </w:r>
    </w:p>
    <w:p w14:paraId="53BD3333"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1C620B5D"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785AAE79"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РАБОЧАЯ ПРОГРАММА</w:t>
      </w:r>
    </w:p>
    <w:p w14:paraId="49E440EE"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r w:rsidRPr="004613D7">
        <w:rPr>
          <w:rFonts w:ascii="Times New Roman" w:eastAsia="Times New Roman" w:hAnsi="Times New Roman" w:cs="Times New Roman"/>
          <w:b/>
          <w:bCs/>
          <w:sz w:val="28"/>
          <w:szCs w:val="28"/>
        </w:rPr>
        <w:t>УЧЕБНОЙ ДИСЦИПЛИНЫ</w:t>
      </w:r>
    </w:p>
    <w:p w14:paraId="549BD6BB" w14:textId="6874E50F" w:rsidR="004613D7" w:rsidRPr="004613D7" w:rsidRDefault="00A3612C" w:rsidP="004613D7">
      <w:pPr>
        <w:spacing w:line="276" w:lineRule="auto"/>
        <w:jc w:val="center"/>
        <w:rPr>
          <w:rFonts w:ascii="Times New Roman" w:eastAsia="Times New Roman" w:hAnsi="Times New Roman" w:cs="Times New Roman"/>
          <w:b/>
          <w:bCs/>
          <w:sz w:val="28"/>
          <w:szCs w:val="28"/>
        </w:rPr>
      </w:pPr>
      <w:r w:rsidRPr="00A3612C">
        <w:rPr>
          <w:rFonts w:ascii="Times New Roman" w:eastAsia="Times New Roman" w:hAnsi="Times New Roman" w:cs="Times New Roman"/>
          <w:b/>
          <w:bCs/>
          <w:sz w:val="28"/>
          <w:szCs w:val="28"/>
        </w:rPr>
        <w:t>ОД.15</w:t>
      </w:r>
      <w:r w:rsidR="004613D7" w:rsidRPr="004613D7">
        <w:rPr>
          <w:rFonts w:ascii="Times New Roman" w:eastAsia="Times New Roman" w:hAnsi="Times New Roman" w:cs="Times New Roman"/>
          <w:b/>
          <w:bCs/>
          <w:sz w:val="28"/>
          <w:szCs w:val="28"/>
        </w:rPr>
        <w:t xml:space="preserve"> </w:t>
      </w:r>
      <w:r w:rsidR="004613D7">
        <w:rPr>
          <w:rFonts w:ascii="Times New Roman" w:eastAsia="Times New Roman" w:hAnsi="Times New Roman" w:cs="Times New Roman"/>
          <w:b/>
          <w:bCs/>
          <w:sz w:val="28"/>
          <w:szCs w:val="28"/>
        </w:rPr>
        <w:t>Экология</w:t>
      </w:r>
    </w:p>
    <w:p w14:paraId="7989AFD4"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08741707" w14:textId="7A5FC3FA" w:rsidR="00A3612C" w:rsidRPr="004E63A5" w:rsidRDefault="004613D7" w:rsidP="00A3612C">
      <w:pPr>
        <w:jc w:val="center"/>
        <w:rPr>
          <w:rFonts w:ascii="Times New Roman" w:eastAsia="Times New Roman" w:hAnsi="Times New Roman" w:cs="Times New Roman"/>
          <w:b/>
          <w:sz w:val="32"/>
          <w:szCs w:val="32"/>
        </w:rPr>
      </w:pPr>
      <w:r w:rsidRPr="004E63A5">
        <w:rPr>
          <w:rFonts w:ascii="Times New Roman" w:hAnsi="Times New Roman" w:cs="Times New Roman"/>
          <w:b/>
          <w:bCs/>
          <w:color w:val="000000"/>
          <w:spacing w:val="-2"/>
          <w:sz w:val="32"/>
          <w:szCs w:val="32"/>
        </w:rPr>
        <w:t xml:space="preserve">ПРОГРАММА ПОДГОТОВКИ СПЕЦИАЛИСТОВ СРЕДНЕГО ЗВЕНА </w:t>
      </w:r>
      <w:r w:rsidR="00A3612C" w:rsidRPr="004E63A5">
        <w:rPr>
          <w:rFonts w:ascii="Times New Roman" w:eastAsia="Times New Roman" w:hAnsi="Times New Roman" w:cs="Times New Roman"/>
          <w:b/>
          <w:sz w:val="32"/>
          <w:szCs w:val="32"/>
        </w:rPr>
        <w:t>по</w:t>
      </w:r>
      <w:r w:rsidR="00A3612C" w:rsidRPr="004E63A5">
        <w:rPr>
          <w:rFonts w:ascii="Times New Roman" w:eastAsia="Times New Roman" w:hAnsi="Times New Roman" w:cs="Times New Roman"/>
          <w:sz w:val="32"/>
          <w:szCs w:val="32"/>
        </w:rPr>
        <w:t xml:space="preserve"> </w:t>
      </w:r>
      <w:r w:rsidR="00A3612C" w:rsidRPr="004E63A5">
        <w:rPr>
          <w:rFonts w:ascii="Times New Roman" w:eastAsia="Times New Roman" w:hAnsi="Times New Roman" w:cs="Times New Roman"/>
          <w:b/>
          <w:sz w:val="32"/>
          <w:szCs w:val="32"/>
        </w:rPr>
        <w:t xml:space="preserve">профессии среднего профессионального образования  </w:t>
      </w:r>
      <w:r w:rsidR="00A3612C" w:rsidRPr="004E63A5">
        <w:rPr>
          <w:rFonts w:ascii="Times New Roman" w:eastAsia="Times New Roman" w:hAnsi="Times New Roman" w:cs="Times New Roman"/>
          <w:b/>
          <w:bCs/>
          <w:sz w:val="32"/>
          <w:szCs w:val="32"/>
        </w:rPr>
        <w:t>54.01.20</w:t>
      </w:r>
      <w:r w:rsidR="00A3612C" w:rsidRPr="004E63A5">
        <w:rPr>
          <w:rFonts w:ascii="Times New Roman" w:eastAsia="Times New Roman" w:hAnsi="Times New Roman" w:cs="Times New Roman"/>
          <w:b/>
          <w:sz w:val="32"/>
          <w:szCs w:val="32"/>
        </w:rPr>
        <w:t xml:space="preserve"> Графический дизайнер</w:t>
      </w:r>
    </w:p>
    <w:p w14:paraId="1FC5B9F7"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7F7C0D2C"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55124605" w14:textId="77777777" w:rsidR="004613D7" w:rsidRPr="004613D7" w:rsidRDefault="004613D7" w:rsidP="004613D7">
      <w:pPr>
        <w:spacing w:line="276" w:lineRule="auto"/>
        <w:jc w:val="center"/>
        <w:rPr>
          <w:rFonts w:ascii="Times New Roman" w:eastAsia="Times New Roman" w:hAnsi="Times New Roman" w:cs="Times New Roman"/>
          <w:b/>
          <w:bCs/>
          <w:sz w:val="28"/>
          <w:szCs w:val="28"/>
        </w:rPr>
      </w:pPr>
    </w:p>
    <w:p w14:paraId="2A03D877" w14:textId="77777777" w:rsidR="009B038A" w:rsidRDefault="009B038A" w:rsidP="004613D7">
      <w:pPr>
        <w:spacing w:line="276" w:lineRule="auto"/>
        <w:jc w:val="center"/>
        <w:rPr>
          <w:rFonts w:ascii="Times New Roman" w:eastAsia="Times New Roman" w:hAnsi="Times New Roman" w:cs="Times New Roman"/>
          <w:sz w:val="28"/>
          <w:szCs w:val="28"/>
        </w:rPr>
      </w:pPr>
    </w:p>
    <w:p w14:paraId="709410E3" w14:textId="77777777" w:rsidR="009B038A" w:rsidRDefault="009B038A" w:rsidP="004613D7">
      <w:pPr>
        <w:spacing w:line="276" w:lineRule="auto"/>
        <w:jc w:val="center"/>
        <w:rPr>
          <w:rFonts w:ascii="Times New Roman" w:eastAsia="Times New Roman" w:hAnsi="Times New Roman" w:cs="Times New Roman"/>
          <w:sz w:val="28"/>
          <w:szCs w:val="28"/>
        </w:rPr>
      </w:pPr>
    </w:p>
    <w:p w14:paraId="1A03145F" w14:textId="77777777" w:rsidR="009B038A" w:rsidRDefault="009B038A" w:rsidP="004613D7">
      <w:pPr>
        <w:spacing w:line="276" w:lineRule="auto"/>
        <w:jc w:val="center"/>
        <w:rPr>
          <w:rFonts w:ascii="Times New Roman" w:eastAsia="Times New Roman" w:hAnsi="Times New Roman" w:cs="Times New Roman"/>
          <w:sz w:val="28"/>
          <w:szCs w:val="28"/>
        </w:rPr>
      </w:pPr>
    </w:p>
    <w:p w14:paraId="03315303" w14:textId="77777777" w:rsidR="009B038A" w:rsidRDefault="009B038A" w:rsidP="004613D7">
      <w:pPr>
        <w:spacing w:line="276" w:lineRule="auto"/>
        <w:jc w:val="center"/>
        <w:rPr>
          <w:rFonts w:ascii="Times New Roman" w:eastAsia="Times New Roman" w:hAnsi="Times New Roman" w:cs="Times New Roman"/>
          <w:sz w:val="28"/>
          <w:szCs w:val="28"/>
        </w:rPr>
      </w:pPr>
    </w:p>
    <w:p w14:paraId="39152361" w14:textId="77777777" w:rsidR="004613D7" w:rsidRPr="004613D7" w:rsidRDefault="004613D7" w:rsidP="004613D7">
      <w:pPr>
        <w:spacing w:line="276" w:lineRule="auto"/>
        <w:jc w:val="center"/>
        <w:rPr>
          <w:rFonts w:ascii="Times New Roman" w:eastAsia="Times New Roman" w:hAnsi="Times New Roman" w:cs="Times New Roman"/>
          <w:sz w:val="28"/>
          <w:szCs w:val="28"/>
        </w:rPr>
      </w:pPr>
      <w:r w:rsidRPr="004613D7">
        <w:rPr>
          <w:rFonts w:ascii="Times New Roman" w:eastAsia="Times New Roman" w:hAnsi="Times New Roman" w:cs="Times New Roman"/>
          <w:sz w:val="28"/>
          <w:szCs w:val="28"/>
        </w:rPr>
        <w:t>Щекино</w:t>
      </w:r>
    </w:p>
    <w:p w14:paraId="7AFB19D9" w14:textId="763BAA14" w:rsidR="004613D7" w:rsidRPr="004613D7" w:rsidRDefault="004613D7" w:rsidP="004613D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A65C5A">
        <w:rPr>
          <w:rFonts w:ascii="Times New Roman" w:eastAsia="Times New Roman" w:hAnsi="Times New Roman" w:cs="Times New Roman"/>
          <w:sz w:val="28"/>
          <w:szCs w:val="28"/>
        </w:rPr>
        <w:t>3</w:t>
      </w:r>
      <w:r w:rsidRPr="004613D7">
        <w:rPr>
          <w:rFonts w:ascii="Times New Roman" w:eastAsia="Times New Roman" w:hAnsi="Times New Roman" w:cs="Times New Roman"/>
          <w:sz w:val="28"/>
          <w:szCs w:val="28"/>
        </w:rPr>
        <w:t xml:space="preserve"> год</w:t>
      </w:r>
    </w:p>
    <w:p w14:paraId="50521DDB" w14:textId="77777777" w:rsidR="004613D7" w:rsidRDefault="004613D7" w:rsidP="004613D7">
      <w:pPr>
        <w:shd w:val="clear" w:color="auto" w:fill="FFFFFF"/>
        <w:jc w:val="center"/>
        <w:rPr>
          <w:rFonts w:ascii="Times New Roman" w:eastAsia="Times New Roman" w:hAnsi="Times New Roman" w:cs="Times New Roman"/>
          <w:sz w:val="28"/>
          <w:szCs w:val="28"/>
        </w:rPr>
      </w:pPr>
    </w:p>
    <w:tbl>
      <w:tblPr>
        <w:tblW w:w="10098" w:type="dxa"/>
        <w:tblInd w:w="-459" w:type="dxa"/>
        <w:tblLayout w:type="fixed"/>
        <w:tblLook w:val="0400" w:firstRow="0" w:lastRow="0" w:firstColumn="0" w:lastColumn="0" w:noHBand="0" w:noVBand="1"/>
      </w:tblPr>
      <w:tblGrid>
        <w:gridCol w:w="743"/>
        <w:gridCol w:w="3793"/>
        <w:gridCol w:w="743"/>
        <w:gridCol w:w="4076"/>
        <w:gridCol w:w="743"/>
      </w:tblGrid>
      <w:tr w:rsidR="00876DD8" w:rsidRPr="00A619BC" w14:paraId="7F766115" w14:textId="77777777" w:rsidTr="00876DD8">
        <w:trPr>
          <w:gridAfter w:val="1"/>
          <w:wAfter w:w="743" w:type="dxa"/>
        </w:trPr>
        <w:tc>
          <w:tcPr>
            <w:tcW w:w="4536" w:type="dxa"/>
            <w:gridSpan w:val="2"/>
          </w:tcPr>
          <w:p w14:paraId="0271E7F0"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bookmarkStart w:id="0" w:name="_Toc132294898"/>
            <w:bookmarkStart w:id="1" w:name="_Toc132353693"/>
            <w:bookmarkStart w:id="2" w:name="_Toc133349424"/>
            <w:r w:rsidRPr="00876DD8">
              <w:rPr>
                <w:rFonts w:ascii="Times New Roman" w:eastAsia="Times New Roman" w:hAnsi="Times New Roman" w:cs="Times New Roman"/>
                <w:sz w:val="28"/>
                <w:szCs w:val="28"/>
              </w:rPr>
              <w:t>Рассмотрено и одобрено на заседании ПЦК №1 общеобразовательных дисциплин</w:t>
            </w:r>
            <w:bookmarkEnd w:id="0"/>
            <w:bookmarkEnd w:id="1"/>
            <w:bookmarkEnd w:id="2"/>
          </w:p>
          <w:p w14:paraId="66DB869A" w14:textId="0F384418"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Протокол № 9 от 2</w:t>
            </w:r>
            <w:r w:rsidR="00A65C5A">
              <w:rPr>
                <w:rFonts w:ascii="Times New Roman" w:eastAsia="Times New Roman" w:hAnsi="Times New Roman" w:cs="Times New Roman"/>
                <w:sz w:val="28"/>
                <w:szCs w:val="28"/>
              </w:rPr>
              <w:t>9</w:t>
            </w:r>
            <w:r w:rsidRPr="00876DD8">
              <w:rPr>
                <w:rFonts w:ascii="Times New Roman" w:eastAsia="Times New Roman" w:hAnsi="Times New Roman" w:cs="Times New Roman"/>
                <w:sz w:val="28"/>
                <w:szCs w:val="28"/>
              </w:rPr>
              <w:t xml:space="preserve"> мая 202</w:t>
            </w:r>
            <w:r w:rsidR="00A65C5A">
              <w:rPr>
                <w:rFonts w:ascii="Times New Roman" w:eastAsia="Times New Roman" w:hAnsi="Times New Roman" w:cs="Times New Roman"/>
                <w:sz w:val="28"/>
                <w:szCs w:val="28"/>
              </w:rPr>
              <w:t>3</w:t>
            </w:r>
            <w:r w:rsidRPr="00876DD8">
              <w:rPr>
                <w:rFonts w:ascii="Times New Roman" w:eastAsia="Times New Roman" w:hAnsi="Times New Roman" w:cs="Times New Roman"/>
                <w:sz w:val="28"/>
                <w:szCs w:val="28"/>
              </w:rPr>
              <w:t xml:space="preserve"> г.</w:t>
            </w:r>
          </w:p>
          <w:p w14:paraId="0EC7A66E"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Председатель ПЦК №1</w:t>
            </w:r>
          </w:p>
          <w:p w14:paraId="1C488455" w14:textId="77777777" w:rsidR="00876DD8" w:rsidRPr="00876DD8" w:rsidRDefault="00876DD8" w:rsidP="00876DD8">
            <w:pPr>
              <w:spacing w:after="0" w:line="276" w:lineRule="auto"/>
              <w:ind w:right="459"/>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________________М. И. Хейфец</w:t>
            </w:r>
          </w:p>
        </w:tc>
        <w:tc>
          <w:tcPr>
            <w:tcW w:w="4819" w:type="dxa"/>
            <w:gridSpan w:val="2"/>
          </w:tcPr>
          <w:p w14:paraId="25097777" w14:textId="00C4C27F"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Составлена в соответствии с примерной рабочей программой общеобразовательной дисциплины «</w:t>
            </w:r>
            <w:r>
              <w:rPr>
                <w:rFonts w:ascii="Times New Roman" w:eastAsia="Times New Roman" w:hAnsi="Times New Roman" w:cs="Times New Roman"/>
                <w:sz w:val="28"/>
                <w:szCs w:val="28"/>
              </w:rPr>
              <w:t>Эк</w:t>
            </w:r>
            <w:r w:rsidRPr="00876DD8">
              <w:rPr>
                <w:rFonts w:ascii="Times New Roman" w:eastAsia="Times New Roman" w:hAnsi="Times New Roman" w:cs="Times New Roman"/>
                <w:sz w:val="28"/>
                <w:szCs w:val="28"/>
              </w:rPr>
              <w:t>ология» для профессиональных образовательных организаций ФГБОУ ДПО ИРПО.</w:t>
            </w:r>
          </w:p>
          <w:p w14:paraId="7738C7C0" w14:textId="77777777"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Заместитель директора по УР</w:t>
            </w:r>
          </w:p>
          <w:p w14:paraId="58540171" w14:textId="77777777"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_______________Е. В. Кошелева</w:t>
            </w:r>
          </w:p>
          <w:p w14:paraId="29C82D16" w14:textId="79DC5E74" w:rsidR="00876DD8" w:rsidRPr="00876DD8" w:rsidRDefault="00876DD8" w:rsidP="00876DD8">
            <w:pPr>
              <w:spacing w:after="0" w:line="276" w:lineRule="auto"/>
              <w:rPr>
                <w:rFonts w:ascii="Times New Roman" w:eastAsia="Times New Roman" w:hAnsi="Times New Roman" w:cs="Times New Roman"/>
                <w:sz w:val="28"/>
                <w:szCs w:val="28"/>
              </w:rPr>
            </w:pPr>
            <w:r w:rsidRPr="00876DD8">
              <w:rPr>
                <w:rFonts w:ascii="Times New Roman" w:eastAsia="Times New Roman" w:hAnsi="Times New Roman" w:cs="Times New Roman"/>
                <w:sz w:val="28"/>
                <w:szCs w:val="28"/>
              </w:rPr>
              <w:t>2</w:t>
            </w:r>
            <w:r w:rsidR="00A65C5A">
              <w:rPr>
                <w:rFonts w:ascii="Times New Roman" w:eastAsia="Times New Roman" w:hAnsi="Times New Roman" w:cs="Times New Roman"/>
                <w:sz w:val="28"/>
                <w:szCs w:val="28"/>
              </w:rPr>
              <w:t>9</w:t>
            </w:r>
            <w:r w:rsidRPr="00876DD8">
              <w:rPr>
                <w:rFonts w:ascii="Times New Roman" w:eastAsia="Times New Roman" w:hAnsi="Times New Roman" w:cs="Times New Roman"/>
                <w:sz w:val="28"/>
                <w:szCs w:val="28"/>
              </w:rPr>
              <w:t xml:space="preserve"> мая 202</w:t>
            </w:r>
            <w:r w:rsidR="00A65C5A">
              <w:rPr>
                <w:rFonts w:ascii="Times New Roman" w:eastAsia="Times New Roman" w:hAnsi="Times New Roman" w:cs="Times New Roman"/>
                <w:sz w:val="28"/>
                <w:szCs w:val="28"/>
              </w:rPr>
              <w:t>3</w:t>
            </w:r>
            <w:r w:rsidRPr="00876DD8">
              <w:rPr>
                <w:rFonts w:ascii="Times New Roman" w:eastAsia="Times New Roman" w:hAnsi="Times New Roman" w:cs="Times New Roman"/>
                <w:sz w:val="28"/>
                <w:szCs w:val="28"/>
              </w:rPr>
              <w:t xml:space="preserve"> г.</w:t>
            </w:r>
          </w:p>
        </w:tc>
      </w:tr>
      <w:tr w:rsidR="004613D7" w:rsidRPr="004613D7" w14:paraId="0D5BDE3B" w14:textId="77777777" w:rsidTr="00876DD8">
        <w:trPr>
          <w:gridBefore w:val="1"/>
          <w:wBefore w:w="743" w:type="dxa"/>
        </w:trPr>
        <w:tc>
          <w:tcPr>
            <w:tcW w:w="4536" w:type="dxa"/>
            <w:gridSpan w:val="2"/>
          </w:tcPr>
          <w:p w14:paraId="6396179F" w14:textId="185781AF" w:rsidR="004613D7" w:rsidRPr="004613D7" w:rsidRDefault="004613D7" w:rsidP="004613D7">
            <w:pPr>
              <w:spacing w:after="0" w:line="276" w:lineRule="auto"/>
              <w:ind w:right="459"/>
              <w:rPr>
                <w:rFonts w:ascii="Times New Roman" w:eastAsia="Times New Roman" w:hAnsi="Times New Roman" w:cs="Times New Roman"/>
                <w:u w:val="single"/>
              </w:rPr>
            </w:pPr>
          </w:p>
        </w:tc>
        <w:tc>
          <w:tcPr>
            <w:tcW w:w="4819" w:type="dxa"/>
            <w:gridSpan w:val="2"/>
          </w:tcPr>
          <w:p w14:paraId="6099F514" w14:textId="6E10DF68" w:rsidR="004613D7" w:rsidRPr="004613D7" w:rsidRDefault="004613D7" w:rsidP="004613D7">
            <w:pPr>
              <w:spacing w:after="0" w:line="276" w:lineRule="auto"/>
              <w:rPr>
                <w:rFonts w:ascii="Times New Roman" w:eastAsia="Times New Roman" w:hAnsi="Times New Roman" w:cs="Times New Roman"/>
                <w:u w:val="single"/>
              </w:rPr>
            </w:pPr>
          </w:p>
        </w:tc>
      </w:tr>
    </w:tbl>
    <w:p w14:paraId="1869285F" w14:textId="77777777" w:rsidR="004613D7" w:rsidRPr="004613D7" w:rsidRDefault="004613D7" w:rsidP="004613D7">
      <w:pPr>
        <w:rPr>
          <w:rFonts w:ascii="OfficinaSansBookC" w:eastAsia="Times New Roman" w:hAnsi="OfficinaSansBookC" w:cs="Times New Roman"/>
          <w:sz w:val="28"/>
          <w:szCs w:val="28"/>
        </w:rPr>
      </w:pPr>
    </w:p>
    <w:p w14:paraId="03E014DD" w14:textId="77777777" w:rsidR="004613D7" w:rsidRDefault="004613D7" w:rsidP="00F61C02">
      <w:pPr>
        <w:spacing w:after="0" w:line="276" w:lineRule="auto"/>
        <w:jc w:val="center"/>
        <w:rPr>
          <w:rFonts w:ascii="OfficinaSansBookC" w:eastAsia="OfficinaSansBookC" w:hAnsi="OfficinaSansBookC" w:cs="OfficinaSansBookC"/>
        </w:rPr>
      </w:pPr>
    </w:p>
    <w:p w14:paraId="4E31E54F" w14:textId="77777777" w:rsidR="00876DD8" w:rsidRPr="00A619BC" w:rsidRDefault="00876DD8" w:rsidP="00876DD8">
      <w:pPr>
        <w:rPr>
          <w:rFonts w:ascii="Times New Roman" w:hAnsi="Times New Roman" w:cs="Times New Roman"/>
          <w:bCs/>
          <w:sz w:val="28"/>
          <w:szCs w:val="28"/>
        </w:rPr>
      </w:pPr>
      <w:r w:rsidRPr="00A619BC">
        <w:rPr>
          <w:rFonts w:ascii="Times New Roman" w:hAnsi="Times New Roman" w:cs="Times New Roman"/>
          <w:bCs/>
          <w:sz w:val="28"/>
          <w:szCs w:val="28"/>
        </w:rPr>
        <w:t>Автор:</w:t>
      </w:r>
    </w:p>
    <w:p w14:paraId="6B36D7A5" w14:textId="77777777" w:rsidR="00876DD8" w:rsidRPr="00A619BC" w:rsidRDefault="00876DD8" w:rsidP="00876DD8">
      <w:pPr>
        <w:jc w:val="both"/>
        <w:rPr>
          <w:rFonts w:ascii="Times New Roman" w:hAnsi="Times New Roman" w:cs="Times New Roman"/>
          <w:bCs/>
          <w:sz w:val="28"/>
          <w:szCs w:val="28"/>
        </w:rPr>
      </w:pPr>
      <w:r>
        <w:rPr>
          <w:rFonts w:ascii="Times New Roman" w:hAnsi="Times New Roman" w:cs="Times New Roman"/>
          <w:bCs/>
          <w:sz w:val="28"/>
          <w:szCs w:val="28"/>
        </w:rPr>
        <w:t>Андриянова Л.В</w:t>
      </w:r>
      <w:r w:rsidRPr="00A619BC">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31FBCDE0" w14:textId="77777777" w:rsidR="00876DD8" w:rsidRPr="00A619BC" w:rsidRDefault="00876DD8" w:rsidP="00876DD8">
      <w:pPr>
        <w:jc w:val="both"/>
        <w:rPr>
          <w:rFonts w:ascii="Times New Roman" w:hAnsi="Times New Roman" w:cs="Times New Roman"/>
        </w:rPr>
      </w:pPr>
    </w:p>
    <w:p w14:paraId="468D050E" w14:textId="77777777" w:rsidR="004613D7" w:rsidRDefault="004613D7" w:rsidP="00F61C02">
      <w:pPr>
        <w:spacing w:after="0" w:line="276" w:lineRule="auto"/>
        <w:jc w:val="center"/>
        <w:rPr>
          <w:rFonts w:ascii="OfficinaSansBookC" w:eastAsia="OfficinaSansBookC" w:hAnsi="OfficinaSansBookC" w:cs="OfficinaSansBookC"/>
        </w:rPr>
      </w:pPr>
    </w:p>
    <w:p w14:paraId="2B07BF5A" w14:textId="7016D570" w:rsidR="00524388" w:rsidRDefault="00524388">
      <w:pPr>
        <w:rPr>
          <w:rFonts w:ascii="OfficinaSansBookC" w:eastAsia="OfficinaSansBookC" w:hAnsi="OfficinaSansBookC" w:cs="OfficinaSansBookC"/>
        </w:rPr>
      </w:pPr>
      <w:r>
        <w:rPr>
          <w:rFonts w:ascii="OfficinaSansBookC" w:eastAsia="OfficinaSansBookC" w:hAnsi="OfficinaSansBookC" w:cs="OfficinaSansBookC"/>
        </w:rPr>
        <w:br w:type="page"/>
      </w:r>
    </w:p>
    <w:p w14:paraId="370712BD" w14:textId="77777777" w:rsidR="004613D7" w:rsidRDefault="004613D7" w:rsidP="00F61C02">
      <w:pPr>
        <w:spacing w:after="0" w:line="276" w:lineRule="auto"/>
        <w:jc w:val="center"/>
        <w:rPr>
          <w:rFonts w:ascii="OfficinaSansBookC" w:eastAsia="OfficinaSansBookC" w:hAnsi="OfficinaSansBookC" w:cs="OfficinaSansBookC"/>
        </w:rPr>
      </w:pPr>
    </w:p>
    <w:p w14:paraId="5E535872" w14:textId="77777777" w:rsidR="00284DCF" w:rsidRPr="00284DCF" w:rsidRDefault="00284DCF" w:rsidP="00284DCF">
      <w:pPr>
        <w:widowControl w:val="0"/>
        <w:autoSpaceDE w:val="0"/>
        <w:autoSpaceDN w:val="0"/>
        <w:spacing w:after="0" w:line="240" w:lineRule="auto"/>
        <w:rPr>
          <w:rFonts w:ascii="Times New Roman" w:eastAsia="Bookman Old Style" w:hAnsi="Times New Roman" w:cs="Times New Roman"/>
          <w:sz w:val="24"/>
          <w:szCs w:val="24"/>
          <w:lang w:eastAsia="en-US"/>
        </w:rPr>
      </w:pPr>
    </w:p>
    <w:p w14:paraId="1515FE79"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СОДЕРЖАНИЕ</w:t>
      </w:r>
    </w:p>
    <w:sdt>
      <w:sdtPr>
        <w:rPr>
          <w:rFonts w:ascii="Times New Roman" w:eastAsia="Calibri" w:hAnsi="Times New Roman" w:cs="Times New Roman"/>
          <w:color w:val="auto"/>
          <w:sz w:val="28"/>
          <w:szCs w:val="28"/>
        </w:rPr>
        <w:id w:val="-42685275"/>
        <w:docPartObj>
          <w:docPartGallery w:val="Table of Contents"/>
          <w:docPartUnique/>
        </w:docPartObj>
      </w:sdtPr>
      <w:sdtEndPr>
        <w:rPr>
          <w:b/>
          <w:bCs/>
        </w:rPr>
      </w:sdtEndPr>
      <w:sdtContent>
        <w:p w14:paraId="07D018BD" w14:textId="77777777" w:rsidR="00593427" w:rsidRPr="00124D7B" w:rsidRDefault="00593427" w:rsidP="00CD0C15">
          <w:pPr>
            <w:pStyle w:val="afa"/>
            <w:spacing w:before="0" w:line="276" w:lineRule="auto"/>
            <w:jc w:val="both"/>
            <w:rPr>
              <w:rFonts w:ascii="Times New Roman" w:hAnsi="Times New Roman" w:cs="Times New Roman"/>
              <w:sz w:val="28"/>
              <w:szCs w:val="28"/>
            </w:rPr>
          </w:pPr>
        </w:p>
        <w:p w14:paraId="5551C7A7" w14:textId="3F5E61A8" w:rsidR="00593427" w:rsidRPr="00124D7B" w:rsidRDefault="00593427" w:rsidP="00CD0C15">
          <w:pPr>
            <w:pStyle w:val="10"/>
            <w:tabs>
              <w:tab w:val="right" w:leader="dot" w:pos="9912"/>
            </w:tabs>
            <w:spacing w:after="0" w:line="276" w:lineRule="auto"/>
            <w:jc w:val="both"/>
            <w:rPr>
              <w:rFonts w:ascii="Times New Roman" w:hAnsi="Times New Roman" w:cs="Times New Roman"/>
              <w:noProof/>
              <w:sz w:val="28"/>
              <w:szCs w:val="28"/>
            </w:rPr>
          </w:pPr>
          <w:r w:rsidRPr="00124D7B">
            <w:rPr>
              <w:rFonts w:ascii="Times New Roman" w:hAnsi="Times New Roman" w:cs="Times New Roman"/>
              <w:sz w:val="28"/>
              <w:szCs w:val="28"/>
            </w:rPr>
            <w:fldChar w:fldCharType="begin"/>
          </w:r>
          <w:r w:rsidRPr="00124D7B">
            <w:rPr>
              <w:rFonts w:ascii="Times New Roman" w:hAnsi="Times New Roman" w:cs="Times New Roman"/>
              <w:sz w:val="28"/>
              <w:szCs w:val="28"/>
            </w:rPr>
            <w:instrText xml:space="preserve"> TOC \o "1-3" \h \z \u </w:instrText>
          </w:r>
          <w:r w:rsidRPr="00124D7B">
            <w:rPr>
              <w:rFonts w:ascii="Times New Roman" w:hAnsi="Times New Roman" w:cs="Times New Roman"/>
              <w:sz w:val="28"/>
              <w:szCs w:val="28"/>
            </w:rPr>
            <w:fldChar w:fldCharType="separate"/>
          </w:r>
          <w:hyperlink w:anchor="_Toc120128646" w:history="1">
            <w:r w:rsidR="00CD0C15" w:rsidRPr="00124D7B">
              <w:rPr>
                <w:rStyle w:val="afb"/>
                <w:rFonts w:ascii="Times New Roman" w:hAnsi="Times New Roman" w:cs="Times New Roman"/>
                <w:noProof/>
                <w:sz w:val="28"/>
                <w:szCs w:val="28"/>
              </w:rPr>
              <w:t>1. Общая характеристика рабочей программы общеобразовательной дисциплины «экология»</w:t>
            </w:r>
            <w:r w:rsidR="00CD0C15" w:rsidRPr="00124D7B">
              <w:rPr>
                <w:rFonts w:ascii="Times New Roman" w:hAnsi="Times New Roman" w:cs="Times New Roman"/>
                <w:noProof/>
                <w:webHidden/>
                <w:sz w:val="28"/>
                <w:szCs w:val="28"/>
              </w:rPr>
              <w:tab/>
            </w:r>
            <w:r w:rsidRPr="00124D7B">
              <w:rPr>
                <w:rFonts w:ascii="Times New Roman" w:hAnsi="Times New Roman" w:cs="Times New Roman"/>
                <w:noProof/>
                <w:webHidden/>
                <w:sz w:val="28"/>
                <w:szCs w:val="28"/>
              </w:rPr>
              <w:fldChar w:fldCharType="begin"/>
            </w:r>
            <w:r w:rsidRPr="00124D7B">
              <w:rPr>
                <w:rFonts w:ascii="Times New Roman" w:hAnsi="Times New Roman" w:cs="Times New Roman"/>
                <w:noProof/>
                <w:webHidden/>
                <w:sz w:val="28"/>
                <w:szCs w:val="28"/>
              </w:rPr>
              <w:instrText xml:space="preserve"> PAGEREF _Toc120128646 \h </w:instrText>
            </w:r>
            <w:r w:rsidRPr="00124D7B">
              <w:rPr>
                <w:rFonts w:ascii="Times New Roman" w:hAnsi="Times New Roman" w:cs="Times New Roman"/>
                <w:noProof/>
                <w:webHidden/>
                <w:sz w:val="28"/>
                <w:szCs w:val="28"/>
              </w:rPr>
            </w:r>
            <w:r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4</w:t>
            </w:r>
            <w:r w:rsidRPr="00124D7B">
              <w:rPr>
                <w:rFonts w:ascii="Times New Roman" w:hAnsi="Times New Roman" w:cs="Times New Roman"/>
                <w:noProof/>
                <w:webHidden/>
                <w:sz w:val="28"/>
                <w:szCs w:val="28"/>
              </w:rPr>
              <w:fldChar w:fldCharType="end"/>
            </w:r>
          </w:hyperlink>
        </w:p>
        <w:p w14:paraId="3D6525F6" w14:textId="2AFDA45B" w:rsidR="00593427" w:rsidRPr="00124D7B" w:rsidRDefault="0060226E"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7" w:history="1">
            <w:r w:rsidR="00CD0C15" w:rsidRPr="00124D7B">
              <w:rPr>
                <w:rStyle w:val="afb"/>
                <w:rFonts w:ascii="Times New Roman" w:hAnsi="Times New Roman" w:cs="Times New Roman"/>
                <w:noProof/>
                <w:sz w:val="28"/>
                <w:szCs w:val="28"/>
              </w:rPr>
              <w:t>2. Структура и содержание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_Toc120128647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9</w:t>
            </w:r>
            <w:r w:rsidR="00593427" w:rsidRPr="00124D7B">
              <w:rPr>
                <w:rFonts w:ascii="Times New Roman" w:hAnsi="Times New Roman" w:cs="Times New Roman"/>
                <w:noProof/>
                <w:webHidden/>
                <w:sz w:val="28"/>
                <w:szCs w:val="28"/>
              </w:rPr>
              <w:fldChar w:fldCharType="end"/>
            </w:r>
          </w:hyperlink>
        </w:p>
        <w:p w14:paraId="6C6E3577" w14:textId="3F033529" w:rsidR="00593427" w:rsidRPr="00124D7B" w:rsidRDefault="0060226E"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8" w:history="1">
            <w:r w:rsidR="00CD0C15" w:rsidRPr="00124D7B">
              <w:rPr>
                <w:rStyle w:val="afb"/>
                <w:rFonts w:ascii="Times New Roman" w:hAnsi="Times New Roman" w:cs="Times New Roman"/>
                <w:noProof/>
                <w:sz w:val="28"/>
                <w:szCs w:val="28"/>
              </w:rPr>
              <w:t>3. Условия реализации программы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_Toc120128648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16</w:t>
            </w:r>
            <w:r w:rsidR="00593427" w:rsidRPr="00124D7B">
              <w:rPr>
                <w:rFonts w:ascii="Times New Roman" w:hAnsi="Times New Roman" w:cs="Times New Roman"/>
                <w:noProof/>
                <w:webHidden/>
                <w:sz w:val="28"/>
                <w:szCs w:val="28"/>
              </w:rPr>
              <w:fldChar w:fldCharType="end"/>
            </w:r>
          </w:hyperlink>
        </w:p>
        <w:p w14:paraId="5B061409" w14:textId="2682944C" w:rsidR="00593427" w:rsidRPr="00124D7B" w:rsidRDefault="0060226E" w:rsidP="00CD0C15">
          <w:pPr>
            <w:pStyle w:val="10"/>
            <w:tabs>
              <w:tab w:val="right" w:leader="dot" w:pos="9912"/>
            </w:tabs>
            <w:spacing w:after="0" w:line="276" w:lineRule="auto"/>
            <w:jc w:val="both"/>
            <w:rPr>
              <w:rFonts w:ascii="Times New Roman" w:hAnsi="Times New Roman" w:cs="Times New Roman"/>
              <w:noProof/>
              <w:sz w:val="28"/>
              <w:szCs w:val="28"/>
            </w:rPr>
          </w:pPr>
          <w:hyperlink w:anchor="_Toc120128649" w:history="1">
            <w:r w:rsidR="00CD0C15" w:rsidRPr="00124D7B">
              <w:rPr>
                <w:rStyle w:val="afb"/>
                <w:rFonts w:ascii="Times New Roman" w:hAnsi="Times New Roman" w:cs="Times New Roman"/>
                <w:noProof/>
                <w:sz w:val="28"/>
                <w:szCs w:val="28"/>
              </w:rPr>
              <w:t>4. Контроль и оценка результатов освоения общеобразовательной дисциплины</w:t>
            </w:r>
            <w:r w:rsidR="00CD0C15" w:rsidRPr="00124D7B">
              <w:rPr>
                <w:rFonts w:ascii="Times New Roman" w:hAnsi="Times New Roman" w:cs="Times New Roman"/>
                <w:noProof/>
                <w:webHidden/>
                <w:sz w:val="28"/>
                <w:szCs w:val="28"/>
              </w:rPr>
              <w:tab/>
            </w:r>
            <w:r w:rsidR="00593427" w:rsidRPr="00124D7B">
              <w:rPr>
                <w:rFonts w:ascii="Times New Roman" w:hAnsi="Times New Roman" w:cs="Times New Roman"/>
                <w:noProof/>
                <w:webHidden/>
                <w:sz w:val="28"/>
                <w:szCs w:val="28"/>
              </w:rPr>
              <w:fldChar w:fldCharType="begin"/>
            </w:r>
            <w:r w:rsidR="00593427" w:rsidRPr="00124D7B">
              <w:rPr>
                <w:rFonts w:ascii="Times New Roman" w:hAnsi="Times New Roman" w:cs="Times New Roman"/>
                <w:noProof/>
                <w:webHidden/>
                <w:sz w:val="28"/>
                <w:szCs w:val="28"/>
              </w:rPr>
              <w:instrText xml:space="preserve"> PAGEREF _Toc120128649 \h </w:instrText>
            </w:r>
            <w:r w:rsidR="00593427" w:rsidRPr="00124D7B">
              <w:rPr>
                <w:rFonts w:ascii="Times New Roman" w:hAnsi="Times New Roman" w:cs="Times New Roman"/>
                <w:noProof/>
                <w:webHidden/>
                <w:sz w:val="28"/>
                <w:szCs w:val="28"/>
              </w:rPr>
            </w:r>
            <w:r w:rsidR="00593427" w:rsidRPr="00124D7B">
              <w:rPr>
                <w:rFonts w:ascii="Times New Roman" w:hAnsi="Times New Roman" w:cs="Times New Roman"/>
                <w:noProof/>
                <w:webHidden/>
                <w:sz w:val="28"/>
                <w:szCs w:val="28"/>
              </w:rPr>
              <w:fldChar w:fldCharType="separate"/>
            </w:r>
            <w:r w:rsidR="00EA4772" w:rsidRPr="00124D7B">
              <w:rPr>
                <w:rFonts w:ascii="Times New Roman" w:hAnsi="Times New Roman" w:cs="Times New Roman"/>
                <w:noProof/>
                <w:webHidden/>
                <w:sz w:val="28"/>
                <w:szCs w:val="28"/>
              </w:rPr>
              <w:t>17</w:t>
            </w:r>
            <w:r w:rsidR="00593427" w:rsidRPr="00124D7B">
              <w:rPr>
                <w:rFonts w:ascii="Times New Roman" w:hAnsi="Times New Roman" w:cs="Times New Roman"/>
                <w:noProof/>
                <w:webHidden/>
                <w:sz w:val="28"/>
                <w:szCs w:val="28"/>
              </w:rPr>
              <w:fldChar w:fldCharType="end"/>
            </w:r>
          </w:hyperlink>
        </w:p>
        <w:p w14:paraId="133B7636" w14:textId="77777777" w:rsidR="00593427" w:rsidRPr="00124D7B" w:rsidRDefault="00593427" w:rsidP="00CD0C15">
          <w:pPr>
            <w:spacing w:after="0" w:line="276" w:lineRule="auto"/>
            <w:jc w:val="both"/>
            <w:rPr>
              <w:rFonts w:ascii="Times New Roman" w:hAnsi="Times New Roman" w:cs="Times New Roman"/>
              <w:sz w:val="28"/>
              <w:szCs w:val="28"/>
            </w:rPr>
          </w:pPr>
          <w:r w:rsidRPr="00124D7B">
            <w:rPr>
              <w:rFonts w:ascii="Times New Roman" w:hAnsi="Times New Roman" w:cs="Times New Roman"/>
              <w:b/>
              <w:bCs/>
              <w:sz w:val="28"/>
              <w:szCs w:val="28"/>
            </w:rPr>
            <w:fldChar w:fldCharType="end"/>
          </w:r>
        </w:p>
      </w:sdtContent>
    </w:sdt>
    <w:p w14:paraId="6B32C065" w14:textId="444EF217" w:rsidR="0040419F" w:rsidRPr="00124D7B" w:rsidRDefault="00A52B26" w:rsidP="00F61C02">
      <w:pPr>
        <w:pStyle w:val="1"/>
        <w:spacing w:before="0" w:after="0" w:line="276" w:lineRule="auto"/>
        <w:jc w:val="center"/>
        <w:rPr>
          <w:rFonts w:ascii="Times New Roman" w:hAnsi="Times New Roman" w:cs="Times New Roman"/>
          <w:sz w:val="28"/>
          <w:szCs w:val="28"/>
        </w:rPr>
      </w:pPr>
      <w:r w:rsidRPr="00F61C02">
        <w:rPr>
          <w:rFonts w:ascii="OfficinaSansBookC" w:hAnsi="OfficinaSansBookC"/>
        </w:rPr>
        <w:br w:type="page"/>
      </w:r>
      <w:bookmarkStart w:id="3" w:name="_Toc120128646"/>
      <w:r w:rsidRPr="00124D7B">
        <w:rPr>
          <w:rFonts w:ascii="Times New Roman" w:hAnsi="Times New Roman" w:cs="Times New Roman"/>
          <w:sz w:val="28"/>
          <w:szCs w:val="28"/>
        </w:rPr>
        <w:lastRenderedPageBreak/>
        <w:t xml:space="preserve">1. </w:t>
      </w:r>
      <w:r w:rsidR="00CD0C15" w:rsidRPr="00124D7B">
        <w:rPr>
          <w:rFonts w:ascii="Times New Roman" w:hAnsi="Times New Roman" w:cs="Times New Roman"/>
          <w:sz w:val="28"/>
          <w:szCs w:val="28"/>
        </w:rPr>
        <w:t xml:space="preserve">Общая характеристика рабочей программы общеобразовательной дисциплины </w:t>
      </w:r>
      <w:r w:rsidR="006A611C">
        <w:rPr>
          <w:rFonts w:ascii="Times New Roman" w:hAnsi="Times New Roman" w:cs="Times New Roman"/>
          <w:sz w:val="28"/>
          <w:szCs w:val="28"/>
        </w:rPr>
        <w:t xml:space="preserve">ОД.15 </w:t>
      </w:r>
      <w:r w:rsidR="00CD0C15" w:rsidRPr="00124D7B">
        <w:rPr>
          <w:rFonts w:ascii="Times New Roman" w:hAnsi="Times New Roman" w:cs="Times New Roman"/>
          <w:sz w:val="28"/>
          <w:szCs w:val="28"/>
        </w:rPr>
        <w:t>«Экология»</w:t>
      </w:r>
      <w:bookmarkEnd w:id="3"/>
    </w:p>
    <w:p w14:paraId="150BC72C" w14:textId="77777777" w:rsidR="0040419F" w:rsidRPr="00124D7B" w:rsidRDefault="0040419F"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b/>
          <w:sz w:val="28"/>
          <w:szCs w:val="28"/>
        </w:rPr>
      </w:pPr>
    </w:p>
    <w:p w14:paraId="7FE4ACC9" w14:textId="77777777" w:rsidR="0040419F" w:rsidRPr="00124D7B" w:rsidRDefault="00A52B26" w:rsidP="00CD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124D7B">
        <w:rPr>
          <w:rFonts w:ascii="Times New Roman" w:eastAsia="OfficinaSansBookC" w:hAnsi="Times New Roman" w:cs="Times New Roman"/>
          <w:b/>
          <w:sz w:val="28"/>
          <w:szCs w:val="28"/>
        </w:rPr>
        <w:t xml:space="preserve">1.1. Место дисциплины в структуре образовательной программы СПО: </w:t>
      </w:r>
    </w:p>
    <w:p w14:paraId="02C59801" w14:textId="77777777" w:rsidR="0040419F" w:rsidRPr="00124D7B" w:rsidRDefault="00A52B26" w:rsidP="00CD0C15">
      <w:pPr>
        <w:pBdr>
          <w:top w:val="nil"/>
          <w:left w:val="nil"/>
          <w:bottom w:val="nil"/>
          <w:right w:val="nil"/>
          <w:between w:val="nil"/>
        </w:pBdr>
        <w:spacing w:after="0" w:line="276" w:lineRule="auto"/>
        <w:ind w:right="-180" w:firstLine="720"/>
        <w:jc w:val="both"/>
        <w:rPr>
          <w:rFonts w:ascii="Times New Roman" w:eastAsia="OfficinaSansBookC" w:hAnsi="Times New Roman" w:cs="Times New Roman"/>
          <w:sz w:val="28"/>
          <w:szCs w:val="28"/>
        </w:rPr>
      </w:pPr>
      <w:r w:rsidRPr="00124D7B">
        <w:rPr>
          <w:rFonts w:ascii="Times New Roman" w:eastAsia="OfficinaSansBookC" w:hAnsi="Times New Roman" w:cs="Times New Roman"/>
          <w:color w:val="000000"/>
          <w:sz w:val="28"/>
          <w:szCs w:val="28"/>
        </w:rPr>
        <w:t xml:space="preserve">Общеобразовательная дисциплина «Экология» является </w:t>
      </w:r>
      <w:r w:rsidRPr="00124D7B">
        <w:rPr>
          <w:rFonts w:ascii="Times New Roman" w:eastAsia="OfficinaSansBookC" w:hAnsi="Times New Roman" w:cs="Times New Roman"/>
          <w:sz w:val="28"/>
          <w:szCs w:val="28"/>
        </w:rPr>
        <w:t>дисциплиной по выбору в</w:t>
      </w:r>
      <w:r w:rsidRPr="00124D7B">
        <w:rPr>
          <w:rFonts w:ascii="Times New Roman" w:eastAsia="OfficinaSansBookC" w:hAnsi="Times New Roman" w:cs="Times New Roman"/>
          <w:color w:val="000000"/>
          <w:sz w:val="28"/>
          <w:szCs w:val="28"/>
        </w:rPr>
        <w:t xml:space="preserve"> общеобразовательно</w:t>
      </w:r>
      <w:r w:rsidRPr="00124D7B">
        <w:rPr>
          <w:rFonts w:ascii="Times New Roman" w:eastAsia="OfficinaSansBookC" w:hAnsi="Times New Roman" w:cs="Times New Roman"/>
          <w:sz w:val="28"/>
          <w:szCs w:val="28"/>
        </w:rPr>
        <w:t>м</w:t>
      </w:r>
      <w:r w:rsidRPr="00124D7B">
        <w:rPr>
          <w:rFonts w:ascii="Times New Roman" w:eastAsia="OfficinaSansBookC" w:hAnsi="Times New Roman" w:cs="Times New Roman"/>
          <w:color w:val="000000"/>
          <w:sz w:val="28"/>
          <w:szCs w:val="28"/>
        </w:rPr>
        <w:t xml:space="preserve"> цикл</w:t>
      </w:r>
      <w:r w:rsidRPr="00124D7B">
        <w:rPr>
          <w:rFonts w:ascii="Times New Roman" w:eastAsia="OfficinaSansBookC" w:hAnsi="Times New Roman" w:cs="Times New Roman"/>
          <w:sz w:val="28"/>
          <w:szCs w:val="28"/>
        </w:rPr>
        <w:t>е</w:t>
      </w:r>
      <w:r w:rsidRPr="00124D7B">
        <w:rPr>
          <w:rFonts w:ascii="Times New Roman" w:eastAsia="OfficinaSansBookC" w:hAnsi="Times New Roman" w:cs="Times New Roman"/>
          <w:color w:val="000000"/>
          <w:sz w:val="28"/>
          <w:szCs w:val="28"/>
        </w:rPr>
        <w:t xml:space="preserve"> образовательной программы для </w:t>
      </w:r>
      <w:r w:rsidRPr="00124D7B">
        <w:rPr>
          <w:rFonts w:ascii="Times New Roman" w:eastAsia="OfficinaSansBookC" w:hAnsi="Times New Roman" w:cs="Times New Roman"/>
          <w:sz w:val="28"/>
          <w:szCs w:val="28"/>
        </w:rPr>
        <w:t>профессий/специальностей среднего профессионального образования. </w:t>
      </w:r>
    </w:p>
    <w:p w14:paraId="1A8003DC" w14:textId="77777777" w:rsidR="00CD0C15" w:rsidRPr="00124D7B" w:rsidRDefault="00CD0C15" w:rsidP="00CD0C15">
      <w:pPr>
        <w:spacing w:after="0" w:line="276" w:lineRule="auto"/>
        <w:ind w:firstLine="709"/>
        <w:jc w:val="both"/>
        <w:rPr>
          <w:rFonts w:ascii="Times New Roman" w:eastAsia="OfficinaSansBookC" w:hAnsi="Times New Roman" w:cs="Times New Roman"/>
          <w:b/>
          <w:sz w:val="28"/>
          <w:szCs w:val="28"/>
        </w:rPr>
      </w:pPr>
    </w:p>
    <w:p w14:paraId="716510F0" w14:textId="7383988B" w:rsidR="0040419F" w:rsidRPr="00124D7B" w:rsidRDefault="00A52B26" w:rsidP="00CD0C15">
      <w:pPr>
        <w:spacing w:after="0" w:line="276" w:lineRule="auto"/>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1.2. Цели и планируемые результаты освоения дисциплины:</w:t>
      </w:r>
    </w:p>
    <w:p w14:paraId="53776A12" w14:textId="77777777" w:rsidR="0040419F" w:rsidRPr="00124D7B" w:rsidRDefault="00A52B26" w:rsidP="00CD0C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1.2.1. Цели дисциплины</w:t>
      </w:r>
    </w:p>
    <w:p w14:paraId="272D2289"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Содержание программы общеобразовательной дисциплины направлено на достижение следующих целей: </w:t>
      </w:r>
    </w:p>
    <w:p w14:paraId="0992AE20"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Arial" w:hAnsi="Times New Roman" w:cs="Times New Roman"/>
          <w:color w:val="000000"/>
          <w:sz w:val="28"/>
          <w:szCs w:val="28"/>
        </w:rPr>
        <w:t xml:space="preserve">• </w:t>
      </w:r>
      <w:r w:rsidRPr="00124D7B">
        <w:rPr>
          <w:rFonts w:ascii="Times New Roman" w:eastAsia="OfficinaSansBookC" w:hAnsi="Times New Roman" w:cs="Times New Roman"/>
          <w:sz w:val="28"/>
          <w:szCs w:val="28"/>
        </w:rPr>
        <w:t>получение фундаментальных знаний об экологических системах и особенностях их функционирования в условиях нарастающей антропогенной нагрузки; истории возникновения и развития экологии как естественнонаучной и социальной дисциплины, ее роли в формировании картины мира; о методах научного познания;</w:t>
      </w:r>
    </w:p>
    <w:p w14:paraId="5B2EB89F"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овладение умениями логически мыслить, обосновывать место и роль экологических знаний в практической деятельности людей, развитии современных технологий; определять состояние экологических систем в природе и в условиях городских и сельских поселений; проводить наблюдения за природными и искусственными экосистемами с целью их описания и выявления естественных и антропогенных изменений;</w:t>
      </w:r>
    </w:p>
    <w:p w14:paraId="2A6D920A"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развитие познавательных интересов, интеллектуальных и творческих способностей обучающихся в процессе изучения экологии; путей развития природоохранной деятельности; в ходе работы с различными источниками информации;</w:t>
      </w:r>
    </w:p>
    <w:p w14:paraId="48886126"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воспитание убежденности в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экологических проблем;</w:t>
      </w:r>
    </w:p>
    <w:p w14:paraId="3303CEA4" w14:textId="77777777" w:rsidR="0040419F" w:rsidRPr="00124D7B" w:rsidRDefault="00A52B26" w:rsidP="00F61C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использование приобретенных знаний и умений по экологии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соблюдению правил поведения в природе.</w:t>
      </w:r>
    </w:p>
    <w:p w14:paraId="341B2945" w14:textId="77777777" w:rsidR="0040419F" w:rsidRPr="00124D7B" w:rsidRDefault="0040419F" w:rsidP="00F61C02">
      <w:pPr>
        <w:spacing w:after="0" w:line="276" w:lineRule="auto"/>
        <w:jc w:val="both"/>
        <w:rPr>
          <w:rFonts w:ascii="Times New Roman" w:eastAsia="Times New Roman" w:hAnsi="Times New Roman" w:cs="Times New Roman"/>
          <w:sz w:val="28"/>
          <w:szCs w:val="28"/>
        </w:rPr>
      </w:pPr>
    </w:p>
    <w:p w14:paraId="110AFEAE" w14:textId="77777777" w:rsidR="0040419F" w:rsidRPr="00F61C02" w:rsidRDefault="0040419F" w:rsidP="00F61C02">
      <w:pPr>
        <w:spacing w:after="0" w:line="276" w:lineRule="auto"/>
        <w:ind w:firstLine="709"/>
        <w:jc w:val="both"/>
        <w:rPr>
          <w:rFonts w:ascii="OfficinaSansBookC" w:eastAsia="OfficinaSansBookC" w:hAnsi="OfficinaSansBookC" w:cs="OfficinaSansBookC"/>
          <w:sz w:val="28"/>
          <w:szCs w:val="28"/>
        </w:rPr>
      </w:pPr>
    </w:p>
    <w:p w14:paraId="6DD91F0B" w14:textId="77777777" w:rsidR="00D47F41" w:rsidRPr="00F61C02" w:rsidRDefault="00D47F41" w:rsidP="00F61C02">
      <w:pPr>
        <w:spacing w:after="0" w:line="276" w:lineRule="auto"/>
        <w:ind w:firstLine="709"/>
        <w:jc w:val="both"/>
        <w:rPr>
          <w:rFonts w:ascii="OfficinaSansBookC" w:eastAsia="OfficinaSansBookC" w:hAnsi="OfficinaSansBookC" w:cs="OfficinaSansBookC"/>
          <w:b/>
          <w:sz w:val="28"/>
          <w:szCs w:val="28"/>
        </w:rPr>
        <w:sectPr w:rsidR="00D47F41" w:rsidRPr="00F61C02" w:rsidSect="00F61C02">
          <w:footerReference w:type="default" r:id="rId9"/>
          <w:footerReference w:type="first" r:id="rId10"/>
          <w:pgSz w:w="11906" w:h="16838"/>
          <w:pgMar w:top="1134" w:right="851" w:bottom="851" w:left="1701" w:header="709" w:footer="709" w:gutter="0"/>
          <w:pgNumType w:start="1"/>
          <w:cols w:space="720"/>
          <w:titlePg/>
          <w:docGrid w:linePitch="299"/>
        </w:sectPr>
      </w:pPr>
    </w:p>
    <w:p w14:paraId="3D88CDED" w14:textId="77777777" w:rsidR="0040419F" w:rsidRPr="00124D7B" w:rsidRDefault="00A52B26" w:rsidP="00F61C02">
      <w:pPr>
        <w:spacing w:after="0" w:line="276" w:lineRule="auto"/>
        <w:ind w:firstLine="709"/>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lastRenderedPageBreak/>
        <w:t xml:space="preserve">1.2.2. </w:t>
      </w:r>
      <w:bookmarkStart w:id="4" w:name="_Hlk120459907"/>
      <w:r w:rsidRPr="00124D7B">
        <w:rPr>
          <w:rFonts w:ascii="Times New Roman" w:eastAsia="OfficinaSansBookC" w:hAnsi="Times New Roman" w:cs="Times New Roman"/>
          <w:b/>
          <w:sz w:val="28"/>
          <w:szCs w:val="28"/>
        </w:rPr>
        <w:t>Планируемые результаты освоения общеобразовательной дисциплины в соответствии с ФГОС СПО и на основе ФГОС СОО</w:t>
      </w:r>
    </w:p>
    <w:bookmarkEnd w:id="4"/>
    <w:p w14:paraId="4450CA59" w14:textId="77777777" w:rsidR="0040419F" w:rsidRPr="00124D7B" w:rsidRDefault="0040419F" w:rsidP="00F61C02">
      <w:pPr>
        <w:spacing w:after="0" w:line="276" w:lineRule="auto"/>
        <w:rPr>
          <w:rFonts w:ascii="Times New Roman" w:eastAsia="OfficinaSansBookC" w:hAnsi="Times New Roman" w:cs="Times New Roman"/>
          <w:b/>
          <w:sz w:val="28"/>
          <w:szCs w:val="28"/>
        </w:rPr>
      </w:pPr>
    </w:p>
    <w:tbl>
      <w:tblPr>
        <w:tblStyle w:val="af2"/>
        <w:tblW w:w="149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57"/>
        <w:gridCol w:w="6237"/>
      </w:tblGrid>
      <w:tr w:rsidR="0040419F" w:rsidRPr="00124D7B" w14:paraId="11684C3A" w14:textId="77777777" w:rsidTr="00E407FC">
        <w:trPr>
          <w:cantSplit/>
          <w:trHeight w:val="415"/>
        </w:trPr>
        <w:tc>
          <w:tcPr>
            <w:tcW w:w="2400" w:type="dxa"/>
            <w:vMerge w:val="restart"/>
            <w:vAlign w:val="center"/>
          </w:tcPr>
          <w:p w14:paraId="6A6F9C95"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bookmarkStart w:id="5" w:name="_heading=h.30j0zll" w:colFirst="0" w:colLast="0"/>
            <w:bookmarkStart w:id="6" w:name="_Hlk120459771"/>
            <w:bookmarkEnd w:id="5"/>
            <w:r w:rsidRPr="00124D7B">
              <w:rPr>
                <w:rFonts w:ascii="Times New Roman" w:eastAsia="OfficinaSansBookC" w:hAnsi="Times New Roman" w:cs="Times New Roman"/>
                <w:b/>
                <w:sz w:val="28"/>
                <w:szCs w:val="28"/>
              </w:rPr>
              <w:t>Код и наименование формируемых компетенций</w:t>
            </w:r>
          </w:p>
        </w:tc>
        <w:tc>
          <w:tcPr>
            <w:tcW w:w="12594" w:type="dxa"/>
            <w:gridSpan w:val="2"/>
            <w:vAlign w:val="center"/>
          </w:tcPr>
          <w:p w14:paraId="56D701AE"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Планируемые результаты освоения дисциплины</w:t>
            </w:r>
          </w:p>
        </w:tc>
      </w:tr>
      <w:tr w:rsidR="0040419F" w:rsidRPr="00124D7B" w14:paraId="0C9C6417" w14:textId="77777777" w:rsidTr="00E407FC">
        <w:trPr>
          <w:cantSplit/>
          <w:trHeight w:val="563"/>
        </w:trPr>
        <w:tc>
          <w:tcPr>
            <w:tcW w:w="2400" w:type="dxa"/>
            <w:vMerge/>
            <w:vAlign w:val="center"/>
          </w:tcPr>
          <w:p w14:paraId="694102A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6357" w:type="dxa"/>
            <w:vAlign w:val="center"/>
          </w:tcPr>
          <w:p w14:paraId="7E0F48E8"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Общие</w:t>
            </w:r>
            <w:r w:rsidRPr="00124D7B">
              <w:rPr>
                <w:rFonts w:ascii="Times New Roman" w:eastAsia="OfficinaSansBookC" w:hAnsi="Times New Roman" w:cs="Times New Roman"/>
                <w:b/>
                <w:sz w:val="28"/>
                <w:szCs w:val="28"/>
                <w:vertAlign w:val="superscript"/>
              </w:rPr>
              <w:footnoteReference w:id="1"/>
            </w:r>
            <w:r w:rsidRPr="00124D7B">
              <w:rPr>
                <w:rFonts w:ascii="Times New Roman" w:eastAsia="OfficinaSansBookC" w:hAnsi="Times New Roman" w:cs="Times New Roman"/>
                <w:b/>
                <w:strike/>
                <w:sz w:val="28"/>
                <w:szCs w:val="28"/>
              </w:rPr>
              <w:t xml:space="preserve"> </w:t>
            </w:r>
          </w:p>
        </w:tc>
        <w:tc>
          <w:tcPr>
            <w:tcW w:w="6237" w:type="dxa"/>
            <w:vAlign w:val="center"/>
          </w:tcPr>
          <w:p w14:paraId="2B6CEBB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Дисциплинарные</w:t>
            </w:r>
            <w:r w:rsidRPr="00124D7B">
              <w:rPr>
                <w:rFonts w:ascii="Times New Roman" w:eastAsia="OfficinaSansBookC" w:hAnsi="Times New Roman" w:cs="Times New Roman"/>
                <w:b/>
                <w:sz w:val="28"/>
                <w:szCs w:val="28"/>
                <w:vertAlign w:val="superscript"/>
              </w:rPr>
              <w:footnoteReference w:id="2"/>
            </w:r>
            <w:r w:rsidRPr="00124D7B">
              <w:rPr>
                <w:rFonts w:ascii="Times New Roman" w:eastAsia="OfficinaSansBookC" w:hAnsi="Times New Roman" w:cs="Times New Roman"/>
                <w:b/>
                <w:sz w:val="28"/>
                <w:szCs w:val="28"/>
              </w:rPr>
              <w:t xml:space="preserve">  </w:t>
            </w:r>
          </w:p>
        </w:tc>
      </w:tr>
      <w:tr w:rsidR="0040419F" w:rsidRPr="00124D7B" w14:paraId="1DAB973E" w14:textId="77777777" w:rsidTr="00E407FC">
        <w:trPr>
          <w:trHeight w:val="674"/>
        </w:trPr>
        <w:tc>
          <w:tcPr>
            <w:tcW w:w="2400" w:type="dxa"/>
          </w:tcPr>
          <w:p w14:paraId="66B8833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6357" w:type="dxa"/>
          </w:tcPr>
          <w:p w14:paraId="4F8E01E2"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Самостоятельная формулировка и актуализация проблемы, ее всесторонний анализ; Определение цели деятельности, задача параметров и критериев их достижения;</w:t>
            </w:r>
          </w:p>
          <w:p w14:paraId="15EB2A73"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Внесение корректив в деятельность, оценка соответствия результатов целям, оценка рисков последствий деятельности</w:t>
            </w:r>
          </w:p>
          <w:p w14:paraId="79C82E1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Постановка и формулировка собственных задач в образовательной деятельности и жизненных ситуациях; Анализ полученных в ходе решения задачи результатов, критическая оценка их достоверности, прогнозирование изменений в новых условиях;</w:t>
            </w:r>
          </w:p>
          <w:p w14:paraId="0F9DA1B8"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Разработка плана решения проблемы с учетом анализа имеющихся материальных и нематериальных ресурсов</w:t>
            </w:r>
          </w:p>
          <w:p w14:paraId="2D51D68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Осуществление целенаправленного поиска переноса средств и способов действия в профессиональную среду;</w:t>
            </w:r>
          </w:p>
          <w:p w14:paraId="379ED15B"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Умение переносить знания в познавательную и практическую области жизнедеятельности;</w:t>
            </w:r>
          </w:p>
          <w:p w14:paraId="62D25644"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Самостоятельное осуществление познавательной деятельность, выявление проблемы, постановка и формулировка собственных задач в образовательной деятельности и жизненных ситуациях;</w:t>
            </w:r>
          </w:p>
          <w:p w14:paraId="3A44501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Самостоятельное составление плана решения проблемы с учетом имеющихся ресурсов, собственных возможностей и предпочтений;</w:t>
            </w:r>
          </w:p>
          <w:p w14:paraId="69C2211B"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Оценка приобретенного опыта;</w:t>
            </w:r>
          </w:p>
          <w:p w14:paraId="577CE7F7"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Times New Roman" w:hAnsi="Times New Roman" w:cs="Times New Roman"/>
                <w:sz w:val="28"/>
                <w:szCs w:val="28"/>
              </w:rPr>
              <w:t>Оценка новых ситуаций, внесение корректив в деятельность, оценка соответствия результатов целям</w:t>
            </w:r>
          </w:p>
        </w:tc>
        <w:tc>
          <w:tcPr>
            <w:tcW w:w="6237" w:type="dxa"/>
          </w:tcPr>
          <w:p w14:paraId="6DDBE2CB"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w:t>
            </w:r>
            <w:r w:rsidR="00A52B26"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sz w:val="28"/>
                <w:szCs w:val="28"/>
              </w:rPr>
              <w:t>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27986D7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w:t>
            </w:r>
            <w:r w:rsidR="00A52B26"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sz w:val="28"/>
                <w:szCs w:val="28"/>
              </w:rPr>
              <w:t>х</w:t>
            </w:r>
            <w:r w:rsidR="00A52B26" w:rsidRPr="00124D7B">
              <w:rPr>
                <w:rFonts w:ascii="Times New Roman" w:eastAsia="OfficinaSansBookC" w:hAnsi="Times New Roman" w:cs="Times New Roman"/>
                <w:sz w:val="28"/>
                <w:szCs w:val="28"/>
              </w:rPr>
              <w:t>арактеризовать экологические потребности человека</w:t>
            </w:r>
          </w:p>
        </w:tc>
      </w:tr>
      <w:tr w:rsidR="0040419F" w:rsidRPr="00124D7B" w14:paraId="1F0A4E73" w14:textId="77777777" w:rsidTr="00E407FC">
        <w:trPr>
          <w:trHeight w:val="674"/>
        </w:trPr>
        <w:tc>
          <w:tcPr>
            <w:tcW w:w="2400" w:type="dxa"/>
          </w:tcPr>
          <w:p w14:paraId="5AD5DD6B"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ОК 02. Использовать современные средства поиска, анализа и интерпретации информации и информационные </w:t>
            </w:r>
            <w:r w:rsidRPr="00124D7B">
              <w:rPr>
                <w:rFonts w:ascii="Times New Roman" w:eastAsia="OfficinaSansBookC" w:hAnsi="Times New Roman" w:cs="Times New Roman"/>
                <w:sz w:val="28"/>
                <w:szCs w:val="28"/>
              </w:rPr>
              <w:lastRenderedPageBreak/>
              <w:t>технологии для выполнения задач профессиональной деятельности</w:t>
            </w:r>
          </w:p>
        </w:tc>
        <w:tc>
          <w:tcPr>
            <w:tcW w:w="6357" w:type="dxa"/>
          </w:tcPr>
          <w:p w14:paraId="599C3F0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Владение навыками получения информации из источников разных типов, самостоятельное осуществление поиска, анализа, систематизации и интерпретации информации различных видов и форм представления;</w:t>
            </w:r>
          </w:p>
          <w:p w14:paraId="5A2B556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Создание текстов в различных форматах с учетом назначения информации и целевой аудитории, выбор оптимальной формы представления и </w:t>
            </w:r>
            <w:r w:rsidRPr="00124D7B">
              <w:rPr>
                <w:rFonts w:ascii="Times New Roman" w:eastAsia="Times New Roman" w:hAnsi="Times New Roman" w:cs="Times New Roman"/>
                <w:sz w:val="28"/>
                <w:szCs w:val="28"/>
              </w:rPr>
              <w:lastRenderedPageBreak/>
              <w:t>визуализации;</w:t>
            </w:r>
          </w:p>
          <w:p w14:paraId="4B78F490"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Times New Roman" w:hAnsi="Times New Roman" w:cs="Times New Roman"/>
                <w:sz w:val="28"/>
                <w:szCs w:val="28"/>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6237" w:type="dxa"/>
          </w:tcPr>
          <w:p w14:paraId="7A4B1A77"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2E43457C"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взаимоотношения человека и природы в историческом аспекте (доиндустриальная, индустриальная, постиндустриальная эпохи)</w:t>
            </w:r>
            <w:r w:rsidRPr="00124D7B">
              <w:rPr>
                <w:rFonts w:ascii="Times New Roman" w:eastAsia="OfficinaSansBookC" w:hAnsi="Times New Roman" w:cs="Times New Roman"/>
                <w:sz w:val="28"/>
                <w:szCs w:val="28"/>
              </w:rPr>
              <w:t>;</w:t>
            </w:r>
          </w:p>
          <w:p w14:paraId="65CD826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современное состояние биосферы как материальную основу существования человека (структура и свойства биосферы, закономерности взаимоотношения человека с природной средой)</w:t>
            </w:r>
            <w:r w:rsidRPr="00124D7B">
              <w:rPr>
                <w:rFonts w:ascii="Times New Roman" w:eastAsia="OfficinaSansBookC" w:hAnsi="Times New Roman" w:cs="Times New Roman"/>
                <w:sz w:val="28"/>
                <w:szCs w:val="28"/>
              </w:rPr>
              <w:t>;</w:t>
            </w:r>
          </w:p>
          <w:p w14:paraId="1811B4B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виды, принципы и формы рационального природопользования и устойчивого развития</w:t>
            </w:r>
            <w:r w:rsidRPr="00124D7B">
              <w:rPr>
                <w:rFonts w:ascii="Times New Roman" w:eastAsia="OfficinaSansBookC" w:hAnsi="Times New Roman" w:cs="Times New Roman"/>
                <w:sz w:val="28"/>
                <w:szCs w:val="28"/>
              </w:rPr>
              <w:t>;</w:t>
            </w:r>
          </w:p>
          <w:p w14:paraId="7A4F9D62"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м</w:t>
            </w:r>
            <w:r w:rsidR="00A52B26" w:rsidRPr="00124D7B">
              <w:rPr>
                <w:rFonts w:ascii="Times New Roman" w:eastAsia="OfficinaSansBookC" w:hAnsi="Times New Roman" w:cs="Times New Roman"/>
                <w:sz w:val="28"/>
                <w:szCs w:val="28"/>
              </w:rPr>
              <w:t>инимизировать образование отходов в повседневной и профессиональной деятельности</w:t>
            </w:r>
            <w:r w:rsidRPr="00124D7B">
              <w:rPr>
                <w:rFonts w:ascii="Times New Roman" w:eastAsia="OfficinaSansBookC" w:hAnsi="Times New Roman" w:cs="Times New Roman"/>
                <w:sz w:val="28"/>
                <w:szCs w:val="28"/>
              </w:rPr>
              <w:t>;</w:t>
            </w:r>
          </w:p>
          <w:p w14:paraId="5B55B9ED"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2CAA6B9"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r w:rsidRPr="00124D7B">
              <w:rPr>
                <w:rFonts w:ascii="Times New Roman" w:eastAsia="OfficinaSansBookC" w:hAnsi="Times New Roman" w:cs="Times New Roman"/>
                <w:sz w:val="28"/>
                <w:szCs w:val="28"/>
              </w:rPr>
              <w:t>;</w:t>
            </w:r>
          </w:p>
          <w:p w14:paraId="336AB0B8"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в</w:t>
            </w:r>
            <w:r w:rsidR="00A52B26" w:rsidRPr="00124D7B">
              <w:rPr>
                <w:rFonts w:ascii="Times New Roman" w:eastAsia="OfficinaSansBookC" w:hAnsi="Times New Roman" w:cs="Times New Roman"/>
                <w:sz w:val="28"/>
                <w:szCs w:val="28"/>
              </w:rPr>
              <w:t>ырабатывать рекомендации по уменьшению “экологического следа”</w:t>
            </w:r>
            <w:r w:rsidRPr="00124D7B">
              <w:rPr>
                <w:rFonts w:ascii="Times New Roman" w:eastAsia="OfficinaSansBookC" w:hAnsi="Times New Roman" w:cs="Times New Roman"/>
                <w:sz w:val="28"/>
                <w:szCs w:val="28"/>
              </w:rPr>
              <w:t>;</w:t>
            </w:r>
          </w:p>
        </w:tc>
      </w:tr>
      <w:tr w:rsidR="0040419F" w:rsidRPr="00124D7B" w14:paraId="2B076E6B" w14:textId="77777777" w:rsidTr="00E407FC">
        <w:trPr>
          <w:trHeight w:val="674"/>
        </w:trPr>
        <w:tc>
          <w:tcPr>
            <w:tcW w:w="2400" w:type="dxa"/>
            <w:tcBorders>
              <w:bottom w:val="single" w:sz="4" w:space="0" w:color="000000"/>
            </w:tcBorders>
          </w:tcPr>
          <w:p w14:paraId="697066D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ОК 04. Эффективно взаимодействовать и работать в коллективе и команде</w:t>
            </w:r>
          </w:p>
        </w:tc>
        <w:tc>
          <w:tcPr>
            <w:tcW w:w="6357" w:type="dxa"/>
          </w:tcPr>
          <w:p w14:paraId="1825665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DD438EC"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124D7B">
              <w:rPr>
                <w:rFonts w:ascii="Times New Roman" w:eastAsia="Times New Roman" w:hAnsi="Times New Roman" w:cs="Times New Roman"/>
                <w:sz w:val="28"/>
                <w:szCs w:val="28"/>
              </w:rPr>
              <w:lastRenderedPageBreak/>
              <w:t>учебных и социальных проектов;</w:t>
            </w:r>
          </w:p>
          <w:p w14:paraId="0198B8B7"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Понимание и использование преимуществ командной и индивидуальной работы;</w:t>
            </w:r>
          </w:p>
          <w:p w14:paraId="5AF2E513"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Выбор тематики и методов совместных действий с учетом общих интересов и возможностей каждого члена коллектива;</w:t>
            </w:r>
          </w:p>
          <w:p w14:paraId="334AE445"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Принятие цели совместной деятельности, организация и координация действий по ее достижению: составление плана действий, распределение ролей с учетом мнений участников обсуждение результатов совместной работы;</w:t>
            </w:r>
          </w:p>
          <w:p w14:paraId="5B23EC4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Оценка качества своего вклада и каждого участника команды в общий результат по разработанным критериям;</w:t>
            </w:r>
          </w:p>
          <w:p w14:paraId="0C2B548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Предложение новых проектов, оценка идеи с позиции новизны, оригинальности, практической значимости;</w:t>
            </w:r>
          </w:p>
          <w:p w14:paraId="75559900"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 xml:space="preserve"> Координирование и выполнение работы в условиях реального, виртуального и комбинированного взаимодействия</w:t>
            </w:r>
          </w:p>
        </w:tc>
        <w:tc>
          <w:tcPr>
            <w:tcW w:w="6237" w:type="dxa"/>
          </w:tcPr>
          <w:p w14:paraId="6FDB816B"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экологические факторы и взаимоотношения элементов природных систем как совокупности элементов и особой целостности</w:t>
            </w:r>
            <w:r w:rsidRPr="00124D7B">
              <w:rPr>
                <w:rFonts w:ascii="Times New Roman" w:eastAsia="OfficinaSansBookC" w:hAnsi="Times New Roman" w:cs="Times New Roman"/>
                <w:sz w:val="28"/>
                <w:szCs w:val="28"/>
              </w:rPr>
              <w:t>;</w:t>
            </w:r>
          </w:p>
          <w:p w14:paraId="5300DFC7" w14:textId="77777777" w:rsidR="0040419F" w:rsidRPr="00124D7B" w:rsidRDefault="00702DA8" w:rsidP="00F61C02">
            <w:pPr>
              <w:spacing w:after="0" w:line="276" w:lineRule="auto"/>
              <w:rPr>
                <w:rFonts w:ascii="Times New Roman" w:eastAsia="Times New Roman" w:hAnsi="Times New Roman" w:cs="Times New Roman"/>
                <w:sz w:val="28"/>
                <w:szCs w:val="28"/>
              </w:rPr>
            </w:pPr>
            <w:r w:rsidRPr="00124D7B">
              <w:rPr>
                <w:rFonts w:ascii="Times New Roman" w:eastAsia="OfficinaSansBookC" w:hAnsi="Times New Roman" w:cs="Times New Roman"/>
                <w:sz w:val="28"/>
                <w:szCs w:val="28"/>
              </w:rPr>
              <w:t>- о</w:t>
            </w:r>
            <w:r w:rsidR="00A52B26" w:rsidRPr="00124D7B">
              <w:rPr>
                <w:rFonts w:ascii="Times New Roman" w:eastAsia="OfficinaSansBookC" w:hAnsi="Times New Roman" w:cs="Times New Roman"/>
                <w:sz w:val="28"/>
                <w:szCs w:val="28"/>
              </w:rPr>
              <w:t>писывать виды, принципы и формы рационального природопользования и устойчивого развития</w:t>
            </w:r>
            <w:r w:rsidRPr="00124D7B">
              <w:rPr>
                <w:rFonts w:ascii="Times New Roman" w:eastAsia="OfficinaSansBookC" w:hAnsi="Times New Roman" w:cs="Times New Roman"/>
                <w:sz w:val="28"/>
                <w:szCs w:val="28"/>
              </w:rPr>
              <w:t>;</w:t>
            </w:r>
          </w:p>
          <w:p w14:paraId="6395C38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м</w:t>
            </w:r>
            <w:r w:rsidR="00A52B26" w:rsidRPr="00124D7B">
              <w:rPr>
                <w:rFonts w:ascii="Times New Roman" w:eastAsia="OfficinaSansBookC" w:hAnsi="Times New Roman" w:cs="Times New Roman"/>
                <w:sz w:val="28"/>
                <w:szCs w:val="28"/>
              </w:rPr>
              <w:t xml:space="preserve">инимизировать образование отходов в </w:t>
            </w:r>
            <w:r w:rsidR="00A52B26" w:rsidRPr="00124D7B">
              <w:rPr>
                <w:rFonts w:ascii="Times New Roman" w:eastAsia="OfficinaSansBookC" w:hAnsi="Times New Roman" w:cs="Times New Roman"/>
                <w:sz w:val="28"/>
                <w:szCs w:val="28"/>
              </w:rPr>
              <w:lastRenderedPageBreak/>
              <w:t>повседневной и профессиональной деятельности</w:t>
            </w:r>
            <w:r w:rsidRPr="00124D7B">
              <w:rPr>
                <w:rFonts w:ascii="Times New Roman" w:eastAsia="OfficinaSansBookC" w:hAnsi="Times New Roman" w:cs="Times New Roman"/>
                <w:sz w:val="28"/>
                <w:szCs w:val="28"/>
              </w:rPr>
              <w:t>;</w:t>
            </w:r>
          </w:p>
          <w:p w14:paraId="037A59DA"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7D5AAD5" w14:textId="77777777" w:rsidR="0040419F" w:rsidRPr="00124D7B" w:rsidRDefault="00702DA8" w:rsidP="00F61C02">
            <w:pPr>
              <w:spacing w:after="0" w:line="276" w:lineRule="auto"/>
              <w:rPr>
                <w:rFonts w:ascii="Times New Roman" w:eastAsia="Times New Roman" w:hAnsi="Times New Roman" w:cs="Times New Roman"/>
                <w:sz w:val="28"/>
                <w:szCs w:val="28"/>
              </w:rPr>
            </w:pPr>
            <w:r w:rsidRPr="00124D7B">
              <w:rPr>
                <w:rFonts w:ascii="Times New Roman" w:eastAsia="OfficinaSansBookC" w:hAnsi="Times New Roman" w:cs="Times New Roman"/>
                <w:sz w:val="28"/>
                <w:szCs w:val="28"/>
              </w:rPr>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r w:rsidRPr="00124D7B">
              <w:rPr>
                <w:rFonts w:ascii="Times New Roman" w:eastAsia="OfficinaSansBookC" w:hAnsi="Times New Roman" w:cs="Times New Roman"/>
                <w:sz w:val="28"/>
                <w:szCs w:val="28"/>
              </w:rPr>
              <w:t>;</w:t>
            </w:r>
          </w:p>
        </w:tc>
      </w:tr>
      <w:tr w:rsidR="0040419F" w:rsidRPr="00124D7B" w14:paraId="5090AB24" w14:textId="77777777" w:rsidTr="00E407FC">
        <w:trPr>
          <w:trHeight w:val="674"/>
        </w:trPr>
        <w:tc>
          <w:tcPr>
            <w:tcW w:w="2400" w:type="dxa"/>
          </w:tcPr>
          <w:p w14:paraId="5723CBD2"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xml:space="preserve">ОК 07. Содействовать сохранению окружающей среды, </w:t>
            </w:r>
            <w:r w:rsidRPr="00124D7B">
              <w:rPr>
                <w:rFonts w:ascii="Times New Roman" w:eastAsia="OfficinaSansBookC" w:hAnsi="Times New Roman" w:cs="Times New Roman"/>
                <w:sz w:val="28"/>
                <w:szCs w:val="28"/>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57" w:type="dxa"/>
          </w:tcPr>
          <w:p w14:paraId="134F2609"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E72EC94"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lastRenderedPageBreak/>
              <w:t xml:space="preserve"> Планирование и осуществление действий в окружающей среде на основе знания целей устойчивого развития человечества;</w:t>
            </w:r>
          </w:p>
          <w:p w14:paraId="79EAC447"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Активное неприятие действий, приносящих вред окружающей среде;</w:t>
            </w:r>
          </w:p>
          <w:p w14:paraId="3E78C1D1"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39B049AA" w14:textId="77777777" w:rsidR="0040419F" w:rsidRPr="00124D7B" w:rsidRDefault="00A52B26" w:rsidP="00F61C02">
            <w:pPr>
              <w:spacing w:after="0" w:line="276" w:lineRule="auto"/>
              <w:jc w:val="both"/>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Расширение опыта деятельности экологической направленности</w:t>
            </w:r>
          </w:p>
        </w:tc>
        <w:tc>
          <w:tcPr>
            <w:tcW w:w="6237" w:type="dxa"/>
          </w:tcPr>
          <w:p w14:paraId="3B06D753"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м</w:t>
            </w:r>
            <w:r w:rsidR="00A52B26" w:rsidRPr="00124D7B">
              <w:rPr>
                <w:rFonts w:ascii="Times New Roman" w:eastAsia="OfficinaSansBookC" w:hAnsi="Times New Roman" w:cs="Times New Roman"/>
                <w:sz w:val="28"/>
                <w:szCs w:val="28"/>
              </w:rPr>
              <w:t>инимизировать образование отходов в повседневной и профессиональной деятельности</w:t>
            </w:r>
            <w:r w:rsidRPr="00124D7B">
              <w:rPr>
                <w:rFonts w:ascii="Times New Roman" w:eastAsia="OfficinaSansBookC" w:hAnsi="Times New Roman" w:cs="Times New Roman"/>
                <w:sz w:val="28"/>
                <w:szCs w:val="28"/>
              </w:rPr>
              <w:t>;</w:t>
            </w:r>
          </w:p>
          <w:p w14:paraId="107F5975"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w:t>
            </w:r>
            <w:r w:rsidR="00A52B26" w:rsidRPr="00124D7B">
              <w:rPr>
                <w:rFonts w:ascii="Times New Roman" w:eastAsia="OfficinaSansBookC" w:hAnsi="Times New Roman" w:cs="Times New Roman"/>
                <w:sz w:val="28"/>
                <w:szCs w:val="28"/>
              </w:rPr>
              <w:t>рогнозировать последствия загрязнения компонентов окружающей среды на уровне района проживания</w:t>
            </w:r>
            <w:r w:rsidRPr="00124D7B">
              <w:rPr>
                <w:rFonts w:ascii="Times New Roman" w:eastAsia="OfficinaSansBookC" w:hAnsi="Times New Roman" w:cs="Times New Roman"/>
                <w:sz w:val="28"/>
                <w:szCs w:val="28"/>
              </w:rPr>
              <w:t>;</w:t>
            </w:r>
          </w:p>
          <w:p w14:paraId="009789DE" w14:textId="77777777" w:rsidR="0040419F" w:rsidRPr="00124D7B" w:rsidRDefault="00702DA8"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х</w:t>
            </w:r>
            <w:r w:rsidR="00A52B26" w:rsidRPr="00124D7B">
              <w:rPr>
                <w:rFonts w:ascii="Times New Roman" w:eastAsia="OfficinaSansBookC" w:hAnsi="Times New Roman" w:cs="Times New Roman"/>
                <w:sz w:val="28"/>
                <w:szCs w:val="28"/>
              </w:rPr>
              <w:t>арактеризовать среды жизни человека (социально-бытовая, трудовая, рекреационная)</w:t>
            </w:r>
          </w:p>
        </w:tc>
      </w:tr>
      <w:tr w:rsidR="0080151C" w:rsidRPr="00124D7B" w14:paraId="25514E1F" w14:textId="77777777" w:rsidTr="00E407FC">
        <w:trPr>
          <w:trHeight w:val="674"/>
        </w:trPr>
        <w:tc>
          <w:tcPr>
            <w:tcW w:w="2400" w:type="dxa"/>
          </w:tcPr>
          <w:p w14:paraId="3B2EC31E" w14:textId="77777777" w:rsidR="0080151C" w:rsidRPr="0080151C" w:rsidRDefault="0080151C" w:rsidP="00F61C02">
            <w:pPr>
              <w:spacing w:after="0" w:line="276" w:lineRule="auto"/>
              <w:rPr>
                <w:rFonts w:ascii="Times New Roman" w:eastAsia="OfficinaSansBookC" w:hAnsi="Times New Roman" w:cs="Times New Roman"/>
                <w:sz w:val="28"/>
                <w:szCs w:val="28"/>
              </w:rPr>
            </w:pPr>
          </w:p>
          <w:p w14:paraId="26255335" w14:textId="71001D61" w:rsidR="0080151C" w:rsidRPr="0080151C" w:rsidRDefault="0080151C" w:rsidP="00A3612C">
            <w:pPr>
              <w:rPr>
                <w:rFonts w:ascii="Times New Roman" w:eastAsia="OfficinaSansBookC" w:hAnsi="Times New Roman" w:cs="Times New Roman"/>
                <w:sz w:val="28"/>
                <w:szCs w:val="28"/>
              </w:rPr>
            </w:pPr>
            <w:bookmarkStart w:id="7" w:name="sub_13441"/>
            <w:r w:rsidRPr="0080151C">
              <w:rPr>
                <w:rFonts w:ascii="Times New Roman CYR" w:eastAsia="Times New Roman" w:hAnsi="Times New Roman CYR" w:cs="Times New Roman CYR"/>
                <w:sz w:val="28"/>
                <w:szCs w:val="28"/>
              </w:rPr>
              <w:t>ПК 4.1. Анализировать современные тенденции в области графического дизайна для их адаптации и использования в своей профессиональной деятельности</w:t>
            </w:r>
            <w:r w:rsidRPr="0080151C">
              <w:rPr>
                <w:rFonts w:ascii="Times New Roman CYR" w:eastAsia="Times New Roman" w:hAnsi="Times New Roman CYR" w:cs="Times New Roman CYR"/>
                <w:sz w:val="24"/>
                <w:szCs w:val="24"/>
              </w:rPr>
              <w:t>.</w:t>
            </w:r>
            <w:bookmarkEnd w:id="7"/>
          </w:p>
        </w:tc>
        <w:tc>
          <w:tcPr>
            <w:tcW w:w="6357" w:type="dxa"/>
          </w:tcPr>
          <w:p w14:paraId="746CFA86"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-умение предвидеть результаты антропогенного воздействия на биосферу</w:t>
            </w:r>
            <w:r w:rsidRPr="0080151C">
              <w:rPr>
                <w:rFonts w:ascii="Times New Roman" w:hAnsi="Times New Roman" w:cs="Times New Roman"/>
                <w:b/>
                <w:bCs/>
                <w:color w:val="000000"/>
                <w:sz w:val="28"/>
                <w:szCs w:val="28"/>
                <w:shd w:val="clear" w:color="auto" w:fill="FFFFFF"/>
                <w:lang w:eastAsia="en-US"/>
              </w:rPr>
              <w:t xml:space="preserve">. </w:t>
            </w:r>
          </w:p>
          <w:p w14:paraId="13D3EE1E"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b/>
                <w:bCs/>
                <w:color w:val="000000"/>
                <w:sz w:val="28"/>
                <w:szCs w:val="28"/>
                <w:shd w:val="clear" w:color="auto" w:fill="FFFFFF"/>
                <w:lang w:eastAsia="en-US"/>
              </w:rPr>
              <w:t>-</w:t>
            </w:r>
            <w:r w:rsidRPr="0080151C">
              <w:rPr>
                <w:rFonts w:ascii="Times New Roman" w:hAnsi="Times New Roman" w:cs="Times New Roman"/>
                <w:color w:val="000000"/>
                <w:sz w:val="28"/>
                <w:szCs w:val="28"/>
                <w:shd w:val="clear" w:color="auto" w:fill="FFFFFF"/>
                <w:lang w:eastAsia="en-US"/>
              </w:rPr>
              <w:t>изучение факторов, положительно и отрицательно влияющие на организм человека</w:t>
            </w:r>
            <w:r w:rsidRPr="0080151C">
              <w:rPr>
                <w:rFonts w:ascii="Times New Roman" w:hAnsi="Times New Roman" w:cs="Times New Roman"/>
                <w:b/>
                <w:bCs/>
                <w:color w:val="000000"/>
                <w:sz w:val="28"/>
                <w:szCs w:val="28"/>
                <w:shd w:val="clear" w:color="auto" w:fill="FFFFFF"/>
                <w:lang w:eastAsia="en-US"/>
              </w:rPr>
              <w:t xml:space="preserve">. </w:t>
            </w:r>
          </w:p>
          <w:p w14:paraId="4462A155" w14:textId="77777777" w:rsidR="0080151C" w:rsidRPr="0080151C" w:rsidRDefault="0080151C" w:rsidP="0080151C">
            <w:pPr>
              <w:spacing w:after="0" w:line="276" w:lineRule="auto"/>
              <w:rPr>
                <w:rFonts w:ascii="Times New Roman" w:hAnsi="Times New Roman" w:cs="Times New Roman"/>
                <w:b/>
                <w:bCs/>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 формирование здоровьесберегающего поведения</w:t>
            </w:r>
            <w:r w:rsidRPr="0080151C">
              <w:rPr>
                <w:rFonts w:ascii="Times New Roman" w:hAnsi="Times New Roman" w:cs="Times New Roman"/>
                <w:b/>
                <w:bCs/>
                <w:color w:val="000000"/>
                <w:sz w:val="28"/>
                <w:szCs w:val="28"/>
                <w:shd w:val="clear" w:color="auto" w:fill="FFFFFF"/>
                <w:lang w:eastAsia="en-US"/>
              </w:rPr>
              <w:t>.</w:t>
            </w:r>
          </w:p>
          <w:p w14:paraId="00F5E6DC" w14:textId="496CE0FD" w:rsidR="0080151C" w:rsidRPr="00A3612C" w:rsidRDefault="0080151C" w:rsidP="0080151C">
            <w:pPr>
              <w:spacing w:after="0" w:line="276" w:lineRule="auto"/>
              <w:jc w:val="both"/>
              <w:rPr>
                <w:rFonts w:ascii="Times New Roman" w:hAnsi="Times New Roman" w:cs="Times New Roman"/>
                <w:color w:val="000000"/>
                <w:sz w:val="28"/>
                <w:szCs w:val="28"/>
                <w:shd w:val="clear" w:color="auto" w:fill="FFFFFF"/>
                <w:lang w:eastAsia="en-US"/>
              </w:rPr>
            </w:pPr>
            <w:r w:rsidRPr="0080151C">
              <w:rPr>
                <w:rFonts w:ascii="Times New Roman" w:hAnsi="Times New Roman" w:cs="Times New Roman"/>
                <w:color w:val="000000"/>
                <w:sz w:val="28"/>
                <w:szCs w:val="28"/>
                <w:shd w:val="clear" w:color="auto" w:fill="FFFFFF"/>
                <w:lang w:eastAsia="en-US"/>
              </w:rPr>
              <w:t>–изучение биохимических аспектов рационального</w:t>
            </w:r>
            <w:r>
              <w:rPr>
                <w:rFonts w:ascii="Times New Roman" w:hAnsi="Times New Roman" w:cs="Times New Roman"/>
                <w:color w:val="000000"/>
                <w:sz w:val="28"/>
                <w:szCs w:val="28"/>
                <w:shd w:val="clear" w:color="auto" w:fill="FFFFFF"/>
                <w:lang w:eastAsia="en-US"/>
              </w:rPr>
              <w:t xml:space="preserve"> </w:t>
            </w:r>
            <w:r w:rsidRPr="0080151C">
              <w:rPr>
                <w:rFonts w:ascii="Times New Roman" w:hAnsi="Times New Roman" w:cs="Times New Roman"/>
                <w:color w:val="000000"/>
                <w:sz w:val="28"/>
                <w:szCs w:val="28"/>
                <w:shd w:val="clear" w:color="auto" w:fill="FFFFFF"/>
                <w:lang w:eastAsia="en-US"/>
              </w:rPr>
              <w:t>питания</w:t>
            </w:r>
          </w:p>
        </w:tc>
        <w:tc>
          <w:tcPr>
            <w:tcW w:w="6237" w:type="dxa"/>
          </w:tcPr>
          <w:p w14:paraId="5FAE76DC" w14:textId="77777777" w:rsidR="0080151C" w:rsidRPr="0080151C" w:rsidRDefault="0080151C" w:rsidP="0080151C">
            <w:pPr>
              <w:shd w:val="clear" w:color="auto" w:fill="FFFFFF"/>
              <w:spacing w:before="220" w:after="220" w:line="240" w:lineRule="auto"/>
              <w:jc w:val="both"/>
              <w:rPr>
                <w:rFonts w:ascii="Times New Roman" w:eastAsia="Times New Roman" w:hAnsi="Times New Roman" w:cs="Times New Roman"/>
                <w:sz w:val="28"/>
                <w:szCs w:val="28"/>
              </w:rPr>
            </w:pPr>
            <w:r w:rsidRPr="0080151C">
              <w:rPr>
                <w:rFonts w:ascii="Times New Roman" w:eastAsia="Times New Roman" w:hAnsi="Times New Roman" w:cs="Times New Roman"/>
                <w:sz w:val="28"/>
                <w:szCs w:val="28"/>
              </w:rPr>
              <w:t>- Изучение влияния различных загрязнений как видов антропогенного воздействия.</w:t>
            </w:r>
          </w:p>
          <w:p w14:paraId="4312CBA2" w14:textId="5C346F60" w:rsidR="0080151C" w:rsidRPr="0080151C" w:rsidRDefault="0080151C" w:rsidP="0080151C">
            <w:pPr>
              <w:shd w:val="clear" w:color="auto" w:fill="FFFFFF"/>
              <w:spacing w:before="220" w:after="220" w:line="240" w:lineRule="auto"/>
              <w:jc w:val="both"/>
              <w:rPr>
                <w:sz w:val="28"/>
                <w:szCs w:val="28"/>
              </w:rPr>
            </w:pPr>
            <w:r w:rsidRPr="0080151C">
              <w:rPr>
                <w:rFonts w:ascii="Times New Roman" w:eastAsia="Times New Roman" w:hAnsi="Times New Roman" w:cs="Times New Roman"/>
                <w:sz w:val="28"/>
                <w:szCs w:val="28"/>
              </w:rPr>
              <w:t>-влияние электромагнитные полей, бытовая химия, избыточного шума, радиации, температуры</w:t>
            </w:r>
            <w:r w:rsidRPr="00A3612C">
              <w:rPr>
                <w:rFonts w:ascii="Times New Roman" w:eastAsia="Times New Roman" w:hAnsi="Times New Roman" w:cs="Times New Roman"/>
                <w:sz w:val="28"/>
                <w:szCs w:val="28"/>
              </w:rPr>
              <w:t xml:space="preserve"> </w:t>
            </w:r>
            <w:r w:rsidRPr="0080151C">
              <w:rPr>
                <w:rFonts w:ascii="Times New Roman" w:eastAsia="Times New Roman" w:hAnsi="Times New Roman" w:cs="Times New Roman"/>
                <w:sz w:val="28"/>
                <w:szCs w:val="28"/>
              </w:rPr>
              <w:t>на организм человека.</w:t>
            </w:r>
          </w:p>
          <w:p w14:paraId="7B12634D" w14:textId="77777777" w:rsidR="0080151C" w:rsidRPr="0080151C" w:rsidRDefault="0080151C" w:rsidP="0080151C">
            <w:pPr>
              <w:shd w:val="clear" w:color="auto" w:fill="FFFFFF"/>
              <w:spacing w:before="220" w:after="220" w:line="240" w:lineRule="auto"/>
              <w:jc w:val="both"/>
              <w:rPr>
                <w:rFonts w:ascii="Times New Roman" w:eastAsia="Times New Roman" w:hAnsi="Times New Roman" w:cs="Times New Roman"/>
                <w:sz w:val="28"/>
                <w:szCs w:val="28"/>
              </w:rPr>
            </w:pPr>
            <w:r w:rsidRPr="0080151C">
              <w:rPr>
                <w:rFonts w:ascii="Times New Roman" w:eastAsia="Times New Roman" w:hAnsi="Times New Roman" w:cs="Times New Roman"/>
                <w:sz w:val="28"/>
                <w:szCs w:val="28"/>
              </w:rPr>
              <w:t>-овладение правилами поиска и анализа биоэкологической информации из различных источников</w:t>
            </w:r>
          </w:p>
          <w:p w14:paraId="74A627C9" w14:textId="77777777" w:rsidR="0080151C" w:rsidRPr="0080151C" w:rsidRDefault="0080151C" w:rsidP="00F61C02">
            <w:pPr>
              <w:spacing w:after="0" w:line="276" w:lineRule="auto"/>
              <w:rPr>
                <w:rFonts w:ascii="Times New Roman" w:eastAsia="OfficinaSansBookC" w:hAnsi="Times New Roman" w:cs="Times New Roman"/>
                <w:sz w:val="28"/>
                <w:szCs w:val="28"/>
              </w:rPr>
            </w:pPr>
          </w:p>
        </w:tc>
      </w:tr>
      <w:bookmarkEnd w:id="6"/>
    </w:tbl>
    <w:p w14:paraId="59026556" w14:textId="77777777" w:rsidR="0040419F" w:rsidRPr="00124D7B" w:rsidRDefault="0040419F" w:rsidP="00F61C02">
      <w:pPr>
        <w:spacing w:after="0" w:line="276" w:lineRule="auto"/>
        <w:rPr>
          <w:rFonts w:ascii="Times New Roman" w:eastAsia="OfficinaSansBookC" w:hAnsi="Times New Roman" w:cs="Times New Roman"/>
          <w:b/>
          <w:sz w:val="28"/>
          <w:szCs w:val="28"/>
        </w:rPr>
      </w:pPr>
    </w:p>
    <w:p w14:paraId="4BF670B4" w14:textId="77777777" w:rsidR="00D47F41" w:rsidRPr="00F61C02" w:rsidRDefault="00D47F41" w:rsidP="00F61C02">
      <w:pPr>
        <w:spacing w:after="0" w:line="276" w:lineRule="auto"/>
        <w:jc w:val="center"/>
        <w:rPr>
          <w:rFonts w:ascii="OfficinaSansBookC" w:eastAsia="OfficinaSansBookC" w:hAnsi="OfficinaSansBookC" w:cs="OfficinaSansBookC"/>
          <w:b/>
          <w:sz w:val="28"/>
          <w:szCs w:val="28"/>
        </w:rPr>
        <w:sectPr w:rsidR="00D47F41" w:rsidRPr="00F61C02" w:rsidSect="000B602E">
          <w:pgSz w:w="16838" w:h="11906" w:orient="landscape"/>
          <w:pgMar w:top="1134" w:right="1134" w:bottom="850" w:left="851" w:header="708" w:footer="708" w:gutter="0"/>
          <w:cols w:space="720"/>
          <w:docGrid w:linePitch="299"/>
        </w:sectPr>
      </w:pPr>
    </w:p>
    <w:p w14:paraId="484E88C6" w14:textId="77777777" w:rsidR="00121CCB" w:rsidRPr="00124D7B" w:rsidRDefault="00121CCB" w:rsidP="00F61C02">
      <w:pPr>
        <w:spacing w:after="0" w:line="276" w:lineRule="auto"/>
        <w:jc w:val="center"/>
        <w:rPr>
          <w:rFonts w:ascii="Times New Roman" w:eastAsia="OfficinaSansBookC" w:hAnsi="Times New Roman" w:cs="Times New Roman"/>
          <w:b/>
          <w:sz w:val="28"/>
          <w:szCs w:val="28"/>
        </w:rPr>
      </w:pPr>
    </w:p>
    <w:p w14:paraId="07E1F68A" w14:textId="2B8DDA6F" w:rsidR="0040419F" w:rsidRPr="00124D7B" w:rsidRDefault="00A52B26" w:rsidP="00F61C02">
      <w:pPr>
        <w:pStyle w:val="1"/>
        <w:spacing w:before="0" w:after="0" w:line="276" w:lineRule="auto"/>
        <w:jc w:val="center"/>
        <w:rPr>
          <w:rFonts w:ascii="Times New Roman" w:hAnsi="Times New Roman" w:cs="Times New Roman"/>
          <w:sz w:val="28"/>
          <w:szCs w:val="28"/>
        </w:rPr>
      </w:pPr>
      <w:bookmarkStart w:id="8" w:name="_Toc120128647"/>
      <w:r w:rsidRPr="00124D7B">
        <w:rPr>
          <w:rFonts w:ascii="Times New Roman" w:hAnsi="Times New Roman" w:cs="Times New Roman"/>
          <w:sz w:val="28"/>
          <w:szCs w:val="28"/>
        </w:rPr>
        <w:t xml:space="preserve">2. </w:t>
      </w:r>
      <w:r w:rsidR="00CD0C15" w:rsidRPr="00124D7B">
        <w:rPr>
          <w:rFonts w:ascii="Times New Roman" w:hAnsi="Times New Roman" w:cs="Times New Roman"/>
          <w:sz w:val="28"/>
          <w:szCs w:val="28"/>
        </w:rPr>
        <w:t>Структура и содержание общеобразовательной дисциплины</w:t>
      </w:r>
      <w:bookmarkEnd w:id="8"/>
    </w:p>
    <w:p w14:paraId="7C019941" w14:textId="77777777" w:rsidR="00CD0C15" w:rsidRPr="00124D7B" w:rsidRDefault="00CD0C15" w:rsidP="00CD0C15">
      <w:pPr>
        <w:rPr>
          <w:rFonts w:ascii="Times New Roman" w:hAnsi="Times New Roman" w:cs="Times New Roman"/>
          <w:sz w:val="28"/>
          <w:szCs w:val="28"/>
        </w:rPr>
      </w:pPr>
    </w:p>
    <w:p w14:paraId="02BBC11C" w14:textId="77777777" w:rsidR="0040419F" w:rsidRPr="00124D7B" w:rsidRDefault="00A52B26" w:rsidP="00F61C02">
      <w:pPr>
        <w:spacing w:after="0" w:line="276" w:lineRule="auto"/>
        <w:ind w:firstLine="426"/>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2.1. Объем дисциплины и виды учебной работы</w:t>
      </w:r>
    </w:p>
    <w:tbl>
      <w:tblPr>
        <w:tblStyle w:val="af3"/>
        <w:tblW w:w="990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1"/>
        <w:gridCol w:w="2605"/>
      </w:tblGrid>
      <w:tr w:rsidR="0040419F" w:rsidRPr="00124D7B" w14:paraId="111434B5" w14:textId="77777777">
        <w:trPr>
          <w:trHeight w:val="490"/>
        </w:trPr>
        <w:tc>
          <w:tcPr>
            <w:tcW w:w="7301" w:type="dxa"/>
            <w:vAlign w:val="center"/>
          </w:tcPr>
          <w:p w14:paraId="77EC12C1"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Вид учебной работы</w:t>
            </w:r>
          </w:p>
        </w:tc>
        <w:tc>
          <w:tcPr>
            <w:tcW w:w="2605" w:type="dxa"/>
            <w:vAlign w:val="center"/>
          </w:tcPr>
          <w:p w14:paraId="3698702D"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Объем в часах</w:t>
            </w:r>
          </w:p>
        </w:tc>
      </w:tr>
      <w:tr w:rsidR="0040419F" w:rsidRPr="00124D7B" w14:paraId="6A06AFD1" w14:textId="77777777">
        <w:trPr>
          <w:trHeight w:val="490"/>
        </w:trPr>
        <w:tc>
          <w:tcPr>
            <w:tcW w:w="7301" w:type="dxa"/>
            <w:vAlign w:val="center"/>
          </w:tcPr>
          <w:p w14:paraId="4F36CCBC"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Объем образовательной программы дисциплины</w:t>
            </w:r>
          </w:p>
        </w:tc>
        <w:tc>
          <w:tcPr>
            <w:tcW w:w="2605" w:type="dxa"/>
            <w:vAlign w:val="center"/>
          </w:tcPr>
          <w:p w14:paraId="04591EFE"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36</w:t>
            </w:r>
          </w:p>
        </w:tc>
      </w:tr>
      <w:tr w:rsidR="0040419F" w:rsidRPr="00124D7B" w14:paraId="1151ECC7" w14:textId="77777777">
        <w:trPr>
          <w:trHeight w:val="490"/>
        </w:trPr>
        <w:tc>
          <w:tcPr>
            <w:tcW w:w="7301" w:type="dxa"/>
            <w:vAlign w:val="center"/>
          </w:tcPr>
          <w:p w14:paraId="1D93D1F3"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в т.ч.</w:t>
            </w:r>
          </w:p>
        </w:tc>
        <w:tc>
          <w:tcPr>
            <w:tcW w:w="2605" w:type="dxa"/>
            <w:vAlign w:val="center"/>
          </w:tcPr>
          <w:p w14:paraId="4AEA15C4"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tc>
      </w:tr>
      <w:tr w:rsidR="0040419F" w:rsidRPr="00124D7B" w14:paraId="12B66882" w14:textId="77777777">
        <w:trPr>
          <w:trHeight w:val="490"/>
        </w:trPr>
        <w:tc>
          <w:tcPr>
            <w:tcW w:w="7301" w:type="dxa"/>
            <w:vAlign w:val="center"/>
          </w:tcPr>
          <w:p w14:paraId="0EF54957" w14:textId="77777777" w:rsidR="0040419F" w:rsidRPr="00124D7B" w:rsidRDefault="00A52B26" w:rsidP="00F61C02">
            <w:pPr>
              <w:tabs>
                <w:tab w:val="left" w:pos="360"/>
              </w:tabs>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Основное содержание</w:t>
            </w:r>
          </w:p>
        </w:tc>
        <w:tc>
          <w:tcPr>
            <w:tcW w:w="2605" w:type="dxa"/>
            <w:vAlign w:val="center"/>
          </w:tcPr>
          <w:p w14:paraId="730B472C" w14:textId="6FBCEA89" w:rsidR="0040419F" w:rsidRPr="00124D7B" w:rsidRDefault="006A611C" w:rsidP="00F61C02">
            <w:pPr>
              <w:spacing w:after="0"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28</w:t>
            </w:r>
          </w:p>
        </w:tc>
      </w:tr>
      <w:tr w:rsidR="0040419F" w:rsidRPr="00124D7B" w14:paraId="349FFB8A" w14:textId="77777777">
        <w:trPr>
          <w:trHeight w:val="336"/>
        </w:trPr>
        <w:tc>
          <w:tcPr>
            <w:tcW w:w="9906" w:type="dxa"/>
            <w:gridSpan w:val="2"/>
            <w:vAlign w:val="center"/>
          </w:tcPr>
          <w:p w14:paraId="7AD41113"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в т. ч.:</w:t>
            </w:r>
          </w:p>
        </w:tc>
      </w:tr>
      <w:tr w:rsidR="0040419F" w:rsidRPr="00124D7B" w14:paraId="39D81978" w14:textId="77777777">
        <w:trPr>
          <w:trHeight w:val="490"/>
        </w:trPr>
        <w:tc>
          <w:tcPr>
            <w:tcW w:w="7301" w:type="dxa"/>
            <w:vAlign w:val="center"/>
          </w:tcPr>
          <w:p w14:paraId="7881BDDD"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теоретическое обучение</w:t>
            </w:r>
          </w:p>
        </w:tc>
        <w:tc>
          <w:tcPr>
            <w:tcW w:w="2605" w:type="dxa"/>
            <w:vAlign w:val="center"/>
          </w:tcPr>
          <w:p w14:paraId="245DB43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17</w:t>
            </w:r>
          </w:p>
        </w:tc>
      </w:tr>
      <w:tr w:rsidR="0040419F" w:rsidRPr="00124D7B" w14:paraId="5167E152" w14:textId="77777777">
        <w:trPr>
          <w:trHeight w:val="490"/>
        </w:trPr>
        <w:tc>
          <w:tcPr>
            <w:tcW w:w="7301" w:type="dxa"/>
            <w:vAlign w:val="center"/>
          </w:tcPr>
          <w:p w14:paraId="3255E8DC"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практические занятия</w:t>
            </w:r>
          </w:p>
        </w:tc>
        <w:tc>
          <w:tcPr>
            <w:tcW w:w="2605" w:type="dxa"/>
            <w:vAlign w:val="center"/>
          </w:tcPr>
          <w:p w14:paraId="24D318B7"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11</w:t>
            </w:r>
          </w:p>
        </w:tc>
      </w:tr>
      <w:tr w:rsidR="0040419F" w:rsidRPr="00124D7B" w14:paraId="251E04BC" w14:textId="77777777">
        <w:trPr>
          <w:trHeight w:val="490"/>
        </w:trPr>
        <w:tc>
          <w:tcPr>
            <w:tcW w:w="7301" w:type="dxa"/>
            <w:vAlign w:val="center"/>
          </w:tcPr>
          <w:p w14:paraId="193BF383" w14:textId="49D68555" w:rsidR="0040419F" w:rsidRPr="006A611C" w:rsidRDefault="006A611C" w:rsidP="00F61C02">
            <w:pPr>
              <w:spacing w:after="0" w:line="276" w:lineRule="auto"/>
              <w:rPr>
                <w:rFonts w:ascii="Times New Roman" w:eastAsia="OfficinaSansBookC" w:hAnsi="Times New Roman" w:cs="Times New Roman"/>
                <w:b/>
                <w:bCs/>
                <w:sz w:val="28"/>
                <w:szCs w:val="28"/>
              </w:rPr>
            </w:pPr>
            <w:r>
              <w:rPr>
                <w:rFonts w:ascii="Times New Roman" w:eastAsia="OfficinaSansBookC" w:hAnsi="Times New Roman" w:cs="Times New Roman"/>
                <w:b/>
                <w:bCs/>
                <w:sz w:val="28"/>
                <w:szCs w:val="28"/>
              </w:rPr>
              <w:t>П</w:t>
            </w:r>
            <w:r w:rsidR="00A52B26" w:rsidRPr="006A611C">
              <w:rPr>
                <w:rFonts w:ascii="Times New Roman" w:eastAsia="OfficinaSansBookC" w:hAnsi="Times New Roman" w:cs="Times New Roman"/>
                <w:b/>
                <w:bCs/>
                <w:sz w:val="28"/>
                <w:szCs w:val="28"/>
              </w:rPr>
              <w:t>рофессионально-ориентированное содержание</w:t>
            </w:r>
          </w:p>
        </w:tc>
        <w:tc>
          <w:tcPr>
            <w:tcW w:w="2605" w:type="dxa"/>
            <w:vAlign w:val="center"/>
          </w:tcPr>
          <w:p w14:paraId="2BF9B192"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4</w:t>
            </w:r>
          </w:p>
        </w:tc>
      </w:tr>
      <w:tr w:rsidR="0040419F" w:rsidRPr="00124D7B" w14:paraId="05D9027B" w14:textId="77777777">
        <w:trPr>
          <w:trHeight w:val="490"/>
        </w:trPr>
        <w:tc>
          <w:tcPr>
            <w:tcW w:w="7301" w:type="dxa"/>
            <w:vAlign w:val="center"/>
          </w:tcPr>
          <w:p w14:paraId="0BA859D8"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лабораторные занятия</w:t>
            </w:r>
          </w:p>
        </w:tc>
        <w:tc>
          <w:tcPr>
            <w:tcW w:w="2605" w:type="dxa"/>
            <w:vAlign w:val="center"/>
          </w:tcPr>
          <w:p w14:paraId="548B7A20"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4</w:t>
            </w:r>
          </w:p>
        </w:tc>
      </w:tr>
      <w:tr w:rsidR="0040419F" w:rsidRPr="00124D7B" w14:paraId="64A616BB" w14:textId="77777777">
        <w:trPr>
          <w:trHeight w:val="331"/>
        </w:trPr>
        <w:tc>
          <w:tcPr>
            <w:tcW w:w="7301" w:type="dxa"/>
            <w:vAlign w:val="center"/>
          </w:tcPr>
          <w:p w14:paraId="7140EEE4" w14:textId="77777777" w:rsidR="0040419F" w:rsidRPr="00124D7B" w:rsidRDefault="00A52B26" w:rsidP="00F61C02">
            <w:pPr>
              <w:spacing w:after="0" w:line="276" w:lineRule="auto"/>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 xml:space="preserve">Суммирующие оценочные мероприятия </w:t>
            </w:r>
          </w:p>
        </w:tc>
        <w:tc>
          <w:tcPr>
            <w:tcW w:w="2605" w:type="dxa"/>
            <w:vAlign w:val="center"/>
          </w:tcPr>
          <w:p w14:paraId="6319823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w:t>
            </w:r>
          </w:p>
        </w:tc>
      </w:tr>
      <w:tr w:rsidR="0040419F" w:rsidRPr="00124D7B" w14:paraId="18D13993" w14:textId="77777777">
        <w:trPr>
          <w:trHeight w:val="331"/>
        </w:trPr>
        <w:tc>
          <w:tcPr>
            <w:tcW w:w="7301" w:type="dxa"/>
            <w:vAlign w:val="center"/>
          </w:tcPr>
          <w:p w14:paraId="52C2E317" w14:textId="77777777" w:rsidR="0040419F" w:rsidRPr="00124D7B" w:rsidRDefault="00A52B26" w:rsidP="00F61C02">
            <w:pPr>
              <w:spacing w:after="0" w:line="276" w:lineRule="auto"/>
              <w:rPr>
                <w:rFonts w:ascii="Times New Roman" w:eastAsia="OfficinaSansBookC" w:hAnsi="Times New Roman" w:cs="Times New Roman"/>
                <w:i/>
                <w:sz w:val="28"/>
                <w:szCs w:val="28"/>
              </w:rPr>
            </w:pPr>
            <w:r w:rsidRPr="00124D7B">
              <w:rPr>
                <w:rFonts w:ascii="Times New Roman" w:eastAsia="OfficinaSansBookC" w:hAnsi="Times New Roman" w:cs="Times New Roman"/>
                <w:b/>
                <w:sz w:val="28"/>
                <w:szCs w:val="28"/>
              </w:rPr>
              <w:t>Промежуточная аттестация</w:t>
            </w:r>
          </w:p>
        </w:tc>
        <w:tc>
          <w:tcPr>
            <w:tcW w:w="2605" w:type="dxa"/>
            <w:vAlign w:val="center"/>
          </w:tcPr>
          <w:p w14:paraId="198EDD6C" w14:textId="77777777" w:rsidR="0040419F" w:rsidRPr="00124D7B" w:rsidRDefault="00A52B26" w:rsidP="00F61C02">
            <w:pPr>
              <w:spacing w:after="0" w:line="276" w:lineRule="auto"/>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1</w:t>
            </w:r>
          </w:p>
        </w:tc>
      </w:tr>
    </w:tbl>
    <w:p w14:paraId="2D9A7EDD" w14:textId="77777777" w:rsidR="0040419F" w:rsidRPr="00124D7B" w:rsidRDefault="0040419F" w:rsidP="00F61C02">
      <w:pPr>
        <w:spacing w:after="0" w:line="276" w:lineRule="auto"/>
        <w:rPr>
          <w:rFonts w:ascii="Times New Roman" w:eastAsia="OfficinaSansBookC" w:hAnsi="Times New Roman" w:cs="Times New Roman"/>
          <w:b/>
          <w:i/>
          <w:sz w:val="28"/>
          <w:szCs w:val="28"/>
        </w:rPr>
      </w:pPr>
    </w:p>
    <w:p w14:paraId="1B01C28C" w14:textId="77777777" w:rsidR="0040419F" w:rsidRPr="00F61C02" w:rsidRDefault="0040419F" w:rsidP="00F61C02">
      <w:pPr>
        <w:spacing w:after="0" w:line="276" w:lineRule="auto"/>
        <w:rPr>
          <w:rFonts w:ascii="OfficinaSansBookC" w:eastAsia="OfficinaSansBookC" w:hAnsi="OfficinaSansBookC" w:cs="OfficinaSansBookC"/>
          <w:b/>
          <w:i/>
          <w:sz w:val="28"/>
          <w:szCs w:val="28"/>
        </w:rPr>
        <w:sectPr w:rsidR="0040419F" w:rsidRPr="00F61C02" w:rsidSect="000B602E">
          <w:pgSz w:w="11906" w:h="16838"/>
          <w:pgMar w:top="1134" w:right="850" w:bottom="851" w:left="1134" w:header="708" w:footer="708" w:gutter="0"/>
          <w:cols w:space="720"/>
          <w:docGrid w:linePitch="299"/>
        </w:sectPr>
      </w:pPr>
    </w:p>
    <w:p w14:paraId="2D913BAB" w14:textId="77777777" w:rsidR="0040419F" w:rsidRPr="00124D7B" w:rsidRDefault="00A52B26" w:rsidP="00CD0C15">
      <w:pPr>
        <w:spacing w:after="0" w:line="276" w:lineRule="auto"/>
        <w:ind w:firstLine="709"/>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lastRenderedPageBreak/>
        <w:t>2.2. Тематический план и содержание дисциплины</w:t>
      </w:r>
    </w:p>
    <w:tbl>
      <w:tblPr>
        <w:tblStyle w:val="af4"/>
        <w:tblW w:w="14703" w:type="dxa"/>
        <w:tblInd w:w="-45" w:type="dxa"/>
        <w:tblLayout w:type="fixed"/>
        <w:tblLook w:val="0400" w:firstRow="0" w:lastRow="0" w:firstColumn="0" w:lastColumn="0" w:noHBand="0" w:noVBand="1"/>
      </w:tblPr>
      <w:tblGrid>
        <w:gridCol w:w="2875"/>
        <w:gridCol w:w="8840"/>
        <w:gridCol w:w="807"/>
        <w:gridCol w:w="2181"/>
      </w:tblGrid>
      <w:tr w:rsidR="0040419F" w:rsidRPr="00124D7B" w14:paraId="175D807F" w14:textId="77777777" w:rsidTr="00D47F41">
        <w:trPr>
          <w:trHeight w:val="6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AADB8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Наименование разделов и тем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B56E31" w14:textId="77777777" w:rsidR="0040419F" w:rsidRPr="00124D7B" w:rsidRDefault="00A52B26" w:rsidP="00F61C02">
            <w:pPr>
              <w:spacing w:after="0" w:line="276" w:lineRule="auto"/>
              <w:ind w:left="57" w:right="57"/>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51099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Объем</w:t>
            </w:r>
          </w:p>
          <w:p w14:paraId="2EE9E41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часов</w:t>
            </w:r>
          </w:p>
        </w:tc>
        <w:tc>
          <w:tcPr>
            <w:tcW w:w="218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E0E27B" w14:textId="77777777" w:rsidR="0040419F" w:rsidRPr="00124D7B" w:rsidRDefault="00A52B26" w:rsidP="00F61C02">
            <w:pPr>
              <w:spacing w:after="0" w:line="276" w:lineRule="auto"/>
              <w:ind w:left="57" w:right="57"/>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Формируемые компетенции </w:t>
            </w:r>
          </w:p>
        </w:tc>
      </w:tr>
      <w:tr w:rsidR="0040419F" w:rsidRPr="00124D7B" w14:paraId="1E4D8787" w14:textId="77777777" w:rsidTr="00D47F41">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174C9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E34A5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A8296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3</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490B91"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6B50A52D" w14:textId="77777777" w:rsidTr="00D47F41">
        <w:trPr>
          <w:trHeight w:val="521"/>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55155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1. Основы общей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1FA503"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A1CB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FD3E6E"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582BB172" w14:textId="77777777" w:rsidTr="00D47F41">
        <w:trPr>
          <w:trHeight w:val="551"/>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D976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1.1. </w:t>
            </w:r>
          </w:p>
          <w:p w14:paraId="4307068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Взаимодействие </w:t>
            </w:r>
          </w:p>
          <w:p w14:paraId="7F92C31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организма и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52EC7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47A55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9E04D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20907B61" w14:textId="77777777" w:rsidTr="00D47F41">
        <w:trPr>
          <w:trHeight w:val="551"/>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43555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2E4FF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BE6A49"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0024C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ED2B931"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DA06D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453C2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Уровни биологической организации, изучаемые в экологии. Законы Коммонера и живые системы. Экологические факторы и их классификация. Экологические адаптации. Законы действия экологических факторов.</w:t>
            </w:r>
          </w:p>
          <w:p w14:paraId="6F205F2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Характеристика сред жизни. Основные приспособления организ</w:t>
            </w:r>
            <w:r w:rsidR="00D47F41" w:rsidRPr="00124D7B">
              <w:rPr>
                <w:rFonts w:ascii="Times New Roman" w:eastAsia="Times New Roman" w:hAnsi="Times New Roman" w:cs="Times New Roman"/>
                <w:color w:val="181818"/>
                <w:sz w:val="28"/>
                <w:szCs w:val="28"/>
              </w:rPr>
              <w:t>мов к определенным средам жизни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F0537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BE912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3984386" w14:textId="77777777" w:rsidTr="00D47F41">
        <w:trPr>
          <w:trHeight w:val="6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175F9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1.2 </w:t>
            </w:r>
          </w:p>
          <w:p w14:paraId="6CBB3F6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Биотические сообщества</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7C55E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F8E9D1"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2EE1C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1;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2</w:t>
            </w:r>
          </w:p>
        </w:tc>
      </w:tr>
      <w:tr w:rsidR="0040419F" w:rsidRPr="00124D7B" w14:paraId="3D3F0E73" w14:textId="77777777" w:rsidTr="00D47F41">
        <w:trPr>
          <w:trHeight w:val="6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630FF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678D7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AA937A"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E87E3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D713515"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1A1F0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2533C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популяция. Свойства и параметры популяции. Понятие о биоценозе. Структура биоценоза. Функциональные группы популяций. Понятие о законах Вольтерры. Пищевые цепи и пищевая сеть. Экологические пирамиды</w:t>
            </w:r>
            <w:r w:rsidR="00593427" w:rsidRPr="00124D7B">
              <w:rPr>
                <w:rFonts w:ascii="Times New Roman" w:eastAsia="Times New Roman" w:hAnsi="Times New Roman" w:cs="Times New Roman"/>
                <w:color w:val="181818"/>
                <w:sz w:val="28"/>
                <w:szCs w:val="28"/>
              </w:rPr>
              <w:t>. Понятие об экологической нише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40F44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E8E3A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8896EFE"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0E5D2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18FBB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7E2F3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63B9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49BA817"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73DD6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020EDC" w14:textId="02515A59"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r w:rsidR="00644230" w:rsidRPr="00124D7B">
              <w:rPr>
                <w:rFonts w:ascii="Times New Roman" w:eastAsia="Times New Roman" w:hAnsi="Times New Roman" w:cs="Times New Roman"/>
                <w:color w:val="181818"/>
                <w:sz w:val="28"/>
                <w:szCs w:val="28"/>
              </w:rPr>
              <w:t xml:space="preserve"> </w:t>
            </w:r>
            <w:r w:rsidRPr="00124D7B">
              <w:rPr>
                <w:rFonts w:ascii="Times New Roman" w:eastAsia="Times New Roman" w:hAnsi="Times New Roman" w:cs="Times New Roman"/>
                <w:color w:val="181818"/>
                <w:sz w:val="28"/>
                <w:szCs w:val="28"/>
              </w:rPr>
              <w:t>Практическое занятие «Пищевые цепи»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01089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B2FCD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45635F2"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8C533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Тема 1.3 </w:t>
            </w:r>
          </w:p>
          <w:p w14:paraId="5C61758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Экологические системы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E6318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07F4F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4CB20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2</w:t>
            </w:r>
          </w:p>
        </w:tc>
      </w:tr>
      <w:tr w:rsidR="0040419F" w:rsidRPr="00124D7B" w14:paraId="5DFE23A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04D5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8501C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A278C6"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002E5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7768DC4" w14:textId="77777777" w:rsidTr="00D47F41">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AAC7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B2D52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экосистемы. Структура экосистемы. Экосистема и биогеоценоз. Перенос вещества и энергии в экосистеме. Классификация экосистем и их иерархический ряд. Экологические сукцессии, их закономерности и виды. Сельскохозяйственные экосистемы. Техноэкосист</w:t>
            </w:r>
            <w:r w:rsidR="00D47F41" w:rsidRPr="00124D7B">
              <w:rPr>
                <w:rFonts w:ascii="Times New Roman" w:eastAsia="Times New Roman" w:hAnsi="Times New Roman" w:cs="Times New Roman"/>
                <w:color w:val="181818"/>
                <w:sz w:val="28"/>
                <w:szCs w:val="28"/>
              </w:rPr>
              <w:t>емы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A7361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02A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2140943" w14:textId="77777777" w:rsidTr="00D47F41">
        <w:trPr>
          <w:trHeight w:val="396"/>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2994E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2. Основы природопользования</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418588"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AC8DAB"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9</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C3BC1A"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66B02E34"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424A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2.1</w:t>
            </w:r>
          </w:p>
          <w:p w14:paraId="2AF02325"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Би</w:t>
            </w:r>
            <w:r w:rsidR="00D47F41" w:rsidRPr="00124D7B">
              <w:rPr>
                <w:rFonts w:ascii="Times New Roman" w:eastAsia="Times New Roman" w:hAnsi="Times New Roman" w:cs="Times New Roman"/>
                <w:color w:val="181818"/>
                <w:sz w:val="28"/>
                <w:szCs w:val="28"/>
              </w:rPr>
              <w:t xml:space="preserve">осфера как материальная основа </w:t>
            </w:r>
            <w:r w:rsidRPr="00124D7B">
              <w:rPr>
                <w:rFonts w:ascii="Times New Roman" w:eastAsia="Times New Roman" w:hAnsi="Times New Roman" w:cs="Times New Roman"/>
                <w:color w:val="181818"/>
                <w:sz w:val="28"/>
                <w:szCs w:val="28"/>
              </w:rPr>
              <w:t>взаимоотношений общества и природы в истории цивилизации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81068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E52D5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08F51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1BE5FC7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E9647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C038C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4F9E7B"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7FD39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CA20599"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401B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3C5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биосфера и ее границы. Компоненты биосферы их краткая характеристика. Свойства живого вещества Земли. Функции биосф</w:t>
            </w:r>
            <w:r w:rsidR="00D47F41" w:rsidRPr="00124D7B">
              <w:rPr>
                <w:rFonts w:ascii="Times New Roman" w:eastAsia="Times New Roman" w:hAnsi="Times New Roman" w:cs="Times New Roman"/>
                <w:color w:val="181818"/>
                <w:sz w:val="28"/>
                <w:szCs w:val="28"/>
              </w:rPr>
              <w:t>еры и их краткая характеристика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22C42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CBFC7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B3AFB8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BDB5C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F4063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9F1ACF" w14:textId="77777777" w:rsidR="0040419F" w:rsidRPr="00124D7B" w:rsidRDefault="0040419F" w:rsidP="00F61C02">
            <w:pPr>
              <w:spacing w:after="0" w:line="276" w:lineRule="auto"/>
              <w:jc w:val="center"/>
              <w:rPr>
                <w:rFonts w:ascii="Times New Roman" w:eastAsia="Times New Roman" w:hAnsi="Times New Roman" w:cs="Times New Roman"/>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D4653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566FBC6"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FD45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10E75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«Доиндустриальная, индустриальная, постиндустриальная эпохи»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87CC1F"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AEA11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8CA0F9B"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D59D8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2.2.</w:t>
            </w:r>
          </w:p>
          <w:p w14:paraId="5009A35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Трансформация биосферы </w:t>
            </w:r>
          </w:p>
          <w:p w14:paraId="1CCBB27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природопользованием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898C9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E35A2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05F66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5C284A7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C5666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F666F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4D9F57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ABA6B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3BDD6A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BDC51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3E177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Круговорот веществ в природе. Биогеохимические циклы наиболее жизненно важных биогенных элементов. Последствия нарушения биогеохимических циклов</w:t>
            </w:r>
            <w:r w:rsidRPr="00124D7B">
              <w:rPr>
                <w:rFonts w:ascii="Times New Roman" w:eastAsia="Times New Roman" w:hAnsi="Times New Roman" w:cs="Times New Roman"/>
                <w:i/>
                <w:color w:val="181818"/>
                <w:sz w:val="28"/>
                <w:szCs w:val="28"/>
              </w:rPr>
              <w:t>.</w:t>
            </w:r>
            <w:r w:rsidRPr="00124D7B">
              <w:rPr>
                <w:rFonts w:ascii="Times New Roman" w:eastAsia="Times New Roman" w:hAnsi="Times New Roman" w:cs="Times New Roman"/>
                <w:color w:val="181818"/>
                <w:sz w:val="28"/>
                <w:szCs w:val="28"/>
              </w:rPr>
              <w:t xml:space="preserve"> Биосфера и человек. Ноосфер</w:t>
            </w:r>
            <w:r w:rsidR="00D47F41" w:rsidRPr="00124D7B">
              <w:rPr>
                <w:rFonts w:ascii="Times New Roman" w:eastAsia="Times New Roman" w:hAnsi="Times New Roman" w:cs="Times New Roman"/>
                <w:color w:val="181818"/>
                <w:sz w:val="28"/>
                <w:szCs w:val="28"/>
              </w:rPr>
              <w:t>а. Сохранение окружающей среды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16CE20"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EE8DA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ABFB237"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9B7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5C91F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590AE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04D72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5DAB2A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4ABC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4CF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«Глобальные проблемы человечества»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9928E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C2F91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C6BC809"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04C5E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2.3. </w:t>
            </w:r>
          </w:p>
          <w:p w14:paraId="4C29E85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Природопользование и устойчивое развитие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C34A3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3F0E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3ED48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544CF62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E5D35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E8A04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5A3D3B"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BCE0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5B5BDFFB"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8D2FA9"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6A1DEA"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природные ресурсы. Классификация природных ресурсов. Виды природопользования. Основные принципы природопользования.  Традиционное и современное природопользование</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80A8AB2"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77D60F"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3E65578D" w14:textId="77777777" w:rsidTr="00284DCF">
        <w:trPr>
          <w:trHeight w:val="97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AC748D"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00334A"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Понятие устойчивое развитие. Концепция устойчивого развития: цель, основные положения, принципы. Международное сотрудничество в области охраны окружающей среды. Концепция устойчивого развития в России</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BC97A4"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124ECA"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AEDD7D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DC909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A3DEE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BFD6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25CB1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AD7D1E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7DA4A7"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225CD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«Природные ресурсы своего региона»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5019C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94BA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1F8DFB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9B95E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1BD5F"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5A96E3" w14:textId="77777777" w:rsidR="0040419F" w:rsidRPr="00124D7B" w:rsidRDefault="0040419F" w:rsidP="00F61C02">
            <w:pPr>
              <w:spacing w:after="0" w:line="276" w:lineRule="auto"/>
              <w:jc w:val="center"/>
              <w:rPr>
                <w:rFonts w:ascii="Times New Roman" w:eastAsia="Times New Roman" w:hAnsi="Times New Roman" w:cs="Times New Roman"/>
                <w:b/>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5B773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12A692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ABDA9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EE45B3"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«Природные ресурсы своего региона». Углубленно рассматриваются </w:t>
            </w:r>
            <w:r w:rsidR="00121CCB" w:rsidRPr="00124D7B">
              <w:rPr>
                <w:rFonts w:ascii="Times New Roman" w:eastAsia="Times New Roman" w:hAnsi="Times New Roman" w:cs="Times New Roman"/>
                <w:color w:val="181818"/>
                <w:sz w:val="28"/>
                <w:szCs w:val="28"/>
              </w:rPr>
              <w:t>ресурсы региона,</w:t>
            </w:r>
            <w:r w:rsidRPr="00124D7B">
              <w:rPr>
                <w:rFonts w:ascii="Times New Roman" w:eastAsia="Times New Roman" w:hAnsi="Times New Roman" w:cs="Times New Roman"/>
                <w:color w:val="181818"/>
                <w:sz w:val="28"/>
                <w:szCs w:val="28"/>
              </w:rPr>
              <w:t xml:space="preserve"> связанные с определен</w:t>
            </w:r>
            <w:r w:rsidR="00D47F41" w:rsidRPr="00124D7B">
              <w:rPr>
                <w:rFonts w:ascii="Times New Roman" w:eastAsia="Times New Roman" w:hAnsi="Times New Roman" w:cs="Times New Roman"/>
                <w:color w:val="181818"/>
                <w:sz w:val="28"/>
                <w:szCs w:val="28"/>
              </w:rPr>
              <w:t>ной специальностью / 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F4B240"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67335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C1D9B13" w14:textId="77777777" w:rsidTr="00D47F41">
        <w:trPr>
          <w:trHeight w:val="518"/>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0FD18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E53CC0" w14:textId="77777777" w:rsidR="0040419F" w:rsidRPr="00124D7B" w:rsidRDefault="00A52B26" w:rsidP="00F61C02">
            <w:pPr>
              <w:spacing w:after="0" w:line="276" w:lineRule="auto"/>
              <w:rPr>
                <w:rFonts w:ascii="Times New Roman" w:eastAsia="Times New Roman" w:hAnsi="Times New Roman" w:cs="Times New Roman"/>
                <w:b/>
                <w:sz w:val="28"/>
                <w:szCs w:val="28"/>
              </w:rPr>
            </w:pPr>
            <w:r w:rsidRPr="00124D7B">
              <w:rPr>
                <w:rFonts w:ascii="Times New Roman" w:eastAsia="Times New Roman" w:hAnsi="Times New Roman" w:cs="Times New Roman"/>
                <w:b/>
                <w:color w:val="000000"/>
                <w:sz w:val="28"/>
                <w:szCs w:val="28"/>
              </w:rPr>
              <w:t xml:space="preserve">Суммирующее оценочное мероприятие по разделу: </w:t>
            </w:r>
            <w:r w:rsidRPr="00124D7B">
              <w:rPr>
                <w:rFonts w:ascii="Times New Roman" w:eastAsia="Times New Roman" w:hAnsi="Times New Roman" w:cs="Times New Roman"/>
                <w:b/>
                <w:sz w:val="28"/>
                <w:szCs w:val="28"/>
              </w:rPr>
              <w:t>контрольная работа (теоретические аспекты экологии и природопользования)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84107"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C39AFC"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40A12D10" w14:textId="77777777" w:rsidTr="00D47F41">
        <w:trPr>
          <w:trHeight w:val="518"/>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D3067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Раздел 3. Основы прикладной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BBF8D"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0402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14</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0A7117"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4A1D82DB" w14:textId="77777777" w:rsidTr="00D47F41">
        <w:trPr>
          <w:trHeight w:val="42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4A910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3.1.</w:t>
            </w:r>
          </w:p>
          <w:p w14:paraId="01A9DD8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Основные виды антропогенных воздействий на биосферу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A4822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21D12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628F3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4</w:t>
            </w:r>
          </w:p>
        </w:tc>
      </w:tr>
      <w:tr w:rsidR="0040419F" w:rsidRPr="00124D7B" w14:paraId="117CB8E9" w14:textId="77777777" w:rsidTr="00D47F41">
        <w:trPr>
          <w:trHeight w:val="42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31DCD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F29A7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1CD06C"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74AF7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FF7435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CE711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D5BD9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антропогенного воздействия. Понятие загрязнение. Классификация загрязнений. Физические загрязнения. Основные источники загрязнен</w:t>
            </w:r>
            <w:r w:rsidR="00D47F41" w:rsidRPr="00124D7B">
              <w:rPr>
                <w:rFonts w:ascii="Times New Roman" w:eastAsia="Times New Roman" w:hAnsi="Times New Roman" w:cs="Times New Roman"/>
                <w:color w:val="181818"/>
                <w:sz w:val="28"/>
                <w:szCs w:val="28"/>
              </w:rPr>
              <w:t>ия атмосферы, гидросферы, почвы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D7779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14A47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29ECFE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EA0F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D301F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FE7A4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A6D0A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BE880D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BF20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A17141" w14:textId="77777777" w:rsidR="0040419F" w:rsidRPr="00124D7B" w:rsidRDefault="00A52B26" w:rsidP="00F61C02">
            <w:pPr>
              <w:spacing w:after="0" w:line="276" w:lineRule="auto"/>
              <w:rPr>
                <w:rFonts w:ascii="Times New Roman" w:eastAsia="Times New Roman" w:hAnsi="Times New Roman" w:cs="Times New Roman"/>
                <w:b/>
                <w:color w:val="181818"/>
                <w:sz w:val="28"/>
                <w:szCs w:val="28"/>
              </w:rPr>
            </w:pPr>
            <w:r w:rsidRPr="00124D7B">
              <w:rPr>
                <w:rFonts w:ascii="Times New Roman" w:eastAsia="Times New Roman" w:hAnsi="Times New Roman" w:cs="Times New Roman"/>
                <w:color w:val="181818"/>
                <w:sz w:val="28"/>
                <w:szCs w:val="28"/>
              </w:rPr>
              <w:t>1. Практическое занятие «Промышленные предприятия как источник загрязнения»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829B9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98971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DE6FE2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419F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83F7DD"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C88D6F"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E6D0D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30833B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B2136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9E8D49"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«Промышленные предприятия как источник загрязнения». Углубленно рассматриваются предприятия региона как источники загрязнения, связанные с </w:t>
            </w:r>
            <w:r w:rsidR="00121CCB" w:rsidRPr="00124D7B">
              <w:rPr>
                <w:rFonts w:ascii="Times New Roman" w:eastAsia="Times New Roman" w:hAnsi="Times New Roman" w:cs="Times New Roman"/>
                <w:color w:val="181818"/>
                <w:sz w:val="28"/>
                <w:szCs w:val="28"/>
              </w:rPr>
              <w:t>определенной специальностью</w:t>
            </w:r>
            <w:r w:rsidR="00D47F41"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9F1EEF"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72829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2BDEDB3"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B5E0E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3.2. </w:t>
            </w:r>
          </w:p>
          <w:p w14:paraId="7881F8C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Антропогенное воздействие на атмосферу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32A61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1B980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A50BA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656F32D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54BD8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F895A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E46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50A24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E11301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FF791D"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D6412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Загрязнение атмосферы. Озоновый слой земли. Экологические последствия загрязн</w:t>
            </w:r>
            <w:r w:rsidR="00D47F41" w:rsidRPr="00124D7B">
              <w:rPr>
                <w:rFonts w:ascii="Times New Roman" w:eastAsia="Times New Roman" w:hAnsi="Times New Roman" w:cs="Times New Roman"/>
                <w:color w:val="181818"/>
                <w:sz w:val="28"/>
                <w:szCs w:val="28"/>
              </w:rPr>
              <w:t>ения атмосферного воздуха. Смог</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8E332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4C818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23CBEE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6FCB3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D3A810"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E358AA"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CD262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0416CF6"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750BA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4D983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Лабораторная работа «Оценка качества атмосферного воздуха»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F11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32A06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5DE870A"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FDDA6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3.3.</w:t>
            </w:r>
          </w:p>
          <w:p w14:paraId="1DB094B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Антропогенное воздействие на гидросферу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46B8A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27B08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ABB8D4"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05BB458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EF65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0DE63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4551AD"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5B2C3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20F04F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7B4F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769C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Основные загрязняющие вещества и источники загрязнений.  Определение степени загрязнения вод. Экологические последствия загрязнения гидросферы.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C1307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6DEC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F88947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3F2E8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90255"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0B491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F41B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587AE6B"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59A8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F56D4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Лабораторная работа «Оценка качества вод поверхностного водоема по ор</w:t>
            </w:r>
            <w:r w:rsidR="00D47F41" w:rsidRPr="00124D7B">
              <w:rPr>
                <w:rFonts w:ascii="Times New Roman" w:eastAsia="Times New Roman" w:hAnsi="Times New Roman" w:cs="Times New Roman"/>
                <w:color w:val="181818"/>
                <w:sz w:val="28"/>
                <w:szCs w:val="28"/>
              </w:rPr>
              <w:t>ганолептическим свойствам воды»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E26E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D6DA76"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0853ABE"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3B18A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3.4.</w:t>
            </w:r>
          </w:p>
          <w:p w14:paraId="632CEFE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Антропогенное воздействие на </w:t>
            </w:r>
            <w:r w:rsidRPr="00124D7B">
              <w:rPr>
                <w:rFonts w:ascii="Times New Roman" w:eastAsia="Times New Roman" w:hAnsi="Times New Roman" w:cs="Times New Roman"/>
                <w:color w:val="181818"/>
                <w:sz w:val="28"/>
                <w:szCs w:val="28"/>
              </w:rPr>
              <w:lastRenderedPageBreak/>
              <w:t>литосферу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FCE7E2"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5896F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A3DDE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7970D4B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2B519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E6853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90997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5D6EC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4AB0D19"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9E32E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136C1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Воздействие на почвы. Воздействия на недр</w:t>
            </w:r>
            <w:r w:rsidR="00D47F41" w:rsidRPr="00124D7B">
              <w:rPr>
                <w:rFonts w:ascii="Times New Roman" w:eastAsia="Times New Roman" w:hAnsi="Times New Roman" w:cs="Times New Roman"/>
                <w:color w:val="181818"/>
                <w:sz w:val="28"/>
                <w:szCs w:val="28"/>
              </w:rPr>
              <w:t xml:space="preserve">а. Воздействия на горные </w:t>
            </w:r>
            <w:r w:rsidR="00D47F41" w:rsidRPr="00124D7B">
              <w:rPr>
                <w:rFonts w:ascii="Times New Roman" w:eastAsia="Times New Roman" w:hAnsi="Times New Roman" w:cs="Times New Roman"/>
                <w:color w:val="181818"/>
                <w:sz w:val="28"/>
                <w:szCs w:val="28"/>
              </w:rPr>
              <w:lastRenderedPageBreak/>
              <w:t>породы</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273DD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lastRenderedPageBreak/>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7B7E5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48E252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2601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CCE3F6"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Лабораторные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24881"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46B8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6F5850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3561C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F3EF3F"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Лабораторная работа «Оценка качества почв методом фитотестирования»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E1E53"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E393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217D7B1"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FDA1E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3.5.</w:t>
            </w:r>
          </w:p>
          <w:p w14:paraId="243A0460"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Загрязнение сред отходами производства и потребления</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6935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0F60D9" w14:textId="77777777" w:rsidR="0040419F" w:rsidRPr="00124D7B" w:rsidRDefault="00A52B26" w:rsidP="00F61C02">
            <w:pPr>
              <w:spacing w:after="0" w:line="276" w:lineRule="auto"/>
              <w:jc w:val="center"/>
              <w:rPr>
                <w:rFonts w:ascii="Times New Roman" w:eastAsia="Times New Roman" w:hAnsi="Times New Roman" w:cs="Times New Roman"/>
                <w:b/>
                <w:sz w:val="28"/>
                <w:szCs w:val="28"/>
              </w:rPr>
            </w:pPr>
            <w:r w:rsidRPr="00124D7B">
              <w:rPr>
                <w:rFonts w:ascii="Times New Roman" w:eastAsia="Times New Roman" w:hAnsi="Times New Roman" w:cs="Times New Roman"/>
                <w:b/>
                <w:color w:val="181818"/>
                <w:sz w:val="28"/>
                <w:szCs w:val="28"/>
              </w:rPr>
              <w:t>4</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03426C"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4; </w:t>
            </w:r>
            <w:r w:rsidR="00D47F41"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3A796EC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BA6C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DF7F1A"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1BBD92"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445B8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628D4812"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9B2BAB"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E7307C"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Понятие отходы. Источники образования отходов. Основные виды отходов, их краткая характеристика, принципы классификации и переработки. Экологическая опасность отходов</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663BFE6E"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9CA5B1"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73E8E3A7"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2D366"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44C95F"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Методы утилизации и обезвреживания отходов. Краткая характеристика методов. Понятия о малоотходных и ресурсосберегающих технологиях. Принципы малоотходных технологий</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EE08C5"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D33D70"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EB9ACDC"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72621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935A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FC8E8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F4ADB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810BE22"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294A2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0F09B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«Определение морфологического состава твердых коммунальных отходов на примере семьи»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4B73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260EC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B5AC122"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5AE4C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07C2F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Практическое занятие «Отходы производства»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CF76A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8380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F61BD7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B0059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D3AD08"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A1B557" w14:textId="77777777" w:rsidR="0040419F" w:rsidRPr="00124D7B" w:rsidRDefault="0040419F" w:rsidP="00F61C02">
            <w:pPr>
              <w:spacing w:after="0" w:line="276" w:lineRule="auto"/>
              <w:jc w:val="center"/>
              <w:rPr>
                <w:rFonts w:ascii="Times New Roman" w:eastAsia="Times New Roman" w:hAnsi="Times New Roman" w:cs="Times New Roman"/>
                <w:color w:val="181818"/>
                <w:sz w:val="28"/>
                <w:szCs w:val="28"/>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B6B59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B0F9AC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AE8D5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714042"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2. Практическое занятие «Отходы производства». На основе ФККО определять класс опасности отходов; агрегатное состояние и </w:t>
            </w:r>
            <w:r w:rsidR="00121CCB" w:rsidRPr="00124D7B">
              <w:rPr>
                <w:rFonts w:ascii="Times New Roman" w:eastAsia="Times New Roman" w:hAnsi="Times New Roman" w:cs="Times New Roman"/>
                <w:color w:val="181818"/>
                <w:sz w:val="28"/>
                <w:szCs w:val="28"/>
              </w:rPr>
              <w:t>физическую форму отходов,</w:t>
            </w:r>
            <w:r w:rsidRPr="00124D7B">
              <w:rPr>
                <w:rFonts w:ascii="Times New Roman" w:eastAsia="Times New Roman" w:hAnsi="Times New Roman" w:cs="Times New Roman"/>
                <w:color w:val="181818"/>
                <w:sz w:val="28"/>
                <w:szCs w:val="28"/>
              </w:rPr>
              <w:t xml:space="preserve"> образующихся на рабочем месте</w:t>
            </w:r>
            <w:r w:rsidR="00121CCB" w:rsidRPr="00124D7B">
              <w:rPr>
                <w:rFonts w:ascii="Times New Roman" w:eastAsia="Times New Roman" w:hAnsi="Times New Roman" w:cs="Times New Roman"/>
                <w:color w:val="181818"/>
                <w:sz w:val="28"/>
                <w:szCs w:val="28"/>
              </w:rPr>
              <w:t xml:space="preserve"> </w:t>
            </w:r>
            <w:r w:rsidRPr="00124D7B">
              <w:rPr>
                <w:rFonts w:ascii="Times New Roman" w:eastAsia="Times New Roman" w:hAnsi="Times New Roman" w:cs="Times New Roman"/>
                <w:color w:val="181818"/>
                <w:sz w:val="28"/>
                <w:szCs w:val="28"/>
              </w:rPr>
              <w:t>/</w:t>
            </w:r>
            <w:r w:rsidR="00121CCB" w:rsidRPr="00124D7B">
              <w:rPr>
                <w:rFonts w:ascii="Times New Roman" w:eastAsia="Times New Roman" w:hAnsi="Times New Roman" w:cs="Times New Roman"/>
                <w:color w:val="181818"/>
                <w:sz w:val="28"/>
                <w:szCs w:val="28"/>
              </w:rPr>
              <w:t xml:space="preserve"> на этапах</w:t>
            </w:r>
            <w:r w:rsidRPr="00124D7B">
              <w:rPr>
                <w:rFonts w:ascii="Times New Roman" w:eastAsia="Times New Roman" w:hAnsi="Times New Roman" w:cs="Times New Roman"/>
                <w:color w:val="181818"/>
                <w:sz w:val="28"/>
                <w:szCs w:val="28"/>
              </w:rPr>
              <w:t xml:space="preserve"> </w:t>
            </w:r>
            <w:r w:rsidR="00121CCB" w:rsidRPr="00124D7B">
              <w:rPr>
                <w:rFonts w:ascii="Times New Roman" w:eastAsia="Times New Roman" w:hAnsi="Times New Roman" w:cs="Times New Roman"/>
                <w:color w:val="181818"/>
                <w:sz w:val="28"/>
                <w:szCs w:val="28"/>
              </w:rPr>
              <w:t>производства,</w:t>
            </w:r>
            <w:r w:rsidRPr="00124D7B">
              <w:rPr>
                <w:rFonts w:ascii="Times New Roman" w:eastAsia="Times New Roman" w:hAnsi="Times New Roman" w:cs="Times New Roman"/>
                <w:color w:val="181818"/>
                <w:sz w:val="28"/>
                <w:szCs w:val="28"/>
              </w:rPr>
              <w:t xml:space="preserve"> связанные с </w:t>
            </w:r>
            <w:r w:rsidR="00121CCB" w:rsidRPr="00124D7B">
              <w:rPr>
                <w:rFonts w:ascii="Times New Roman" w:eastAsia="Times New Roman" w:hAnsi="Times New Roman" w:cs="Times New Roman"/>
                <w:color w:val="181818"/>
                <w:sz w:val="28"/>
                <w:szCs w:val="28"/>
              </w:rPr>
              <w:t xml:space="preserve">определенной специальностью </w:t>
            </w:r>
            <w:r w:rsidR="00D47F41"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BB1544" w14:textId="77777777" w:rsidR="0040419F" w:rsidRPr="00124D7B" w:rsidRDefault="00A52B26" w:rsidP="00F61C02">
            <w:pPr>
              <w:spacing w:after="0" w:line="276" w:lineRule="auto"/>
              <w:jc w:val="center"/>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2BC41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0E44EBA3"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0882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63EFD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000000"/>
                <w:sz w:val="28"/>
                <w:szCs w:val="28"/>
              </w:rPr>
              <w:t xml:space="preserve">Суммирующее оценочное мероприятие по разделу: </w:t>
            </w:r>
            <w:r w:rsidRPr="00124D7B">
              <w:rPr>
                <w:rFonts w:ascii="Times New Roman" w:eastAsia="Times New Roman" w:hAnsi="Times New Roman" w:cs="Times New Roman"/>
                <w:b/>
                <w:color w:val="181818"/>
                <w:sz w:val="28"/>
                <w:szCs w:val="28"/>
              </w:rPr>
              <w:t xml:space="preserve">представление карты-схемы загрязненности района проживания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F43935"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39200"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0DC2CCB1" w14:textId="77777777" w:rsidTr="00D47F4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10736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 xml:space="preserve">Раздел 4. Аспекты </w:t>
            </w:r>
            <w:r w:rsidRPr="00124D7B">
              <w:rPr>
                <w:rFonts w:ascii="Times New Roman" w:eastAsia="Times New Roman" w:hAnsi="Times New Roman" w:cs="Times New Roman"/>
                <w:b/>
                <w:color w:val="181818"/>
                <w:sz w:val="28"/>
                <w:szCs w:val="28"/>
              </w:rPr>
              <w:lastRenderedPageBreak/>
              <w:t>социальной экологии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28102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01A5C8"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41A0CE"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r w:rsidR="0040419F" w:rsidRPr="00124D7B" w14:paraId="2489C836"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334B37"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4.1. Поведение человека в естественной и социальной среде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D93734"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277E89"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E33E6" w14:textId="783435FD"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D47F41"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1</w:t>
            </w:r>
            <w:r w:rsidR="00A3612C">
              <w:rPr>
                <w:rFonts w:ascii="Times New Roman" w:eastAsia="Times New Roman" w:hAnsi="Times New Roman" w:cs="Times New Roman"/>
                <w:color w:val="181818"/>
                <w:sz w:val="28"/>
                <w:szCs w:val="28"/>
              </w:rPr>
              <w:t>,ПК1</w:t>
            </w:r>
          </w:p>
        </w:tc>
      </w:tr>
      <w:tr w:rsidR="0040419F" w:rsidRPr="00124D7B" w14:paraId="0F4102B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D2884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C3ACC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C8B1C7"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58E475"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4D3CB1CE"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1218B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4C314C"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1. Человек как биосоциальное существо. Потребности человека. Человек как система. Процессы управления в живых системах. </w:t>
            </w:r>
            <w:r w:rsidR="00D47F41" w:rsidRPr="00124D7B">
              <w:rPr>
                <w:rFonts w:ascii="Times New Roman" w:eastAsia="Times New Roman" w:hAnsi="Times New Roman" w:cs="Times New Roman"/>
                <w:color w:val="181818"/>
                <w:sz w:val="28"/>
                <w:szCs w:val="28"/>
              </w:rPr>
              <w:t>Структура человеческой личности</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0C2F9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8B6F6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B1D2FBA"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7E1650"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2AB2C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1A8E70"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D70D11"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53E7C3B7"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BCB14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EA18A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«Расчет личного экологического следа»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FD3E6"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30D85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737F7E0"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4C1BF8"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4.2. Экология жизненной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D9E6C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77AA3A"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6CA3AA1" w14:textId="2C73F96B"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825D34" w:rsidRPr="00124D7B">
              <w:rPr>
                <w:rFonts w:ascii="Times New Roman" w:eastAsia="Times New Roman" w:hAnsi="Times New Roman" w:cs="Times New Roman"/>
                <w:color w:val="181818"/>
                <w:sz w:val="28"/>
                <w:szCs w:val="28"/>
              </w:rPr>
              <w:t>04</w:t>
            </w:r>
            <w:r w:rsidRPr="00124D7B">
              <w:rPr>
                <w:rFonts w:ascii="Times New Roman" w:eastAsia="Times New Roman" w:hAnsi="Times New Roman" w:cs="Times New Roman"/>
                <w:color w:val="181818"/>
                <w:sz w:val="28"/>
                <w:szCs w:val="28"/>
              </w:rPr>
              <w:t xml:space="preserve">; </w:t>
            </w:r>
            <w:r w:rsidR="00825D34" w:rsidRPr="00124D7B">
              <w:rPr>
                <w:rFonts w:ascii="Times New Roman" w:eastAsia="Times New Roman" w:hAnsi="Times New Roman" w:cs="Times New Roman"/>
                <w:color w:val="181818"/>
                <w:sz w:val="28"/>
                <w:szCs w:val="28"/>
              </w:rPr>
              <w:br/>
            </w:r>
            <w:r w:rsidRPr="00124D7B">
              <w:rPr>
                <w:rFonts w:ascii="Times New Roman" w:eastAsia="Times New Roman" w:hAnsi="Times New Roman" w:cs="Times New Roman"/>
                <w:color w:val="181818"/>
                <w:sz w:val="28"/>
                <w:szCs w:val="28"/>
              </w:rPr>
              <w:t xml:space="preserve">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r w:rsidR="00A3612C">
              <w:rPr>
                <w:rFonts w:ascii="Times New Roman" w:eastAsia="Times New Roman" w:hAnsi="Times New Roman" w:cs="Times New Roman"/>
                <w:color w:val="181818"/>
                <w:sz w:val="28"/>
                <w:szCs w:val="28"/>
              </w:rPr>
              <w:t>,ПК4.1</w:t>
            </w:r>
          </w:p>
        </w:tc>
      </w:tr>
      <w:tr w:rsidR="0040419F" w:rsidRPr="00124D7B" w14:paraId="0557B551"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2D077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8552AD"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Теоретическое обучение: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C191E3"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67F8B"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6722A9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D39249"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9FB44B"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Адаптация человека к окружающей среды. Адаптация и адаптивность человека. Здоровье человека как критерий адаптации. Влияние современной эк</w:t>
            </w:r>
            <w:r w:rsidR="00825D34" w:rsidRPr="00124D7B">
              <w:rPr>
                <w:rFonts w:ascii="Times New Roman" w:eastAsia="Times New Roman" w:hAnsi="Times New Roman" w:cs="Times New Roman"/>
                <w:color w:val="181818"/>
                <w:sz w:val="28"/>
                <w:szCs w:val="28"/>
              </w:rPr>
              <w:t>ологической обстановки на людей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D4567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52BE8"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6968C0D0"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99FE2"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D74239"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14431E"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5FE1D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20A652ED"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B9CA1F"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8BE9F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“Среды жизни человека”</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9AA4EE"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62B43"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15DCDED8"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C820A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9A2067" w14:textId="77777777" w:rsidR="0040419F" w:rsidRPr="00124D7B" w:rsidRDefault="00A52B26" w:rsidP="00F6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b/>
                <w:sz w:val="28"/>
                <w:szCs w:val="28"/>
              </w:rPr>
              <w:t>*В том числе профессионально-ориентированное содержание практического обучения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D9F8EC" w14:textId="77777777" w:rsidR="0040419F" w:rsidRPr="00124D7B" w:rsidRDefault="0040419F"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F1F9E"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7797DABF"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DD444"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A51FB4" w14:textId="77777777" w:rsidR="0040419F" w:rsidRPr="00124D7B" w:rsidRDefault="00A52B26" w:rsidP="00F61C02">
            <w:pPr>
              <w:spacing w:after="0" w:line="276" w:lineRule="auto"/>
              <w:rPr>
                <w:rFonts w:ascii="Times New Roman" w:eastAsia="Times New Roman" w:hAnsi="Times New Roman" w:cs="Times New Roman"/>
                <w:color w:val="181818"/>
                <w:sz w:val="28"/>
                <w:szCs w:val="28"/>
              </w:rPr>
            </w:pPr>
            <w:r w:rsidRPr="00124D7B">
              <w:rPr>
                <w:rFonts w:ascii="Times New Roman" w:eastAsia="Times New Roman" w:hAnsi="Times New Roman" w:cs="Times New Roman"/>
                <w:color w:val="181818"/>
                <w:sz w:val="28"/>
                <w:szCs w:val="28"/>
              </w:rPr>
              <w:t xml:space="preserve">1. Практическое занятие “Среды жизни человека”.  Углубленно рассматриваются </w:t>
            </w:r>
            <w:r w:rsidR="00121CCB" w:rsidRPr="00124D7B">
              <w:rPr>
                <w:rFonts w:ascii="Times New Roman" w:eastAsia="Times New Roman" w:hAnsi="Times New Roman" w:cs="Times New Roman"/>
                <w:color w:val="181818"/>
                <w:sz w:val="28"/>
                <w:szCs w:val="28"/>
              </w:rPr>
              <w:t>факторы трудового процесса,</w:t>
            </w:r>
            <w:r w:rsidRPr="00124D7B">
              <w:rPr>
                <w:rFonts w:ascii="Times New Roman" w:eastAsia="Times New Roman" w:hAnsi="Times New Roman" w:cs="Times New Roman"/>
                <w:color w:val="181818"/>
                <w:sz w:val="28"/>
                <w:szCs w:val="28"/>
              </w:rPr>
              <w:t xml:space="preserve"> непосредственно связанные с </w:t>
            </w:r>
            <w:r w:rsidR="00121CCB" w:rsidRPr="00124D7B">
              <w:rPr>
                <w:rFonts w:ascii="Times New Roman" w:eastAsia="Times New Roman" w:hAnsi="Times New Roman" w:cs="Times New Roman"/>
                <w:color w:val="181818"/>
                <w:sz w:val="28"/>
                <w:szCs w:val="28"/>
              </w:rPr>
              <w:t xml:space="preserve">определенной специальностью </w:t>
            </w:r>
            <w:r w:rsidRPr="00124D7B">
              <w:rPr>
                <w:rFonts w:ascii="Times New Roman" w:eastAsia="Times New Roman" w:hAnsi="Times New Roman" w:cs="Times New Roman"/>
                <w:color w:val="181818"/>
                <w:sz w:val="28"/>
                <w:szCs w:val="28"/>
              </w:rPr>
              <w:t>/</w:t>
            </w:r>
            <w:r w:rsidR="00121CCB" w:rsidRPr="00124D7B">
              <w:rPr>
                <w:rFonts w:ascii="Times New Roman" w:eastAsia="Times New Roman" w:hAnsi="Times New Roman" w:cs="Times New Roman"/>
                <w:color w:val="181818"/>
                <w:sz w:val="28"/>
                <w:szCs w:val="28"/>
              </w:rPr>
              <w:t xml:space="preserve"> </w:t>
            </w:r>
            <w:r w:rsidR="00825D34" w:rsidRPr="00124D7B">
              <w:rPr>
                <w:rFonts w:ascii="Times New Roman" w:eastAsia="Times New Roman" w:hAnsi="Times New Roman" w:cs="Times New Roman"/>
                <w:color w:val="181818"/>
                <w:sz w:val="28"/>
                <w:szCs w:val="28"/>
              </w:rPr>
              <w:t>профессией</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BDFE8D"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1</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B4FF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40419F" w:rsidRPr="00124D7B" w14:paraId="338AC18C" w14:textId="77777777" w:rsidTr="00D47F41">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AFC2AE"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Тема 4.3. Элементы экологической этики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C5943"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Основное содержание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894730" w14:textId="77777777" w:rsidR="0040419F" w:rsidRPr="00124D7B" w:rsidRDefault="00A52B26" w:rsidP="00F61C02">
            <w:pPr>
              <w:spacing w:after="0" w:line="276" w:lineRule="auto"/>
              <w:jc w:val="center"/>
              <w:rPr>
                <w:rFonts w:ascii="Times New Roman" w:eastAsia="Times New Roman" w:hAnsi="Times New Roman" w:cs="Times New Roman"/>
                <w:b/>
                <w:sz w:val="28"/>
                <w:szCs w:val="28"/>
              </w:rPr>
            </w:pPr>
            <w:r w:rsidRPr="00124D7B">
              <w:rPr>
                <w:rFonts w:ascii="Times New Roman" w:eastAsia="Times New Roman" w:hAnsi="Times New Roman" w:cs="Times New Roman"/>
                <w:b/>
                <w:sz w:val="28"/>
                <w:szCs w:val="28"/>
              </w:rPr>
              <w:t>2</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7CF332"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 xml:space="preserve">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 xml:space="preserve">2; ОК </w:t>
            </w:r>
            <w:r w:rsidR="00825D34" w:rsidRPr="00124D7B">
              <w:rPr>
                <w:rFonts w:ascii="Times New Roman" w:eastAsia="Times New Roman" w:hAnsi="Times New Roman" w:cs="Times New Roman"/>
                <w:color w:val="181818"/>
                <w:sz w:val="28"/>
                <w:szCs w:val="28"/>
              </w:rPr>
              <w:t>0</w:t>
            </w:r>
            <w:r w:rsidRPr="00124D7B">
              <w:rPr>
                <w:rFonts w:ascii="Times New Roman" w:eastAsia="Times New Roman" w:hAnsi="Times New Roman" w:cs="Times New Roman"/>
                <w:color w:val="181818"/>
                <w:sz w:val="28"/>
                <w:szCs w:val="28"/>
              </w:rPr>
              <w:t>7</w:t>
            </w:r>
          </w:p>
        </w:tc>
      </w:tr>
      <w:tr w:rsidR="0040419F" w:rsidRPr="00124D7B" w14:paraId="71D73494" w14:textId="77777777" w:rsidTr="00D47F41">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2FDF6A"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9AD141" w14:textId="77777777" w:rsidR="0040419F" w:rsidRPr="00124D7B" w:rsidRDefault="00A52B26"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Практические занятия:</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5A8C3F" w14:textId="77777777" w:rsidR="0040419F" w:rsidRPr="00124D7B" w:rsidRDefault="0040419F"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C31A5C" w14:textId="77777777" w:rsidR="0040419F" w:rsidRPr="00124D7B" w:rsidRDefault="0040419F"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629B16EC"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0906F4"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5C9BC7"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 Практическое занятие «Вредные привычки и здоровье человека»</w:t>
            </w:r>
          </w:p>
        </w:tc>
        <w:tc>
          <w:tcPr>
            <w:tcW w:w="807"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4D0F2AB"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sz w:val="28"/>
                <w:szCs w:val="28"/>
              </w:rPr>
              <w:t>2</w:t>
            </w: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A47A2"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1A38A48A" w14:textId="77777777" w:rsidTr="00284DCF">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CB4C59"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3CF2C1"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2. Практическое занятие «Как уменьшить свой экологический след?» (</w:t>
            </w:r>
            <w:r w:rsidRPr="00124D7B">
              <w:rPr>
                <w:rFonts w:ascii="Times New Roman" w:eastAsia="Times New Roman" w:hAnsi="Times New Roman" w:cs="Times New Roman"/>
                <w:color w:val="000000"/>
                <w:sz w:val="28"/>
                <w:szCs w:val="28"/>
              </w:rPr>
              <w:t>суммирующее оценочное мероприятие по</w:t>
            </w:r>
            <w:r w:rsidRPr="00124D7B">
              <w:rPr>
                <w:rFonts w:ascii="Times New Roman" w:eastAsia="Times New Roman" w:hAnsi="Times New Roman" w:cs="Times New Roman"/>
                <w:sz w:val="28"/>
                <w:szCs w:val="28"/>
              </w:rPr>
              <w:t xml:space="preserve"> разделу</w:t>
            </w:r>
            <w:r w:rsidRPr="00124D7B">
              <w:rPr>
                <w:rFonts w:ascii="Times New Roman" w:eastAsia="Times New Roman" w:hAnsi="Times New Roman" w:cs="Times New Roman"/>
                <w:color w:val="000000"/>
                <w:sz w:val="28"/>
                <w:szCs w:val="28"/>
              </w:rPr>
              <w:t>)</w:t>
            </w:r>
          </w:p>
        </w:tc>
        <w:tc>
          <w:tcPr>
            <w:tcW w:w="807"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39E334"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E1CEE" w14:textId="77777777" w:rsidR="00580AE4" w:rsidRPr="00124D7B" w:rsidRDefault="00580AE4" w:rsidP="00F61C02">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580AE4" w:rsidRPr="00124D7B" w14:paraId="2F0723A1" w14:textId="77777777" w:rsidTr="00284DCF">
        <w:trPr>
          <w:trHeight w:val="315"/>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0CFFF4" w14:textId="77777777" w:rsidR="00580AE4"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lastRenderedPageBreak/>
              <w:t>Промежуточная аттестация по дисциплине (Дифференцированный зачет)</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C3E180" w14:textId="77777777" w:rsidR="00580AE4" w:rsidRPr="00124D7B" w:rsidRDefault="00580AE4"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color w:val="181818"/>
                <w:sz w:val="28"/>
                <w:szCs w:val="28"/>
              </w:rPr>
              <w:t>1</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EA546" w14:textId="77777777" w:rsidR="00580AE4" w:rsidRPr="00124D7B" w:rsidRDefault="00580AE4" w:rsidP="00F61C02">
            <w:pPr>
              <w:spacing w:after="0" w:line="276" w:lineRule="auto"/>
              <w:rPr>
                <w:rFonts w:ascii="Times New Roman" w:eastAsia="Times New Roman" w:hAnsi="Times New Roman" w:cs="Times New Roman"/>
                <w:sz w:val="28"/>
                <w:szCs w:val="28"/>
              </w:rPr>
            </w:pPr>
          </w:p>
        </w:tc>
      </w:tr>
      <w:tr w:rsidR="0040419F" w:rsidRPr="00124D7B" w14:paraId="18BCBBC9" w14:textId="77777777" w:rsidTr="00D47F41">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EAFFB" w14:textId="77777777" w:rsidR="0040419F" w:rsidRPr="00124D7B" w:rsidRDefault="00580AE4" w:rsidP="00F61C02">
            <w:pPr>
              <w:spacing w:after="0" w:line="276" w:lineRule="auto"/>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Всего</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E1F784" w14:textId="77777777" w:rsidR="0040419F" w:rsidRPr="00124D7B" w:rsidRDefault="0040419F" w:rsidP="00F61C02">
            <w:pPr>
              <w:spacing w:after="0" w:line="276" w:lineRule="auto"/>
              <w:rPr>
                <w:rFonts w:ascii="Times New Roman" w:eastAsia="Times New Roman" w:hAnsi="Times New Roman" w:cs="Times New Roman"/>
                <w:sz w:val="28"/>
                <w:szCs w:val="28"/>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159CB" w14:textId="77777777" w:rsidR="0040419F" w:rsidRPr="00124D7B" w:rsidRDefault="00A52B26" w:rsidP="00F61C02">
            <w:pPr>
              <w:spacing w:after="0" w:line="276" w:lineRule="auto"/>
              <w:jc w:val="center"/>
              <w:rPr>
                <w:rFonts w:ascii="Times New Roman" w:eastAsia="Times New Roman" w:hAnsi="Times New Roman" w:cs="Times New Roman"/>
                <w:sz w:val="28"/>
                <w:szCs w:val="28"/>
              </w:rPr>
            </w:pPr>
            <w:r w:rsidRPr="00124D7B">
              <w:rPr>
                <w:rFonts w:ascii="Times New Roman" w:eastAsia="Times New Roman" w:hAnsi="Times New Roman" w:cs="Times New Roman"/>
                <w:b/>
                <w:color w:val="181818"/>
                <w:sz w:val="28"/>
                <w:szCs w:val="28"/>
              </w:rPr>
              <w:t>36</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3EAE97" w14:textId="77777777" w:rsidR="0040419F" w:rsidRPr="00124D7B" w:rsidRDefault="0040419F" w:rsidP="00F61C02">
            <w:pPr>
              <w:spacing w:after="0" w:line="276" w:lineRule="auto"/>
              <w:rPr>
                <w:rFonts w:ascii="Times New Roman" w:eastAsia="Times New Roman" w:hAnsi="Times New Roman" w:cs="Times New Roman"/>
                <w:sz w:val="28"/>
                <w:szCs w:val="28"/>
              </w:rPr>
            </w:pPr>
          </w:p>
        </w:tc>
      </w:tr>
    </w:tbl>
    <w:p w14:paraId="1B7CDB46" w14:textId="77777777" w:rsidR="0040419F" w:rsidRPr="00124D7B" w:rsidRDefault="0040419F" w:rsidP="00F61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rPr>
      </w:pPr>
    </w:p>
    <w:p w14:paraId="1FF4CA53" w14:textId="77777777" w:rsidR="0040419F" w:rsidRPr="00124D7B" w:rsidRDefault="0040419F" w:rsidP="00F61C02">
      <w:pPr>
        <w:spacing w:after="0" w:line="276" w:lineRule="auto"/>
        <w:jc w:val="both"/>
        <w:rPr>
          <w:rFonts w:ascii="Times New Roman" w:eastAsia="OfficinaSansBookC" w:hAnsi="Times New Roman" w:cs="Times New Roman"/>
          <w:i/>
          <w:sz w:val="28"/>
          <w:szCs w:val="28"/>
        </w:rPr>
        <w:sectPr w:rsidR="0040419F" w:rsidRPr="00124D7B">
          <w:pgSz w:w="16838" w:h="11906" w:orient="landscape"/>
          <w:pgMar w:top="851" w:right="1134" w:bottom="851" w:left="992" w:header="709" w:footer="709" w:gutter="0"/>
          <w:cols w:space="720"/>
        </w:sectPr>
      </w:pPr>
    </w:p>
    <w:p w14:paraId="0D0286FB" w14:textId="69C95BAD" w:rsidR="0040419F" w:rsidRPr="00124D7B" w:rsidRDefault="00A52B26" w:rsidP="00CD0C15">
      <w:pPr>
        <w:pStyle w:val="1"/>
        <w:spacing w:before="0" w:after="0" w:line="276" w:lineRule="auto"/>
        <w:jc w:val="center"/>
        <w:rPr>
          <w:rFonts w:ascii="Times New Roman" w:hAnsi="Times New Roman" w:cs="Times New Roman"/>
          <w:sz w:val="28"/>
          <w:szCs w:val="28"/>
        </w:rPr>
      </w:pPr>
      <w:bookmarkStart w:id="9" w:name="_Toc120128648"/>
      <w:r w:rsidRPr="00124D7B">
        <w:rPr>
          <w:rFonts w:ascii="Times New Roman" w:hAnsi="Times New Roman" w:cs="Times New Roman"/>
          <w:sz w:val="28"/>
          <w:szCs w:val="28"/>
        </w:rPr>
        <w:lastRenderedPageBreak/>
        <w:t xml:space="preserve">3. </w:t>
      </w:r>
      <w:r w:rsidR="00CD0C15" w:rsidRPr="00124D7B">
        <w:rPr>
          <w:rFonts w:ascii="Times New Roman" w:hAnsi="Times New Roman" w:cs="Times New Roman"/>
          <w:sz w:val="28"/>
          <w:szCs w:val="28"/>
        </w:rPr>
        <w:t>Условия реализации программы общеобразовательной дисциплины</w:t>
      </w:r>
      <w:bookmarkEnd w:id="9"/>
    </w:p>
    <w:p w14:paraId="6CCEDAB4" w14:textId="77777777" w:rsidR="00CD0C15" w:rsidRPr="00124D7B" w:rsidRDefault="00CD0C15" w:rsidP="00CD0C15">
      <w:pPr>
        <w:rPr>
          <w:rFonts w:ascii="Times New Roman" w:hAnsi="Times New Roman" w:cs="Times New Roman"/>
          <w:sz w:val="28"/>
          <w:szCs w:val="28"/>
        </w:rPr>
      </w:pPr>
    </w:p>
    <w:p w14:paraId="350100D5"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3.1. Для реализации программы дисциплины должны быть предусмотрены следующие помещения: </w:t>
      </w:r>
    </w:p>
    <w:p w14:paraId="0289C752"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Кабинет</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для проведения аудиторных занятий</w:t>
      </w:r>
      <w:r w:rsidRPr="00124D7B">
        <w:rPr>
          <w:rFonts w:ascii="Times New Roman" w:eastAsia="OfficinaSansBookC" w:hAnsi="Times New Roman" w:cs="Times New Roman"/>
          <w:i/>
          <w:sz w:val="28"/>
          <w:szCs w:val="28"/>
        </w:rPr>
        <w:t xml:space="preserve"> (лекционных и практических)</w:t>
      </w:r>
      <w:r w:rsidRPr="00124D7B">
        <w:rPr>
          <w:rFonts w:ascii="Times New Roman" w:eastAsia="OfficinaSansBookC" w:hAnsi="Times New Roman" w:cs="Times New Roman"/>
          <w:i/>
          <w:sz w:val="28"/>
          <w:szCs w:val="28"/>
          <w:vertAlign w:val="superscript"/>
        </w:rPr>
        <w:t xml:space="preserve">, </w:t>
      </w:r>
      <w:r w:rsidRPr="00124D7B">
        <w:rPr>
          <w:rFonts w:ascii="Times New Roman" w:eastAsia="OfficinaSansBookC" w:hAnsi="Times New Roman" w:cs="Times New Roman"/>
          <w:sz w:val="28"/>
          <w:szCs w:val="28"/>
        </w:rPr>
        <w:t>оснащенный оборудованием: мебель, доска, мел</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7AB04364" w14:textId="77777777" w:rsidR="0040419F" w:rsidRPr="00124D7B" w:rsidRDefault="00A52B26" w:rsidP="00F61C02">
      <w:pPr>
        <w:spacing w:after="0" w:line="276" w:lineRule="auto"/>
        <w:ind w:firstLine="709"/>
        <w:jc w:val="both"/>
        <w:rPr>
          <w:rFonts w:ascii="Times New Roman" w:eastAsia="OfficinaSansBookC" w:hAnsi="Times New Roman" w:cs="Times New Roman"/>
          <w:sz w:val="28"/>
          <w:szCs w:val="28"/>
        </w:rPr>
      </w:pPr>
      <w:bookmarkStart w:id="10" w:name="_heading=h.1fob9te" w:colFirst="0" w:colLast="0"/>
      <w:bookmarkEnd w:id="10"/>
      <w:r w:rsidRPr="00124D7B">
        <w:rPr>
          <w:rFonts w:ascii="Times New Roman" w:eastAsia="OfficinaSansBookC" w:hAnsi="Times New Roman" w:cs="Times New Roman"/>
          <w:sz w:val="28"/>
          <w:szCs w:val="28"/>
        </w:rPr>
        <w:t>Лаборатория,</w:t>
      </w:r>
      <w:r w:rsidRPr="00124D7B">
        <w:rPr>
          <w:rFonts w:ascii="Times New Roman" w:eastAsia="OfficinaSansBookC" w:hAnsi="Times New Roman" w:cs="Times New Roman"/>
          <w:i/>
          <w:sz w:val="28"/>
          <w:szCs w:val="28"/>
        </w:rPr>
        <w:t xml:space="preserve"> </w:t>
      </w:r>
      <w:r w:rsidRPr="00124D7B">
        <w:rPr>
          <w:rFonts w:ascii="Times New Roman" w:eastAsia="OfficinaSansBookC" w:hAnsi="Times New Roman" w:cs="Times New Roman"/>
          <w:sz w:val="28"/>
          <w:szCs w:val="28"/>
        </w:rPr>
        <w:t xml:space="preserve">оснащенная: плита электрическая, термометр, посуда лабораторная общего назначения (чашки Петри, шпатели, ступки с пестиками, цилиндры мерные, стаканы химические, колбы термостойкие). </w:t>
      </w:r>
    </w:p>
    <w:p w14:paraId="571652C8"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bookmarkStart w:id="11" w:name="_heading=h.j17ebq38phtw" w:colFirst="0" w:colLast="0"/>
      <w:bookmarkEnd w:id="11"/>
    </w:p>
    <w:p w14:paraId="0E72B261" w14:textId="77777777" w:rsidR="0040419F" w:rsidRPr="00124D7B" w:rsidRDefault="00A52B26" w:rsidP="00F61C02">
      <w:pPr>
        <w:spacing w:after="0" w:line="276" w:lineRule="auto"/>
        <w:ind w:firstLine="709"/>
        <w:jc w:val="both"/>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3.2. Информационное обеспечение реализации программы</w:t>
      </w:r>
    </w:p>
    <w:p w14:paraId="3C58E609" w14:textId="60E714CB" w:rsidR="005F3566" w:rsidRPr="00124D7B" w:rsidRDefault="00A52B2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131E00B" w14:textId="417FDAF7" w:rsidR="0040419F" w:rsidRPr="00124D7B" w:rsidRDefault="005F3566" w:rsidP="00F61C02">
      <w:pPr>
        <w:spacing w:after="0" w:line="276" w:lineRule="auto"/>
        <w:ind w:firstLine="709"/>
        <w:jc w:val="both"/>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516CF7A9" w14:textId="77777777" w:rsidR="0040419F" w:rsidRPr="00124D7B" w:rsidRDefault="0040419F" w:rsidP="00F61C02">
      <w:pPr>
        <w:spacing w:after="0" w:line="276" w:lineRule="auto"/>
        <w:ind w:firstLine="709"/>
        <w:jc w:val="both"/>
        <w:rPr>
          <w:rFonts w:ascii="Times New Roman" w:eastAsia="OfficinaSansBookC" w:hAnsi="Times New Roman" w:cs="Times New Roman"/>
          <w:sz w:val="28"/>
          <w:szCs w:val="28"/>
        </w:rPr>
      </w:pPr>
    </w:p>
    <w:p w14:paraId="13937FD8" w14:textId="77777777" w:rsidR="0040419F" w:rsidRPr="00124D7B" w:rsidRDefault="0040419F" w:rsidP="00F61C02">
      <w:pPr>
        <w:spacing w:after="0" w:line="276" w:lineRule="auto"/>
        <w:jc w:val="center"/>
        <w:rPr>
          <w:rFonts w:ascii="Times New Roman" w:eastAsia="OfficinaSansBookC" w:hAnsi="Times New Roman" w:cs="Times New Roman"/>
          <w:sz w:val="28"/>
          <w:szCs w:val="28"/>
        </w:rPr>
      </w:pPr>
    </w:p>
    <w:p w14:paraId="1C9C491A"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p>
    <w:p w14:paraId="32AD36CC" w14:textId="77777777" w:rsidR="0040419F" w:rsidRPr="00124D7B" w:rsidRDefault="0040419F" w:rsidP="00F61C02">
      <w:pPr>
        <w:spacing w:after="0" w:line="276" w:lineRule="auto"/>
        <w:jc w:val="both"/>
        <w:rPr>
          <w:rFonts w:ascii="Times New Roman" w:eastAsia="OfficinaSansBookC" w:hAnsi="Times New Roman" w:cs="Times New Roman"/>
          <w:sz w:val="28"/>
          <w:szCs w:val="28"/>
        </w:rPr>
      </w:pPr>
    </w:p>
    <w:p w14:paraId="3A1C0D79" w14:textId="27576A4D" w:rsidR="005F3566" w:rsidRPr="00124D7B" w:rsidRDefault="005F356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br w:type="page"/>
      </w:r>
    </w:p>
    <w:p w14:paraId="613D9ADF" w14:textId="1059899A" w:rsidR="0040419F" w:rsidRPr="00124D7B" w:rsidRDefault="00A52B26" w:rsidP="00CD0C15">
      <w:pPr>
        <w:pStyle w:val="1"/>
        <w:spacing w:before="0" w:after="0" w:line="276" w:lineRule="auto"/>
        <w:jc w:val="center"/>
        <w:rPr>
          <w:rFonts w:ascii="Times New Roman" w:hAnsi="Times New Roman" w:cs="Times New Roman"/>
          <w:sz w:val="28"/>
          <w:szCs w:val="28"/>
        </w:rPr>
      </w:pPr>
      <w:bookmarkStart w:id="12" w:name="_heading=h.3znysh7" w:colFirst="0" w:colLast="0"/>
      <w:bookmarkStart w:id="13" w:name="_Toc120128649"/>
      <w:bookmarkEnd w:id="12"/>
      <w:r w:rsidRPr="00124D7B">
        <w:rPr>
          <w:rFonts w:ascii="Times New Roman" w:hAnsi="Times New Roman" w:cs="Times New Roman"/>
          <w:sz w:val="28"/>
          <w:szCs w:val="28"/>
        </w:rPr>
        <w:lastRenderedPageBreak/>
        <w:t xml:space="preserve">4. </w:t>
      </w:r>
      <w:r w:rsidR="00CD0C15" w:rsidRPr="00124D7B">
        <w:rPr>
          <w:rFonts w:ascii="Times New Roman" w:hAnsi="Times New Roman" w:cs="Times New Roman"/>
          <w:sz w:val="28"/>
          <w:szCs w:val="28"/>
        </w:rPr>
        <w:t>Контроль и оценка результатов освоения общеобразовательной дисциплины</w:t>
      </w:r>
      <w:bookmarkEnd w:id="13"/>
    </w:p>
    <w:p w14:paraId="136B3488"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p w14:paraId="12CAFEE1" w14:textId="77777777" w:rsidR="0040419F" w:rsidRPr="00124D7B" w:rsidRDefault="00A52B26" w:rsidP="00F61C02">
      <w:pPr>
        <w:spacing w:after="0" w:line="276" w:lineRule="auto"/>
        <w:jc w:val="both"/>
        <w:rPr>
          <w:rFonts w:ascii="Times New Roman" w:eastAsia="OfficinaSansBookC" w:hAnsi="Times New Roman" w:cs="Times New Roman"/>
          <w:sz w:val="28"/>
          <w:szCs w:val="28"/>
        </w:rPr>
      </w:pPr>
      <w:r w:rsidRPr="00124D7B">
        <w:rPr>
          <w:rFonts w:ascii="Times New Roman" w:eastAsia="OfficinaSansBookC" w:hAnsi="Times New Roman" w:cs="Times New Roman"/>
          <w:b/>
          <w:sz w:val="28"/>
          <w:szCs w:val="28"/>
        </w:rPr>
        <w:t>Контроль</w:t>
      </w:r>
      <w:r w:rsidRPr="00124D7B">
        <w:rPr>
          <w:rFonts w:ascii="Times New Roman" w:eastAsia="OfficinaSansBookC" w:hAnsi="Times New Roman" w:cs="Times New Roman"/>
          <w:sz w:val="28"/>
          <w:szCs w:val="28"/>
        </w:rPr>
        <w:t xml:space="preserve"> </w:t>
      </w:r>
      <w:r w:rsidRPr="00124D7B">
        <w:rPr>
          <w:rFonts w:ascii="Times New Roman" w:eastAsia="OfficinaSansBookC" w:hAnsi="Times New Roman" w:cs="Times New Roman"/>
          <w:b/>
          <w:sz w:val="28"/>
          <w:szCs w:val="28"/>
        </w:rPr>
        <w:t>и оценка</w:t>
      </w:r>
      <w:r w:rsidRPr="00124D7B">
        <w:rPr>
          <w:rFonts w:ascii="Times New Roman" w:eastAsia="OfficinaSansBookC"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0A0BD6E" w14:textId="77777777" w:rsidR="0040419F" w:rsidRPr="00124D7B" w:rsidRDefault="0040419F" w:rsidP="00F61C02">
      <w:pPr>
        <w:spacing w:after="0" w:line="276" w:lineRule="auto"/>
        <w:jc w:val="center"/>
        <w:rPr>
          <w:rFonts w:ascii="Times New Roman" w:eastAsia="OfficinaSansBookC" w:hAnsi="Times New Roman" w:cs="Times New Roman"/>
          <w:sz w:val="28"/>
          <w:szCs w:val="28"/>
          <w:highlight w:val="yellow"/>
        </w:rPr>
      </w:pPr>
    </w:p>
    <w:tbl>
      <w:tblPr>
        <w:tblStyle w:val="af5"/>
        <w:tblW w:w="9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2126"/>
        <w:gridCol w:w="5295"/>
      </w:tblGrid>
      <w:tr w:rsidR="0040419F" w:rsidRPr="00124D7B" w14:paraId="7D9B4A3F"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018FE794" w14:textId="56008CB8"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Общая/</w:t>
            </w:r>
            <w:r w:rsidR="00CD0C15" w:rsidRPr="00124D7B">
              <w:rPr>
                <w:rFonts w:ascii="Times New Roman" w:eastAsia="OfficinaSansBookC" w:hAnsi="Times New Roman" w:cs="Times New Roman"/>
                <w:b/>
                <w:sz w:val="28"/>
                <w:szCs w:val="28"/>
              </w:rPr>
              <w:t xml:space="preserve"> </w:t>
            </w:r>
            <w:r w:rsidRPr="00124D7B">
              <w:rPr>
                <w:rFonts w:ascii="Times New Roman" w:eastAsia="OfficinaSansBookC" w:hAnsi="Times New Roman" w:cs="Times New Roman"/>
                <w:b/>
                <w:sz w:val="28"/>
                <w:szCs w:val="28"/>
              </w:rPr>
              <w:t>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08B3B83D" w14:textId="77777777"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Раздел/Тема</w:t>
            </w:r>
          </w:p>
        </w:tc>
        <w:tc>
          <w:tcPr>
            <w:tcW w:w="5295" w:type="dxa"/>
            <w:tcBorders>
              <w:top w:val="single" w:sz="4" w:space="0" w:color="000000"/>
              <w:left w:val="single" w:sz="4" w:space="0" w:color="000000"/>
              <w:bottom w:val="single" w:sz="4" w:space="0" w:color="000000"/>
              <w:right w:val="single" w:sz="4" w:space="0" w:color="000000"/>
            </w:tcBorders>
          </w:tcPr>
          <w:p w14:paraId="71AFBAB9" w14:textId="77777777" w:rsidR="0040419F" w:rsidRPr="00124D7B" w:rsidRDefault="00A52B26" w:rsidP="00F61C02">
            <w:pPr>
              <w:spacing w:after="0" w:line="276" w:lineRule="auto"/>
              <w:ind w:left="57" w:right="57"/>
              <w:jc w:val="center"/>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Тип оценочных мероприятий</w:t>
            </w:r>
          </w:p>
        </w:tc>
      </w:tr>
      <w:tr w:rsidR="0040419F" w:rsidRPr="00124D7B" w14:paraId="6A43A631"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97C3EDC"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E844E05"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1. Основы общей экологии</w:t>
            </w:r>
          </w:p>
        </w:tc>
        <w:tc>
          <w:tcPr>
            <w:tcW w:w="5295" w:type="dxa"/>
            <w:tcBorders>
              <w:top w:val="single" w:sz="4" w:space="0" w:color="000000"/>
              <w:left w:val="single" w:sz="4" w:space="0" w:color="000000"/>
              <w:bottom w:val="single" w:sz="4" w:space="0" w:color="000000"/>
              <w:right w:val="single" w:sz="4" w:space="0" w:color="000000"/>
            </w:tcBorders>
          </w:tcPr>
          <w:p w14:paraId="74B1F652" w14:textId="77777777" w:rsidR="0040419F" w:rsidRPr="00124D7B" w:rsidRDefault="0040419F"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p>
        </w:tc>
      </w:tr>
      <w:tr w:rsidR="0040419F" w:rsidRPr="00124D7B" w14:paraId="570B94C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4B9020"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EBCD"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1.1. Взаимодействие организма и среды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4236D896"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Тест по экологическим факторам;</w:t>
            </w:r>
          </w:p>
          <w:p w14:paraId="4D1FC66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Создание ментальной карты по характеристике сред обитания и приспособления</w:t>
            </w:r>
            <w:r w:rsidR="00593427" w:rsidRPr="00124D7B">
              <w:rPr>
                <w:rFonts w:ascii="Times New Roman" w:eastAsia="OfficinaSansBookC" w:hAnsi="Times New Roman" w:cs="Times New Roman"/>
                <w:sz w:val="28"/>
                <w:szCs w:val="28"/>
              </w:rPr>
              <w:t>м организмов к различным средам</w:t>
            </w:r>
          </w:p>
        </w:tc>
      </w:tr>
      <w:tr w:rsidR="0040419F" w:rsidRPr="00124D7B" w14:paraId="19F4EB39"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72570F3F"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1;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E13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1.2. Биотические сообщества</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3FDDD05"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Конспект на тему "Пищевые цепи";</w:t>
            </w:r>
          </w:p>
          <w:p w14:paraId="3D14C5F5"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2. Тест по пищевым цепям, экологическим пирамидам;</w:t>
            </w:r>
          </w:p>
          <w:p w14:paraId="60FB2A3C"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3. Практическое занятие "Пищевые цепи";</w:t>
            </w:r>
          </w:p>
          <w:p w14:paraId="1E901EA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Тест по биотическим сооб</w:t>
            </w:r>
            <w:r w:rsidR="00593427" w:rsidRPr="00124D7B">
              <w:rPr>
                <w:rFonts w:ascii="Times New Roman" w:eastAsia="OfficinaSansBookC" w:hAnsi="Times New Roman" w:cs="Times New Roman"/>
                <w:sz w:val="28"/>
                <w:szCs w:val="28"/>
              </w:rPr>
              <w:t>ществам</w:t>
            </w:r>
          </w:p>
        </w:tc>
      </w:tr>
      <w:tr w:rsidR="0040419F" w:rsidRPr="00124D7B" w14:paraId="28D7438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3F0BB87"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115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1.3. Экологические системы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18422F7F"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1. Тест по передаче вещества и энергии в экосистемах;</w:t>
            </w:r>
          </w:p>
          <w:p w14:paraId="3E24E7A4"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Заполнение сравнительной таблицы естественные и искусственные экосистемы (сельскохозяйственны</w:t>
            </w:r>
            <w:r w:rsidR="00593427" w:rsidRPr="00124D7B">
              <w:rPr>
                <w:rFonts w:ascii="Times New Roman" w:eastAsia="OfficinaSansBookC" w:hAnsi="Times New Roman" w:cs="Times New Roman"/>
                <w:sz w:val="28"/>
                <w:szCs w:val="28"/>
              </w:rPr>
              <w:t>е экосистемы и техноэкосистемы)</w:t>
            </w:r>
          </w:p>
        </w:tc>
      </w:tr>
      <w:tr w:rsidR="0040419F" w:rsidRPr="00124D7B" w14:paraId="2E4BD31B"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545D69F"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43479064"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2. Основы природопользования</w:t>
            </w:r>
          </w:p>
        </w:tc>
        <w:tc>
          <w:tcPr>
            <w:tcW w:w="5295" w:type="dxa"/>
            <w:tcBorders>
              <w:top w:val="single" w:sz="4" w:space="0" w:color="000000"/>
              <w:left w:val="single" w:sz="4" w:space="0" w:color="000000"/>
              <w:bottom w:val="single" w:sz="4" w:space="0" w:color="000000"/>
              <w:right w:val="single" w:sz="4" w:space="0" w:color="000000"/>
            </w:tcBorders>
          </w:tcPr>
          <w:p w14:paraId="2B7B251F"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Контрольная работа (теоретические аспекты экологии и природопользования)</w:t>
            </w:r>
          </w:p>
        </w:tc>
      </w:tr>
      <w:tr w:rsidR="0040419F" w:rsidRPr="00124D7B" w14:paraId="5743BAE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DEE792B"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2F9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Тема 2.1. </w:t>
            </w:r>
          </w:p>
          <w:p w14:paraId="324DFDA3"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 xml:space="preserve">Биосфера как материальная </w:t>
            </w:r>
            <w:r w:rsidR="00121CCB" w:rsidRPr="00124D7B">
              <w:rPr>
                <w:rFonts w:ascii="Times New Roman" w:eastAsia="OfficinaSansBookC" w:hAnsi="Times New Roman" w:cs="Times New Roman"/>
                <w:sz w:val="28"/>
                <w:szCs w:val="28"/>
              </w:rPr>
              <w:t>основа взаимоотношений</w:t>
            </w:r>
            <w:r w:rsidRPr="00124D7B">
              <w:rPr>
                <w:rFonts w:ascii="Times New Roman" w:eastAsia="OfficinaSansBookC" w:hAnsi="Times New Roman" w:cs="Times New Roman"/>
                <w:sz w:val="28"/>
                <w:szCs w:val="28"/>
              </w:rPr>
              <w:t xml:space="preserve"> общества </w:t>
            </w:r>
          </w:p>
          <w:p w14:paraId="7508361F"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и природы в истории цивилизации</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57113048"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lastRenderedPageBreak/>
              <w:t xml:space="preserve">1. Тест о свойствах живого и функциях </w:t>
            </w:r>
            <w:r w:rsidRPr="00124D7B">
              <w:rPr>
                <w:rFonts w:ascii="Times New Roman" w:eastAsia="OfficinaSansBookC" w:hAnsi="Times New Roman" w:cs="Times New Roman"/>
                <w:color w:val="000000"/>
                <w:sz w:val="28"/>
                <w:szCs w:val="28"/>
              </w:rPr>
              <w:lastRenderedPageBreak/>
              <w:t>биосферы;</w:t>
            </w:r>
          </w:p>
          <w:p w14:paraId="49761F1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Опорный конспект по компонентам биосферы с их краткой характеристикой.</w:t>
            </w:r>
          </w:p>
          <w:p w14:paraId="53935C2B"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3.Создание ленты времени о взаи</w:t>
            </w:r>
            <w:r w:rsidR="00825D34" w:rsidRPr="00124D7B">
              <w:rPr>
                <w:rFonts w:ascii="Times New Roman" w:eastAsia="OfficinaSansBookC" w:hAnsi="Times New Roman" w:cs="Times New Roman"/>
                <w:sz w:val="28"/>
                <w:szCs w:val="28"/>
              </w:rPr>
              <w:t>моотношениях человека и природы</w:t>
            </w:r>
          </w:p>
        </w:tc>
      </w:tr>
      <w:tr w:rsidR="0040419F" w:rsidRPr="00124D7B" w14:paraId="05ECB68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C663597"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2BD7E"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Тема 2.</w:t>
            </w:r>
            <w:r w:rsidRPr="00124D7B">
              <w:rPr>
                <w:rFonts w:ascii="Times New Roman" w:eastAsia="OfficinaSansBookC" w:hAnsi="Times New Roman" w:cs="Times New Roman"/>
                <w:sz w:val="28"/>
                <w:szCs w:val="28"/>
              </w:rPr>
              <w:t>2</w:t>
            </w:r>
            <w:r w:rsidRPr="00124D7B">
              <w:rPr>
                <w:rFonts w:ascii="Times New Roman" w:eastAsia="OfficinaSansBookC" w:hAnsi="Times New Roman" w:cs="Times New Roman"/>
                <w:color w:val="000000"/>
                <w:sz w:val="28"/>
                <w:szCs w:val="28"/>
              </w:rPr>
              <w:t>. </w:t>
            </w:r>
          </w:p>
          <w:p w14:paraId="47CC6A3B"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Трансформация биосферы</w:t>
            </w:r>
          </w:p>
          <w:p w14:paraId="08144303"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природопользованием</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C5B7AF2" w14:textId="77777777" w:rsidR="0040419F" w:rsidRPr="00124D7B" w:rsidRDefault="00A52B26" w:rsidP="00F61C02">
            <w:pPr>
              <w:spacing w:after="0" w:line="276" w:lineRule="auto"/>
              <w:ind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Составление схем по геохимическим циклам и их описание;</w:t>
            </w:r>
          </w:p>
          <w:p w14:paraId="2C8859E0"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Создание ментальной карты по гл</w:t>
            </w:r>
            <w:r w:rsidR="00825D34" w:rsidRPr="00124D7B">
              <w:rPr>
                <w:rFonts w:ascii="Times New Roman" w:eastAsia="OfficinaSansBookC" w:hAnsi="Times New Roman" w:cs="Times New Roman"/>
                <w:sz w:val="28"/>
                <w:szCs w:val="28"/>
              </w:rPr>
              <w:t>обальным проблемам человечества</w:t>
            </w:r>
          </w:p>
        </w:tc>
      </w:tr>
      <w:tr w:rsidR="0040419F" w:rsidRPr="00124D7B" w14:paraId="7D46C7D5"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5240055"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14:paraId="312DB72A"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2.3. Природопользование и устойчивое развитие</w:t>
            </w:r>
          </w:p>
        </w:tc>
        <w:tc>
          <w:tcPr>
            <w:tcW w:w="5295" w:type="dxa"/>
            <w:tcBorders>
              <w:top w:val="single" w:sz="4" w:space="0" w:color="000000"/>
              <w:left w:val="single" w:sz="4" w:space="0" w:color="000000"/>
              <w:bottom w:val="single" w:sz="4" w:space="0" w:color="000000"/>
              <w:right w:val="single" w:sz="4" w:space="0" w:color="000000"/>
            </w:tcBorders>
          </w:tcPr>
          <w:p w14:paraId="41D88A85"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Доклады о природных ресурсах своего региона;</w:t>
            </w:r>
          </w:p>
          <w:p w14:paraId="2B46D600"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Составление сравнительной таблицы о рациональном и нерациональном природопользовании;</w:t>
            </w:r>
          </w:p>
          <w:p w14:paraId="578C94FE"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 Составление сравнительной таблицы по сходствам и различиям между формами природопользования;</w:t>
            </w:r>
          </w:p>
          <w:p w14:paraId="473CA9B1"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Тест по концепции устойчивого развития</w:t>
            </w:r>
          </w:p>
        </w:tc>
      </w:tr>
      <w:tr w:rsidR="0040419F" w:rsidRPr="00124D7B" w14:paraId="4217DA27"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F6D4319"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DB3CE5B"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3. Основы прикладной экологии</w:t>
            </w:r>
          </w:p>
        </w:tc>
        <w:tc>
          <w:tcPr>
            <w:tcW w:w="5295" w:type="dxa"/>
            <w:tcBorders>
              <w:top w:val="single" w:sz="4" w:space="0" w:color="000000"/>
              <w:left w:val="single" w:sz="4" w:space="0" w:color="000000"/>
              <w:bottom w:val="single" w:sz="4" w:space="0" w:color="000000"/>
              <w:right w:val="single" w:sz="4" w:space="0" w:color="000000"/>
            </w:tcBorders>
          </w:tcPr>
          <w:p w14:paraId="36003C58"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Составление карты загрязненности района проживания</w:t>
            </w:r>
          </w:p>
        </w:tc>
      </w:tr>
      <w:tr w:rsidR="0040419F" w:rsidRPr="00124D7B" w14:paraId="692082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818F05F" w14:textId="77777777"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 2; ОК 0</w:t>
            </w:r>
            <w:r w:rsidRPr="00124D7B">
              <w:rPr>
                <w:rFonts w:ascii="Times New Roman" w:hAnsi="Times New Roman" w:cs="Times New Roman"/>
                <w:color w:val="181818"/>
                <w:sz w:val="28"/>
                <w:szCs w:val="28"/>
              </w:rPr>
              <w:t>4</w:t>
            </w:r>
          </w:p>
        </w:tc>
        <w:tc>
          <w:tcPr>
            <w:tcW w:w="2126" w:type="dxa"/>
            <w:tcBorders>
              <w:top w:val="single" w:sz="4" w:space="0" w:color="000000"/>
              <w:left w:val="single" w:sz="4" w:space="0" w:color="000000"/>
              <w:bottom w:val="single" w:sz="4" w:space="0" w:color="000000"/>
              <w:right w:val="single" w:sz="4" w:space="0" w:color="000000"/>
            </w:tcBorders>
          </w:tcPr>
          <w:p w14:paraId="5FCA3D0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3.1. Основные виды антропогенных воздействий на биосферу</w:t>
            </w:r>
          </w:p>
        </w:tc>
        <w:tc>
          <w:tcPr>
            <w:tcW w:w="5295" w:type="dxa"/>
            <w:tcBorders>
              <w:top w:val="single" w:sz="4" w:space="0" w:color="000000"/>
              <w:left w:val="single" w:sz="4" w:space="0" w:color="000000"/>
              <w:bottom w:val="single" w:sz="4" w:space="0" w:color="000000"/>
              <w:right w:val="single" w:sz="4" w:space="0" w:color="000000"/>
            </w:tcBorders>
          </w:tcPr>
          <w:p w14:paraId="6C954C67"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видам антропогенных воздействий;</w:t>
            </w:r>
          </w:p>
          <w:p w14:paraId="36A0F119" w14:textId="0314BC08"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2. Доклады </w:t>
            </w:r>
            <w:r w:rsidR="00911096" w:rsidRPr="00124D7B">
              <w:rPr>
                <w:rFonts w:ascii="Times New Roman" w:eastAsia="OfficinaSansBookC" w:hAnsi="Times New Roman" w:cs="Times New Roman"/>
                <w:color w:val="000000"/>
                <w:sz w:val="28"/>
                <w:szCs w:val="28"/>
              </w:rPr>
              <w:t>об</w:t>
            </w:r>
            <w:r w:rsidRPr="00124D7B">
              <w:rPr>
                <w:rFonts w:ascii="Times New Roman" w:eastAsia="OfficinaSansBookC" w:hAnsi="Times New Roman" w:cs="Times New Roman"/>
                <w:color w:val="000000"/>
                <w:sz w:val="28"/>
                <w:szCs w:val="28"/>
              </w:rPr>
              <w:t>уча</w:t>
            </w:r>
            <w:r w:rsidR="00911096" w:rsidRPr="00124D7B">
              <w:rPr>
                <w:rFonts w:ascii="Times New Roman" w:eastAsia="OfficinaSansBookC" w:hAnsi="Times New Roman" w:cs="Times New Roman"/>
                <w:color w:val="000000"/>
                <w:sz w:val="28"/>
                <w:szCs w:val="28"/>
              </w:rPr>
              <w:t>ю</w:t>
            </w:r>
            <w:r w:rsidRPr="00124D7B">
              <w:rPr>
                <w:rFonts w:ascii="Times New Roman" w:eastAsia="OfficinaSansBookC" w:hAnsi="Times New Roman" w:cs="Times New Roman"/>
                <w:color w:val="000000"/>
                <w:sz w:val="28"/>
                <w:szCs w:val="28"/>
              </w:rPr>
              <w:t>щихся о промышленных предприятиях как источниках загрязнения компонентов природной среды, с учетом потенциального места работы студента;</w:t>
            </w:r>
          </w:p>
          <w:p w14:paraId="574E124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3. Таблица по результатам докладов </w:t>
            </w:r>
            <w:r w:rsidR="00825D34" w:rsidRPr="00124D7B">
              <w:rPr>
                <w:rFonts w:ascii="Times New Roman" w:eastAsia="OfficinaSansBookC" w:hAnsi="Times New Roman" w:cs="Times New Roman"/>
                <w:color w:val="000000"/>
                <w:sz w:val="28"/>
                <w:szCs w:val="28"/>
              </w:rPr>
              <w:t>(заполняется по ходу докладов)</w:t>
            </w:r>
          </w:p>
        </w:tc>
      </w:tr>
      <w:tr w:rsidR="0040419F" w:rsidRPr="00124D7B" w14:paraId="7DA3D3D2"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F332FD2" w14:textId="7D2BED9A"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ОК</w:t>
            </w:r>
            <w:r w:rsidR="00825D34" w:rsidRPr="00124D7B">
              <w:rPr>
                <w:rFonts w:ascii="Times New Roman" w:hAnsi="Times New Roman" w:cs="Times New Roman"/>
                <w:color w:val="181818"/>
                <w:sz w:val="28"/>
                <w:szCs w:val="28"/>
              </w:rPr>
              <w:t xml:space="preserve"> 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09BE4417"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3.2. Антропогенно</w:t>
            </w:r>
            <w:r w:rsidRPr="00124D7B">
              <w:rPr>
                <w:rFonts w:ascii="Times New Roman" w:eastAsia="OfficinaSansBookC" w:hAnsi="Times New Roman" w:cs="Times New Roman"/>
                <w:sz w:val="28"/>
                <w:szCs w:val="28"/>
              </w:rPr>
              <w:lastRenderedPageBreak/>
              <w:t>е воздействие на атмосферу</w:t>
            </w:r>
          </w:p>
        </w:tc>
        <w:tc>
          <w:tcPr>
            <w:tcW w:w="5295" w:type="dxa"/>
            <w:tcBorders>
              <w:top w:val="single" w:sz="4" w:space="0" w:color="000000"/>
              <w:left w:val="single" w:sz="4" w:space="0" w:color="000000"/>
              <w:bottom w:val="single" w:sz="4" w:space="0" w:color="000000"/>
              <w:right w:val="single" w:sz="4" w:space="0" w:color="000000"/>
            </w:tcBorders>
          </w:tcPr>
          <w:p w14:paraId="6346CDB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1. Тест по источникам и основным загрязнителям атмосферы;</w:t>
            </w:r>
          </w:p>
          <w:p w14:paraId="2E4DE70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2. Лабораторная работа “Оценка</w:t>
            </w:r>
            <w:r w:rsidR="00825D34" w:rsidRPr="00124D7B">
              <w:rPr>
                <w:rFonts w:ascii="Times New Roman" w:eastAsia="OfficinaSansBookC" w:hAnsi="Times New Roman" w:cs="Times New Roman"/>
                <w:sz w:val="28"/>
                <w:szCs w:val="28"/>
              </w:rPr>
              <w:t xml:space="preserve"> качества атмосферного воздуха”</w:t>
            </w:r>
          </w:p>
        </w:tc>
      </w:tr>
      <w:tr w:rsidR="0040419F" w:rsidRPr="00124D7B" w14:paraId="6A25F9B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10223EA" w14:textId="57DB9C4F"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1A288EF8"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3.3. Антропогенное воздействие на гидросферу</w:t>
            </w:r>
          </w:p>
        </w:tc>
        <w:tc>
          <w:tcPr>
            <w:tcW w:w="5295" w:type="dxa"/>
            <w:tcBorders>
              <w:top w:val="single" w:sz="4" w:space="0" w:color="000000"/>
              <w:left w:val="single" w:sz="4" w:space="0" w:color="000000"/>
              <w:bottom w:val="single" w:sz="4" w:space="0" w:color="000000"/>
              <w:right w:val="single" w:sz="4" w:space="0" w:color="000000"/>
            </w:tcBorders>
          </w:tcPr>
          <w:p w14:paraId="21017419"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загрязнителям водоемов и их источникам;</w:t>
            </w:r>
          </w:p>
          <w:p w14:paraId="4FCF98C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Лабораторная работа “Оценка качества вод поверхностного водоема по ор</w:t>
            </w:r>
            <w:r w:rsidR="00825D34" w:rsidRPr="00124D7B">
              <w:rPr>
                <w:rFonts w:ascii="Times New Roman" w:eastAsia="OfficinaSansBookC" w:hAnsi="Times New Roman" w:cs="Times New Roman"/>
                <w:sz w:val="28"/>
                <w:szCs w:val="28"/>
              </w:rPr>
              <w:t>ганолептическим свойствам воды”</w:t>
            </w:r>
          </w:p>
        </w:tc>
      </w:tr>
      <w:tr w:rsidR="0040419F" w:rsidRPr="00124D7B" w14:paraId="3A2670D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DEABEDF" w14:textId="22ACDF73"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911096"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41A94A7A"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3.4. Антропогенное воздействие на литосферу</w:t>
            </w:r>
          </w:p>
        </w:tc>
        <w:tc>
          <w:tcPr>
            <w:tcW w:w="5295" w:type="dxa"/>
            <w:tcBorders>
              <w:top w:val="single" w:sz="4" w:space="0" w:color="000000"/>
              <w:left w:val="single" w:sz="4" w:space="0" w:color="000000"/>
              <w:bottom w:val="single" w:sz="4" w:space="0" w:color="000000"/>
              <w:right w:val="single" w:sz="4" w:space="0" w:color="000000"/>
            </w:tcBorders>
          </w:tcPr>
          <w:p w14:paraId="169AFF8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Письменная работа по основным воздействиям на почвы;</w:t>
            </w:r>
          </w:p>
          <w:p w14:paraId="53493295"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Лабораторная работа “Оценка качества</w:t>
            </w:r>
            <w:r w:rsidR="00825D34" w:rsidRPr="00124D7B">
              <w:rPr>
                <w:rFonts w:ascii="Times New Roman" w:eastAsia="OfficinaSansBookC" w:hAnsi="Times New Roman" w:cs="Times New Roman"/>
                <w:sz w:val="28"/>
                <w:szCs w:val="28"/>
              </w:rPr>
              <w:t xml:space="preserve"> почв методом фитотестирования”</w:t>
            </w:r>
          </w:p>
        </w:tc>
      </w:tr>
      <w:tr w:rsidR="0040419F" w:rsidRPr="00124D7B" w14:paraId="4CB06BF7"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FC3EBD4" w14:textId="69B26348"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4; ОК</w:t>
            </w:r>
            <w:r w:rsidR="00644230" w:rsidRPr="00124D7B">
              <w:rPr>
                <w:rFonts w:ascii="Times New Roman" w:hAnsi="Times New Roman" w:cs="Times New Roman"/>
                <w:color w:val="181818"/>
                <w:sz w:val="28"/>
                <w:szCs w:val="28"/>
              </w:rPr>
              <w:t>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p>
        </w:tc>
        <w:tc>
          <w:tcPr>
            <w:tcW w:w="2126" w:type="dxa"/>
            <w:tcBorders>
              <w:top w:val="single" w:sz="4" w:space="0" w:color="000000"/>
              <w:left w:val="single" w:sz="4" w:space="0" w:color="000000"/>
              <w:bottom w:val="single" w:sz="4" w:space="0" w:color="000000"/>
              <w:right w:val="single" w:sz="4" w:space="0" w:color="000000"/>
            </w:tcBorders>
          </w:tcPr>
          <w:p w14:paraId="4A3B0A4B"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3.5. Загрязнение сред отходами производства и потребления</w:t>
            </w:r>
          </w:p>
        </w:tc>
        <w:tc>
          <w:tcPr>
            <w:tcW w:w="5295" w:type="dxa"/>
            <w:tcBorders>
              <w:top w:val="single" w:sz="4" w:space="0" w:color="000000"/>
              <w:left w:val="single" w:sz="4" w:space="0" w:color="000000"/>
              <w:bottom w:val="single" w:sz="4" w:space="0" w:color="000000"/>
              <w:right w:val="single" w:sz="4" w:space="0" w:color="000000"/>
            </w:tcBorders>
          </w:tcPr>
          <w:p w14:paraId="5606B6D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Ментальная карта по основным источникам образования отходов;</w:t>
            </w:r>
          </w:p>
          <w:p w14:paraId="5AA1168B"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2. Тест по влиянию отходов на окружающую среду;</w:t>
            </w:r>
          </w:p>
          <w:p w14:paraId="70EAB46D" w14:textId="77777777" w:rsidR="0040419F" w:rsidRPr="00124D7B" w:rsidRDefault="00A52B26" w:rsidP="00F61C02">
            <w:pPr>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3. Практическая работа «Определение морфологического состава твердых коммунальных отходов на примере семьи»; </w:t>
            </w:r>
          </w:p>
          <w:p w14:paraId="7718A2F2"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4.  Составление памяток на основе результатов практической работы:</w:t>
            </w:r>
          </w:p>
          <w:p w14:paraId="073006B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раздельному сбору ТКО;</w:t>
            </w:r>
          </w:p>
          <w:p w14:paraId="587F5EFE"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подготовке ТКО к сдаче в пункты приема;</w:t>
            </w:r>
          </w:p>
          <w:p w14:paraId="296C2A6A"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по пунктам приема ТКО в районе проживания (при наличии пунктов);</w:t>
            </w:r>
          </w:p>
          <w:p w14:paraId="35A3ECD1"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5. Письменная работа по способам обезвреживания и утилизации отходов;</w:t>
            </w:r>
          </w:p>
          <w:p w14:paraId="6CC0CC4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6. Практическая работа "Отходы производства";</w:t>
            </w:r>
          </w:p>
          <w:p w14:paraId="3B692B57"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7. Письменная работа по определению малоотходных и ресурсосберег</w:t>
            </w:r>
            <w:r w:rsidR="00825D34" w:rsidRPr="00124D7B">
              <w:rPr>
                <w:rFonts w:ascii="Times New Roman" w:eastAsia="OfficinaSansBookC" w:hAnsi="Times New Roman" w:cs="Times New Roman"/>
                <w:sz w:val="28"/>
                <w:szCs w:val="28"/>
              </w:rPr>
              <w:t>ающих технологий и их принципам</w:t>
            </w:r>
          </w:p>
        </w:tc>
      </w:tr>
      <w:tr w:rsidR="0040419F" w:rsidRPr="00124D7B" w14:paraId="33AE4912"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72AC7E3" w14:textId="77777777" w:rsidR="0040419F" w:rsidRPr="00124D7B" w:rsidRDefault="0040419F" w:rsidP="00F61C02">
            <w:pPr>
              <w:spacing w:after="0" w:line="276" w:lineRule="auto"/>
              <w:ind w:left="57" w:right="57"/>
              <w:jc w:val="center"/>
              <w:rPr>
                <w:rFonts w:ascii="Times New Roman" w:eastAsia="OfficinaSansBookC"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F430B2F" w14:textId="77777777" w:rsidR="0040419F" w:rsidRPr="00124D7B" w:rsidRDefault="00A52B26" w:rsidP="00F61C02">
            <w:pPr>
              <w:spacing w:after="0" w:line="276" w:lineRule="auto"/>
              <w:ind w:left="57" w:right="57"/>
              <w:rPr>
                <w:rFonts w:ascii="Times New Roman" w:eastAsia="OfficinaSansBookC" w:hAnsi="Times New Roman" w:cs="Times New Roman"/>
                <w:b/>
                <w:sz w:val="28"/>
                <w:szCs w:val="28"/>
              </w:rPr>
            </w:pPr>
            <w:r w:rsidRPr="00124D7B">
              <w:rPr>
                <w:rFonts w:ascii="Times New Roman" w:eastAsia="OfficinaSansBookC" w:hAnsi="Times New Roman" w:cs="Times New Roman"/>
                <w:b/>
                <w:sz w:val="28"/>
                <w:szCs w:val="28"/>
              </w:rPr>
              <w:t>Раздел 4. Аспекты социальной экологии</w:t>
            </w:r>
          </w:p>
        </w:tc>
        <w:tc>
          <w:tcPr>
            <w:tcW w:w="5295" w:type="dxa"/>
            <w:tcBorders>
              <w:top w:val="single" w:sz="4" w:space="0" w:color="000000"/>
              <w:left w:val="single" w:sz="4" w:space="0" w:color="000000"/>
              <w:bottom w:val="single" w:sz="4" w:space="0" w:color="000000"/>
              <w:right w:val="single" w:sz="4" w:space="0" w:color="000000"/>
            </w:tcBorders>
          </w:tcPr>
          <w:p w14:paraId="3A10DAFF"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Рекомендации по уменьшению личного «экологического следа»</w:t>
            </w:r>
          </w:p>
        </w:tc>
      </w:tr>
      <w:tr w:rsidR="0040419F" w:rsidRPr="00124D7B" w14:paraId="3A9417B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36089D" w14:textId="06082CFD" w:rsidR="0040419F" w:rsidRPr="00124D7B" w:rsidRDefault="00825D34"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ОК 0</w:t>
            </w:r>
            <w:r w:rsidR="00A52B26"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,ПК4.1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5370A" w14:textId="77777777" w:rsidR="0040419F" w:rsidRPr="00124D7B" w:rsidRDefault="00A52B26" w:rsidP="00F61C02">
            <w:pPr>
              <w:pBdr>
                <w:top w:val="nil"/>
                <w:left w:val="nil"/>
                <w:bottom w:val="nil"/>
                <w:right w:val="nil"/>
                <w:between w:val="nil"/>
              </w:pBdr>
              <w:shd w:val="clear" w:color="auto" w:fill="FFFFFF"/>
              <w:spacing w:after="0" w:line="276" w:lineRule="auto"/>
              <w:rPr>
                <w:rFonts w:ascii="Times New Roman" w:eastAsia="OfficinaSansBookC" w:hAnsi="Times New Roman" w:cs="Times New Roman"/>
                <w:color w:val="000000"/>
                <w:sz w:val="28"/>
                <w:szCs w:val="28"/>
              </w:rPr>
            </w:pPr>
            <w:r w:rsidRPr="00124D7B">
              <w:rPr>
                <w:rFonts w:ascii="Times New Roman" w:eastAsia="OfficinaSansBookC" w:hAnsi="Times New Roman" w:cs="Times New Roman"/>
                <w:color w:val="000000"/>
                <w:sz w:val="28"/>
                <w:szCs w:val="28"/>
              </w:rPr>
              <w:t xml:space="preserve">Тема 4.1. </w:t>
            </w:r>
            <w:r w:rsidRPr="00124D7B">
              <w:rPr>
                <w:rFonts w:ascii="Times New Roman" w:eastAsia="OfficinaSansBookC" w:hAnsi="Times New Roman" w:cs="Times New Roman"/>
                <w:color w:val="000000"/>
                <w:sz w:val="28"/>
                <w:szCs w:val="28"/>
              </w:rPr>
              <w:lastRenderedPageBreak/>
              <w:t>Поведение человека в естественной и социальной среде</w:t>
            </w:r>
          </w:p>
        </w:tc>
        <w:tc>
          <w:tcPr>
            <w:tcW w:w="5295" w:type="dxa"/>
            <w:tcBorders>
              <w:top w:val="single" w:sz="4" w:space="0" w:color="000000"/>
              <w:left w:val="single" w:sz="4" w:space="0" w:color="000000"/>
              <w:bottom w:val="single" w:sz="4" w:space="0" w:color="000000"/>
              <w:right w:val="single" w:sz="4" w:space="0" w:color="000000"/>
            </w:tcBorders>
          </w:tcPr>
          <w:p w14:paraId="214D69D4"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1. Тест о потребностях человека;</w:t>
            </w:r>
          </w:p>
          <w:p w14:paraId="31E1B2C6" w14:textId="77777777" w:rsidR="0040419F" w:rsidRPr="00124D7B" w:rsidRDefault="00A52B26" w:rsidP="00F61C02">
            <w:pPr>
              <w:shd w:val="clear" w:color="auto" w:fill="FFFFFF"/>
              <w:spacing w:after="0" w:line="276" w:lineRule="auto"/>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lastRenderedPageBreak/>
              <w:t>2. Расч</w:t>
            </w:r>
            <w:r w:rsidR="00825D34" w:rsidRPr="00124D7B">
              <w:rPr>
                <w:rFonts w:ascii="Times New Roman" w:eastAsia="OfficinaSansBookC" w:hAnsi="Times New Roman" w:cs="Times New Roman"/>
                <w:sz w:val="28"/>
                <w:szCs w:val="28"/>
              </w:rPr>
              <w:t>ет личного экологического следа</w:t>
            </w:r>
          </w:p>
        </w:tc>
      </w:tr>
      <w:tr w:rsidR="0040419F" w:rsidRPr="00124D7B" w14:paraId="204FD5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E5EB3C0" w14:textId="77777777" w:rsidR="00580AE4" w:rsidRPr="00124D7B" w:rsidRDefault="00A52B26" w:rsidP="00F61C02">
            <w:pPr>
              <w:spacing w:after="0" w:line="276" w:lineRule="auto"/>
              <w:ind w:left="57" w:right="57"/>
              <w:jc w:val="center"/>
              <w:rPr>
                <w:rFonts w:ascii="Times New Roman" w:hAnsi="Times New Roman" w:cs="Times New Roman"/>
                <w:color w:val="181818"/>
                <w:sz w:val="28"/>
                <w:szCs w:val="28"/>
              </w:rPr>
            </w:pPr>
            <w:r w:rsidRPr="00124D7B">
              <w:rPr>
                <w:rFonts w:ascii="Times New Roman" w:hAnsi="Times New Roman" w:cs="Times New Roman"/>
                <w:color w:val="181818"/>
                <w:sz w:val="28"/>
                <w:szCs w:val="28"/>
              </w:rPr>
              <w:lastRenderedPageBreak/>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4; </w:t>
            </w:r>
          </w:p>
          <w:p w14:paraId="7222B8A5" w14:textId="1A9626EA"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 ПК4.1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815C"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4.2. Экология жизненной среды</w:t>
            </w:r>
          </w:p>
        </w:tc>
        <w:tc>
          <w:tcPr>
            <w:tcW w:w="5295" w:type="dxa"/>
            <w:tcBorders>
              <w:top w:val="single" w:sz="4" w:space="0" w:color="000000"/>
              <w:left w:val="single" w:sz="4" w:space="0" w:color="000000"/>
              <w:bottom w:val="single" w:sz="4" w:space="0" w:color="000000"/>
              <w:right w:val="single" w:sz="4" w:space="0" w:color="000000"/>
            </w:tcBorders>
          </w:tcPr>
          <w:p w14:paraId="15F98429"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М</w:t>
            </w:r>
            <w:r w:rsidR="00825D34" w:rsidRPr="00124D7B">
              <w:rPr>
                <w:rFonts w:ascii="Times New Roman" w:eastAsia="OfficinaSansBookC" w:hAnsi="Times New Roman" w:cs="Times New Roman"/>
                <w:sz w:val="28"/>
                <w:szCs w:val="28"/>
              </w:rPr>
              <w:t>ентальная карта по средам жизни</w:t>
            </w:r>
          </w:p>
        </w:tc>
      </w:tr>
      <w:tr w:rsidR="0040419F" w:rsidRPr="00124D7B" w14:paraId="106D06D3"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31B63ACC" w14:textId="0D5F903E" w:rsidR="0040419F" w:rsidRPr="00124D7B" w:rsidRDefault="00A52B26" w:rsidP="00F61C02">
            <w:pPr>
              <w:spacing w:after="0" w:line="276" w:lineRule="auto"/>
              <w:ind w:left="57" w:right="57"/>
              <w:jc w:val="center"/>
              <w:rPr>
                <w:rFonts w:ascii="Times New Roman" w:eastAsia="OfficinaSansBookC" w:hAnsi="Times New Roman" w:cs="Times New Roman"/>
                <w:sz w:val="28"/>
                <w:szCs w:val="28"/>
              </w:rPr>
            </w:pPr>
            <w:r w:rsidRPr="00124D7B">
              <w:rPr>
                <w:rFonts w:ascii="Times New Roman" w:hAnsi="Times New Roman" w:cs="Times New Roman"/>
                <w:color w:val="181818"/>
                <w:sz w:val="28"/>
                <w:szCs w:val="28"/>
              </w:rPr>
              <w:t xml:space="preserve">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 xml:space="preserve">2; ОК </w:t>
            </w:r>
            <w:r w:rsidR="00825D34" w:rsidRPr="00124D7B">
              <w:rPr>
                <w:rFonts w:ascii="Times New Roman" w:hAnsi="Times New Roman" w:cs="Times New Roman"/>
                <w:color w:val="181818"/>
                <w:sz w:val="28"/>
                <w:szCs w:val="28"/>
              </w:rPr>
              <w:t>0</w:t>
            </w:r>
            <w:r w:rsidRPr="00124D7B">
              <w:rPr>
                <w:rFonts w:ascii="Times New Roman" w:hAnsi="Times New Roman" w:cs="Times New Roman"/>
                <w:color w:val="181818"/>
                <w:sz w:val="28"/>
                <w:szCs w:val="28"/>
              </w:rPr>
              <w:t>7</w:t>
            </w:r>
            <w:r w:rsidR="00A3612C">
              <w:rPr>
                <w:rFonts w:ascii="Times New Roman" w:hAnsi="Times New Roman" w:cs="Times New Roman"/>
                <w:color w:val="181818"/>
                <w:sz w:val="28"/>
                <w:szCs w:val="28"/>
              </w:rPr>
              <w:t>,ПК4.1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5F74"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Тема 4.3. Элементы экологической этики</w:t>
            </w:r>
          </w:p>
        </w:tc>
        <w:tc>
          <w:tcPr>
            <w:tcW w:w="5295" w:type="dxa"/>
            <w:tcBorders>
              <w:top w:val="single" w:sz="4" w:space="0" w:color="000000"/>
              <w:left w:val="single" w:sz="4" w:space="0" w:color="000000"/>
              <w:bottom w:val="single" w:sz="4" w:space="0" w:color="000000"/>
              <w:right w:val="single" w:sz="4" w:space="0" w:color="000000"/>
            </w:tcBorders>
          </w:tcPr>
          <w:p w14:paraId="3E2CB996" w14:textId="77777777"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1. Доклады учащихся о влиянии на здоровье психоактивных веществ.</w:t>
            </w:r>
          </w:p>
          <w:p w14:paraId="54D87E2A" w14:textId="1B8421A2" w:rsidR="0040419F" w:rsidRPr="00124D7B" w:rsidRDefault="00A52B26" w:rsidP="00F61C02">
            <w:pPr>
              <w:spacing w:after="0" w:line="276" w:lineRule="auto"/>
              <w:ind w:left="57" w:right="57"/>
              <w:rPr>
                <w:rFonts w:ascii="Times New Roman" w:eastAsia="OfficinaSansBookC" w:hAnsi="Times New Roman" w:cs="Times New Roman"/>
                <w:sz w:val="28"/>
                <w:szCs w:val="28"/>
              </w:rPr>
            </w:pPr>
            <w:r w:rsidRPr="00124D7B">
              <w:rPr>
                <w:rFonts w:ascii="Times New Roman" w:eastAsia="OfficinaSansBookC" w:hAnsi="Times New Roman" w:cs="Times New Roman"/>
                <w:sz w:val="28"/>
                <w:szCs w:val="28"/>
              </w:rPr>
              <w:t xml:space="preserve">2. Доклады </w:t>
            </w:r>
            <w:r w:rsidR="00911096" w:rsidRPr="00124D7B">
              <w:rPr>
                <w:rFonts w:ascii="Times New Roman" w:eastAsia="OfficinaSansBookC" w:hAnsi="Times New Roman" w:cs="Times New Roman"/>
                <w:sz w:val="28"/>
                <w:szCs w:val="28"/>
              </w:rPr>
              <w:t>об</w:t>
            </w:r>
            <w:r w:rsidRPr="00124D7B">
              <w:rPr>
                <w:rFonts w:ascii="Times New Roman" w:eastAsia="OfficinaSansBookC" w:hAnsi="Times New Roman" w:cs="Times New Roman"/>
                <w:sz w:val="28"/>
                <w:szCs w:val="28"/>
              </w:rPr>
              <w:t>уча</w:t>
            </w:r>
            <w:r w:rsidR="00911096" w:rsidRPr="00124D7B">
              <w:rPr>
                <w:rFonts w:ascii="Times New Roman" w:eastAsia="OfficinaSansBookC" w:hAnsi="Times New Roman" w:cs="Times New Roman"/>
                <w:sz w:val="28"/>
                <w:szCs w:val="28"/>
              </w:rPr>
              <w:t>ю</w:t>
            </w:r>
            <w:r w:rsidRPr="00124D7B">
              <w:rPr>
                <w:rFonts w:ascii="Times New Roman" w:eastAsia="OfficinaSansBookC" w:hAnsi="Times New Roman" w:cs="Times New Roman"/>
                <w:sz w:val="28"/>
                <w:szCs w:val="28"/>
              </w:rPr>
              <w:t xml:space="preserve">щихся об </w:t>
            </w:r>
            <w:r w:rsidR="00825D34" w:rsidRPr="00124D7B">
              <w:rPr>
                <w:rFonts w:ascii="Times New Roman" w:eastAsia="OfficinaSansBookC" w:hAnsi="Times New Roman" w:cs="Times New Roman"/>
                <w:sz w:val="28"/>
                <w:szCs w:val="28"/>
              </w:rPr>
              <w:t>уменьшении экологического следа</w:t>
            </w:r>
          </w:p>
        </w:tc>
      </w:tr>
    </w:tbl>
    <w:p w14:paraId="41AB7FE7" w14:textId="77777777" w:rsidR="0040419F" w:rsidRPr="00124D7B" w:rsidRDefault="0040419F" w:rsidP="00F61C02">
      <w:pPr>
        <w:spacing w:after="0" w:line="276" w:lineRule="auto"/>
        <w:jc w:val="center"/>
        <w:rPr>
          <w:rFonts w:ascii="Times New Roman" w:eastAsia="OfficinaSansBookC" w:hAnsi="Times New Roman" w:cs="Times New Roman"/>
          <w:b/>
          <w:sz w:val="28"/>
          <w:szCs w:val="28"/>
        </w:rPr>
      </w:pPr>
    </w:p>
    <w:sectPr w:rsidR="0040419F" w:rsidRPr="00124D7B" w:rsidSect="00CD0C1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6B0B" w14:textId="77777777" w:rsidR="0060226E" w:rsidRDefault="0060226E">
      <w:pPr>
        <w:spacing w:after="0" w:line="240" w:lineRule="auto"/>
      </w:pPr>
      <w:r>
        <w:separator/>
      </w:r>
    </w:p>
  </w:endnote>
  <w:endnote w:type="continuationSeparator" w:id="0">
    <w:p w14:paraId="0890B478" w14:textId="77777777" w:rsidR="0060226E" w:rsidRDefault="0060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133601"/>
      <w:docPartObj>
        <w:docPartGallery w:val="Page Numbers (Bottom of Page)"/>
        <w:docPartUnique/>
      </w:docPartObj>
    </w:sdtPr>
    <w:sdtEndPr/>
    <w:sdtContent>
      <w:p w14:paraId="4BE15F18" w14:textId="60D3A3F6" w:rsidR="00284DCF" w:rsidRDefault="00284DCF">
        <w:pPr>
          <w:pStyle w:val="af8"/>
          <w:jc w:val="right"/>
        </w:pPr>
        <w:r>
          <w:fldChar w:fldCharType="begin"/>
        </w:r>
        <w:r>
          <w:instrText>PAGE   \* MERGEFORMAT</w:instrText>
        </w:r>
        <w:r>
          <w:fldChar w:fldCharType="separate"/>
        </w:r>
        <w:r w:rsidR="004E63A5">
          <w:rPr>
            <w:noProof/>
          </w:rPr>
          <w:t>4</w:t>
        </w:r>
        <w:r>
          <w:fldChar w:fldCharType="end"/>
        </w:r>
      </w:p>
    </w:sdtContent>
  </w:sdt>
  <w:p w14:paraId="2009EA8C" w14:textId="77777777" w:rsidR="00284DCF" w:rsidRDefault="00284DC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1F3A" w14:textId="7B4B4653" w:rsidR="00284DCF" w:rsidRDefault="00284DCF">
    <w:pPr>
      <w:pStyle w:val="af8"/>
      <w:jc w:val="right"/>
    </w:pPr>
  </w:p>
  <w:p w14:paraId="7241B195" w14:textId="77777777" w:rsidR="00284DCF" w:rsidRDefault="00284DC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5F95" w14:textId="77777777" w:rsidR="0060226E" w:rsidRDefault="0060226E">
      <w:pPr>
        <w:spacing w:after="0" w:line="240" w:lineRule="auto"/>
      </w:pPr>
      <w:r>
        <w:separator/>
      </w:r>
    </w:p>
  </w:footnote>
  <w:footnote w:type="continuationSeparator" w:id="0">
    <w:p w14:paraId="1380D1BC" w14:textId="77777777" w:rsidR="0060226E" w:rsidRDefault="0060226E">
      <w:pPr>
        <w:spacing w:after="0" w:line="240" w:lineRule="auto"/>
      </w:pPr>
      <w:r>
        <w:continuationSeparator/>
      </w:r>
    </w:p>
  </w:footnote>
  <w:footnote w:id="1">
    <w:p w14:paraId="3EB0DC81" w14:textId="77777777" w:rsidR="00284DCF" w:rsidRDefault="00284DC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Указываются личностные и метапредметные результаты из ФГОС СОО в отглагольной форме, формируемые общеобразовательной дисциплиной</w:t>
      </w:r>
    </w:p>
  </w:footnote>
  <w:footnote w:id="2">
    <w:p w14:paraId="22082798" w14:textId="77777777" w:rsidR="00284DCF" w:rsidRDefault="00284DC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Дисциплинарные (предметные) результаты указываются в соответствии с </w:t>
      </w:r>
      <w:r>
        <w:rPr>
          <w:sz w:val="20"/>
          <w:szCs w:val="20"/>
        </w:rPr>
        <w:t>методикой преподавания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C2B"/>
    <w:multiLevelType w:val="multilevel"/>
    <w:tmpl w:val="1564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0855FD"/>
    <w:multiLevelType w:val="multilevel"/>
    <w:tmpl w:val="26028FD0"/>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A602C96"/>
    <w:multiLevelType w:val="multilevel"/>
    <w:tmpl w:val="85860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9E6C2C"/>
    <w:multiLevelType w:val="multilevel"/>
    <w:tmpl w:val="4D1A7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19F"/>
    <w:rsid w:val="000623D3"/>
    <w:rsid w:val="000B602E"/>
    <w:rsid w:val="00121CCB"/>
    <w:rsid w:val="00124D7B"/>
    <w:rsid w:val="001C40EE"/>
    <w:rsid w:val="00222CDE"/>
    <w:rsid w:val="00284DCF"/>
    <w:rsid w:val="00301CA9"/>
    <w:rsid w:val="0031352E"/>
    <w:rsid w:val="003C7A50"/>
    <w:rsid w:val="003F7F7A"/>
    <w:rsid w:val="0040419F"/>
    <w:rsid w:val="00405617"/>
    <w:rsid w:val="004613D7"/>
    <w:rsid w:val="004E63A5"/>
    <w:rsid w:val="00524388"/>
    <w:rsid w:val="00526F5F"/>
    <w:rsid w:val="00580AE4"/>
    <w:rsid w:val="00593427"/>
    <w:rsid w:val="005F3566"/>
    <w:rsid w:val="0060226E"/>
    <w:rsid w:val="00621A58"/>
    <w:rsid w:val="00644230"/>
    <w:rsid w:val="00671158"/>
    <w:rsid w:val="006A611C"/>
    <w:rsid w:val="00702DA8"/>
    <w:rsid w:val="007E6211"/>
    <w:rsid w:val="0080151C"/>
    <w:rsid w:val="00825D34"/>
    <w:rsid w:val="00871D3B"/>
    <w:rsid w:val="00876DD8"/>
    <w:rsid w:val="00911096"/>
    <w:rsid w:val="00924AF1"/>
    <w:rsid w:val="009725BB"/>
    <w:rsid w:val="009B038A"/>
    <w:rsid w:val="00A3612C"/>
    <w:rsid w:val="00A52B26"/>
    <w:rsid w:val="00A65C5A"/>
    <w:rsid w:val="00B6438A"/>
    <w:rsid w:val="00BB3FCA"/>
    <w:rsid w:val="00CD0C15"/>
    <w:rsid w:val="00D47F41"/>
    <w:rsid w:val="00D47FBE"/>
    <w:rsid w:val="00E24B27"/>
    <w:rsid w:val="00E407FC"/>
    <w:rsid w:val="00EA4772"/>
    <w:rsid w:val="00F61C02"/>
    <w:rsid w:val="00FB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869"/>
  <w15:docId w15:val="{2D377661-F022-465C-A9B1-C23DCDF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Normal (Web)"/>
    <w:basedOn w:val="a"/>
    <w:uiPriority w:val="99"/>
    <w:unhideWhenUsed/>
    <w:rsid w:val="0022189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header"/>
    <w:basedOn w:val="a"/>
    <w:link w:val="af7"/>
    <w:uiPriority w:val="99"/>
    <w:unhideWhenUsed/>
    <w:rsid w:val="00121CC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21CCB"/>
  </w:style>
  <w:style w:type="paragraph" w:styleId="af8">
    <w:name w:val="footer"/>
    <w:basedOn w:val="a"/>
    <w:link w:val="af9"/>
    <w:uiPriority w:val="99"/>
    <w:unhideWhenUsed/>
    <w:rsid w:val="00121CC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21CCB"/>
  </w:style>
  <w:style w:type="paragraph" w:styleId="afa">
    <w:name w:val="TOC Heading"/>
    <w:basedOn w:val="1"/>
    <w:next w:val="a"/>
    <w:uiPriority w:val="39"/>
    <w:unhideWhenUsed/>
    <w:qFormat/>
    <w:rsid w:val="00593427"/>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593427"/>
    <w:pPr>
      <w:spacing w:after="100"/>
    </w:pPr>
  </w:style>
  <w:style w:type="character" w:styleId="afb">
    <w:name w:val="Hyperlink"/>
    <w:basedOn w:val="a0"/>
    <w:uiPriority w:val="99"/>
    <w:unhideWhenUsed/>
    <w:rsid w:val="00593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OwnSDPqdhR7ZkWCL08hFM2kyA==">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060A2-437C-4370-827E-EE32AD3B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9</cp:revision>
  <cp:lastPrinted>2023-01-24T08:07:00Z</cp:lastPrinted>
  <dcterms:created xsi:type="dcterms:W3CDTF">2023-01-20T07:35:00Z</dcterms:created>
  <dcterms:modified xsi:type="dcterms:W3CDTF">2024-06-18T07:54:00Z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