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A7" w:rsidRPr="005C07AC" w:rsidRDefault="005C07AC" w:rsidP="00401616">
      <w:pPr>
        <w:keepNext/>
        <w:keepLines/>
        <w:suppressLineNumbers/>
        <w:suppressAutoHyphens/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07AC">
        <w:rPr>
          <w:rFonts w:ascii="Times New Roman" w:hAnsi="Times New Roman"/>
          <w:sz w:val="28"/>
          <w:szCs w:val="28"/>
          <w:lang w:eastAsia="ru-RU"/>
        </w:rPr>
        <w:t>ГОСУДАРСТВЕННОЕ ПРОФЕССИОНАЛЬНОЕ ОБРАЗОВАТЕЛЬНОЕ УЧРЕЖДЕНИЕ ТУЛЬСКОЙ ОБЛАСТИ</w:t>
      </w:r>
    </w:p>
    <w:p w:rsidR="005C07AC" w:rsidRPr="005C07AC" w:rsidRDefault="005C07AC" w:rsidP="00401616">
      <w:pPr>
        <w:keepNext/>
        <w:keepLines/>
        <w:suppressLineNumbers/>
        <w:suppressAutoHyphens/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07AC">
        <w:rPr>
          <w:rFonts w:ascii="Times New Roman" w:hAnsi="Times New Roman"/>
          <w:sz w:val="28"/>
          <w:szCs w:val="28"/>
          <w:lang w:eastAsia="ru-RU"/>
        </w:rPr>
        <w:t>«ТУЛЬСКИЙ ЭКОНОМИЧЕСКИЙ КОЛЛЕДЖ»</w:t>
      </w:r>
    </w:p>
    <w:p w:rsidR="005C07AC" w:rsidRPr="00405181" w:rsidRDefault="005C07AC" w:rsidP="00755CA7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55CA7" w:rsidRPr="005C07AC" w:rsidRDefault="005C07AC" w:rsidP="005C07AC">
      <w:pPr>
        <w:keepNext/>
        <w:keepLines/>
        <w:suppressLineNumbers/>
        <w:suppressAutoHyphens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7AC">
        <w:rPr>
          <w:rFonts w:ascii="Times New Roman" w:hAnsi="Times New Roman"/>
          <w:sz w:val="28"/>
          <w:szCs w:val="28"/>
          <w:lang w:eastAsia="ru-RU"/>
        </w:rPr>
        <w:t>Утверждаю:</w:t>
      </w:r>
    </w:p>
    <w:p w:rsidR="005C07AC" w:rsidRPr="005C07AC" w:rsidRDefault="005C07AC" w:rsidP="005C07AC">
      <w:pPr>
        <w:keepNext/>
        <w:keepLines/>
        <w:suppressLineNumbers/>
        <w:suppressAutoHyphens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7AC">
        <w:rPr>
          <w:rFonts w:ascii="Times New Roman" w:hAnsi="Times New Roman"/>
          <w:sz w:val="28"/>
          <w:szCs w:val="28"/>
          <w:lang w:eastAsia="ru-RU"/>
        </w:rPr>
        <w:t>Директор ГПОУ ТО «ТЭК»</w:t>
      </w:r>
    </w:p>
    <w:p w:rsidR="005C07AC" w:rsidRPr="005C07AC" w:rsidRDefault="005C07AC" w:rsidP="005C07AC">
      <w:pPr>
        <w:keepNext/>
        <w:keepLines/>
        <w:suppressLineNumbers/>
        <w:suppressAutoHyphens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7AC">
        <w:rPr>
          <w:rFonts w:ascii="Times New Roman" w:hAnsi="Times New Roman"/>
          <w:sz w:val="28"/>
          <w:szCs w:val="28"/>
          <w:lang w:eastAsia="ru-RU"/>
        </w:rPr>
        <w:t xml:space="preserve">_______________ А.В. Макарова </w:t>
      </w:r>
    </w:p>
    <w:p w:rsidR="005C07AC" w:rsidRPr="005C07AC" w:rsidRDefault="005C07AC" w:rsidP="005C07AC">
      <w:pPr>
        <w:keepNext/>
        <w:keepLines/>
        <w:suppressLineNumbers/>
        <w:suppressAutoHyphens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7AC">
        <w:rPr>
          <w:rFonts w:ascii="Times New Roman" w:hAnsi="Times New Roman"/>
          <w:sz w:val="28"/>
          <w:szCs w:val="28"/>
          <w:lang w:eastAsia="ru-RU"/>
        </w:rPr>
        <w:t>Приказ № ___________________</w:t>
      </w:r>
    </w:p>
    <w:p w:rsidR="005C07AC" w:rsidRPr="005C07AC" w:rsidRDefault="005C07AC" w:rsidP="005C07AC">
      <w:pPr>
        <w:keepNext/>
        <w:keepLines/>
        <w:suppressLineNumbers/>
        <w:suppressAutoHyphens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7AC">
        <w:rPr>
          <w:rFonts w:ascii="Times New Roman" w:hAnsi="Times New Roman"/>
          <w:sz w:val="28"/>
          <w:szCs w:val="28"/>
          <w:lang w:eastAsia="ru-RU"/>
        </w:rPr>
        <w:t>«2</w:t>
      </w:r>
      <w:r w:rsidR="00783A2D">
        <w:rPr>
          <w:rFonts w:ascii="Times New Roman" w:hAnsi="Times New Roman"/>
          <w:sz w:val="28"/>
          <w:szCs w:val="28"/>
          <w:lang w:eastAsia="ru-RU"/>
        </w:rPr>
        <w:t>9</w:t>
      </w:r>
      <w:r w:rsidR="003C74F0">
        <w:rPr>
          <w:rFonts w:ascii="Times New Roman" w:hAnsi="Times New Roman"/>
          <w:sz w:val="28"/>
          <w:szCs w:val="28"/>
          <w:lang w:eastAsia="ru-RU"/>
        </w:rPr>
        <w:t>» ма</w:t>
      </w:r>
      <w:r w:rsidR="00E623A1">
        <w:rPr>
          <w:rFonts w:ascii="Times New Roman" w:hAnsi="Times New Roman"/>
          <w:sz w:val="28"/>
          <w:szCs w:val="28"/>
          <w:lang w:eastAsia="ru-RU"/>
        </w:rPr>
        <w:t>я</w:t>
      </w:r>
      <w:r w:rsidRPr="005C07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84F">
        <w:rPr>
          <w:rFonts w:ascii="Times New Roman" w:hAnsi="Times New Roman"/>
          <w:sz w:val="28"/>
          <w:szCs w:val="28"/>
          <w:lang w:eastAsia="ru-RU"/>
        </w:rPr>
        <w:t>202</w:t>
      </w:r>
      <w:r w:rsidR="00783A2D">
        <w:rPr>
          <w:rFonts w:ascii="Times New Roman" w:hAnsi="Times New Roman"/>
          <w:sz w:val="28"/>
          <w:szCs w:val="28"/>
          <w:lang w:eastAsia="ru-RU"/>
        </w:rPr>
        <w:t>3</w:t>
      </w:r>
      <w:r w:rsidRPr="005C07AC">
        <w:rPr>
          <w:rFonts w:ascii="Times New Roman" w:hAnsi="Times New Roman"/>
          <w:sz w:val="28"/>
          <w:szCs w:val="28"/>
          <w:lang w:eastAsia="ru-RU"/>
        </w:rPr>
        <w:t>г.</w:t>
      </w: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55CA7" w:rsidRPr="00405181" w:rsidRDefault="00755CA7" w:rsidP="005C07AC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05181">
        <w:rPr>
          <w:rFonts w:ascii="Times New Roman" w:hAnsi="Times New Roman"/>
          <w:b/>
          <w:sz w:val="32"/>
          <w:szCs w:val="32"/>
          <w:lang w:eastAsia="ru-RU"/>
        </w:rPr>
        <w:t>Комплект</w:t>
      </w:r>
    </w:p>
    <w:p w:rsidR="00755CA7" w:rsidRPr="00405181" w:rsidRDefault="00755CA7" w:rsidP="005C07AC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05181">
        <w:rPr>
          <w:rFonts w:ascii="Times New Roman" w:hAnsi="Times New Roman"/>
          <w:b/>
          <w:sz w:val="32"/>
          <w:szCs w:val="32"/>
          <w:lang w:eastAsia="ru-RU"/>
        </w:rPr>
        <w:t xml:space="preserve">контрольно-измерительных материалов </w:t>
      </w:r>
    </w:p>
    <w:p w:rsidR="00755CA7" w:rsidRPr="00405181" w:rsidRDefault="00755CA7" w:rsidP="005C07AC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405181">
        <w:rPr>
          <w:rFonts w:ascii="Times New Roman" w:hAnsi="Times New Roman"/>
          <w:b/>
          <w:sz w:val="32"/>
          <w:szCs w:val="32"/>
          <w:lang w:eastAsia="ru-RU"/>
        </w:rPr>
        <w:t>учебной дисциплины</w:t>
      </w:r>
    </w:p>
    <w:p w:rsidR="00755CA7" w:rsidRDefault="005C07AC" w:rsidP="005C07AC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ОП.В.11</w:t>
      </w:r>
      <w:r w:rsidR="00401616">
        <w:rPr>
          <w:rFonts w:ascii="Times New Roman" w:hAnsi="Times New Roman"/>
          <w:b/>
          <w:sz w:val="32"/>
          <w:szCs w:val="32"/>
          <w:lang w:eastAsia="ru-RU"/>
        </w:rPr>
        <w:t xml:space="preserve"> Статистика</w:t>
      </w:r>
    </w:p>
    <w:p w:rsidR="000216F6" w:rsidRDefault="000216F6" w:rsidP="000216F6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ПРОГРАММЕ ПОДГОТОВКИ СПЕЦИАЛИСТОВ СРЕДНЕГО</w:t>
      </w:r>
    </w:p>
    <w:p w:rsidR="000216F6" w:rsidRDefault="000216F6" w:rsidP="000216F6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ЗВЕНА ПО СПЕЦИАЛЬНОСТИ СРЕДНЕГО ПРОФЕССИОНАЛЬНОГО ОБРАЗОВАНИЯ</w:t>
      </w:r>
    </w:p>
    <w:p w:rsidR="000216F6" w:rsidRPr="00242920" w:rsidRDefault="000216F6" w:rsidP="000216F6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38.02.01 ЭКОНОМИКА И БУХГАЛТЕРСКИЙ УЧЕТ (ПО ОТРАСЛЯМ)</w:t>
      </w:r>
    </w:p>
    <w:p w:rsidR="00405181" w:rsidRPr="00405181" w:rsidRDefault="00405181" w:rsidP="00405181">
      <w:pPr>
        <w:rPr>
          <w:rFonts w:ascii="Times New Roman" w:hAnsi="Times New Roman" w:cs="Times New Roman"/>
          <w:sz w:val="32"/>
          <w:szCs w:val="32"/>
        </w:rPr>
      </w:pPr>
    </w:p>
    <w:p w:rsidR="00405181" w:rsidRPr="00405181" w:rsidRDefault="00405181" w:rsidP="00405181">
      <w:pPr>
        <w:rPr>
          <w:rFonts w:ascii="Times New Roman" w:hAnsi="Times New Roman" w:cs="Times New Roman"/>
          <w:sz w:val="32"/>
          <w:szCs w:val="32"/>
        </w:rPr>
      </w:pPr>
    </w:p>
    <w:p w:rsidR="00405181" w:rsidRPr="00405181" w:rsidRDefault="00405181" w:rsidP="00405181">
      <w:pPr>
        <w:rPr>
          <w:rFonts w:ascii="Times New Roman" w:hAnsi="Times New Roman" w:cs="Times New Roman"/>
          <w:sz w:val="32"/>
          <w:szCs w:val="32"/>
        </w:rPr>
      </w:pPr>
    </w:p>
    <w:p w:rsidR="00405181" w:rsidRPr="00405181" w:rsidRDefault="00405181" w:rsidP="00405181">
      <w:pPr>
        <w:rPr>
          <w:rFonts w:ascii="Times New Roman" w:hAnsi="Times New Roman" w:cs="Times New Roman"/>
          <w:sz w:val="32"/>
          <w:szCs w:val="32"/>
        </w:rPr>
      </w:pPr>
    </w:p>
    <w:p w:rsidR="00405181" w:rsidRDefault="00405181" w:rsidP="00405181">
      <w:pPr>
        <w:rPr>
          <w:rFonts w:ascii="Times New Roman" w:hAnsi="Times New Roman" w:cs="Times New Roman"/>
          <w:sz w:val="32"/>
          <w:szCs w:val="32"/>
        </w:rPr>
      </w:pPr>
    </w:p>
    <w:p w:rsidR="00405181" w:rsidRDefault="00405181" w:rsidP="00405181">
      <w:pPr>
        <w:rPr>
          <w:rFonts w:ascii="Times New Roman" w:hAnsi="Times New Roman" w:cs="Times New Roman"/>
          <w:sz w:val="32"/>
          <w:szCs w:val="32"/>
        </w:rPr>
      </w:pPr>
    </w:p>
    <w:p w:rsidR="00401616" w:rsidRPr="00405181" w:rsidRDefault="00401616" w:rsidP="00405181">
      <w:pPr>
        <w:rPr>
          <w:rFonts w:ascii="Times New Roman" w:hAnsi="Times New Roman" w:cs="Times New Roman"/>
          <w:sz w:val="32"/>
          <w:szCs w:val="32"/>
        </w:rPr>
      </w:pPr>
    </w:p>
    <w:p w:rsidR="005C07AC" w:rsidRPr="005C07AC" w:rsidRDefault="005C07AC" w:rsidP="005C07A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Щекино</w:t>
      </w:r>
    </w:p>
    <w:p w:rsidR="00755CA7" w:rsidRPr="005C07AC" w:rsidRDefault="0073384F" w:rsidP="005C07A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783A2D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755CA7" w:rsidRPr="000A0B3D" w:rsidRDefault="000A0B3D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A0B3D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Разработчики</w:t>
      </w:r>
      <w:r w:rsidR="00755CA7" w:rsidRPr="000A0B3D">
        <w:rPr>
          <w:rFonts w:ascii="Times New Roman" w:hAnsi="Times New Roman"/>
          <w:b/>
          <w:sz w:val="28"/>
          <w:szCs w:val="28"/>
          <w:lang w:eastAsia="ru-RU"/>
        </w:rPr>
        <w:t xml:space="preserve">:  </w:t>
      </w:r>
    </w:p>
    <w:p w:rsidR="00755CA7" w:rsidRPr="009F4CBB" w:rsidRDefault="00755CA7" w:rsidP="00755CA7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F4CBB">
        <w:rPr>
          <w:rFonts w:ascii="Times New Roman" w:hAnsi="Times New Roman"/>
          <w:sz w:val="28"/>
          <w:szCs w:val="28"/>
          <w:lang w:eastAsia="ru-RU"/>
        </w:rPr>
        <w:t xml:space="preserve">          ГПОУ ТО “</w:t>
      </w:r>
      <w:proofErr w:type="gramStart"/>
      <w:r w:rsidRPr="009F4CBB">
        <w:rPr>
          <w:rFonts w:ascii="Times New Roman" w:hAnsi="Times New Roman"/>
          <w:sz w:val="28"/>
          <w:szCs w:val="28"/>
          <w:lang w:eastAsia="ru-RU"/>
        </w:rPr>
        <w:t xml:space="preserve">ТЭК”   </w:t>
      </w:r>
      <w:proofErr w:type="gramEnd"/>
      <w:r w:rsidR="000A0B3D">
        <w:rPr>
          <w:rFonts w:ascii="Times New Roman" w:hAnsi="Times New Roman"/>
          <w:sz w:val="28"/>
          <w:szCs w:val="28"/>
          <w:lang w:eastAsia="ru-RU"/>
        </w:rPr>
        <w:t xml:space="preserve">            преподаватель                 </w:t>
      </w:r>
      <w:proofErr w:type="spellStart"/>
      <w:r w:rsidR="00943A47">
        <w:rPr>
          <w:rFonts w:ascii="Times New Roman" w:hAnsi="Times New Roman"/>
          <w:sz w:val="28"/>
          <w:szCs w:val="28"/>
          <w:lang w:eastAsia="ru-RU"/>
        </w:rPr>
        <w:t>О</w:t>
      </w:r>
      <w:r w:rsidR="000A0B3D">
        <w:rPr>
          <w:rFonts w:ascii="Times New Roman" w:hAnsi="Times New Roman"/>
          <w:sz w:val="28"/>
          <w:szCs w:val="28"/>
          <w:lang w:eastAsia="ru-RU"/>
        </w:rPr>
        <w:t>.Н.</w:t>
      </w:r>
      <w:r w:rsidR="00943A47">
        <w:rPr>
          <w:rFonts w:ascii="Times New Roman" w:hAnsi="Times New Roman"/>
          <w:sz w:val="28"/>
          <w:szCs w:val="28"/>
          <w:lang w:eastAsia="ru-RU"/>
        </w:rPr>
        <w:t>Мосина</w:t>
      </w:r>
      <w:proofErr w:type="spellEnd"/>
      <w:r w:rsidR="000A0B3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55CA7" w:rsidRPr="009F4CBB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CBB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0099" w:rsidRDefault="00730099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0099" w:rsidRDefault="00730099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0099" w:rsidRDefault="00730099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0099" w:rsidRDefault="00730099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0099" w:rsidRPr="001E382E" w:rsidRDefault="00730099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E382E">
        <w:rPr>
          <w:rFonts w:ascii="Times New Roman" w:hAnsi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755CA7" w:rsidRPr="001E382E" w:rsidRDefault="00755CA7" w:rsidP="000A0B3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E382E">
        <w:rPr>
          <w:rFonts w:ascii="Times New Roman" w:hAnsi="Times New Roman"/>
          <w:b/>
          <w:sz w:val="24"/>
          <w:szCs w:val="24"/>
          <w:lang w:eastAsia="ru-RU"/>
        </w:rPr>
        <w:t>контрольно-измерительные материалы</w:t>
      </w:r>
      <w:r w:rsidRPr="001E382E">
        <w:rPr>
          <w:rFonts w:ascii="Times New Roman" w:hAnsi="Times New Roman"/>
          <w:sz w:val="24"/>
          <w:szCs w:val="24"/>
          <w:lang w:eastAsia="ru-RU"/>
        </w:rPr>
        <w:t xml:space="preserve"> (КИМ) предназначены для контроля и оценки образовательных достижений обучающихся, освоивших программу учебной дисциплины </w:t>
      </w:r>
      <w:r w:rsidR="00333981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FB6192"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1E382E">
        <w:rPr>
          <w:rFonts w:ascii="Times New Roman" w:hAnsi="Times New Roman"/>
          <w:b/>
          <w:sz w:val="24"/>
          <w:szCs w:val="24"/>
          <w:lang w:eastAsia="ru-RU"/>
        </w:rPr>
        <w:t>татистика.</w:t>
      </w:r>
    </w:p>
    <w:p w:rsidR="00755CA7" w:rsidRPr="001E382E" w:rsidRDefault="00755CA7" w:rsidP="000A0B3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82E">
        <w:rPr>
          <w:rFonts w:ascii="Times New Roman" w:hAnsi="Times New Roman"/>
          <w:sz w:val="24"/>
          <w:szCs w:val="24"/>
          <w:lang w:eastAsia="ru-RU"/>
        </w:rPr>
        <w:t>КИМ включают контрол</w:t>
      </w:r>
      <w:r w:rsidR="000A0B3D">
        <w:rPr>
          <w:rFonts w:ascii="Times New Roman" w:hAnsi="Times New Roman"/>
          <w:sz w:val="24"/>
          <w:szCs w:val="24"/>
          <w:lang w:eastAsia="ru-RU"/>
        </w:rPr>
        <w:t xml:space="preserve">ьные материалы для итоговой </w:t>
      </w:r>
      <w:r w:rsidRPr="001E382E">
        <w:rPr>
          <w:rFonts w:ascii="Times New Roman" w:hAnsi="Times New Roman"/>
          <w:sz w:val="24"/>
          <w:szCs w:val="24"/>
          <w:lang w:eastAsia="ru-RU"/>
        </w:rPr>
        <w:t xml:space="preserve"> аттестации в форме </w:t>
      </w:r>
      <w:r w:rsidR="000A0B3D">
        <w:rPr>
          <w:rFonts w:ascii="Times New Roman" w:hAnsi="Times New Roman"/>
          <w:sz w:val="24"/>
          <w:szCs w:val="24"/>
          <w:lang w:eastAsia="ru-RU"/>
        </w:rPr>
        <w:t>экзамена.</w:t>
      </w:r>
      <w:r w:rsidRPr="001E382E">
        <w:rPr>
          <w:i/>
          <w:iCs/>
          <w:sz w:val="24"/>
          <w:szCs w:val="24"/>
        </w:rPr>
        <w:t xml:space="preserve"> </w:t>
      </w:r>
    </w:p>
    <w:p w:rsidR="00755CA7" w:rsidRPr="001E382E" w:rsidRDefault="00755CA7" w:rsidP="00755CA7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382E">
        <w:rPr>
          <w:rFonts w:ascii="Times New Roman" w:hAnsi="Times New Roman"/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p w:rsidR="00755CA7" w:rsidRPr="001E382E" w:rsidRDefault="00755CA7" w:rsidP="00755CA7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tbl>
      <w:tblPr>
        <w:tblW w:w="9885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671"/>
        <w:gridCol w:w="9214"/>
      </w:tblGrid>
      <w:tr w:rsidR="00755CA7" w:rsidRPr="001E382E" w:rsidTr="000216F6">
        <w:trPr>
          <w:trHeight w:val="25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E382E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Освоенные умения, усвоенные знания</w:t>
            </w:r>
          </w:p>
        </w:tc>
      </w:tr>
      <w:tr w:rsidR="00755CA7" w:rsidRPr="001E382E" w:rsidTr="000216F6">
        <w:trPr>
          <w:trHeight w:val="323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У. 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shd w:val="clear" w:color="auto" w:fill="FFFFFF"/>
              <w:spacing w:after="0" w:line="240" w:lineRule="auto"/>
              <w:ind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82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собирать и регистрировать статистическую </w:t>
            </w:r>
            <w:r w:rsidRPr="001E382E">
              <w:rPr>
                <w:rFonts w:ascii="Times New Roman" w:hAnsi="Times New Roman"/>
                <w:sz w:val="24"/>
                <w:szCs w:val="24"/>
              </w:rPr>
              <w:t>информацию;</w:t>
            </w:r>
          </w:p>
        </w:tc>
      </w:tr>
      <w:tr w:rsidR="00755CA7" w:rsidRPr="001E382E" w:rsidTr="000216F6">
        <w:trPr>
          <w:trHeight w:val="25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У. 2 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82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проводить первичную обработку и контроль </w:t>
            </w:r>
            <w:r w:rsidRPr="001E382E">
              <w:rPr>
                <w:rFonts w:ascii="Times New Roman" w:hAnsi="Times New Roman"/>
                <w:sz w:val="24"/>
                <w:szCs w:val="24"/>
              </w:rPr>
              <w:t>материалов наблюдения;</w:t>
            </w:r>
          </w:p>
        </w:tc>
      </w:tr>
      <w:tr w:rsidR="00755CA7" w:rsidRPr="001E382E" w:rsidTr="000216F6">
        <w:trPr>
          <w:trHeight w:val="42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У. 3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82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выполнять расчеты статистических показателей и </w:t>
            </w:r>
            <w:r w:rsidRPr="001E382E">
              <w:rPr>
                <w:rFonts w:ascii="Times New Roman" w:hAnsi="Times New Roman"/>
                <w:sz w:val="24"/>
                <w:szCs w:val="24"/>
              </w:rPr>
              <w:t>формулировать основные выводы;</w:t>
            </w:r>
          </w:p>
        </w:tc>
      </w:tr>
      <w:tr w:rsidR="00755CA7" w:rsidRPr="001E382E" w:rsidTr="000216F6">
        <w:trPr>
          <w:trHeight w:val="25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У. 4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82E">
              <w:rPr>
                <w:rFonts w:ascii="Times New Roman" w:hAnsi="Times New Roman"/>
                <w:sz w:val="24"/>
                <w:szCs w:val="24"/>
              </w:rPr>
              <w:t xml:space="preserve">осуществлять комплексный анализ изучаемых социально-экономических явлений и процессов, в том числе с использованием средств вычислительной техники; </w:t>
            </w:r>
          </w:p>
        </w:tc>
      </w:tr>
      <w:tr w:rsidR="00755CA7" w:rsidRPr="001E382E" w:rsidTr="000216F6">
        <w:trPr>
          <w:trHeight w:val="25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З. 1 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82E">
              <w:rPr>
                <w:rFonts w:ascii="Times New Roman" w:hAnsi="Times New Roman"/>
                <w:sz w:val="24"/>
                <w:szCs w:val="24"/>
              </w:rPr>
              <w:t xml:space="preserve">предмет, метод и задачи статистики; </w:t>
            </w:r>
          </w:p>
        </w:tc>
      </w:tr>
      <w:tr w:rsidR="00755CA7" w:rsidRPr="001E382E" w:rsidTr="000216F6">
        <w:trPr>
          <w:trHeight w:val="25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З. 2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pStyle w:val="Default"/>
            </w:pPr>
            <w:r w:rsidRPr="001E382E">
              <w:t xml:space="preserve">общие основы статистической науки; </w:t>
            </w:r>
          </w:p>
        </w:tc>
      </w:tr>
      <w:tr w:rsidR="00755CA7" w:rsidRPr="001E382E" w:rsidTr="000216F6">
        <w:trPr>
          <w:trHeight w:val="25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З. 3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pStyle w:val="Default"/>
            </w:pPr>
            <w:r w:rsidRPr="001E382E">
              <w:t xml:space="preserve">принципы организации государственной статистики; </w:t>
            </w:r>
          </w:p>
        </w:tc>
      </w:tr>
      <w:tr w:rsidR="00755CA7" w:rsidRPr="001E382E" w:rsidTr="000216F6">
        <w:trPr>
          <w:trHeight w:val="25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З. 4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pStyle w:val="Default"/>
            </w:pPr>
            <w:r w:rsidRPr="001E382E">
              <w:t xml:space="preserve">современные тенденции развития статистического учета; </w:t>
            </w:r>
          </w:p>
        </w:tc>
      </w:tr>
      <w:tr w:rsidR="00755CA7" w:rsidRPr="001E382E" w:rsidTr="000216F6">
        <w:trPr>
          <w:trHeight w:val="25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З. 5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pStyle w:val="Default"/>
            </w:pPr>
            <w:r w:rsidRPr="001E382E">
              <w:t xml:space="preserve">основные способы сбора, обработки, анализа и наглядного представления информации; </w:t>
            </w:r>
          </w:p>
        </w:tc>
      </w:tr>
      <w:tr w:rsidR="00755CA7" w:rsidRPr="001E382E" w:rsidTr="000216F6">
        <w:trPr>
          <w:trHeight w:val="25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З. 6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pStyle w:val="Default"/>
            </w:pPr>
            <w:r w:rsidRPr="001E382E">
              <w:t xml:space="preserve">основные формы и виды действующей статистической отчетности; </w:t>
            </w:r>
          </w:p>
        </w:tc>
      </w:tr>
      <w:tr w:rsidR="00755CA7" w:rsidRPr="001E382E" w:rsidTr="000216F6">
        <w:trPr>
          <w:trHeight w:val="25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З. 7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pStyle w:val="Default"/>
            </w:pPr>
            <w:r w:rsidRPr="001E382E">
              <w:t xml:space="preserve">технику расчета статистических показателей, характеризующих социально-экономические явления </w:t>
            </w:r>
          </w:p>
        </w:tc>
      </w:tr>
    </w:tbl>
    <w:p w:rsidR="00783A2D" w:rsidRPr="00783A2D" w:rsidRDefault="00783A2D" w:rsidP="00783A2D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83A2D" w:rsidRPr="00783A2D" w:rsidRDefault="00783A2D" w:rsidP="00783A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A2D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p w:rsidR="00783A2D" w:rsidRPr="00783A2D" w:rsidRDefault="00783A2D" w:rsidP="00783A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9148"/>
      </w:tblGrid>
      <w:tr w:rsidR="00783A2D" w:rsidRPr="00783A2D" w:rsidTr="00122816">
        <w:tc>
          <w:tcPr>
            <w:tcW w:w="488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12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783A2D" w:rsidRPr="00783A2D" w:rsidTr="00122816">
        <w:tc>
          <w:tcPr>
            <w:tcW w:w="488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4512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83A2D" w:rsidRPr="00783A2D" w:rsidTr="00122816">
        <w:tc>
          <w:tcPr>
            <w:tcW w:w="488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4512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783A2D" w:rsidRPr="00783A2D" w:rsidTr="00122816">
        <w:tc>
          <w:tcPr>
            <w:tcW w:w="488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4512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783A2D" w:rsidRPr="00783A2D" w:rsidTr="00122816">
        <w:tc>
          <w:tcPr>
            <w:tcW w:w="488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4512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783A2D" w:rsidRPr="00783A2D" w:rsidTr="00122816">
        <w:tc>
          <w:tcPr>
            <w:tcW w:w="488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4512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783A2D" w:rsidRPr="00783A2D" w:rsidTr="00122816">
        <w:tc>
          <w:tcPr>
            <w:tcW w:w="488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4512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783A2D" w:rsidRPr="00783A2D" w:rsidTr="00122816">
        <w:tc>
          <w:tcPr>
            <w:tcW w:w="488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4512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83A2D" w:rsidRPr="00783A2D" w:rsidTr="00122816">
        <w:tc>
          <w:tcPr>
            <w:tcW w:w="488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4512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83A2D" w:rsidRPr="00783A2D" w:rsidTr="00122816">
        <w:tc>
          <w:tcPr>
            <w:tcW w:w="488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4512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783A2D" w:rsidRPr="00783A2D" w:rsidRDefault="00783A2D" w:rsidP="00783A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A2D" w:rsidRDefault="00783A2D" w:rsidP="000A0B3D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55CA7" w:rsidRPr="000A0B3D" w:rsidRDefault="00755CA7" w:rsidP="000A0B3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A0B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Pr="000A0B3D">
        <w:rPr>
          <w:rFonts w:ascii="Times New Roman" w:hAnsi="Times New Roman" w:cs="Times New Roman"/>
          <w:b/>
          <w:sz w:val="24"/>
          <w:szCs w:val="24"/>
          <w:lang w:eastAsia="ru-RU"/>
        </w:rPr>
        <w:t>Структура контрольного задания</w:t>
      </w:r>
    </w:p>
    <w:p w:rsidR="00755CA7" w:rsidRDefault="00755CA7" w:rsidP="000A0B3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0B3D">
        <w:rPr>
          <w:rFonts w:ascii="Times New Roman" w:hAnsi="Times New Roman" w:cs="Times New Roman"/>
          <w:b/>
          <w:sz w:val="24"/>
          <w:szCs w:val="24"/>
          <w:lang w:eastAsia="ru-RU"/>
        </w:rPr>
        <w:t>3.1. Текст типового задания</w:t>
      </w:r>
    </w:p>
    <w:p w:rsidR="000A0B3D" w:rsidRPr="000A0B3D" w:rsidRDefault="000A0B3D" w:rsidP="000A0B3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Задание 1:</w:t>
      </w:r>
    </w:p>
    <w:p w:rsidR="00755CA7" w:rsidRDefault="00755CA7" w:rsidP="000A0B3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0B3D">
        <w:rPr>
          <w:rFonts w:ascii="Times New Roman" w:hAnsi="Times New Roman" w:cs="Times New Roman"/>
          <w:sz w:val="24"/>
          <w:szCs w:val="24"/>
          <w:lang w:eastAsia="ru-RU"/>
        </w:rPr>
        <w:t>Проверяемые результаты обучения: З.1, З.2, З.3, З.4, З.5, З.6, З.7</w:t>
      </w:r>
    </w:p>
    <w:p w:rsidR="000A0B3D" w:rsidRPr="000A0B3D" w:rsidRDefault="000A0B3D" w:rsidP="000A0B3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0B3D">
        <w:rPr>
          <w:rFonts w:ascii="Times New Roman" w:hAnsi="Times New Roman" w:cs="Times New Roman"/>
          <w:b/>
          <w:sz w:val="24"/>
          <w:szCs w:val="24"/>
          <w:lang w:eastAsia="ru-RU"/>
        </w:rPr>
        <w:t>Текст задания: Выполните тестовое задание на компьютере</w:t>
      </w:r>
    </w:p>
    <w:p w:rsidR="00E14110" w:rsidRPr="000216F6" w:rsidRDefault="00E14110" w:rsidP="000A0B3D">
      <w:pPr>
        <w:pStyle w:val="western"/>
        <w:shd w:val="clear" w:color="auto" w:fill="FFFFFF"/>
        <w:spacing w:before="0" w:beforeAutospacing="0" w:after="0" w:afterAutospacing="0"/>
        <w:ind w:left="-284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1. </w:t>
      </w:r>
      <w:r w:rsidR="00755CA7" w:rsidRPr="000216F6">
        <w:rPr>
          <w:rFonts w:eastAsiaTheme="minorHAnsi"/>
        </w:rPr>
        <w:t>Существуют  вид</w:t>
      </w:r>
      <w:r w:rsidRPr="000216F6">
        <w:rPr>
          <w:rFonts w:eastAsiaTheme="minorHAnsi"/>
        </w:rPr>
        <w:t xml:space="preserve"> сводки:</w:t>
      </w:r>
    </w:p>
    <w:p w:rsidR="00E14110" w:rsidRPr="000216F6" w:rsidRDefault="00AD016D" w:rsidP="000A0B3D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567"/>
        </w:tabs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ц</w:t>
      </w:r>
      <w:r w:rsidR="00E14110" w:rsidRPr="000216F6">
        <w:rPr>
          <w:rFonts w:eastAsiaTheme="minorHAnsi"/>
        </w:rPr>
        <w:t>ентрализованная</w:t>
      </w:r>
      <w:r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567"/>
        </w:tabs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 простая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567"/>
        </w:tabs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 </w:t>
      </w:r>
      <w:r w:rsidR="00AD016D" w:rsidRPr="000216F6">
        <w:rPr>
          <w:rFonts w:eastAsiaTheme="minorHAnsi"/>
        </w:rPr>
        <w:t>д</w:t>
      </w:r>
      <w:r w:rsidRPr="000216F6">
        <w:rPr>
          <w:rFonts w:eastAsiaTheme="minorHAnsi"/>
        </w:rPr>
        <w:t>ецентрализованная</w:t>
      </w:r>
      <w:r w:rsidR="00AD016D" w:rsidRPr="000216F6">
        <w:rPr>
          <w:rFonts w:eastAsiaTheme="minorHAnsi"/>
        </w:rPr>
        <w:t>;</w:t>
      </w:r>
    </w:p>
    <w:p w:rsidR="00E14110" w:rsidRPr="000216F6" w:rsidRDefault="00AD016D" w:rsidP="000A0B3D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567"/>
        </w:tabs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</w:t>
      </w:r>
      <w:r w:rsidR="00E14110" w:rsidRPr="000216F6">
        <w:rPr>
          <w:rFonts w:eastAsiaTheme="minorHAnsi"/>
        </w:rPr>
        <w:t>истемная</w:t>
      </w:r>
      <w:r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2. Как называется в теории индексов показатель, изменение которого характеризует индекс:</w:t>
      </w:r>
    </w:p>
    <w:p w:rsidR="00E14110" w:rsidRPr="000216F6" w:rsidRDefault="00E14110" w:rsidP="000A0B3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элиминированная величина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средняя величина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индексированная величина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proofErr w:type="spellStart"/>
      <w:r w:rsidRPr="000216F6">
        <w:rPr>
          <w:rFonts w:eastAsiaTheme="minorHAnsi"/>
        </w:rPr>
        <w:t>соизмеритель</w:t>
      </w:r>
      <w:proofErr w:type="spellEnd"/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3. К каким рядам динамики принадлежат показатели, полученные через определённые промежутки времени:</w:t>
      </w:r>
    </w:p>
    <w:p w:rsidR="00E14110" w:rsidRPr="000216F6" w:rsidRDefault="00E14110" w:rsidP="000A0B3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непрерывные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дискретные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интервальные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моментные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4. Готовое изделие как элемент промышленной продукции:</w:t>
      </w:r>
    </w:p>
    <w:p w:rsidR="00E14110" w:rsidRPr="000216F6" w:rsidRDefault="00E14110" w:rsidP="000A0B3D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продукция, не прошедшая производственный процесс в отдельном цеху предприятия или технологически завершена, но не принята отделом технического контроля и не сдана на склад готовой продукции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продукт основного и побочного производства, являющийся конечным результатом промышленно-производственной деятельности предприятия, прошедший на нём все стадии обработки и принятый отделом технического контроля, имеющий документальное подтверждение своего качества и годности и сданный на склад готовой продукции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изделие, завершённое производством в рамках одной производственной единицы (цеха) и подлежит дальнейшей обработке в других производственных единицах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ремонт, операции частичной обработки материалов и деталей (например, резка металла на стандартные размеры, термообработка, раскрой тканей)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5. Статистические показатели выполняют функции:</w:t>
      </w:r>
    </w:p>
    <w:p w:rsidR="00E14110" w:rsidRPr="000216F6" w:rsidRDefault="00E14110" w:rsidP="000A0B3D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фиксирующая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познавательная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стимулирующая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управленческая</w:t>
      </w:r>
      <w:r w:rsidR="00AD016D" w:rsidRPr="000216F6">
        <w:rPr>
          <w:rFonts w:eastAsiaTheme="minorHAnsi"/>
        </w:rPr>
        <w:t>;</w:t>
      </w:r>
    </w:p>
    <w:p w:rsidR="00AD016D" w:rsidRPr="000216F6" w:rsidRDefault="00E14110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6. </w:t>
      </w:r>
      <w:r w:rsidR="00AD016D" w:rsidRPr="000216F6">
        <w:rPr>
          <w:rFonts w:eastAsiaTheme="minorHAnsi"/>
        </w:rPr>
        <w:t xml:space="preserve">С помощью каких статистических характеристик определяют </w:t>
      </w:r>
    </w:p>
    <w:p w:rsidR="00AD016D" w:rsidRPr="000216F6" w:rsidRDefault="00AD016D" w:rsidP="000A0B3D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размах вариации;</w:t>
      </w:r>
    </w:p>
    <w:p w:rsidR="00AD016D" w:rsidRPr="000216F6" w:rsidRDefault="00AD016D" w:rsidP="000A0B3D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дисперсия и коэффициент вариации;</w:t>
      </w:r>
    </w:p>
    <w:p w:rsidR="00AD016D" w:rsidRPr="000216F6" w:rsidRDefault="00AD016D" w:rsidP="000A0B3D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среднее </w:t>
      </w:r>
      <w:proofErr w:type="spellStart"/>
      <w:r w:rsidRPr="000216F6">
        <w:rPr>
          <w:rFonts w:eastAsiaTheme="minorHAnsi"/>
        </w:rPr>
        <w:t>квадратическое</w:t>
      </w:r>
      <w:proofErr w:type="spellEnd"/>
      <w:r w:rsidRPr="000216F6">
        <w:rPr>
          <w:rFonts w:eastAsiaTheme="minorHAnsi"/>
        </w:rPr>
        <w:t xml:space="preserve"> отклонение и коэффициент вариации;</w:t>
      </w:r>
    </w:p>
    <w:p w:rsidR="00AD016D" w:rsidRPr="000216F6" w:rsidRDefault="00AD016D" w:rsidP="000A0B3D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среднее линейное отклонение;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7. Что собой представляет статистическая наука:</w:t>
      </w:r>
    </w:p>
    <w:p w:rsidR="00AD016D" w:rsidRPr="000216F6" w:rsidRDefault="00AD016D" w:rsidP="000A0B3D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самостоятельная общественная наука, изучающая количественную сторону массовых социальных явлений в неразрывной связи с их качественным содержанием;</w:t>
      </w:r>
    </w:p>
    <w:p w:rsidR="00AD016D" w:rsidRPr="000216F6" w:rsidRDefault="00AD016D" w:rsidP="000A0B3D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метод разработки принципов сбора и обработки данных;</w:t>
      </w:r>
    </w:p>
    <w:p w:rsidR="00AD016D" w:rsidRPr="000216F6" w:rsidRDefault="00AD016D" w:rsidP="000A0B3D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изучение взаимосвязей и закономерностей развития явлений;</w:t>
      </w:r>
    </w:p>
    <w:p w:rsidR="00AD016D" w:rsidRPr="000216F6" w:rsidRDefault="00AD016D" w:rsidP="000A0B3D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своеобразный метод познания;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lastRenderedPageBreak/>
        <w:t>8. Какая количественная характеристика ряда динамики определяет тенденцию развития явления:</w:t>
      </w:r>
    </w:p>
    <w:p w:rsidR="00AD016D" w:rsidRPr="000216F6" w:rsidRDefault="00AD016D" w:rsidP="000A0B3D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автокорреляция;</w:t>
      </w:r>
    </w:p>
    <w:p w:rsidR="00AD016D" w:rsidRPr="000216F6" w:rsidRDefault="00AD016D" w:rsidP="000A0B3D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регрессия;</w:t>
      </w:r>
    </w:p>
    <w:p w:rsidR="00AD016D" w:rsidRPr="000216F6" w:rsidRDefault="00AD016D" w:rsidP="000A0B3D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тренд;</w:t>
      </w:r>
    </w:p>
    <w:p w:rsidR="00AD016D" w:rsidRPr="000216F6" w:rsidRDefault="00AD016D" w:rsidP="000A0B3D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автоковариация;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9. Полуфабрикат – это:</w:t>
      </w:r>
    </w:p>
    <w:p w:rsidR="00AD016D" w:rsidRPr="000216F6" w:rsidRDefault="00AD016D" w:rsidP="000A0B3D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изделие, завершённое производством в рамках одной производственной единицы (цеха) и подлежит дальнейшей обработке в других производственных единицах;</w:t>
      </w:r>
    </w:p>
    <w:p w:rsidR="00AD016D" w:rsidRPr="000216F6" w:rsidRDefault="00AD016D" w:rsidP="000A0B3D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ремонт, операции частичной обработки материалов и деталей (например, резка металла на стандартные размеры, термообработка, раскрой тканей);</w:t>
      </w:r>
    </w:p>
    <w:p w:rsidR="00AD016D" w:rsidRPr="000216F6" w:rsidRDefault="00AD016D" w:rsidP="000A0B3D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продукция, не прошедшая производственный процесс в отдельном цеху предприятия или технологически завершена, но не принята отделом технического контроля и не сдана на склад готовой продукции;</w:t>
      </w:r>
    </w:p>
    <w:p w:rsidR="00AD016D" w:rsidRPr="000216F6" w:rsidRDefault="00AD016D" w:rsidP="000A0B3D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продукт основного и побочного производства, являющийся конечным результатом промышленно-производственной деятельности предприятия, прошедший на нём все стадии обработки и принятый отделом технического контроля, имеющий документальное подтверждение своего качества и годности и сданный на склад готовой продукции;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10. Объём внешней торговли за два последних года увеличился в 6 раз. Темп прироста объёма внешней торговли равен:</w:t>
      </w:r>
    </w:p>
    <w:p w:rsidR="00AD016D" w:rsidRPr="000216F6" w:rsidRDefault="00AD016D" w:rsidP="000A0B3D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500 %;</w:t>
      </w:r>
    </w:p>
    <w:p w:rsidR="00AD016D" w:rsidRPr="000216F6" w:rsidRDefault="00AD016D" w:rsidP="000A0B3D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600 %;</w:t>
      </w:r>
    </w:p>
    <w:p w:rsidR="00AD016D" w:rsidRPr="000216F6" w:rsidRDefault="00AD016D" w:rsidP="000A0B3D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300%;</w:t>
      </w:r>
    </w:p>
    <w:p w:rsidR="00AD016D" w:rsidRPr="000216F6" w:rsidRDefault="00AD016D" w:rsidP="000A0B3D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250%;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11. Как классифицируются индексы по степени охвата элементов явлений:</w:t>
      </w:r>
    </w:p>
    <w:p w:rsidR="00AD016D" w:rsidRPr="000216F6" w:rsidRDefault="00AD016D" w:rsidP="000A0B3D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общие, тотальные;</w:t>
      </w:r>
    </w:p>
    <w:p w:rsidR="00AD016D" w:rsidRPr="000216F6" w:rsidRDefault="00AD016D" w:rsidP="000A0B3D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индивидуальные, общие;</w:t>
      </w:r>
    </w:p>
    <w:p w:rsidR="00AD016D" w:rsidRPr="000216F6" w:rsidRDefault="00AD016D" w:rsidP="000A0B3D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групповые, индивидуальные;</w:t>
      </w:r>
    </w:p>
    <w:p w:rsidR="00AD016D" w:rsidRPr="000216F6" w:rsidRDefault="00AD016D" w:rsidP="000A0B3D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индивидуальные, агрегатные;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12. Что изучает экономическая статистика:</w:t>
      </w:r>
    </w:p>
    <w:p w:rsidR="00AD016D" w:rsidRPr="000216F6" w:rsidRDefault="00AD016D" w:rsidP="000A0B3D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взаимосвязи между массовыми общественными явлениями и процессами;</w:t>
      </w:r>
    </w:p>
    <w:p w:rsidR="00AD016D" w:rsidRPr="000216F6" w:rsidRDefault="00AD016D" w:rsidP="000A0B3D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массовые общественные явления (опираясь на положения теории статистики) в сфере материального производства;</w:t>
      </w:r>
    </w:p>
    <w:p w:rsidR="00AD016D" w:rsidRPr="000216F6" w:rsidRDefault="00AD016D" w:rsidP="000A0B3D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общие правила и методы исследования массовых явлений;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ind w:left="-284"/>
        <w:jc w:val="both"/>
        <w:rPr>
          <w:rFonts w:eastAsiaTheme="minorHAnsi"/>
        </w:rPr>
      </w:pPr>
      <w:r w:rsidRPr="000216F6">
        <w:rPr>
          <w:rFonts w:eastAsiaTheme="minorHAnsi"/>
        </w:rPr>
        <w:t>регистрирует массовые общественные явления;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13. По времени регистрации фактов наблюдение бывает:</w:t>
      </w:r>
    </w:p>
    <w:p w:rsidR="00AD016D" w:rsidRPr="000216F6" w:rsidRDefault="00AD016D" w:rsidP="000A0B3D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отчётность, специально организованное наблюдение;</w:t>
      </w:r>
    </w:p>
    <w:p w:rsidR="00AD016D" w:rsidRPr="000216F6" w:rsidRDefault="00AD016D" w:rsidP="000A0B3D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сплошным, </w:t>
      </w:r>
      <w:proofErr w:type="spellStart"/>
      <w:r w:rsidRPr="000216F6">
        <w:rPr>
          <w:rFonts w:eastAsiaTheme="minorHAnsi"/>
        </w:rPr>
        <w:t>несплошным</w:t>
      </w:r>
      <w:proofErr w:type="spellEnd"/>
      <w:r w:rsidRPr="000216F6">
        <w:rPr>
          <w:rFonts w:eastAsiaTheme="minorHAnsi"/>
        </w:rPr>
        <w:t>, монографическим;</w:t>
      </w:r>
    </w:p>
    <w:p w:rsidR="00AD016D" w:rsidRPr="000216F6" w:rsidRDefault="00AD016D" w:rsidP="000A0B3D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текущим, периодическим, разовым;</w:t>
      </w:r>
    </w:p>
    <w:p w:rsidR="00AD016D" w:rsidRPr="000216F6" w:rsidRDefault="00AD016D" w:rsidP="000A0B3D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непосредственным, документальным, опросом;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14. Для выявления и устранения ошибок в статистике используют:</w:t>
      </w:r>
    </w:p>
    <w:p w:rsidR="00AD016D" w:rsidRPr="000216F6" w:rsidRDefault="00AD016D" w:rsidP="000A0B3D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внешний контроль;</w:t>
      </w:r>
    </w:p>
    <w:p w:rsidR="00AD016D" w:rsidRPr="000216F6" w:rsidRDefault="00AD016D" w:rsidP="000A0B3D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счётный контроль;</w:t>
      </w:r>
    </w:p>
    <w:p w:rsidR="00AD016D" w:rsidRPr="000216F6" w:rsidRDefault="00AD016D" w:rsidP="000A0B3D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систематический контроль;</w:t>
      </w:r>
    </w:p>
    <w:p w:rsidR="00AD016D" w:rsidRPr="000216F6" w:rsidRDefault="00AD016D" w:rsidP="000A0B3D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логический контроль;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15. Какую статистическую характеристику получают отношением индекса переменного состава к индексу фиксированного состава:</w:t>
      </w:r>
    </w:p>
    <w:p w:rsidR="00AD016D" w:rsidRPr="000216F6" w:rsidRDefault="00AD016D" w:rsidP="000A0B3D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средний индекс;</w:t>
      </w:r>
    </w:p>
    <w:p w:rsidR="00AD016D" w:rsidRPr="000216F6" w:rsidRDefault="00AD016D" w:rsidP="000A0B3D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lastRenderedPageBreak/>
        <w:t>индекс среднего уровня;</w:t>
      </w:r>
    </w:p>
    <w:p w:rsidR="00AD016D" w:rsidRPr="000216F6" w:rsidRDefault="00AD016D" w:rsidP="000A0B3D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индекс с постоянными весами;</w:t>
      </w:r>
    </w:p>
    <w:p w:rsidR="00AD016D" w:rsidRPr="000216F6" w:rsidRDefault="00AD016D" w:rsidP="000A0B3D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индекс структуры;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16. В зависимости от базы сравнения индексы бывают:</w:t>
      </w:r>
    </w:p>
    <w:p w:rsidR="00AD016D" w:rsidRPr="000216F6" w:rsidRDefault="00AD016D" w:rsidP="000A0B3D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агрегатные, средние арифметические и средние гармонические</w:t>
      </w:r>
    </w:p>
    <w:p w:rsidR="00AD016D" w:rsidRPr="000216F6" w:rsidRDefault="00AD016D" w:rsidP="000A0B3D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индивидуальные и общие;</w:t>
      </w:r>
    </w:p>
    <w:p w:rsidR="00AD016D" w:rsidRPr="000216F6" w:rsidRDefault="00AD016D" w:rsidP="000A0B3D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цепные и базисные;</w:t>
      </w:r>
    </w:p>
    <w:p w:rsidR="00AD016D" w:rsidRPr="000216F6" w:rsidRDefault="00AD016D" w:rsidP="000A0B3D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индексы объёмных показателей и индексы качественных показателей;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17. Как классифицируются индексы по способу построения:</w:t>
      </w:r>
    </w:p>
    <w:p w:rsidR="00AD016D" w:rsidRPr="000216F6" w:rsidRDefault="00AD016D" w:rsidP="000A0B3D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агрегатные, групповые, индивидуальные;</w:t>
      </w:r>
    </w:p>
    <w:p w:rsidR="00AD016D" w:rsidRPr="000216F6" w:rsidRDefault="00AD016D" w:rsidP="000A0B3D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агрегатные, среднего уровня, индивидуальные;</w:t>
      </w:r>
    </w:p>
    <w:p w:rsidR="00AD016D" w:rsidRPr="000216F6" w:rsidRDefault="00AD016D" w:rsidP="000A0B3D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агрегатные, общие, средние;</w:t>
      </w:r>
    </w:p>
    <w:p w:rsidR="00AD016D" w:rsidRPr="000216F6" w:rsidRDefault="00AD016D" w:rsidP="000A0B3D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агрегатные, средние из индивидуальных, среднего уровня;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18. Какой ответ отражает основные виды экономических индексов:</w:t>
      </w:r>
    </w:p>
    <w:p w:rsidR="00AD016D" w:rsidRPr="000216F6" w:rsidRDefault="00AD016D" w:rsidP="000A0B3D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индексы товарооборота;</w:t>
      </w:r>
    </w:p>
    <w:p w:rsidR="00AD016D" w:rsidRPr="000216F6" w:rsidRDefault="00AD016D" w:rsidP="000A0B3D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индексы продуктивности труда, индексы физического объёма, индексы цен, индексы себестоимости;</w:t>
      </w:r>
    </w:p>
    <w:p w:rsidR="00AD016D" w:rsidRPr="000216F6" w:rsidRDefault="00AD016D" w:rsidP="000A0B3D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индексы структуры;</w:t>
      </w:r>
    </w:p>
    <w:p w:rsidR="00AD016D" w:rsidRPr="000216F6" w:rsidRDefault="00AD016D" w:rsidP="000A0B3D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индексы среднего уровня;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19. Если от каждой варианты отнять среднее её значение и найти взвешенную сумму отклонений, то она (сума отклонений) будет:</w:t>
      </w:r>
    </w:p>
    <w:p w:rsidR="00AD016D" w:rsidRPr="000216F6" w:rsidRDefault="00AD016D" w:rsidP="000A0B3D">
      <w:pPr>
        <w:pStyle w:val="western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меньше нуля;</w:t>
      </w:r>
    </w:p>
    <w:p w:rsidR="00AD016D" w:rsidRPr="000216F6" w:rsidRDefault="00AD016D" w:rsidP="000A0B3D">
      <w:pPr>
        <w:pStyle w:val="western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предугадать невозможно;</w:t>
      </w:r>
    </w:p>
    <w:p w:rsidR="00AD016D" w:rsidRPr="000216F6" w:rsidRDefault="00AD016D" w:rsidP="000A0B3D">
      <w:pPr>
        <w:pStyle w:val="western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больше нуля;</w:t>
      </w:r>
    </w:p>
    <w:p w:rsidR="00AD016D" w:rsidRPr="000216F6" w:rsidRDefault="00AD016D" w:rsidP="000A0B3D">
      <w:pPr>
        <w:pStyle w:val="western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равна нулю;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20. По характеру исследуемых объектов индексы бывают:</w:t>
      </w:r>
    </w:p>
    <w:p w:rsidR="00AD016D" w:rsidRPr="000216F6" w:rsidRDefault="00AD016D" w:rsidP="000A0B3D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цепные и базисные;</w:t>
      </w:r>
    </w:p>
    <w:p w:rsidR="00AD016D" w:rsidRPr="000216F6" w:rsidRDefault="00AD016D" w:rsidP="000A0B3D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индексы объёмных показателей и индексы качественных показателей;</w:t>
      </w:r>
    </w:p>
    <w:p w:rsidR="00AD016D" w:rsidRPr="000216F6" w:rsidRDefault="00AD016D" w:rsidP="000A0B3D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агрегатные, средние арифметические и средние гармонические;</w:t>
      </w:r>
    </w:p>
    <w:p w:rsidR="00AD016D" w:rsidRPr="000216F6" w:rsidRDefault="00AD016D" w:rsidP="000A0B3D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индивидуальные и общие;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21. Какой термин используют при интерпретации индексов, если за базу сравнения при вычислении берётся 100 %:</w:t>
      </w:r>
    </w:p>
    <w:p w:rsidR="00AD016D" w:rsidRPr="000216F6" w:rsidRDefault="00AD016D" w:rsidP="000A0B3D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промилле</w:t>
      </w:r>
    </w:p>
    <w:p w:rsidR="00AD016D" w:rsidRPr="000216F6" w:rsidRDefault="00AD016D" w:rsidP="000A0B3D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proofErr w:type="spellStart"/>
      <w:r w:rsidRPr="000216F6">
        <w:rPr>
          <w:rFonts w:eastAsiaTheme="minorHAnsi"/>
        </w:rPr>
        <w:t>децимилле</w:t>
      </w:r>
      <w:proofErr w:type="spellEnd"/>
    </w:p>
    <w:p w:rsidR="00AD016D" w:rsidRPr="000216F6" w:rsidRDefault="00AD016D" w:rsidP="000A0B3D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процент</w:t>
      </w:r>
    </w:p>
    <w:p w:rsidR="00AD016D" w:rsidRPr="000216F6" w:rsidRDefault="00AD016D" w:rsidP="000A0B3D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пункт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22. Различают виды дисперсий для совокупности, разбитой на группы:</w:t>
      </w:r>
    </w:p>
    <w:p w:rsidR="00AD016D" w:rsidRPr="000216F6" w:rsidRDefault="00AD016D" w:rsidP="000A0B3D">
      <w:pPr>
        <w:pStyle w:val="western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взвешенная</w:t>
      </w:r>
    </w:p>
    <w:p w:rsidR="00AD016D" w:rsidRPr="000216F6" w:rsidRDefault="00AD016D" w:rsidP="000A0B3D">
      <w:pPr>
        <w:pStyle w:val="western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групповая</w:t>
      </w:r>
    </w:p>
    <w:p w:rsidR="00AD016D" w:rsidRPr="000216F6" w:rsidRDefault="00AD016D" w:rsidP="000A0B3D">
      <w:pPr>
        <w:pStyle w:val="western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proofErr w:type="spellStart"/>
      <w:r w:rsidRPr="000216F6">
        <w:rPr>
          <w:rFonts w:eastAsiaTheme="minorHAnsi"/>
        </w:rPr>
        <w:t>cмежгрупповая</w:t>
      </w:r>
      <w:proofErr w:type="spellEnd"/>
    </w:p>
    <w:p w:rsidR="00AD016D" w:rsidRPr="000216F6" w:rsidRDefault="00AD016D" w:rsidP="000A0B3D">
      <w:pPr>
        <w:pStyle w:val="western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средняя из групповых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23. Что является предметом математической статистики:</w:t>
      </w:r>
    </w:p>
    <w:p w:rsidR="00AD016D" w:rsidRPr="000216F6" w:rsidRDefault="00AD016D" w:rsidP="000A0B3D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количественная сторона массовых явлений</w:t>
      </w:r>
    </w:p>
    <w:p w:rsidR="00AD016D" w:rsidRPr="000216F6" w:rsidRDefault="00AD016D" w:rsidP="000A0B3D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количественный и качественный анализ данных о массовых явлениях</w:t>
      </w:r>
    </w:p>
    <w:p w:rsidR="00AD016D" w:rsidRPr="000216F6" w:rsidRDefault="00AD016D" w:rsidP="000A0B3D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математическая теория математико-статистических методов независимо от специфики и отрасли их применения</w:t>
      </w:r>
    </w:p>
    <w:p w:rsidR="00AD016D" w:rsidRPr="000216F6" w:rsidRDefault="00AD016D" w:rsidP="000A0B3D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количественная и качественная стороны массовых социальных явлений и процессов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24. Что изучают отраслевые статистики:</w:t>
      </w:r>
    </w:p>
    <w:p w:rsidR="00AD016D" w:rsidRPr="000216F6" w:rsidRDefault="00AD016D" w:rsidP="000A0B3D">
      <w:pPr>
        <w:pStyle w:val="western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lastRenderedPageBreak/>
        <w:t>показатели процесса производства в отраслях материального производства, сфере обращения, показатели работы отраслей непроизводственной сферы и т.п.</w:t>
      </w:r>
    </w:p>
    <w:p w:rsidR="00AD016D" w:rsidRPr="000216F6" w:rsidRDefault="00AD016D" w:rsidP="000A0B3D">
      <w:pPr>
        <w:pStyle w:val="western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общие положения о статистических показателях процессов производства в отраслях народного хозяйства</w:t>
      </w:r>
    </w:p>
    <w:p w:rsidR="00AD016D" w:rsidRPr="000216F6" w:rsidRDefault="00AD016D" w:rsidP="000A0B3D">
      <w:pPr>
        <w:pStyle w:val="western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правила и основные принципы изучения экономики отраслей</w:t>
      </w:r>
    </w:p>
    <w:p w:rsidR="00AD016D" w:rsidRPr="000216F6" w:rsidRDefault="00AD016D" w:rsidP="000A0B3D">
      <w:pPr>
        <w:pStyle w:val="western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количественную и качественную стороны массовых явлений в сфере производства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25. Динамические ряды имеют уровни:</w:t>
      </w:r>
    </w:p>
    <w:p w:rsidR="00AD016D" w:rsidRPr="000216F6" w:rsidRDefault="00AD016D" w:rsidP="000A0B3D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промежуточный</w:t>
      </w:r>
    </w:p>
    <w:p w:rsidR="00AD016D" w:rsidRPr="000216F6" w:rsidRDefault="00AD016D" w:rsidP="000A0B3D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средний</w:t>
      </w:r>
    </w:p>
    <w:p w:rsidR="00AD016D" w:rsidRPr="000216F6" w:rsidRDefault="00AD016D" w:rsidP="000A0B3D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конечный</w:t>
      </w:r>
    </w:p>
    <w:p w:rsidR="00AD016D" w:rsidRPr="000216F6" w:rsidRDefault="00AD016D" w:rsidP="000A0B3D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начальный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26. Какая взаимосвязь существует между базисными и цепными индексами:</w:t>
      </w:r>
    </w:p>
    <w:p w:rsidR="00AD016D" w:rsidRPr="000216F6" w:rsidRDefault="00AD016D" w:rsidP="000A0B3D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произведение цепных индексов равно базисному индексу последнего периода</w:t>
      </w:r>
    </w:p>
    <w:p w:rsidR="00AD016D" w:rsidRPr="000216F6" w:rsidRDefault="00AD016D" w:rsidP="000A0B3D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произведение базисных индексов равно цепному индексу последнего периода</w:t>
      </w:r>
    </w:p>
    <w:p w:rsidR="00AD016D" w:rsidRPr="000216F6" w:rsidRDefault="00AD016D" w:rsidP="000A0B3D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прямая</w:t>
      </w:r>
    </w:p>
    <w:p w:rsidR="00AD016D" w:rsidRPr="000216F6" w:rsidRDefault="00AD016D" w:rsidP="000A0B3D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обратная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27. По форме вычисления индексы бывают:</w:t>
      </w:r>
    </w:p>
    <w:p w:rsidR="00AD016D" w:rsidRPr="000216F6" w:rsidRDefault="00AD016D" w:rsidP="000A0B3D">
      <w:pPr>
        <w:pStyle w:val="western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индивидуальные и общие</w:t>
      </w:r>
    </w:p>
    <w:p w:rsidR="00AD016D" w:rsidRPr="000216F6" w:rsidRDefault="00AD016D" w:rsidP="000A0B3D">
      <w:pPr>
        <w:pStyle w:val="western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индексы объёмных показателей и индексы качественных показателей</w:t>
      </w:r>
    </w:p>
    <w:p w:rsidR="00AD016D" w:rsidRPr="000216F6" w:rsidRDefault="00AD016D" w:rsidP="000A0B3D">
      <w:pPr>
        <w:pStyle w:val="western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агрегатные, средние арифметические и средние гармонические</w:t>
      </w:r>
    </w:p>
    <w:p w:rsidR="00AD016D" w:rsidRPr="000216F6" w:rsidRDefault="00AD016D" w:rsidP="000A0B3D">
      <w:pPr>
        <w:pStyle w:val="western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цепные и базисные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28. Какой тип аналитической функции используют для выравнивания ряда динамики в случаях, когда абсолютные приросты равномерно увеличиваются:</w:t>
      </w:r>
    </w:p>
    <w:p w:rsidR="00AD016D" w:rsidRPr="000216F6" w:rsidRDefault="00AD016D" w:rsidP="000A0B3D">
      <w:pPr>
        <w:pStyle w:val="western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уравнение прямой линии</w:t>
      </w:r>
    </w:p>
    <w:p w:rsidR="00AD016D" w:rsidRPr="000216F6" w:rsidRDefault="00AD016D" w:rsidP="000A0B3D">
      <w:pPr>
        <w:pStyle w:val="western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уравнение степенной функции</w:t>
      </w:r>
    </w:p>
    <w:p w:rsidR="00AD016D" w:rsidRPr="000216F6" w:rsidRDefault="00AD016D" w:rsidP="000A0B3D">
      <w:pPr>
        <w:pStyle w:val="western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уравнение параболы</w:t>
      </w:r>
    </w:p>
    <w:p w:rsidR="00AD016D" w:rsidRPr="000216F6" w:rsidRDefault="00AD016D" w:rsidP="000A0B3D">
      <w:pPr>
        <w:pStyle w:val="western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ряд Фурье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29. Что изучает общая теория статистики:</w:t>
      </w:r>
    </w:p>
    <w:p w:rsidR="00AD016D" w:rsidRPr="000216F6" w:rsidRDefault="00AD016D" w:rsidP="000A0B3D">
      <w:pPr>
        <w:pStyle w:val="western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количественную сторону массовых явлений в сфере производства</w:t>
      </w:r>
    </w:p>
    <w:p w:rsidR="00AD016D" w:rsidRPr="000216F6" w:rsidRDefault="00AD016D" w:rsidP="000A0B3D">
      <w:pPr>
        <w:pStyle w:val="western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взаимосвязи между отдельными единицами общественных явлений</w:t>
      </w:r>
    </w:p>
    <w:p w:rsidR="00AD016D" w:rsidRPr="000216F6" w:rsidRDefault="00AD016D" w:rsidP="000A0B3D">
      <w:pPr>
        <w:pStyle w:val="western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количественную сторону массовых явлений и процессов, происходящих в хозяйстве</w:t>
      </w:r>
    </w:p>
    <w:p w:rsidR="00AD016D" w:rsidRPr="000216F6" w:rsidRDefault="00AD016D" w:rsidP="000A0B3D">
      <w:pPr>
        <w:pStyle w:val="western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общие правила и методы статистического исследования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30. По какому виду средней величины рассчитывают среднегодовое количество скота, если известна её численность на начало каждого месяца года:</w:t>
      </w:r>
    </w:p>
    <w:p w:rsidR="00AD016D" w:rsidRPr="000216F6" w:rsidRDefault="00AD016D" w:rsidP="000A0B3D">
      <w:pPr>
        <w:pStyle w:val="western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гармоническая</w:t>
      </w:r>
    </w:p>
    <w:p w:rsidR="00AD016D" w:rsidRPr="000216F6" w:rsidRDefault="00AD016D" w:rsidP="000A0B3D">
      <w:pPr>
        <w:pStyle w:val="western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хронологическая</w:t>
      </w:r>
    </w:p>
    <w:p w:rsidR="00AD016D" w:rsidRPr="000216F6" w:rsidRDefault="00AD016D" w:rsidP="000A0B3D">
      <w:pPr>
        <w:pStyle w:val="western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геометрическая</w:t>
      </w:r>
    </w:p>
    <w:p w:rsidR="00AD016D" w:rsidRPr="000216F6" w:rsidRDefault="00AD016D" w:rsidP="000A0B3D">
      <w:pPr>
        <w:pStyle w:val="western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арифметическая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31. По какому виду средних величин рассчитывают средний коэффициент роста:</w:t>
      </w:r>
    </w:p>
    <w:p w:rsidR="00AD016D" w:rsidRPr="000216F6" w:rsidRDefault="00AD016D" w:rsidP="000A0B3D">
      <w:pPr>
        <w:pStyle w:val="western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хронологическая</w:t>
      </w:r>
    </w:p>
    <w:p w:rsidR="00AD016D" w:rsidRPr="000216F6" w:rsidRDefault="00AD016D" w:rsidP="000A0B3D">
      <w:pPr>
        <w:pStyle w:val="western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геометрическая</w:t>
      </w:r>
    </w:p>
    <w:p w:rsidR="00AD016D" w:rsidRPr="000216F6" w:rsidRDefault="00AD016D" w:rsidP="000A0B3D">
      <w:pPr>
        <w:pStyle w:val="western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гармоническая</w:t>
      </w:r>
    </w:p>
    <w:p w:rsidR="00AD016D" w:rsidRPr="000216F6" w:rsidRDefault="00AD016D" w:rsidP="000A0B3D">
      <w:pPr>
        <w:pStyle w:val="western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арифметическая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32. Как называются в индексном анализе объединение разнородных элементов в совокупность:</w:t>
      </w:r>
    </w:p>
    <w:p w:rsidR="00AD016D" w:rsidRPr="000216F6" w:rsidRDefault="00AD016D" w:rsidP="000A0B3D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индексный комплекс</w:t>
      </w:r>
    </w:p>
    <w:p w:rsidR="00AD016D" w:rsidRPr="000216F6" w:rsidRDefault="00AD016D" w:rsidP="000A0B3D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агрегат</w:t>
      </w:r>
    </w:p>
    <w:p w:rsidR="00AD016D" w:rsidRPr="000216F6" w:rsidRDefault="00AD016D" w:rsidP="000A0B3D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агрегатный индексный комплекс</w:t>
      </w:r>
    </w:p>
    <w:p w:rsidR="00AD016D" w:rsidRPr="000216F6" w:rsidRDefault="00AD016D" w:rsidP="000A0B3D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lastRenderedPageBreak/>
        <w:t>модель индексного анализа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33. Как называется в индексном комплексе постоянная величина, связанная с индексированной:</w:t>
      </w:r>
    </w:p>
    <w:p w:rsidR="00AD016D" w:rsidRPr="000216F6" w:rsidRDefault="00AD016D" w:rsidP="000A0B3D">
      <w:pPr>
        <w:pStyle w:val="western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константа</w:t>
      </w:r>
    </w:p>
    <w:p w:rsidR="00AD016D" w:rsidRPr="000216F6" w:rsidRDefault="00AD016D" w:rsidP="000A0B3D">
      <w:pPr>
        <w:pStyle w:val="western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сравниваемая величина</w:t>
      </w:r>
    </w:p>
    <w:p w:rsidR="00AD016D" w:rsidRPr="000216F6" w:rsidRDefault="00AD016D" w:rsidP="000A0B3D">
      <w:pPr>
        <w:pStyle w:val="western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proofErr w:type="spellStart"/>
      <w:r w:rsidRPr="000216F6">
        <w:rPr>
          <w:rFonts w:eastAsiaTheme="minorHAnsi"/>
        </w:rPr>
        <w:t>соизмеритель</w:t>
      </w:r>
      <w:proofErr w:type="spellEnd"/>
      <w:r w:rsidRPr="000216F6">
        <w:rPr>
          <w:rFonts w:eastAsiaTheme="minorHAnsi"/>
        </w:rPr>
        <w:t xml:space="preserve"> (весы)</w:t>
      </w:r>
    </w:p>
    <w:p w:rsidR="00AD016D" w:rsidRPr="000216F6" w:rsidRDefault="00AD016D" w:rsidP="000A0B3D">
      <w:pPr>
        <w:pStyle w:val="western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средняя величина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34. Какой используют способ отбора в выборочную совокупность, если отбор единиц из генеральной совокупности осуществляют через равные промежутки:</w:t>
      </w:r>
    </w:p>
    <w:p w:rsidR="00AD016D" w:rsidRPr="000216F6" w:rsidRDefault="00AD016D" w:rsidP="000A0B3D">
      <w:pPr>
        <w:pStyle w:val="western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собственно случайный</w:t>
      </w:r>
    </w:p>
    <w:p w:rsidR="00AD016D" w:rsidRPr="000216F6" w:rsidRDefault="00AD016D" w:rsidP="000A0B3D">
      <w:pPr>
        <w:pStyle w:val="western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типический</w:t>
      </w:r>
    </w:p>
    <w:p w:rsidR="00AD016D" w:rsidRPr="000216F6" w:rsidRDefault="00AD016D" w:rsidP="000A0B3D">
      <w:pPr>
        <w:pStyle w:val="western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механический</w:t>
      </w:r>
    </w:p>
    <w:p w:rsidR="00AD016D" w:rsidRPr="000216F6" w:rsidRDefault="00AD016D" w:rsidP="000A0B3D">
      <w:pPr>
        <w:pStyle w:val="western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серийный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35. С целью установления тенденции развития явления исследователем выделено определённое состояние его развития и выбран тип аналитической функции — гипербола. Какой способ обработки рядов динамики использован в данном случае:</w:t>
      </w:r>
    </w:p>
    <w:p w:rsidR="00AD016D" w:rsidRPr="000216F6" w:rsidRDefault="00AD016D" w:rsidP="000A0B3D">
      <w:pPr>
        <w:pStyle w:val="western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построение математических функций динамики</w:t>
      </w:r>
    </w:p>
    <w:p w:rsidR="00AD016D" w:rsidRPr="000216F6" w:rsidRDefault="00AD016D" w:rsidP="000A0B3D">
      <w:pPr>
        <w:pStyle w:val="western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выравнивание путём укрупнения интервалов</w:t>
      </w:r>
    </w:p>
    <w:p w:rsidR="00AD016D" w:rsidRPr="000216F6" w:rsidRDefault="00AD016D" w:rsidP="000A0B3D">
      <w:pPr>
        <w:pStyle w:val="western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аналитическое выравнивание</w:t>
      </w:r>
    </w:p>
    <w:p w:rsidR="00AD016D" w:rsidRPr="000216F6" w:rsidRDefault="00AD016D" w:rsidP="000A0B3D">
      <w:pPr>
        <w:pStyle w:val="western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метод скользящей средней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36. Какие выборки из перечисленных выборочных совокупностей считаются малыми по объёму единиц наблюдения:</w:t>
      </w:r>
    </w:p>
    <w:p w:rsidR="00AD016D" w:rsidRPr="000216F6" w:rsidRDefault="00AD016D" w:rsidP="000A0B3D">
      <w:pPr>
        <w:pStyle w:val="western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до 100</w:t>
      </w:r>
    </w:p>
    <w:p w:rsidR="00AD016D" w:rsidRPr="000216F6" w:rsidRDefault="00AD016D" w:rsidP="000A0B3D">
      <w:pPr>
        <w:pStyle w:val="western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до 50</w:t>
      </w:r>
    </w:p>
    <w:p w:rsidR="00AD016D" w:rsidRPr="000216F6" w:rsidRDefault="00AD016D" w:rsidP="000A0B3D">
      <w:pPr>
        <w:pStyle w:val="western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до 30</w:t>
      </w:r>
    </w:p>
    <w:p w:rsidR="00AD016D" w:rsidRPr="000216F6" w:rsidRDefault="00AD016D" w:rsidP="000A0B3D">
      <w:pPr>
        <w:pStyle w:val="western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до 70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37. К какому виду динамики принадлежат показатели поголовья скота на начало каждого месяца года:</w:t>
      </w:r>
    </w:p>
    <w:p w:rsidR="00AD016D" w:rsidRPr="000216F6" w:rsidRDefault="00225606" w:rsidP="000A0B3D">
      <w:pPr>
        <w:pStyle w:val="western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proofErr w:type="spellStart"/>
      <w:r w:rsidRPr="000216F6">
        <w:rPr>
          <w:rFonts w:eastAsiaTheme="minorHAnsi"/>
        </w:rPr>
        <w:t>н</w:t>
      </w:r>
      <w:r w:rsidR="00AD016D" w:rsidRPr="000216F6">
        <w:rPr>
          <w:rFonts w:eastAsiaTheme="minorHAnsi"/>
        </w:rPr>
        <w:t>aряды</w:t>
      </w:r>
      <w:proofErr w:type="spellEnd"/>
      <w:r w:rsidR="00AD016D" w:rsidRPr="000216F6">
        <w:rPr>
          <w:rFonts w:eastAsiaTheme="minorHAnsi"/>
        </w:rPr>
        <w:t xml:space="preserve"> средних</w:t>
      </w:r>
    </w:p>
    <w:p w:rsidR="00AD016D" w:rsidRPr="000216F6" w:rsidRDefault="00AD016D" w:rsidP="000A0B3D">
      <w:pPr>
        <w:pStyle w:val="western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моментные</w:t>
      </w:r>
    </w:p>
    <w:p w:rsidR="00AD016D" w:rsidRPr="000216F6" w:rsidRDefault="00AD016D" w:rsidP="000A0B3D">
      <w:pPr>
        <w:pStyle w:val="western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непрерывные</w:t>
      </w:r>
    </w:p>
    <w:p w:rsidR="00AD016D" w:rsidRPr="000216F6" w:rsidRDefault="00AD016D" w:rsidP="000A0B3D">
      <w:pPr>
        <w:pStyle w:val="western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интервальные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38. Что понимают под общей тенденцией динамики:</w:t>
      </w:r>
    </w:p>
    <w:p w:rsidR="00AD016D" w:rsidRPr="000216F6" w:rsidRDefault="00AD016D" w:rsidP="000A0B3D">
      <w:pPr>
        <w:pStyle w:val="western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тенденция в русле показателей динамики</w:t>
      </w:r>
    </w:p>
    <w:p w:rsidR="00AD016D" w:rsidRPr="000216F6" w:rsidRDefault="00AD016D" w:rsidP="000A0B3D">
      <w:pPr>
        <w:pStyle w:val="western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тенденция к росту уровня явления</w:t>
      </w:r>
    </w:p>
    <w:p w:rsidR="00AD016D" w:rsidRPr="000216F6" w:rsidRDefault="00AD016D" w:rsidP="000A0B3D">
      <w:pPr>
        <w:pStyle w:val="western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тенденция роста или снижения уровней ряда</w:t>
      </w:r>
    </w:p>
    <w:p w:rsidR="00AD016D" w:rsidRPr="000216F6" w:rsidRDefault="00AD016D" w:rsidP="000A0B3D">
      <w:pPr>
        <w:pStyle w:val="western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тенденция роста, стабильности или снижения уровня данного явления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39. Средняя ошибка выборки вычисляется с целью</w:t>
      </w:r>
    </w:p>
    <w:p w:rsidR="00AD016D" w:rsidRPr="000216F6" w:rsidRDefault="00AD016D" w:rsidP="000A0B3D">
      <w:pPr>
        <w:pStyle w:val="western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определения среднего значения признака, который исследуется</w:t>
      </w:r>
    </w:p>
    <w:p w:rsidR="00AD016D" w:rsidRPr="000216F6" w:rsidRDefault="00AD016D" w:rsidP="000A0B3D">
      <w:pPr>
        <w:pStyle w:val="western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установление возможных границ отклонений средней генеральной от средней выборочной</w:t>
      </w:r>
    </w:p>
    <w:p w:rsidR="00AD016D" w:rsidRPr="000216F6" w:rsidRDefault="00AD016D" w:rsidP="000A0B3D">
      <w:pPr>
        <w:pStyle w:val="western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изучения вариации признака</w:t>
      </w:r>
    </w:p>
    <w:p w:rsidR="00AD016D" w:rsidRPr="000216F6" w:rsidRDefault="00AD016D" w:rsidP="000A0B3D">
      <w:pPr>
        <w:pStyle w:val="western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определения коэффициента роста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40. Какая форма индекса будет использована в расчётах, если в распоряжении исследователя есть данные: 1) индивидуальные индексы объёма; 2) стоимость продукции в базисном году. Надо определить индекс физического объёма:</w:t>
      </w:r>
    </w:p>
    <w:p w:rsidR="00AD016D" w:rsidRPr="000216F6" w:rsidRDefault="00AD016D" w:rsidP="000A0B3D">
      <w:pPr>
        <w:pStyle w:val="western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агрегатный</w:t>
      </w:r>
    </w:p>
    <w:p w:rsidR="00AD016D" w:rsidRPr="000216F6" w:rsidRDefault="00AD016D" w:rsidP="000A0B3D">
      <w:pPr>
        <w:pStyle w:val="western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средний арифметический</w:t>
      </w:r>
    </w:p>
    <w:p w:rsidR="00AD016D" w:rsidRPr="000216F6" w:rsidRDefault="00AD016D" w:rsidP="000A0B3D">
      <w:pPr>
        <w:pStyle w:val="western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средний из индивидуальных</w:t>
      </w:r>
    </w:p>
    <w:p w:rsidR="00AD016D" w:rsidRPr="000216F6" w:rsidRDefault="00AD016D" w:rsidP="000A0B3D">
      <w:pPr>
        <w:pStyle w:val="western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средний гармонический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lastRenderedPageBreak/>
        <w:t xml:space="preserve">41. </w:t>
      </w:r>
      <w:r w:rsidR="00225606" w:rsidRPr="000216F6">
        <w:rPr>
          <w:rFonts w:eastAsiaTheme="minorHAnsi"/>
        </w:rPr>
        <w:t>Какой из ответов выходит за пределы дискретных рядов динамики:</w:t>
      </w:r>
    </w:p>
    <w:p w:rsidR="00225606" w:rsidRPr="000216F6" w:rsidRDefault="00225606" w:rsidP="000A0B3D">
      <w:pPr>
        <w:pStyle w:val="western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моментные ряды</w:t>
      </w:r>
    </w:p>
    <w:p w:rsidR="00225606" w:rsidRPr="000216F6" w:rsidRDefault="00225606" w:rsidP="000A0B3D">
      <w:pPr>
        <w:pStyle w:val="western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непрерывные ряды</w:t>
      </w:r>
    </w:p>
    <w:p w:rsidR="00225606" w:rsidRPr="000216F6" w:rsidRDefault="00225606" w:rsidP="000A0B3D">
      <w:pPr>
        <w:pStyle w:val="western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ряды средних</w:t>
      </w:r>
    </w:p>
    <w:p w:rsidR="00225606" w:rsidRPr="000216F6" w:rsidRDefault="00225606" w:rsidP="000A0B3D">
      <w:pPr>
        <w:pStyle w:val="western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интервальные ряды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42.</w:t>
      </w:r>
      <w:r w:rsidR="00225606" w:rsidRPr="000216F6">
        <w:rPr>
          <w:rFonts w:eastAsiaTheme="minorHAnsi"/>
        </w:rPr>
        <w:t xml:space="preserve"> Какая статистическая характеристика считается критерием при решении вопроса организации выборки</w:t>
      </w:r>
    </w:p>
    <w:p w:rsidR="00225606" w:rsidRPr="000216F6" w:rsidRDefault="00225606" w:rsidP="000A0B3D">
      <w:pPr>
        <w:pStyle w:val="western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средняя</w:t>
      </w:r>
    </w:p>
    <w:p w:rsidR="00225606" w:rsidRPr="000216F6" w:rsidRDefault="00225606" w:rsidP="000A0B3D">
      <w:pPr>
        <w:pStyle w:val="western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дисперсия</w:t>
      </w:r>
    </w:p>
    <w:p w:rsidR="00225606" w:rsidRPr="000216F6" w:rsidRDefault="00225606" w:rsidP="000A0B3D">
      <w:pPr>
        <w:pStyle w:val="western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ошибка выборки</w:t>
      </w:r>
    </w:p>
    <w:p w:rsidR="00225606" w:rsidRPr="000216F6" w:rsidRDefault="00225606" w:rsidP="000A0B3D">
      <w:pPr>
        <w:pStyle w:val="western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вероятность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43.</w:t>
      </w:r>
      <w:r w:rsidR="00225606" w:rsidRPr="000216F6">
        <w:rPr>
          <w:rFonts w:eastAsiaTheme="minorHAnsi"/>
        </w:rPr>
        <w:t xml:space="preserve"> Какой из ответов выходит за пределы типов динамики:</w:t>
      </w:r>
    </w:p>
    <w:p w:rsidR="00225606" w:rsidRPr="000216F6" w:rsidRDefault="00225606" w:rsidP="000A0B3D">
      <w:pPr>
        <w:pStyle w:val="western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темы роста уменьшаются</w:t>
      </w:r>
    </w:p>
    <w:p w:rsidR="00225606" w:rsidRPr="000216F6" w:rsidRDefault="00225606" w:rsidP="000A0B3D">
      <w:pPr>
        <w:pStyle w:val="western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абсолютные приросты увеличиваются</w:t>
      </w:r>
    </w:p>
    <w:p w:rsidR="00225606" w:rsidRPr="000216F6" w:rsidRDefault="00225606" w:rsidP="000A0B3D">
      <w:pPr>
        <w:pStyle w:val="western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темпы роста стабильные, темпы роста увеличиваются</w:t>
      </w:r>
    </w:p>
    <w:p w:rsidR="00225606" w:rsidRPr="000216F6" w:rsidRDefault="00225606" w:rsidP="000A0B3D">
      <w:pPr>
        <w:pStyle w:val="western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абсолютные приросты стабильны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44.</w:t>
      </w:r>
      <w:r w:rsidR="00225606" w:rsidRPr="000216F6">
        <w:rPr>
          <w:rFonts w:eastAsiaTheme="minorHAnsi"/>
        </w:rPr>
        <w:t xml:space="preserve"> Что представляет собой единица совокупности:</w:t>
      </w:r>
    </w:p>
    <w:p w:rsidR="00225606" w:rsidRPr="000216F6" w:rsidRDefault="00225606" w:rsidP="000A0B3D">
      <w:pPr>
        <w:pStyle w:val="western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варьирующие признаки массовых явлений и процессов</w:t>
      </w:r>
    </w:p>
    <w:p w:rsidR="00225606" w:rsidRPr="000216F6" w:rsidRDefault="00225606" w:rsidP="000A0B3D">
      <w:pPr>
        <w:pStyle w:val="western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отдельные первичные элементы или индивидуальные явления, составляющие статистическую совокупность</w:t>
      </w:r>
    </w:p>
    <w:p w:rsidR="00225606" w:rsidRPr="000216F6" w:rsidRDefault="00225606" w:rsidP="000A0B3D">
      <w:pPr>
        <w:pStyle w:val="western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вторичные признаки исследуемых явлений</w:t>
      </w:r>
    </w:p>
    <w:p w:rsidR="00225606" w:rsidRPr="000216F6" w:rsidRDefault="00225606" w:rsidP="000A0B3D">
      <w:pPr>
        <w:pStyle w:val="western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множество реально существующих во времени и пространстве материальных предметов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45.</w:t>
      </w:r>
      <w:r w:rsidR="00225606" w:rsidRPr="000216F6">
        <w:rPr>
          <w:rFonts w:eastAsiaTheme="minorHAnsi"/>
        </w:rPr>
        <w:t xml:space="preserve"> Единицею наблюдения в статистике называется:</w:t>
      </w:r>
    </w:p>
    <w:p w:rsidR="00225606" w:rsidRPr="000216F6" w:rsidRDefault="00225606" w:rsidP="000A0B3D">
      <w:pPr>
        <w:pStyle w:val="western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социально-экономическое явление или процесс, подлежащие статистическому наблюдению</w:t>
      </w:r>
    </w:p>
    <w:p w:rsidR="00225606" w:rsidRPr="000216F6" w:rsidRDefault="00225606" w:rsidP="000A0B3D">
      <w:pPr>
        <w:pStyle w:val="western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первичный элемент совокупности, от которой необходимо получить сведения в процессе наблюдения</w:t>
      </w:r>
    </w:p>
    <w:p w:rsidR="00225606" w:rsidRPr="000216F6" w:rsidRDefault="00225606" w:rsidP="000A0B3D">
      <w:pPr>
        <w:pStyle w:val="western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перепись, одноразовое наблюдение</w:t>
      </w:r>
    </w:p>
    <w:p w:rsidR="00225606" w:rsidRPr="000216F6" w:rsidRDefault="00225606" w:rsidP="000A0B3D">
      <w:pPr>
        <w:pStyle w:val="western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первичный элемент статистической совокупности, который является носителем признаков, подлежащих регистрации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46.</w:t>
      </w:r>
      <w:r w:rsidR="00225606" w:rsidRPr="000216F6">
        <w:rPr>
          <w:rFonts w:eastAsiaTheme="minorHAnsi"/>
        </w:rPr>
        <w:t xml:space="preserve"> Чтобы уменьшить среднюю ошибку выборки в два раза, объём случайной повторной выборки нужно:</w:t>
      </w:r>
    </w:p>
    <w:p w:rsidR="00225606" w:rsidRPr="000216F6" w:rsidRDefault="00225606" w:rsidP="000A0B3D">
      <w:pPr>
        <w:pStyle w:val="western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увеличить в два раза</w:t>
      </w:r>
    </w:p>
    <w:p w:rsidR="00225606" w:rsidRPr="000216F6" w:rsidRDefault="00225606" w:rsidP="000A0B3D">
      <w:pPr>
        <w:pStyle w:val="western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увеличить в четыре раза</w:t>
      </w:r>
    </w:p>
    <w:p w:rsidR="00225606" w:rsidRPr="000216F6" w:rsidRDefault="00225606" w:rsidP="000A0B3D">
      <w:pPr>
        <w:pStyle w:val="western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уменьшить в два раза</w:t>
      </w:r>
    </w:p>
    <w:p w:rsidR="00225606" w:rsidRPr="000216F6" w:rsidRDefault="00225606" w:rsidP="000A0B3D">
      <w:pPr>
        <w:pStyle w:val="western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уменьшить в четыре раза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47.</w:t>
      </w:r>
      <w:r w:rsidR="00225606" w:rsidRPr="000216F6">
        <w:rPr>
          <w:rFonts w:eastAsiaTheme="minorHAnsi"/>
        </w:rPr>
        <w:t xml:space="preserve"> Проводится запись актов гражданского состояния. По величине охвата единиц совокупности наблюдение считается:</w:t>
      </w:r>
    </w:p>
    <w:p w:rsidR="00225606" w:rsidRPr="000216F6" w:rsidRDefault="00225606" w:rsidP="000A0B3D">
      <w:pPr>
        <w:pStyle w:val="western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монографическим</w:t>
      </w:r>
    </w:p>
    <w:p w:rsidR="00225606" w:rsidRPr="000216F6" w:rsidRDefault="00225606" w:rsidP="000A0B3D">
      <w:pPr>
        <w:pStyle w:val="western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выборочным</w:t>
      </w:r>
    </w:p>
    <w:p w:rsidR="00225606" w:rsidRPr="000216F6" w:rsidRDefault="00225606" w:rsidP="000A0B3D">
      <w:pPr>
        <w:pStyle w:val="western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сплошным</w:t>
      </w:r>
    </w:p>
    <w:p w:rsidR="00225606" w:rsidRPr="000216F6" w:rsidRDefault="00225606" w:rsidP="000A0B3D">
      <w:pPr>
        <w:pStyle w:val="western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обследованием основного массива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48.</w:t>
      </w:r>
      <w:r w:rsidR="00225606" w:rsidRPr="000216F6">
        <w:rPr>
          <w:rFonts w:eastAsiaTheme="minorHAnsi"/>
        </w:rPr>
        <w:t xml:space="preserve"> Какой способ отбора требует предварительной градации генеральной совокупности как качественно отличной группы:</w:t>
      </w:r>
    </w:p>
    <w:p w:rsidR="00225606" w:rsidRPr="000216F6" w:rsidRDefault="00225606" w:rsidP="000A0B3D">
      <w:pPr>
        <w:pStyle w:val="western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механический</w:t>
      </w:r>
    </w:p>
    <w:p w:rsidR="00225606" w:rsidRPr="000216F6" w:rsidRDefault="00225606" w:rsidP="000A0B3D">
      <w:pPr>
        <w:pStyle w:val="western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собственно случайный</w:t>
      </w:r>
    </w:p>
    <w:p w:rsidR="00225606" w:rsidRPr="000216F6" w:rsidRDefault="00225606" w:rsidP="000A0B3D">
      <w:pPr>
        <w:pStyle w:val="western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типический</w:t>
      </w:r>
    </w:p>
    <w:p w:rsidR="00225606" w:rsidRPr="000216F6" w:rsidRDefault="00225606" w:rsidP="000A0B3D">
      <w:pPr>
        <w:pStyle w:val="western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серийный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lastRenderedPageBreak/>
        <w:t>49.</w:t>
      </w:r>
      <w:r w:rsidR="00225606" w:rsidRPr="000216F6">
        <w:rPr>
          <w:rFonts w:eastAsiaTheme="minorHAnsi"/>
        </w:rPr>
        <w:t xml:space="preserve"> Как изменится средняя ошибка выборки при повторном отборе, если численность выборки увеличить в 4 раза:</w:t>
      </w:r>
    </w:p>
    <w:p w:rsidR="00225606" w:rsidRPr="000216F6" w:rsidRDefault="00225606" w:rsidP="000A0B3D">
      <w:pPr>
        <w:pStyle w:val="western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уменьшится в 4 раза</w:t>
      </w:r>
    </w:p>
    <w:p w:rsidR="00225606" w:rsidRPr="000216F6" w:rsidRDefault="00225606" w:rsidP="000A0B3D">
      <w:pPr>
        <w:pStyle w:val="western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увеличится в 4 раза</w:t>
      </w:r>
    </w:p>
    <w:p w:rsidR="00225606" w:rsidRPr="000216F6" w:rsidRDefault="00225606" w:rsidP="000A0B3D">
      <w:pPr>
        <w:pStyle w:val="western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не изменится</w:t>
      </w:r>
    </w:p>
    <w:p w:rsidR="00225606" w:rsidRPr="000216F6" w:rsidRDefault="00225606" w:rsidP="000A0B3D">
      <w:pPr>
        <w:pStyle w:val="western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уменьшится в 2 раза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50.</w:t>
      </w:r>
      <w:r w:rsidR="00225606" w:rsidRPr="000216F6">
        <w:rPr>
          <w:rFonts w:eastAsiaTheme="minorHAnsi"/>
        </w:rPr>
        <w:t xml:space="preserve"> Какие индексы отражают соотношение простых единичных показателей:</w:t>
      </w:r>
    </w:p>
    <w:p w:rsidR="00225606" w:rsidRPr="000216F6" w:rsidRDefault="00225606" w:rsidP="000A0B3D">
      <w:pPr>
        <w:pStyle w:val="western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общие</w:t>
      </w:r>
    </w:p>
    <w:p w:rsidR="00225606" w:rsidRPr="000216F6" w:rsidRDefault="00225606" w:rsidP="000A0B3D">
      <w:pPr>
        <w:pStyle w:val="western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агрегатные</w:t>
      </w:r>
    </w:p>
    <w:p w:rsidR="00225606" w:rsidRPr="000216F6" w:rsidRDefault="00225606" w:rsidP="000A0B3D">
      <w:pPr>
        <w:pStyle w:val="western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proofErr w:type="spellStart"/>
      <w:r w:rsidRPr="000216F6">
        <w:rPr>
          <w:rFonts w:eastAsiaTheme="minorHAnsi"/>
        </w:rPr>
        <w:t>субиндексы</w:t>
      </w:r>
      <w:proofErr w:type="spellEnd"/>
    </w:p>
    <w:p w:rsidR="00225606" w:rsidRPr="000216F6" w:rsidRDefault="00225606" w:rsidP="000A0B3D">
      <w:pPr>
        <w:pStyle w:val="western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индивидуальные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51.</w:t>
      </w:r>
      <w:r w:rsidR="00225606" w:rsidRPr="000216F6">
        <w:rPr>
          <w:rFonts w:eastAsiaTheme="minorHAnsi"/>
        </w:rPr>
        <w:t xml:space="preserve"> Каким способом можно построить индекс физического объёма:</w:t>
      </w:r>
    </w:p>
    <w:p w:rsidR="00225606" w:rsidRPr="000216F6" w:rsidRDefault="00225606" w:rsidP="000A0B3D">
      <w:pPr>
        <w:pStyle w:val="western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как групповой</w:t>
      </w:r>
    </w:p>
    <w:p w:rsidR="00225606" w:rsidRPr="000216F6" w:rsidRDefault="00225606" w:rsidP="000A0B3D">
      <w:pPr>
        <w:pStyle w:val="western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как агрегатные и как средний из индивидуальных</w:t>
      </w:r>
    </w:p>
    <w:p w:rsidR="00225606" w:rsidRPr="000216F6" w:rsidRDefault="00225606" w:rsidP="000A0B3D">
      <w:pPr>
        <w:pStyle w:val="western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как общий и как индивидуальный</w:t>
      </w:r>
    </w:p>
    <w:p w:rsidR="00225606" w:rsidRPr="000216F6" w:rsidRDefault="00225606" w:rsidP="000A0B3D">
      <w:pPr>
        <w:pStyle w:val="western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как общий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52.</w:t>
      </w:r>
      <w:r w:rsidR="00225606" w:rsidRPr="000216F6">
        <w:rPr>
          <w:rFonts w:eastAsiaTheme="minorHAnsi"/>
        </w:rPr>
        <w:t xml:space="preserve"> Средняя арифметическая, вычисленная для </w:t>
      </w:r>
      <w:proofErr w:type="spellStart"/>
      <w:r w:rsidR="00225606" w:rsidRPr="000216F6">
        <w:rPr>
          <w:rFonts w:eastAsiaTheme="minorHAnsi"/>
        </w:rPr>
        <w:t>несгруппированных</w:t>
      </w:r>
      <w:proofErr w:type="spellEnd"/>
      <w:r w:rsidR="00225606" w:rsidRPr="000216F6">
        <w:rPr>
          <w:rFonts w:eastAsiaTheme="minorHAnsi"/>
        </w:rPr>
        <w:t xml:space="preserve"> данных, по сравнению со средней, вычисленной для этих же данных, но представленных в виде дискретного ряда распределения, будет:</w:t>
      </w:r>
    </w:p>
    <w:p w:rsidR="00225606" w:rsidRPr="000216F6" w:rsidRDefault="00225606" w:rsidP="000A0B3D">
      <w:pPr>
        <w:pStyle w:val="western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больше</w:t>
      </w:r>
    </w:p>
    <w:p w:rsidR="00225606" w:rsidRPr="000216F6" w:rsidRDefault="00225606" w:rsidP="000A0B3D">
      <w:pPr>
        <w:pStyle w:val="western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меньше</w:t>
      </w:r>
    </w:p>
    <w:p w:rsidR="00225606" w:rsidRPr="000216F6" w:rsidRDefault="00225606" w:rsidP="000A0B3D">
      <w:pPr>
        <w:pStyle w:val="western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предугадать невозможно</w:t>
      </w:r>
    </w:p>
    <w:p w:rsidR="00225606" w:rsidRPr="000216F6" w:rsidRDefault="00225606" w:rsidP="000A0B3D">
      <w:pPr>
        <w:pStyle w:val="western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равна ей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53.</w:t>
      </w:r>
      <w:r w:rsidR="00225606" w:rsidRPr="000216F6">
        <w:rPr>
          <w:rFonts w:eastAsiaTheme="minorHAnsi"/>
        </w:rPr>
        <w:t xml:space="preserve"> По какому виду средних величин определяют среднегодовой уровень производства продукции, если известны ежегодные объёмы её производства за 6 лет:</w:t>
      </w:r>
    </w:p>
    <w:p w:rsidR="00225606" w:rsidRPr="000216F6" w:rsidRDefault="00225606" w:rsidP="000A0B3D">
      <w:pPr>
        <w:pStyle w:val="western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хронологическая</w:t>
      </w:r>
    </w:p>
    <w:p w:rsidR="00225606" w:rsidRPr="000216F6" w:rsidRDefault="00225606" w:rsidP="000A0B3D">
      <w:pPr>
        <w:pStyle w:val="western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гармоническая</w:t>
      </w:r>
    </w:p>
    <w:p w:rsidR="00225606" w:rsidRPr="000216F6" w:rsidRDefault="00225606" w:rsidP="000A0B3D">
      <w:pPr>
        <w:pStyle w:val="western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арифметическая</w:t>
      </w:r>
    </w:p>
    <w:p w:rsidR="00225606" w:rsidRPr="000216F6" w:rsidRDefault="00225606" w:rsidP="000A0B3D">
      <w:pPr>
        <w:pStyle w:val="western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геометрическая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53.</w:t>
      </w:r>
      <w:r w:rsidR="00225606" w:rsidRPr="000216F6">
        <w:rPr>
          <w:rFonts w:eastAsiaTheme="minorHAnsi"/>
        </w:rPr>
        <w:t xml:space="preserve"> Какую форму индекса используют в анализе, если исходные данные несут информацию о стоимости продукции отчётного периода в базисных ценах:</w:t>
      </w:r>
    </w:p>
    <w:p w:rsidR="00225606" w:rsidRPr="000216F6" w:rsidRDefault="00225606" w:rsidP="000A0B3D">
      <w:pPr>
        <w:pStyle w:val="western"/>
        <w:numPr>
          <w:ilvl w:val="0"/>
          <w:numId w:val="5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средняя арифметическая</w:t>
      </w:r>
    </w:p>
    <w:p w:rsidR="00225606" w:rsidRPr="000216F6" w:rsidRDefault="00225606" w:rsidP="000A0B3D">
      <w:pPr>
        <w:pStyle w:val="western"/>
        <w:numPr>
          <w:ilvl w:val="0"/>
          <w:numId w:val="5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средняя арифметическая или средняя гармоническая</w:t>
      </w:r>
    </w:p>
    <w:p w:rsidR="00225606" w:rsidRPr="000216F6" w:rsidRDefault="00225606" w:rsidP="000A0B3D">
      <w:pPr>
        <w:pStyle w:val="western"/>
        <w:numPr>
          <w:ilvl w:val="0"/>
          <w:numId w:val="5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любая форма средних</w:t>
      </w:r>
    </w:p>
    <w:p w:rsidR="00225606" w:rsidRPr="000216F6" w:rsidRDefault="00225606" w:rsidP="000A0B3D">
      <w:pPr>
        <w:pStyle w:val="western"/>
        <w:numPr>
          <w:ilvl w:val="0"/>
          <w:numId w:val="5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средняя гармоническая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54.</w:t>
      </w:r>
      <w:r w:rsidR="00225606" w:rsidRPr="000216F6">
        <w:rPr>
          <w:rFonts w:eastAsiaTheme="minorHAnsi"/>
        </w:rPr>
        <w:t xml:space="preserve"> Какое из положений подходит к определению статистической методологии:</w:t>
      </w:r>
    </w:p>
    <w:p w:rsidR="00225606" w:rsidRPr="000216F6" w:rsidRDefault="00225606" w:rsidP="000A0B3D">
      <w:pPr>
        <w:pStyle w:val="western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совокупность статистических методов познания</w:t>
      </w:r>
    </w:p>
    <w:p w:rsidR="00225606" w:rsidRPr="000216F6" w:rsidRDefault="00225606" w:rsidP="000A0B3D">
      <w:pPr>
        <w:pStyle w:val="western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единство статистической теории и практики</w:t>
      </w:r>
    </w:p>
    <w:p w:rsidR="00225606" w:rsidRPr="000216F6" w:rsidRDefault="00225606" w:rsidP="000A0B3D">
      <w:pPr>
        <w:pStyle w:val="western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своеобразный метод познания</w:t>
      </w:r>
    </w:p>
    <w:p w:rsidR="00225606" w:rsidRPr="000216F6" w:rsidRDefault="00225606" w:rsidP="000A0B3D">
      <w:pPr>
        <w:pStyle w:val="western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 изучение количественной стороны массовых явлений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55.</w:t>
      </w:r>
      <w:r w:rsidR="00225606" w:rsidRPr="000216F6">
        <w:rPr>
          <w:rFonts w:eastAsiaTheme="minorHAnsi"/>
        </w:rPr>
        <w:t xml:space="preserve"> Систематические ошибки делятся на:</w:t>
      </w:r>
    </w:p>
    <w:p w:rsidR="00225606" w:rsidRPr="000216F6" w:rsidRDefault="00225606" w:rsidP="000A0B3D">
      <w:pPr>
        <w:pStyle w:val="western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Внешние</w:t>
      </w:r>
    </w:p>
    <w:p w:rsidR="00225606" w:rsidRPr="000216F6" w:rsidRDefault="00225606" w:rsidP="000A0B3D">
      <w:pPr>
        <w:pStyle w:val="western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Преднамеренные</w:t>
      </w:r>
    </w:p>
    <w:p w:rsidR="00225606" w:rsidRPr="000216F6" w:rsidRDefault="00225606" w:rsidP="000A0B3D">
      <w:pPr>
        <w:pStyle w:val="western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Непреднамеренные</w:t>
      </w:r>
    </w:p>
    <w:p w:rsidR="00225606" w:rsidRPr="000216F6" w:rsidRDefault="00225606" w:rsidP="000A0B3D">
      <w:pPr>
        <w:pStyle w:val="western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логические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56.</w:t>
      </w:r>
      <w:r w:rsidR="00225606" w:rsidRPr="000216F6">
        <w:rPr>
          <w:rFonts w:eastAsiaTheme="minorHAnsi"/>
        </w:rPr>
        <w:t xml:space="preserve"> С начала года инфляция ежемесячно росла на 8 %. Каким был уровень инфляции на 1 ноября:</w:t>
      </w:r>
    </w:p>
    <w:p w:rsidR="00225606" w:rsidRPr="000216F6" w:rsidRDefault="00225606" w:rsidP="000A0B3D">
      <w:pPr>
        <w:pStyle w:val="western"/>
        <w:numPr>
          <w:ilvl w:val="0"/>
          <w:numId w:val="5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80,0 %</w:t>
      </w:r>
    </w:p>
    <w:p w:rsidR="00225606" w:rsidRPr="000216F6" w:rsidRDefault="00225606" w:rsidP="000A0B3D">
      <w:pPr>
        <w:pStyle w:val="western"/>
        <w:numPr>
          <w:ilvl w:val="0"/>
          <w:numId w:val="5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lastRenderedPageBreak/>
        <w:t xml:space="preserve"> 99,9 %</w:t>
      </w:r>
    </w:p>
    <w:p w:rsidR="00225606" w:rsidRPr="000216F6" w:rsidRDefault="00225606" w:rsidP="000A0B3D">
      <w:pPr>
        <w:pStyle w:val="western"/>
        <w:numPr>
          <w:ilvl w:val="0"/>
          <w:numId w:val="5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 88,0 %</w:t>
      </w:r>
    </w:p>
    <w:p w:rsidR="00225606" w:rsidRPr="000216F6" w:rsidRDefault="00225606" w:rsidP="000A0B3D">
      <w:pPr>
        <w:pStyle w:val="western"/>
        <w:numPr>
          <w:ilvl w:val="0"/>
          <w:numId w:val="5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 115,9 %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57.</w:t>
      </w:r>
      <w:r w:rsidR="00225606" w:rsidRPr="000216F6">
        <w:rPr>
          <w:rFonts w:eastAsiaTheme="minorHAnsi"/>
        </w:rPr>
        <w:t xml:space="preserve"> Определение математической статистики как научной дисциплины:</w:t>
      </w:r>
    </w:p>
    <w:p w:rsidR="00225606" w:rsidRPr="000216F6" w:rsidRDefault="00225606" w:rsidP="000A0B3D">
      <w:pPr>
        <w:pStyle w:val="western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отрасль математических знаний</w:t>
      </w:r>
    </w:p>
    <w:p w:rsidR="00225606" w:rsidRPr="000216F6" w:rsidRDefault="00225606" w:rsidP="000A0B3D">
      <w:pPr>
        <w:pStyle w:val="western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статистическая методология и математическая теория</w:t>
      </w:r>
    </w:p>
    <w:p w:rsidR="00225606" w:rsidRPr="000216F6" w:rsidRDefault="00225606" w:rsidP="000A0B3D">
      <w:pPr>
        <w:pStyle w:val="western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принципы статистической науки относительно разных сторон общественной жизни</w:t>
      </w:r>
    </w:p>
    <w:p w:rsidR="00225606" w:rsidRPr="000216F6" w:rsidRDefault="00225606" w:rsidP="000A0B3D">
      <w:pPr>
        <w:pStyle w:val="western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статистическая теория, методология и математическая теория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58.</w:t>
      </w:r>
      <w:r w:rsidR="00225606" w:rsidRPr="000216F6">
        <w:rPr>
          <w:rFonts w:eastAsiaTheme="minorHAnsi"/>
        </w:rPr>
        <w:t xml:space="preserve"> При механической выборке установлено, что в 50 партиях сыра среднее содержание влаги составило 74 %, при среднем </w:t>
      </w:r>
      <w:proofErr w:type="spellStart"/>
      <w:r w:rsidR="00225606" w:rsidRPr="000216F6">
        <w:rPr>
          <w:rFonts w:eastAsiaTheme="minorHAnsi"/>
        </w:rPr>
        <w:t>квадратическом</w:t>
      </w:r>
      <w:proofErr w:type="spellEnd"/>
      <w:r w:rsidR="00225606" w:rsidRPr="000216F6">
        <w:rPr>
          <w:rFonts w:eastAsiaTheme="minorHAnsi"/>
        </w:rPr>
        <w:t xml:space="preserve"> отклонении 1,5 %. Какие из нижеприведённых показателей нужно вычислить, чтобы установить границы влаги в сыре в генеральной совокупности:</w:t>
      </w:r>
    </w:p>
    <w:p w:rsidR="00225606" w:rsidRPr="000216F6" w:rsidRDefault="00225606" w:rsidP="000A0B3D">
      <w:pPr>
        <w:pStyle w:val="western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размах вариации</w:t>
      </w:r>
    </w:p>
    <w:p w:rsidR="00225606" w:rsidRPr="000216F6" w:rsidRDefault="00225606" w:rsidP="000A0B3D">
      <w:pPr>
        <w:pStyle w:val="western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 коэффициент вариации</w:t>
      </w:r>
    </w:p>
    <w:p w:rsidR="00225606" w:rsidRPr="000216F6" w:rsidRDefault="00225606" w:rsidP="000A0B3D">
      <w:pPr>
        <w:pStyle w:val="western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предельную ошибку выборки</w:t>
      </w:r>
    </w:p>
    <w:p w:rsidR="00225606" w:rsidRPr="000216F6" w:rsidRDefault="00225606" w:rsidP="000A0B3D">
      <w:pPr>
        <w:pStyle w:val="western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дисперсию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59.</w:t>
      </w:r>
      <w:r w:rsidR="00225606" w:rsidRPr="000216F6">
        <w:rPr>
          <w:rFonts w:eastAsiaTheme="minorHAnsi"/>
        </w:rPr>
        <w:t xml:space="preserve"> Как классифицируются индексы в зависимости от периода времени, взятого за основу сравнения:</w:t>
      </w:r>
    </w:p>
    <w:p w:rsidR="00225606" w:rsidRPr="000216F6" w:rsidRDefault="00225606" w:rsidP="000A0B3D">
      <w:pPr>
        <w:pStyle w:val="western"/>
        <w:numPr>
          <w:ilvl w:val="0"/>
          <w:numId w:val="6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цепные</w:t>
      </w:r>
    </w:p>
    <w:p w:rsidR="00225606" w:rsidRPr="000216F6" w:rsidRDefault="00225606" w:rsidP="000A0B3D">
      <w:pPr>
        <w:pStyle w:val="western"/>
        <w:numPr>
          <w:ilvl w:val="0"/>
          <w:numId w:val="6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 периодические</w:t>
      </w:r>
    </w:p>
    <w:p w:rsidR="00225606" w:rsidRPr="000216F6" w:rsidRDefault="00225606" w:rsidP="000A0B3D">
      <w:pPr>
        <w:pStyle w:val="western"/>
        <w:numPr>
          <w:ilvl w:val="0"/>
          <w:numId w:val="6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 Базисные</w:t>
      </w:r>
    </w:p>
    <w:p w:rsidR="00225606" w:rsidRPr="000216F6" w:rsidRDefault="00225606" w:rsidP="000A0B3D">
      <w:pPr>
        <w:pStyle w:val="western"/>
        <w:numPr>
          <w:ilvl w:val="0"/>
          <w:numId w:val="6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 базисные и цепные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60.</w:t>
      </w:r>
      <w:r w:rsidR="00225606" w:rsidRPr="000216F6">
        <w:rPr>
          <w:rFonts w:eastAsiaTheme="minorHAnsi"/>
        </w:rPr>
        <w:t xml:space="preserve"> Аналитическая функция индексов —</w:t>
      </w:r>
    </w:p>
    <w:p w:rsidR="00225606" w:rsidRPr="000216F6" w:rsidRDefault="00225606" w:rsidP="000A0B3D">
      <w:pPr>
        <w:pStyle w:val="western"/>
        <w:numPr>
          <w:ilvl w:val="0"/>
          <w:numId w:val="6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связана с построением обобщающей характеристики динамики или пространственных сравнений</w:t>
      </w:r>
    </w:p>
    <w:p w:rsidR="00225606" w:rsidRPr="000216F6" w:rsidRDefault="00225606" w:rsidP="000A0B3D">
      <w:pPr>
        <w:pStyle w:val="western"/>
        <w:numPr>
          <w:ilvl w:val="0"/>
          <w:numId w:val="6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обобщающий показатель, выражающий соотношение величин сложного экономического явления, состоящего из элементов непосредственно несуммируемых</w:t>
      </w:r>
      <w:r w:rsidR="00401616" w:rsidRPr="000216F6">
        <w:rPr>
          <w:rFonts w:eastAsiaTheme="minorHAnsi"/>
        </w:rPr>
        <w:t>.</w:t>
      </w:r>
    </w:p>
    <w:p w:rsidR="00225606" w:rsidRPr="000216F6" w:rsidRDefault="00225606" w:rsidP="000A0B3D">
      <w:pPr>
        <w:pStyle w:val="western"/>
        <w:numPr>
          <w:ilvl w:val="0"/>
          <w:numId w:val="6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 оценивает роль отдельных факторов, формирующих сложное экономическое явление</w:t>
      </w:r>
    </w:p>
    <w:p w:rsidR="00225606" w:rsidRPr="000216F6" w:rsidRDefault="00225606" w:rsidP="000A0B3D">
      <w:pPr>
        <w:pStyle w:val="western"/>
        <w:numPr>
          <w:ilvl w:val="0"/>
          <w:numId w:val="6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 направлена на изучение закономерностей динамики, взаимосвязей между показателями, структурных сдвигов</w:t>
      </w:r>
      <w:r w:rsidR="00401616" w:rsidRPr="000216F6">
        <w:rPr>
          <w:rFonts w:eastAsiaTheme="minorHAnsi"/>
        </w:rPr>
        <w:t>.</w:t>
      </w:r>
    </w:p>
    <w:p w:rsidR="00401616" w:rsidRPr="001E382E" w:rsidRDefault="00401616" w:rsidP="00401616">
      <w:pPr>
        <w:pStyle w:val="western"/>
        <w:shd w:val="clear" w:color="auto" w:fill="FFFFFF"/>
        <w:spacing w:before="0" w:beforeAutospacing="0" w:after="0" w:afterAutospacing="0"/>
        <w:ind w:left="-142"/>
        <w:jc w:val="both"/>
        <w:rPr>
          <w:color w:val="404040"/>
        </w:rPr>
      </w:pPr>
    </w:p>
    <w:p w:rsidR="001E382E" w:rsidRPr="000216F6" w:rsidRDefault="00401616" w:rsidP="000216F6">
      <w:pPr>
        <w:pStyle w:val="a8"/>
        <w:spacing w:before="0" w:beforeAutospacing="0" w:after="0" w:afterAutospacing="0"/>
        <w:jc w:val="both"/>
        <w:rPr>
          <w:b/>
          <w:color w:val="000000"/>
        </w:rPr>
      </w:pPr>
      <w:r w:rsidRPr="000216F6">
        <w:rPr>
          <w:b/>
          <w:color w:val="000000"/>
        </w:rPr>
        <w:t>Задание 2:</w:t>
      </w:r>
    </w:p>
    <w:p w:rsidR="001E382E" w:rsidRPr="000216F6" w:rsidRDefault="001E382E" w:rsidP="000216F6">
      <w:pPr>
        <w:pStyle w:val="a8"/>
        <w:spacing w:before="0" w:beforeAutospacing="0" w:after="0" w:afterAutospacing="0"/>
        <w:jc w:val="both"/>
      </w:pPr>
      <w:r w:rsidRPr="000216F6">
        <w:t>Проверяем</w:t>
      </w:r>
      <w:r w:rsidR="00741A9F" w:rsidRPr="000216F6">
        <w:t>ые результаты обучения У</w:t>
      </w:r>
      <w:proofErr w:type="gramStart"/>
      <w:r w:rsidR="00741A9F" w:rsidRPr="000216F6">
        <w:t>1,У</w:t>
      </w:r>
      <w:proofErr w:type="gramEnd"/>
      <w:r w:rsidR="00741A9F" w:rsidRPr="000216F6">
        <w:t>2,У3,У4.</w:t>
      </w:r>
    </w:p>
    <w:p w:rsidR="001E382E" w:rsidRPr="000216F6" w:rsidRDefault="001E382E" w:rsidP="000216F6">
      <w:pPr>
        <w:pStyle w:val="a8"/>
        <w:spacing w:before="0" w:beforeAutospacing="0" w:after="0" w:afterAutospacing="0"/>
        <w:jc w:val="both"/>
      </w:pPr>
      <w:r w:rsidRPr="000216F6">
        <w:t>Текст задания: порядок расчета статистических данных</w:t>
      </w:r>
    </w:p>
    <w:p w:rsidR="00225606" w:rsidRPr="000216F6" w:rsidRDefault="00225606" w:rsidP="000216F6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D016D" w:rsidRPr="000216F6" w:rsidRDefault="00401616" w:rsidP="000216F6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25606"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225606" w:rsidRPr="000216F6" w:rsidRDefault="00401616" w:rsidP="000216F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25606" w:rsidRPr="000216F6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730099" w:rsidRPr="000216F6">
        <w:rPr>
          <w:rFonts w:ascii="Times New Roman" w:hAnsi="Times New Roman" w:cs="Times New Roman"/>
          <w:sz w:val="24"/>
          <w:szCs w:val="24"/>
          <w:lang w:eastAsia="ru-RU"/>
        </w:rPr>
        <w:t>орговая фирма планировала в 20</w:t>
      </w:r>
      <w:r w:rsidR="003C74F0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730099" w:rsidRPr="000216F6">
        <w:rPr>
          <w:rFonts w:ascii="Times New Roman" w:hAnsi="Times New Roman" w:cs="Times New Roman"/>
          <w:sz w:val="24"/>
          <w:szCs w:val="24"/>
          <w:lang w:eastAsia="ru-RU"/>
        </w:rPr>
        <w:t xml:space="preserve"> г. по сравнению с 20</w:t>
      </w:r>
      <w:r w:rsidR="003C74F0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25606" w:rsidRPr="000216F6">
        <w:rPr>
          <w:rFonts w:ascii="Times New Roman" w:hAnsi="Times New Roman" w:cs="Times New Roman"/>
          <w:sz w:val="24"/>
          <w:szCs w:val="24"/>
          <w:lang w:eastAsia="ru-RU"/>
        </w:rPr>
        <w:t xml:space="preserve"> г. увеличить оборот на 14,5 %. Выполнение установленного плана составило 102,7%. Определите относительную величину динамики оборота.</w:t>
      </w:r>
    </w:p>
    <w:p w:rsidR="00225606" w:rsidRPr="000216F6" w:rsidRDefault="00225606" w:rsidP="000216F6">
      <w:pPr>
        <w:pStyle w:val="western"/>
        <w:shd w:val="clear" w:color="auto" w:fill="FFFFFF"/>
        <w:spacing w:before="0" w:beforeAutospacing="0" w:after="0" w:afterAutospacing="0"/>
        <w:rPr>
          <w:b/>
        </w:rPr>
      </w:pPr>
      <w:r w:rsidRPr="000216F6">
        <w:rPr>
          <w:b/>
        </w:rPr>
        <w:t>Задача 2.</w:t>
      </w:r>
    </w:p>
    <w:p w:rsidR="00225606" w:rsidRPr="000216F6" w:rsidRDefault="00225606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численности работающих характеризуется следующими данными:</w:t>
      </w:r>
    </w:p>
    <w:tbl>
      <w:tblPr>
        <w:tblW w:w="9250" w:type="dxa"/>
        <w:tblCellSpacing w:w="0" w:type="dxa"/>
        <w:tblInd w:w="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290"/>
      </w:tblGrid>
      <w:tr w:rsidR="000216F6" w:rsidRPr="000216F6" w:rsidTr="000216F6">
        <w:trPr>
          <w:trHeight w:val="184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5606" w:rsidRPr="000216F6" w:rsidRDefault="0022560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5606" w:rsidRPr="000216F6" w:rsidRDefault="0022560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работающих человек</w:t>
            </w:r>
          </w:p>
        </w:tc>
      </w:tr>
      <w:tr w:rsidR="000216F6" w:rsidRPr="000216F6" w:rsidTr="000216F6">
        <w:trPr>
          <w:trHeight w:val="192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</w:tr>
      <w:tr w:rsidR="000216F6" w:rsidRPr="000216F6" w:rsidTr="000216F6">
        <w:trPr>
          <w:trHeight w:val="192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</w:tr>
      <w:tr w:rsidR="000216F6" w:rsidRPr="000216F6" w:rsidTr="000216F6">
        <w:trPr>
          <w:trHeight w:val="184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</w:tr>
      <w:tr w:rsidR="000216F6" w:rsidRPr="000216F6" w:rsidTr="000216F6">
        <w:trPr>
          <w:trHeight w:val="192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</w:tr>
      <w:tr w:rsidR="000216F6" w:rsidRPr="000216F6" w:rsidTr="000216F6">
        <w:trPr>
          <w:trHeight w:val="184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</w:tr>
      <w:tr w:rsidR="000216F6" w:rsidRPr="000216F6" w:rsidTr="000216F6">
        <w:trPr>
          <w:trHeight w:val="192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</w:tr>
      <w:tr w:rsidR="000216F6" w:rsidRPr="000216F6" w:rsidTr="000216F6">
        <w:trPr>
          <w:trHeight w:val="192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</w:tr>
      <w:tr w:rsidR="000216F6" w:rsidRPr="000216F6" w:rsidTr="000216F6">
        <w:trPr>
          <w:trHeight w:val="184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</w:tr>
      <w:tr w:rsidR="000216F6" w:rsidRPr="000216F6" w:rsidTr="000216F6">
        <w:trPr>
          <w:trHeight w:val="192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</w:tr>
      <w:tr w:rsidR="000216F6" w:rsidRPr="000216F6" w:rsidTr="000216F6">
        <w:trPr>
          <w:trHeight w:val="192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</w:tr>
      <w:tr w:rsidR="000216F6" w:rsidRPr="000216F6" w:rsidTr="000216F6">
        <w:trPr>
          <w:trHeight w:val="184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</w:tr>
      <w:tr w:rsidR="000216F6" w:rsidRPr="000216F6" w:rsidTr="000216F6">
        <w:trPr>
          <w:trHeight w:val="192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</w:tr>
      <w:tr w:rsidR="000216F6" w:rsidRPr="000216F6" w:rsidTr="000216F6">
        <w:trPr>
          <w:trHeight w:val="192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0216F6" w:rsidRPr="000216F6" w:rsidTr="000216F6">
        <w:trPr>
          <w:trHeight w:val="184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</w:tr>
      <w:tr w:rsidR="000216F6" w:rsidRPr="000216F6" w:rsidTr="000216F6">
        <w:trPr>
          <w:trHeight w:val="192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5606" w:rsidRPr="000216F6" w:rsidRDefault="0073384F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5606" w:rsidRPr="000216F6" w:rsidRDefault="0022560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3FE9"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225606" w:rsidRPr="000216F6" w:rsidRDefault="00225606" w:rsidP="000216F6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вид динамического ряда.</w:t>
      </w:r>
    </w:p>
    <w:p w:rsidR="00225606" w:rsidRPr="000216F6" w:rsidRDefault="00225606" w:rsidP="000216F6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аналитические показатели динамики: абсолютный прирост, темп роста и прироста (цепные и базисные), абсолютное содержание 1% прироста. Результаты оформить таблицей.</w:t>
      </w:r>
    </w:p>
    <w:p w:rsidR="00401616" w:rsidRPr="000216F6" w:rsidRDefault="00225606" w:rsidP="000216F6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динамические средние за период.</w:t>
      </w:r>
    </w:p>
    <w:p w:rsidR="00225606" w:rsidRPr="000216F6" w:rsidRDefault="00225606" w:rsidP="000216F6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тенденции изменения численности работающих произведите аналитическое выравнивание и выразите общую тенденцию соответствующим математическим уравнением.</w:t>
      </w:r>
    </w:p>
    <w:p w:rsidR="00225606" w:rsidRPr="000216F6" w:rsidRDefault="00225606" w:rsidP="000216F6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выровненные (теоретические) уровни ряда динамики и нанести их на график – с фактическими данными.</w:t>
      </w:r>
    </w:p>
    <w:p w:rsidR="00225606" w:rsidRPr="000216F6" w:rsidRDefault="00225606" w:rsidP="000216F6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Предполагая, что выявленная тенденция сохранится в будущем, определить ожидаемую численность работающих на ближайшие 5 лет.</w:t>
      </w:r>
    </w:p>
    <w:p w:rsidR="00225606" w:rsidRPr="000216F6" w:rsidRDefault="00401616" w:rsidP="000216F6">
      <w:pPr>
        <w:shd w:val="clear" w:color="auto" w:fill="FFFFFF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225606" w:rsidRPr="000216F6" w:rsidRDefault="00225606" w:rsidP="000216F6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216F6">
        <w:rPr>
          <w:b/>
        </w:rPr>
        <w:t>Задача 1.</w:t>
      </w:r>
    </w:p>
    <w:p w:rsidR="00225606" w:rsidRPr="000216F6" w:rsidRDefault="00225606" w:rsidP="000216F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вкладов населения в учреждениях Сбербанк</w:t>
      </w:r>
      <w:r w:rsidR="001E382E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России по Тульской </w:t>
      </w:r>
      <w:proofErr w:type="gramStart"/>
      <w:r w:rsidR="001E382E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</w:t>
      </w:r>
      <w:proofErr w:type="gramEnd"/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года представлено в таблице.</w:t>
      </w:r>
    </w:p>
    <w:tbl>
      <w:tblPr>
        <w:tblW w:w="1091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055"/>
        <w:gridCol w:w="2055"/>
        <w:gridCol w:w="2055"/>
        <w:gridCol w:w="2055"/>
      </w:tblGrid>
      <w:tr w:rsidR="000216F6" w:rsidRPr="000216F6" w:rsidTr="000216F6">
        <w:trPr>
          <w:trHeight w:val="575"/>
        </w:trPr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06" w:rsidRPr="000216F6" w:rsidRDefault="00225606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06" w:rsidRPr="000216F6" w:rsidRDefault="00730099" w:rsidP="003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23FE9"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06" w:rsidRPr="000216F6" w:rsidRDefault="00A23FE9" w:rsidP="003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C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06" w:rsidRPr="000216F6" w:rsidRDefault="00730099" w:rsidP="003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C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06" w:rsidRPr="000216F6" w:rsidRDefault="00730099" w:rsidP="003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C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216F6" w:rsidRPr="000216F6" w:rsidTr="000216F6">
        <w:trPr>
          <w:trHeight w:val="575"/>
        </w:trPr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06" w:rsidRPr="000216F6" w:rsidRDefault="00225606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вкладов, тыс.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06" w:rsidRPr="000216F6" w:rsidRDefault="00225606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06" w:rsidRPr="000216F6" w:rsidRDefault="00225606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06" w:rsidRPr="000216F6" w:rsidRDefault="00225606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2851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06" w:rsidRPr="000216F6" w:rsidRDefault="00225606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</w:t>
            </w:r>
          </w:p>
        </w:tc>
      </w:tr>
    </w:tbl>
    <w:p w:rsidR="00225606" w:rsidRPr="000216F6" w:rsidRDefault="00225606" w:rsidP="000216F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606" w:rsidRPr="000216F6" w:rsidRDefault="00225606" w:rsidP="000216F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анализа динамики числа вкладов населения определите:</w:t>
      </w:r>
    </w:p>
    <w:p w:rsidR="00225606" w:rsidRPr="000216F6" w:rsidRDefault="00225606" w:rsidP="000216F6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абсолютные приросты (цепные и базисные);</w:t>
      </w:r>
    </w:p>
    <w:p w:rsidR="00225606" w:rsidRPr="000216F6" w:rsidRDefault="00225606" w:rsidP="000216F6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темпы роста и прироста (цепные и базисные);</w:t>
      </w:r>
    </w:p>
    <w:p w:rsidR="00225606" w:rsidRPr="000216F6" w:rsidRDefault="00225606" w:rsidP="000216F6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среднегодовой уровень;</w:t>
      </w:r>
    </w:p>
    <w:p w:rsidR="00225606" w:rsidRPr="000216F6" w:rsidRDefault="00225606" w:rsidP="000216F6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среднегодовой абсолютный прирост;</w:t>
      </w:r>
    </w:p>
    <w:p w:rsidR="00225606" w:rsidRPr="000216F6" w:rsidRDefault="00225606" w:rsidP="000216F6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среднегодовой темп роста;</w:t>
      </w:r>
    </w:p>
    <w:p w:rsidR="00225606" w:rsidRPr="000216F6" w:rsidRDefault="00225606" w:rsidP="000216F6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среднегодовой </w:t>
      </w:r>
      <w:proofErr w:type="gramStart"/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  прироста</w:t>
      </w:r>
      <w:proofErr w:type="gramEnd"/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606" w:rsidRPr="000216F6" w:rsidRDefault="00225606" w:rsidP="000216F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расчетов изложите в табличной форме. Сделайте выводы. </w:t>
      </w:r>
    </w:p>
    <w:p w:rsidR="00225606" w:rsidRPr="000216F6" w:rsidRDefault="00225606" w:rsidP="000216F6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225606" w:rsidRPr="000216F6" w:rsidRDefault="00225606" w:rsidP="000216F6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0216F6">
        <w:rPr>
          <w:b w:val="0"/>
          <w:bCs w:val="0"/>
          <w:sz w:val="24"/>
          <w:szCs w:val="24"/>
        </w:rPr>
        <w:t>По приобретенной ценной бумаге со сроком погашения через три года доходность составит в каждый год соответственно 8, 10 и 12% годовых. Определите среднюю доходность ценной бумаги. </w:t>
      </w:r>
    </w:p>
    <w:p w:rsidR="00AD016D" w:rsidRPr="000216F6" w:rsidRDefault="00A23FE9" w:rsidP="000216F6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AD016D" w:rsidRPr="000216F6" w:rsidRDefault="00225606" w:rsidP="000216F6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225606" w:rsidRPr="000216F6" w:rsidRDefault="00225606" w:rsidP="000216F6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0216F6">
        <w:rPr>
          <w:b w:val="0"/>
          <w:bCs w:val="0"/>
          <w:sz w:val="24"/>
          <w:szCs w:val="24"/>
        </w:rPr>
        <w:t>Страховая компания предлагает приобрести страховой полис на 5 лет с ежегодным доходом 5, 7, 9, 12, 15%. Определите средний процент дохода владельца страхового полиса. </w:t>
      </w:r>
    </w:p>
    <w:p w:rsidR="00225606" w:rsidRPr="000216F6" w:rsidRDefault="00225606" w:rsidP="000216F6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225606" w:rsidRPr="000216F6" w:rsidRDefault="00225606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6F6">
        <w:rPr>
          <w:rFonts w:ascii="Times New Roman" w:hAnsi="Times New Roman" w:cs="Times New Roman"/>
          <w:bCs/>
          <w:sz w:val="24"/>
          <w:szCs w:val="24"/>
        </w:rPr>
        <w:lastRenderedPageBreak/>
        <w:t>За отчетный период фабрикой выпущены тетради: 15 тыс. шт. по 96 листов, 30 тыс. шт. по 48 листов, 45 тыс. шт. по 18 листов и 90 тыс.шт. по 12 листов. Определите общий выпуск тетрадей в условно-натуральном выражении (в пересчете на тетради на 12 листов). </w:t>
      </w:r>
    </w:p>
    <w:p w:rsidR="00A23FE9" w:rsidRPr="000216F6" w:rsidRDefault="00A23FE9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2D82" w:rsidRPr="000216F6" w:rsidRDefault="00C32D82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bCs/>
          <w:sz w:val="28"/>
          <w:szCs w:val="28"/>
        </w:rPr>
        <w:t>Вариант 4</w:t>
      </w:r>
    </w:p>
    <w:p w:rsidR="00225606" w:rsidRPr="000216F6" w:rsidRDefault="00C32D82" w:rsidP="00021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Задачи 1.</w:t>
      </w:r>
    </w:p>
    <w:p w:rsidR="00C32D82" w:rsidRPr="000216F6" w:rsidRDefault="00C32D82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следующие данные о численности населения города (тыс. чел.):</w:t>
      </w:r>
    </w:p>
    <w:p w:rsidR="00C32D82" w:rsidRPr="000216F6" w:rsidRDefault="00A23FE9" w:rsidP="000216F6">
      <w:pPr>
        <w:numPr>
          <w:ilvl w:val="0"/>
          <w:numId w:val="65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</w:t>
      </w:r>
      <w:r w:rsidR="003C74F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32D82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                – 300</w:t>
      </w:r>
    </w:p>
    <w:p w:rsidR="00C32D82" w:rsidRPr="000216F6" w:rsidRDefault="00730099" w:rsidP="000216F6">
      <w:pPr>
        <w:numPr>
          <w:ilvl w:val="0"/>
          <w:numId w:val="65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апреля 20</w:t>
      </w:r>
      <w:r w:rsidR="003C74F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32D82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                – 310</w:t>
      </w:r>
    </w:p>
    <w:p w:rsidR="00C32D82" w:rsidRPr="000216F6" w:rsidRDefault="00A23FE9" w:rsidP="000216F6">
      <w:pPr>
        <w:numPr>
          <w:ilvl w:val="0"/>
          <w:numId w:val="65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июля 20</w:t>
      </w:r>
      <w:r w:rsidR="003C74F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32D82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32D82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г .</w:t>
      </w:r>
      <w:proofErr w:type="gramEnd"/>
      <w:r w:rsidR="00C32D82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– 315</w:t>
      </w:r>
    </w:p>
    <w:p w:rsidR="00C32D82" w:rsidRPr="000216F6" w:rsidRDefault="00A23FE9" w:rsidP="000216F6">
      <w:pPr>
        <w:numPr>
          <w:ilvl w:val="0"/>
          <w:numId w:val="65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октября 20</w:t>
      </w:r>
      <w:r w:rsidR="003C74F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32D82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32D82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г .</w:t>
      </w:r>
      <w:proofErr w:type="gramEnd"/>
      <w:r w:rsidR="00C32D82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– 300</w:t>
      </w:r>
    </w:p>
    <w:p w:rsidR="00C32D82" w:rsidRPr="000216F6" w:rsidRDefault="00A23FE9" w:rsidP="000216F6">
      <w:pPr>
        <w:numPr>
          <w:ilvl w:val="0"/>
          <w:numId w:val="65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</w:t>
      </w:r>
      <w:r w:rsidR="003C74F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32D82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32D82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г .</w:t>
      </w:r>
      <w:proofErr w:type="gramEnd"/>
      <w:r w:rsidR="00C32D82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– 326</w:t>
      </w:r>
    </w:p>
    <w:p w:rsidR="00C32D82" w:rsidRPr="000216F6" w:rsidRDefault="00C32D82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</w:t>
      </w:r>
      <w:r w:rsidR="00A23FE9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известно, что в течение 20</w:t>
      </w:r>
      <w:r w:rsidR="003C74F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городе умерло 6900 и родилось 5800 человек. Вычислите</w:t>
      </w:r>
      <w:r w:rsidRPr="0002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коэффициенты рождаемости, смертности, естественного прироста.</w:t>
      </w:r>
    </w:p>
    <w:p w:rsidR="00C32D82" w:rsidRPr="000216F6" w:rsidRDefault="00C32D82" w:rsidP="00021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</w:p>
    <w:p w:rsidR="00C32D82" w:rsidRPr="000216F6" w:rsidRDefault="00C32D82" w:rsidP="0002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данные по 10 семьям об уровне доходов на 1 человека в год (х) и покупательском спросе – расходах на одежду на 1 чел. в год (у), в млн. руб. Методом корреляционного анализа исследовать зависимость между этими признаками. Написать уравнение регрессии, построить эмпирические точки и линию регрессии. Найти коэффициенты корреляции и детерминации. </w:t>
      </w:r>
    </w:p>
    <w:p w:rsidR="00C32D82" w:rsidRPr="000216F6" w:rsidRDefault="00C32D82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Сформулировать выводы по результатам анализа.</w:t>
      </w:r>
    </w:p>
    <w:tbl>
      <w:tblPr>
        <w:tblW w:w="93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904"/>
        <w:gridCol w:w="902"/>
        <w:gridCol w:w="753"/>
        <w:gridCol w:w="753"/>
        <w:gridCol w:w="752"/>
        <w:gridCol w:w="903"/>
        <w:gridCol w:w="902"/>
        <w:gridCol w:w="903"/>
        <w:gridCol w:w="902"/>
        <w:gridCol w:w="903"/>
      </w:tblGrid>
      <w:tr w:rsidR="000216F6" w:rsidRPr="000216F6" w:rsidTr="00C32D82">
        <w:trPr>
          <w:trHeight w:val="197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х</w:t>
            </w:r>
          </w:p>
        </w:tc>
        <w:tc>
          <w:tcPr>
            <w:tcW w:w="9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216F6" w:rsidRPr="000216F6" w:rsidTr="00C32D82">
        <w:trPr>
          <w:trHeight w:val="197"/>
        </w:trPr>
        <w:tc>
          <w:tcPr>
            <w:tcW w:w="7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у</w:t>
            </w:r>
          </w:p>
        </w:tc>
        <w:tc>
          <w:tcPr>
            <w:tcW w:w="9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7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9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9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9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9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</w:tr>
    </w:tbl>
    <w:p w:rsidR="00C32D82" w:rsidRPr="000216F6" w:rsidRDefault="00C32D82" w:rsidP="00021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55CA7" w:rsidRPr="000216F6" w:rsidRDefault="00D215C2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23FE9" w:rsidRPr="000216F6">
        <w:rPr>
          <w:rFonts w:ascii="Times New Roman" w:hAnsi="Times New Roman" w:cs="Times New Roman"/>
          <w:b/>
          <w:sz w:val="28"/>
          <w:szCs w:val="28"/>
        </w:rPr>
        <w:t>5</w:t>
      </w:r>
    </w:p>
    <w:p w:rsidR="00D215C2" w:rsidRPr="000216F6" w:rsidRDefault="00D215C2" w:rsidP="00021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</w:p>
    <w:p w:rsidR="00D215C2" w:rsidRPr="000216F6" w:rsidRDefault="00D215C2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одноименной продукции двумя заводами за отчетный год характеризуется следующими данными:</w:t>
      </w:r>
    </w:p>
    <w:p w:rsidR="009F4CBB" w:rsidRPr="000216F6" w:rsidRDefault="009F4CBB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2045"/>
        <w:gridCol w:w="1671"/>
        <w:gridCol w:w="597"/>
        <w:gridCol w:w="1984"/>
        <w:gridCol w:w="2684"/>
      </w:tblGrid>
      <w:tr w:rsidR="000216F6" w:rsidRPr="000216F6" w:rsidTr="00D215C2">
        <w:trPr>
          <w:trHeight w:val="225"/>
          <w:jc w:val="center"/>
        </w:trPr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завода</w:t>
            </w:r>
          </w:p>
        </w:tc>
        <w:tc>
          <w:tcPr>
            <w:tcW w:w="3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2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0216F6" w:rsidRPr="000216F6" w:rsidTr="00D215C2">
        <w:trPr>
          <w:trHeight w:val="136"/>
          <w:jc w:val="center"/>
        </w:trPr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продукции высшего сорта, %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продукции высшего сорта, тыс.руб.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продукции высшего сорта, %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всей произведенной продукции, тыс.руб.</w:t>
            </w:r>
          </w:p>
        </w:tc>
      </w:tr>
      <w:tr w:rsidR="000216F6" w:rsidRPr="000216F6" w:rsidTr="00D215C2">
        <w:trPr>
          <w:trHeight w:val="507"/>
          <w:jc w:val="center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0216F6" w:rsidRPr="000216F6" w:rsidTr="00D215C2">
        <w:trPr>
          <w:trHeight w:val="413"/>
          <w:jc w:val="center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</w:tbl>
    <w:p w:rsidR="00D215C2" w:rsidRPr="000216F6" w:rsidRDefault="00D215C2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средний удельный вес продукции высшего сорта по двум заводам вместе:</w:t>
      </w:r>
    </w:p>
    <w:p w:rsidR="00D215C2" w:rsidRPr="000216F6" w:rsidRDefault="00D215C2" w:rsidP="000216F6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плану;</w:t>
      </w:r>
    </w:p>
    <w:p w:rsidR="00D215C2" w:rsidRPr="000216F6" w:rsidRDefault="00D215C2" w:rsidP="000216F6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фактически.</w:t>
      </w:r>
    </w:p>
    <w:p w:rsidR="00D215C2" w:rsidRPr="000216F6" w:rsidRDefault="006B60F5" w:rsidP="00021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Доля бракованной продукции в 1 партии изделий составила 1%, во 2 партии - 1,5%, а в третьей - 2%. Первая партия составляет 35% всей продукции, вторая - 40%. Определить средний процент бракованной продукции.</w:t>
      </w:r>
    </w:p>
    <w:p w:rsidR="00755CA7" w:rsidRPr="000216F6" w:rsidRDefault="006B60F5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Количество пряжи, выработанной поддельным цехом фабрики, увеличилось по сравнению с прошлым годом в полтора раза, а количество пряжи, вырабатывавшейся за 1 </w:t>
      </w:r>
      <w:proofErr w:type="gramStart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чел</w:t>
      </w:r>
      <w:proofErr w:type="gramEnd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/час, возросло на 10%. Определить, как изменилось общее число отработанных чел/часов.</w:t>
      </w:r>
    </w:p>
    <w:p w:rsidR="00755CA7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отчетном году по городу розничный товарооборот увеличился на 9%. Прирост товарооборота за счет роста объема продаж составил 3%. Определить, на сколько процентов увеличился розничный товарооборот за счет роста цен.</w:t>
      </w:r>
    </w:p>
    <w:p w:rsidR="006B60F5" w:rsidRPr="000216F6" w:rsidRDefault="006B60F5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16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Вариант 7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216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Задача 1.</w:t>
      </w:r>
    </w:p>
    <w:p w:rsidR="001E382E" w:rsidRPr="000216F6" w:rsidRDefault="001E382E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Планировалось снизить трудоемкость изготовления продукции «А» на 3,6%, фактически она была снижена на 5%. Определите выполнение плана по снижению трудоемкости.</w:t>
      </w:r>
    </w:p>
    <w:p w:rsidR="001E382E" w:rsidRPr="000216F6" w:rsidRDefault="001E382E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60F5" w:rsidRPr="000216F6" w:rsidRDefault="006B60F5" w:rsidP="000216F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216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Задача 2.</w:t>
      </w:r>
    </w:p>
    <w:p w:rsidR="006B60F5" w:rsidRPr="000216F6" w:rsidRDefault="006B60F5" w:rsidP="000216F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Средний дневной удой молока по хозяйствам области 18 кг при</w:t>
      </w:r>
      <w:r w:rsidRPr="000216F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30099" w:rsidRPr="000216F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Q</w:t>
      </w:r>
      <w:r w:rsidR="00730099" w:rsidRPr="000216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="00730099" w:rsidRPr="000216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= </w:t>
      </w:r>
      <w:r w:rsidRPr="000216F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gramEnd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кг. При этом средний дневной удой молока по хозяйствам мясомолочного направления, которые составляют 40% всех хозяйств, равен 15 кг, а средний дневной удой молока по хозяйствам</w:t>
      </w:r>
      <w:r w:rsidRPr="000216F6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молочного направ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ления - 20 кг. Определить среднюю из групповых и остаточную диспер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сию.</w:t>
      </w:r>
    </w:p>
    <w:p w:rsidR="00755CA7" w:rsidRPr="000216F6" w:rsidRDefault="006B60F5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1E382E" w:rsidRPr="000216F6" w:rsidRDefault="006B60F5" w:rsidP="000216F6">
      <w:pPr>
        <w:pStyle w:val="a8"/>
        <w:shd w:val="clear" w:color="auto" w:fill="FFFFFF"/>
        <w:spacing w:before="0" w:beforeAutospacing="0" w:after="0" w:afterAutospacing="0"/>
        <w:jc w:val="both"/>
      </w:pPr>
      <w:r w:rsidRPr="000216F6">
        <w:rPr>
          <w:b/>
        </w:rPr>
        <w:t>Задача 1.</w:t>
      </w:r>
    </w:p>
    <w:p w:rsidR="001E382E" w:rsidRPr="000216F6" w:rsidRDefault="00E045BA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С 10% годовых 9 апреля 20</w:t>
      </w:r>
      <w:r w:rsidR="003C74F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E382E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счет была положена сумма 50 тыс. руб. За</w:t>
      </w: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на счет 20 июня 20</w:t>
      </w:r>
      <w:r w:rsidR="003C74F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E382E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добавлена сумма 15 тыс. руб., 21 августа со счета была снята сумм</w:t>
      </w: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а 21 тыс. руб., а 7 октября 20</w:t>
      </w:r>
      <w:r w:rsidR="003C74F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E382E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счет был закрыт. Определить общую сумму, полученную вкладчиком при закрытии счета. </w:t>
      </w:r>
    </w:p>
    <w:p w:rsidR="006B60F5" w:rsidRPr="000216F6" w:rsidRDefault="006B60F5" w:rsidP="000216F6">
      <w:pPr>
        <w:pStyle w:val="a8"/>
        <w:shd w:val="clear" w:color="auto" w:fill="FFFFFF"/>
        <w:spacing w:before="0" w:beforeAutospacing="0" w:after="0" w:afterAutospacing="0"/>
        <w:ind w:right="600"/>
        <w:jc w:val="both"/>
        <w:rPr>
          <w:b/>
        </w:rPr>
      </w:pPr>
      <w:r w:rsidRPr="000216F6">
        <w:rPr>
          <w:b/>
        </w:rPr>
        <w:t xml:space="preserve">Задача 2. </w:t>
      </w:r>
    </w:p>
    <w:p w:rsidR="006B60F5" w:rsidRPr="000216F6" w:rsidRDefault="006B60F5" w:rsidP="000216F6">
      <w:pPr>
        <w:pStyle w:val="a8"/>
        <w:shd w:val="clear" w:color="auto" w:fill="FFFFFF"/>
        <w:spacing w:before="0" w:beforeAutospacing="0" w:after="0" w:afterAutospacing="0"/>
        <w:ind w:right="600" w:firstLine="567"/>
        <w:jc w:val="both"/>
      </w:pPr>
      <w:r w:rsidRPr="000216F6">
        <w:t>По трем предприятиям отрасли имеются следующие данные;</w:t>
      </w:r>
    </w:p>
    <w:tbl>
      <w:tblPr>
        <w:tblW w:w="99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2265"/>
        <w:gridCol w:w="2953"/>
        <w:gridCol w:w="2791"/>
      </w:tblGrid>
      <w:tr w:rsidR="000216F6" w:rsidRPr="000216F6" w:rsidTr="00E045BA">
        <w:trPr>
          <w:trHeight w:val="698"/>
        </w:trPr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продукции, тыс. руб.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5BA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труда 1 рабочего,</w:t>
            </w:r>
          </w:p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Энерговооруженность </w:t>
            </w: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рабочего, тыс. кВт/час</w:t>
            </w:r>
          </w:p>
        </w:tc>
      </w:tr>
      <w:tr w:rsidR="000216F6" w:rsidRPr="000216F6" w:rsidTr="00E045BA">
        <w:trPr>
          <w:trHeight w:val="248"/>
        </w:trPr>
        <w:tc>
          <w:tcPr>
            <w:tcW w:w="1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</w:p>
        </w:tc>
      </w:tr>
      <w:tr w:rsidR="000216F6" w:rsidRPr="000216F6" w:rsidTr="00E045BA">
        <w:trPr>
          <w:trHeight w:val="1072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  <w:p w:rsidR="006B60F5" w:rsidRPr="000216F6" w:rsidRDefault="006B60F5" w:rsidP="000216F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  <w:p w:rsidR="006B60F5" w:rsidRPr="000216F6" w:rsidRDefault="006B60F5" w:rsidP="000216F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  <w:p w:rsidR="006B60F5" w:rsidRPr="000216F6" w:rsidRDefault="006B60F5" w:rsidP="000216F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</w:tbl>
    <w:p w:rsidR="006B60F5" w:rsidRPr="000216F6" w:rsidRDefault="006B60F5" w:rsidP="00021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среднее значение каждого признака.</w:t>
      </w:r>
    </w:p>
    <w:p w:rsidR="006B60F5" w:rsidRPr="000216F6" w:rsidRDefault="006B60F5" w:rsidP="000216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9</w:t>
      </w:r>
    </w:p>
    <w:p w:rsidR="006B60F5" w:rsidRPr="000216F6" w:rsidRDefault="006B60F5" w:rsidP="0002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</w:p>
    <w:p w:rsidR="006B60F5" w:rsidRPr="000216F6" w:rsidRDefault="006B60F5" w:rsidP="00021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F6">
        <w:rPr>
          <w:rFonts w:ascii="Helvetica" w:hAnsi="Helvetica"/>
          <w:sz w:val="24"/>
          <w:szCs w:val="24"/>
          <w:shd w:val="clear" w:color="auto" w:fill="FFFFFF"/>
        </w:rPr>
        <w:t xml:space="preserve"> 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Месячный план строительно-монтажных работ был выполнен по СМУ на 108%. Выполнение плана за этот период по среднесписочному числу рабочих - 96%, числу дней работы на одного рабочего - 102%, по средней продолжительности рабочего дня - 94%. Определить степень вы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полнения плана по среднечасовой выработке рабочих.</w:t>
      </w:r>
    </w:p>
    <w:p w:rsidR="006B60F5" w:rsidRPr="000216F6" w:rsidRDefault="006B60F5" w:rsidP="0002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</w:p>
    <w:p w:rsidR="006B60F5" w:rsidRPr="000216F6" w:rsidRDefault="006B60F5" w:rsidP="0002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Производительность труда во II квартале выросла по сравнению с I на 3%, в III квартале по сравнению со II - на 5%, в IV квартале по сравне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нию с III - на 6%. Определите, как изменилась производительность тру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да в IV квартале по сравнению с I (в %).</w:t>
      </w:r>
    </w:p>
    <w:p w:rsidR="00E045BA" w:rsidRPr="000216F6" w:rsidRDefault="00E045BA" w:rsidP="00021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0F5" w:rsidRPr="000216F6" w:rsidRDefault="006B60F5" w:rsidP="000216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Вариант10</w:t>
      </w:r>
    </w:p>
    <w:p w:rsidR="006B60F5" w:rsidRPr="000216F6" w:rsidRDefault="006B60F5" w:rsidP="000216F6">
      <w:pPr>
        <w:shd w:val="clear" w:color="auto" w:fill="FFFFFF"/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021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  <w:r w:rsidRPr="000216F6">
        <w:rPr>
          <w:rFonts w:ascii="Helvetica" w:hAnsi="Helvetica"/>
          <w:sz w:val="24"/>
          <w:szCs w:val="24"/>
          <w:shd w:val="clear" w:color="auto" w:fill="FFFFFF"/>
        </w:rPr>
        <w:t xml:space="preserve"> </w:t>
      </w:r>
    </w:p>
    <w:p w:rsidR="006B60F5" w:rsidRPr="000216F6" w:rsidRDefault="006B60F5" w:rsidP="00021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Производительность труда в отчетном периоде по сравнению с базисным возросла на 12%. Определить, как изменились в отчетном периоде по сравнению с базисным, затраты рабочего временя на единицу про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дукции (в %).</w:t>
      </w:r>
    </w:p>
    <w:p w:rsidR="006B60F5" w:rsidRPr="000216F6" w:rsidRDefault="006B60F5" w:rsidP="0002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</w:p>
    <w:p w:rsidR="006B60F5" w:rsidRPr="000216F6" w:rsidRDefault="006B60F5" w:rsidP="00021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В базисном году на производство 1000 тонн продукции было затрачено</w:t>
      </w:r>
      <w:r w:rsidRPr="000216F6">
        <w:rPr>
          <w:rFonts w:ascii="Times New Roman" w:hAnsi="Times New Roman" w:cs="Times New Roman"/>
          <w:sz w:val="24"/>
          <w:szCs w:val="24"/>
        </w:rPr>
        <w:br/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500 чел/часов, а в отчетном году на производство уже 1800 тонн продукции было затрачено 600 чел/часов. Определите, сколько тонн общего при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роста продукции получено за счет роста производительности труда.</w:t>
      </w:r>
    </w:p>
    <w:p w:rsidR="006B60F5" w:rsidRPr="000216F6" w:rsidRDefault="006B60F5" w:rsidP="000216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Вариант 11</w:t>
      </w:r>
    </w:p>
    <w:p w:rsidR="006B60F5" w:rsidRPr="000216F6" w:rsidRDefault="006B60F5" w:rsidP="0002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</w:p>
    <w:p w:rsidR="006B60F5" w:rsidRPr="000216F6" w:rsidRDefault="006B60F5" w:rsidP="00021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Средние затраты времени библиотекарями на обслуживание одного посетителя составляют 10 мин., при среднем квадрате индивидуальных зна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чений 116. Определите коэффициент вариации</w:t>
      </w:r>
      <w:r w:rsidRPr="000216F6">
        <w:rPr>
          <w:rFonts w:ascii="Helvetica" w:hAnsi="Helvetica"/>
          <w:sz w:val="24"/>
          <w:szCs w:val="24"/>
          <w:shd w:val="clear" w:color="auto" w:fill="FFFFFF"/>
        </w:rPr>
        <w:t>.</w:t>
      </w:r>
    </w:p>
    <w:p w:rsidR="006B60F5" w:rsidRPr="000216F6" w:rsidRDefault="006B60F5" w:rsidP="0002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</w:p>
    <w:p w:rsidR="00755CA7" w:rsidRPr="000216F6" w:rsidRDefault="006B60F5" w:rsidP="00021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Обследовано 100 счетов вкладчиков в банках города. Средний размер вклада в государственных банках (60% всех счетов) 260 руб. при дис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персии вкладов равной 12, а средний размер вклада в коммерческих банках 250 при дисперсии 22. Определите коэффициент детерминации.</w:t>
      </w:r>
    </w:p>
    <w:p w:rsidR="00755CA7" w:rsidRPr="000216F6" w:rsidRDefault="001E382E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</w:t>
      </w:r>
      <w:r w:rsidR="006B60F5" w:rsidRPr="000216F6">
        <w:rPr>
          <w:rFonts w:ascii="Times New Roman" w:hAnsi="Times New Roman" w:cs="Times New Roman"/>
          <w:b/>
          <w:sz w:val="28"/>
          <w:szCs w:val="28"/>
        </w:rPr>
        <w:t>т 12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</w:p>
    <w:p w:rsidR="001E382E" w:rsidRPr="000216F6" w:rsidRDefault="001E382E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Доля бракованной продукции в 1 партии изделий составила 1%, во 2 партии - 1,5%, а в третьей - 2%. Первая партия составляет 35% всей продукции, вторая - 40%. Определить средний процент бракованной продукции.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Индекс корреляции между потреблением мяса и числом детей в семье 0,6. Это означает, что с вариацией числа детей</w:t>
      </w:r>
      <w:r w:rsidR="00E045BA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семье связано: а) 6% вариации потребления мяса; б) 60% вариации потребления мяса; в) 40% вариации потребления мяса, г) 36% вариации потребления мяса.</w:t>
      </w:r>
    </w:p>
    <w:p w:rsidR="00730099" w:rsidRPr="000216F6" w:rsidRDefault="00730099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5" w:rsidRPr="000216F6" w:rsidRDefault="001E382E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</w:t>
      </w:r>
      <w:r w:rsidR="006B60F5" w:rsidRPr="000216F6">
        <w:rPr>
          <w:rFonts w:ascii="Times New Roman" w:hAnsi="Times New Roman" w:cs="Times New Roman"/>
          <w:b/>
          <w:sz w:val="28"/>
          <w:szCs w:val="28"/>
        </w:rPr>
        <w:t>т 13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Темпы прироста объема товарооборота по региону (в процентах к предыдущему году</w:t>
      </w:r>
      <w:r w:rsidR="00730099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) составили: 201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730099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- 8,5; 20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 - 7,5. За два года объем товарооборота увеличился на: а) 16,0%; б) 8,0%; в) 16,6%; г) 63,75%.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период с </w:t>
      </w:r>
      <w:r w:rsidR="00E045BA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по </w:t>
      </w:r>
      <w:r w:rsidR="00E045BA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численность коммерческих магазинов в регионе увеличилось на 20%. Абсолютное значение 1% прироста - 12 магазинов. Определите численнос</w:t>
      </w:r>
      <w:r w:rsidR="00730099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коммерческих магазинов в </w:t>
      </w:r>
      <w:r w:rsidR="00E045BA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году.</w:t>
      </w:r>
    </w:p>
    <w:p w:rsidR="006B60F5" w:rsidRPr="000216F6" w:rsidRDefault="001E382E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</w:t>
      </w:r>
      <w:r w:rsidR="006B60F5" w:rsidRPr="000216F6">
        <w:rPr>
          <w:rFonts w:ascii="Times New Roman" w:hAnsi="Times New Roman" w:cs="Times New Roman"/>
          <w:b/>
          <w:sz w:val="28"/>
          <w:szCs w:val="28"/>
        </w:rPr>
        <w:t>т 14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1E382E" w:rsidRPr="000216F6" w:rsidRDefault="001E382E" w:rsidP="00021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Производительность труда в отчетном периоде по сравнению с базисным возросла на 13%. Определить, как изменились в отчетном периоде по сравнению с базисным, затраты рабочего временя на единицу про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дукции (в %).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Определить объем продукции (в абсолютном выражении), дополни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тельно полученной в отчетном периоде за счет а) изменения объема основных производственных фондов, б) повышения доли оборудования в составе основных производственных фондов; в) лучшего использования оборудования (фондоотдачи), если известно, что продукция пред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приятия увеличилась с 54 млн. руб. в базисном периоде до 61 млн. руб. в отчетном периоде, при увеличении стоимости всех основных произ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водственных фондов на 6% и повышении доли оборудования в стоимости всех фондов на 10%.</w:t>
      </w:r>
    </w:p>
    <w:p w:rsidR="00E045BA" w:rsidRPr="000216F6" w:rsidRDefault="00E045BA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0F5" w:rsidRPr="000216F6" w:rsidRDefault="001E382E" w:rsidP="00021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</w:t>
      </w:r>
      <w:r w:rsidR="006B60F5" w:rsidRPr="000216F6">
        <w:rPr>
          <w:rFonts w:ascii="Times New Roman" w:hAnsi="Times New Roman" w:cs="Times New Roman"/>
          <w:b/>
          <w:sz w:val="28"/>
          <w:szCs w:val="28"/>
        </w:rPr>
        <w:t>т 15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2 года производительность общественного труда (а) повысилась на 8%, доля материальных затрат (б) в валовом внутреннем продукте </w:t>
      </w:r>
      <w:proofErr w:type="gramStart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были</w:t>
      </w:r>
      <w:proofErr w:type="gramEnd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базисном периоде 52%, а в отчетном 49%. Фонд отработанного времени (в) за эти годы увеличился в 1,02 раза. Валовой национальный продукт составил в отчетном периоде 200 млн. руб. Определить прирост ВНП</w:t>
      </w:r>
      <w:r w:rsidRPr="000216F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16F6">
        <w:rPr>
          <w:rFonts w:ascii="Times New Roman" w:hAnsi="Times New Roman" w:cs="Times New Roman"/>
          <w:sz w:val="24"/>
          <w:szCs w:val="24"/>
        </w:rPr>
        <w:br/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(в млн. руб.) за счет каждого фактора в отдельности.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lastRenderedPageBreak/>
        <w:t>Задача 2.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Среднечасовая выработка (а) увеличилась в отчетном периоде по сравнению с базисным на 16%, средняя фактическая продолжительность рабочего дня (б) сократилась на 2%, число </w:t>
      </w:r>
      <w:proofErr w:type="gramStart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дней</w:t>
      </w:r>
      <w:proofErr w:type="gramEnd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отработанных одним рабочим в году (в) увеличилось на 1%, а число рабочих сократилось на 10%. Определить, как изменился объем произведенной продукции (в млн. руб.) в результате действия каждого из этих факторов в отдельности, если известно, что в отчетном периоде произвели продукции на 100 млн. руб.</w:t>
      </w:r>
    </w:p>
    <w:p w:rsidR="00E045BA" w:rsidRPr="000216F6" w:rsidRDefault="00E045BA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0F5" w:rsidRPr="000216F6" w:rsidRDefault="001E382E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</w:t>
      </w:r>
      <w:r w:rsidR="006B60F5" w:rsidRPr="000216F6">
        <w:rPr>
          <w:rFonts w:ascii="Times New Roman" w:hAnsi="Times New Roman" w:cs="Times New Roman"/>
          <w:b/>
          <w:sz w:val="28"/>
          <w:szCs w:val="28"/>
        </w:rPr>
        <w:t>т 16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Определить изменение чистой продукции в отчетном периоде по сравнению с базисным (в абсолютном выражении) за счет отдельных факторов, если известно, что в базисном году объем чистой продукции составлял 400 млн. руб., а в отчетном году вырос до 455; при увеличе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нии фонда отработанного времени (а) на 8%, и росте производительно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сти труда (б) в 1,2 раза, изменением доли чистой продукции в валовой продукте отрасли (в).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Удельный вес безработных в общей численности трудоспособного н</w:t>
      </w:r>
      <w:r w:rsidR="00730099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аселения области составил в </w:t>
      </w:r>
      <w:r w:rsidR="00E045BA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730099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– 1%, а в </w:t>
      </w:r>
      <w:r w:rsidR="00E045BA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- 6,7%. Определите численность безработных в </w:t>
      </w:r>
      <w:r w:rsidR="00E045BA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г., если известно, что численность трудоспособного населения области уменьшилась за этот период в</w:t>
      </w:r>
      <w:r w:rsidRPr="000216F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16F6">
        <w:rPr>
          <w:rFonts w:ascii="Times New Roman" w:hAnsi="Times New Roman" w:cs="Times New Roman"/>
          <w:sz w:val="24"/>
          <w:szCs w:val="24"/>
        </w:rPr>
        <w:br/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1, 01 </w:t>
      </w:r>
      <w:r w:rsidR="00730099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раза, а число безработных в </w:t>
      </w:r>
      <w:r w:rsidR="00E045BA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составило 200 человек.</w:t>
      </w:r>
    </w:p>
    <w:p w:rsidR="00E045BA" w:rsidRPr="000216F6" w:rsidRDefault="00E045BA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0F5" w:rsidRPr="000216F6" w:rsidRDefault="001E382E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</w:t>
      </w:r>
      <w:r w:rsidR="006B60F5" w:rsidRPr="000216F6">
        <w:rPr>
          <w:rFonts w:ascii="Times New Roman" w:hAnsi="Times New Roman" w:cs="Times New Roman"/>
          <w:b/>
          <w:sz w:val="28"/>
          <w:szCs w:val="28"/>
        </w:rPr>
        <w:t>т 17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Планировалось снизить трудоемкость изготовления продукции «А» на 3,6%, фактически она была снижена на 5%. Определите выполнение плана по снижению трудоемкости.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Предусматривалось по плану увеличить ввод в строй жилья на 1,3%, фактически ввели на 0,8% больше, чем в предыдущем году. Определить относительную величину выполнения плана по вводу в строй жилья.</w:t>
      </w:r>
    </w:p>
    <w:p w:rsidR="000216F6" w:rsidRDefault="000216F6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0F5" w:rsidRPr="000216F6" w:rsidRDefault="001E382E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</w:t>
      </w:r>
      <w:r w:rsidR="006B60F5" w:rsidRPr="000216F6">
        <w:rPr>
          <w:rFonts w:ascii="Times New Roman" w:hAnsi="Times New Roman" w:cs="Times New Roman"/>
          <w:b/>
          <w:sz w:val="28"/>
          <w:szCs w:val="28"/>
        </w:rPr>
        <w:t>т 18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Удельный вес оборотных средств, вложенных в запас сырья</w:t>
      </w:r>
      <w:r w:rsidR="00730099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составил на предприятии в </w:t>
      </w:r>
      <w:r w:rsidR="00E045BA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25%. Определить удельный вес оборотных средств,</w:t>
      </w:r>
      <w:r w:rsidR="00730099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вложенных в запасы сырья в 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2021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г.,</w:t>
      </w:r>
      <w:r w:rsidR="00E045BA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известно, что за этот период оборотные средства на предприятии увеличились на 140%, а оборотные средства, вложенные в запасы сырья — 1,9 раз.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 цемента на заводе планировали увеличить на 20%, план выполнен на 95%. Определите фактическое увеличение выпуска цемента по сравнению с прошлым годом.</w:t>
      </w:r>
    </w:p>
    <w:p w:rsidR="00E045BA" w:rsidRPr="000216F6" w:rsidRDefault="00E045BA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0F5" w:rsidRPr="000216F6" w:rsidRDefault="001E382E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</w:t>
      </w:r>
      <w:r w:rsidR="006B60F5" w:rsidRPr="000216F6">
        <w:rPr>
          <w:rFonts w:ascii="Times New Roman" w:hAnsi="Times New Roman" w:cs="Times New Roman"/>
          <w:b/>
          <w:sz w:val="28"/>
          <w:szCs w:val="28"/>
        </w:rPr>
        <w:t>т 19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Удельный вес семей, имеющих 3 и более детей, по переписи населе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</w:t>
      </w:r>
      <w:r w:rsidRPr="000216F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16F6">
        <w:rPr>
          <w:rFonts w:ascii="Times New Roman" w:hAnsi="Times New Roman" w:cs="Times New Roman"/>
          <w:sz w:val="24"/>
          <w:szCs w:val="24"/>
        </w:rPr>
        <w:br/>
      </w:r>
      <w:r w:rsidR="00730099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составил 16,8%. Определите долю семей,</w:t>
      </w:r>
      <w:r w:rsidR="00730099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имеющих 3 и более детей, в 20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г., если известно, что численность семей за этот период увеличилась в 1,3 раза, численность семей с 3 и более детьми уменьшилась на 21%.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Абсолютная предельная ошибка выборки при определении среднего балла, полученного студентами на экзамене по Общей теории статисти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ки, равна 0,15 балла, что составляет 4% к 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средней. Определить, с веро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ятностью 0 954 (t = 2), в каких пределах находится средний балл в гене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ральной совокупности.</w:t>
      </w:r>
    </w:p>
    <w:p w:rsidR="006B60F5" w:rsidRPr="000216F6" w:rsidRDefault="00FB6192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Вариант</w:t>
      </w:r>
      <w:r w:rsidR="006B60F5" w:rsidRPr="000216F6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В результате выборочного обследования установили, что доля рабо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чих, выполняющих норму выработки на 110 и более процентов, состав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ляет 40%, а предельная ошибка выборки равна 0,15. Определите, с ве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роятностью 0,683 (t = 1), в каких пределах находится доля рабочих, выполняющих норму выработки на 110 и более процентов, в генеральной совокупности.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6B60F5" w:rsidRPr="000216F6" w:rsidRDefault="006B60F5" w:rsidP="000216F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0216F6">
        <w:t>На 100 предприятиях, выборочно отобранных в порядке механическо</w:t>
      </w:r>
      <w:r w:rsidRPr="000216F6">
        <w:softHyphen/>
        <w:t xml:space="preserve">го отбора, обследованы потери рабочего времени. Было установлено, что потери рабочего времени в среднем на 1 работающего составляют 120 часов, при среднем </w:t>
      </w:r>
      <w:proofErr w:type="spellStart"/>
      <w:r w:rsidRPr="000216F6">
        <w:t>квадратическом</w:t>
      </w:r>
      <w:proofErr w:type="spellEnd"/>
      <w:r w:rsidRPr="000216F6">
        <w:t xml:space="preserve"> отклонении равном 17,5 часа.</w:t>
      </w:r>
    </w:p>
    <w:p w:rsidR="006B60F5" w:rsidRPr="000216F6" w:rsidRDefault="006B60F5" w:rsidP="000216F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0216F6">
        <w:t>Определить, с вероятностью 0,954 (t= 2), пределы средних потерь ра</w:t>
      </w:r>
      <w:r w:rsidRPr="000216F6">
        <w:softHyphen/>
        <w:t>бочего времени на 1 работающего в год по всем предприятиям.</w:t>
      </w:r>
    </w:p>
    <w:p w:rsidR="00C8307B" w:rsidRPr="000216F6" w:rsidRDefault="00C8307B" w:rsidP="000216F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B60F5" w:rsidRPr="000216F6" w:rsidRDefault="006B60F5" w:rsidP="00021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Вариант 21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6B60F5" w:rsidRPr="000216F6" w:rsidRDefault="006B60F5" w:rsidP="00021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 хронометраж работы 2% рабочих, изготовляющих одинаковые детали, показал, что по затратам времени на изготовление одной детали рабочие распределились следующим образом:</w:t>
      </w:r>
    </w:p>
    <w:tbl>
      <w:tblPr>
        <w:tblW w:w="8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1134"/>
        <w:gridCol w:w="1276"/>
        <w:gridCol w:w="1134"/>
        <w:gridCol w:w="1073"/>
        <w:gridCol w:w="1134"/>
      </w:tblGrid>
      <w:tr w:rsidR="000216F6" w:rsidRPr="000216F6" w:rsidTr="006B60F5">
        <w:trPr>
          <w:trHeight w:val="445"/>
          <w:jc w:val="center"/>
        </w:trPr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времени на изготовление 1 детали (мин)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26-32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0216F6" w:rsidRPr="000216F6" w:rsidTr="006B60F5">
        <w:trPr>
          <w:trHeight w:val="445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изготовленных деталей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6B60F5" w:rsidRPr="000216F6" w:rsidRDefault="006B60F5" w:rsidP="00021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средние затраты времени на изготовление одной детали в выборке и определенную ошибку этой средней с вероятностью 0,997 (t=3).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экономическом факультете выборочным методом (отбор повторный) был определен средний возраст студента. Оказалось, что он равен 21,5 года при среднем </w:t>
      </w:r>
      <w:proofErr w:type="spellStart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квадратическом</w:t>
      </w:r>
      <w:proofErr w:type="spellEnd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отклонении 4 года. Сколько надо обследовать студентов, чтобы ошибка при определении среднего возраста не превысила 1 год с вероятностью 0,997 (t=3).</w:t>
      </w:r>
    </w:p>
    <w:p w:rsidR="006B60F5" w:rsidRPr="000216F6" w:rsidRDefault="006B60F5" w:rsidP="00021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Вариант 22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С помощью случайной выборки требуется определить процент сту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дентов, проживающих в общежитии с точностью до 3% и с вероятностью 0,683 (t=1). Сколько студентов необходимо обследовать для получения необходимого результата из общего числа студентов 800 человек.</w:t>
      </w:r>
    </w:p>
    <w:p w:rsidR="00C34339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C34339" w:rsidRPr="000216F6" w:rsidRDefault="00C34339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следующие данные по трем фабрикам, выпускающим одноименную продукцию:</w:t>
      </w:r>
    </w:p>
    <w:tbl>
      <w:tblPr>
        <w:tblW w:w="9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3618"/>
        <w:gridCol w:w="4841"/>
      </w:tblGrid>
      <w:tr w:rsidR="000216F6" w:rsidRPr="000216F6" w:rsidTr="00C34339">
        <w:trPr>
          <w:trHeight w:val="287"/>
        </w:trPr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Фабрика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выпуск продукции (млн.руб.)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(%)</w:t>
            </w:r>
          </w:p>
        </w:tc>
      </w:tr>
      <w:tr w:rsidR="000216F6" w:rsidRPr="000216F6" w:rsidTr="00C34339">
        <w:trPr>
          <w:trHeight w:val="273"/>
        </w:trPr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0216F6" w:rsidRPr="000216F6" w:rsidTr="00C34339">
        <w:trPr>
          <w:trHeight w:val="273"/>
        </w:trPr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0216F6" w:rsidRPr="000216F6" w:rsidTr="00C34339">
        <w:trPr>
          <w:trHeight w:val="273"/>
        </w:trPr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</w:tbl>
    <w:p w:rsidR="00C34339" w:rsidRPr="000216F6" w:rsidRDefault="00C34339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по трем фабрикам:</w:t>
      </w:r>
    </w:p>
    <w:p w:rsidR="00C34339" w:rsidRPr="000216F6" w:rsidRDefault="00C34339" w:rsidP="000216F6">
      <w:pPr>
        <w:numPr>
          <w:ilvl w:val="0"/>
          <w:numId w:val="67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процент выполнения плана по выпуску продукции;</w:t>
      </w:r>
    </w:p>
    <w:p w:rsidR="00C34339" w:rsidRPr="000216F6" w:rsidRDefault="00C34339" w:rsidP="000216F6">
      <w:pPr>
        <w:numPr>
          <w:ilvl w:val="0"/>
          <w:numId w:val="67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абсолютный прирост стоимости фактической продукции по сравнению с планом.</w:t>
      </w:r>
    </w:p>
    <w:p w:rsidR="006B60F5" w:rsidRPr="000216F6" w:rsidRDefault="006B60F5" w:rsidP="00021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Вариант 23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C34339" w:rsidRPr="000216F6" w:rsidRDefault="00C34339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Методом собственно случайной бесповторной выборки обследовано 100 ящиков деталей. По данным выборки средней процент бракованных деталей оказался равным 3,64%, а среднее </w:t>
      </w:r>
      <w:proofErr w:type="spellStart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квадратическое</w:t>
      </w:r>
      <w:proofErr w:type="spellEnd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отклонение 1,6%. Определить, с вероятностью равной 0,954 (t = 2), предельные значения генеральной средней.</w:t>
      </w:r>
    </w:p>
    <w:p w:rsidR="00C34339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C34339" w:rsidRPr="000216F6" w:rsidRDefault="00C34339" w:rsidP="0002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предприятию в текущем году предусматривалось планом увеличение выпуска изделий: детских велосипедов – на 9%; санок – на 8%; садового инвентаря – на 6%. Фактически в текущем году по сравнению с базисным годом было выпущено велосипедов в 2,1 раза больше, санок – на 5% меньше, а садового инвентаря – в 1,5 раза больше. Определите, какова степень выполнения плана по выпуску изделий каждого вида в отчетном году.  </w:t>
      </w:r>
    </w:p>
    <w:p w:rsidR="006B60F5" w:rsidRPr="000216F6" w:rsidRDefault="006B60F5" w:rsidP="00021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Вариант 24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C34339" w:rsidRPr="000216F6" w:rsidRDefault="00C34339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Сколько из 1000 жителей района необходимо обследовать в порядке случайной выборки (бесповторной) для определения среднего возраста, чтобы с вероятностью 0,954 (t = 2), можно было гарантировать ошибку не более 5 лет. Предполагаемое среднее </w:t>
      </w:r>
      <w:proofErr w:type="spellStart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квадратическое</w:t>
      </w:r>
      <w:proofErr w:type="spellEnd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отклонение 20 лет.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C34339" w:rsidRPr="000216F6" w:rsidRDefault="00C34339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Запасы товаров на конец отчётного квартала составили 92,0 млн. руб. при темпах прироста за квартал 12,5%. Поступления товаров за данный период составили 484,0 млн. руб.</w:t>
      </w:r>
    </w:p>
    <w:p w:rsidR="00C34339" w:rsidRPr="000216F6" w:rsidRDefault="00C34339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Определить:</w:t>
      </w:r>
    </w:p>
    <w:p w:rsidR="00C34339" w:rsidRPr="000216F6" w:rsidRDefault="00C34339" w:rsidP="000216F6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за период товарные запасы.</w:t>
      </w:r>
    </w:p>
    <w:p w:rsidR="00C34339" w:rsidRPr="000216F6" w:rsidRDefault="00C34339" w:rsidP="000216F6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</w:t>
      </w:r>
      <w:proofErr w:type="spellStart"/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товарооборачиваемости</w:t>
      </w:r>
      <w:proofErr w:type="spellEnd"/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339" w:rsidRPr="000216F6" w:rsidRDefault="00C34339" w:rsidP="000216F6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одного оборота.</w:t>
      </w:r>
    </w:p>
    <w:p w:rsidR="00C8307B" w:rsidRPr="000216F6" w:rsidRDefault="00C8307B" w:rsidP="000216F6">
      <w:pPr>
        <w:shd w:val="clear" w:color="auto" w:fill="FFFFFF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0F5" w:rsidRPr="000216F6" w:rsidRDefault="006B60F5" w:rsidP="00021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Вариант 25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C34339" w:rsidRPr="000216F6" w:rsidRDefault="00C34339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</w:t>
      </w:r>
      <w:r w:rsidR="00730099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енность населения на начало </w:t>
      </w:r>
      <w:r w:rsidR="00C8307B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C74F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тыс. чел. ЧНН – 1361 тыс. чел. Численность населения на конец года, тыс. чел. ЧНК – 1362,9 тыс. чел. Коэффициент естественного прироста КЕП – 2,5 ‰ Число родившихся ЧР– 14498 чел.</w:t>
      </w:r>
    </w:p>
    <w:p w:rsidR="00C34339" w:rsidRPr="000216F6" w:rsidRDefault="00C34339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Определить:</w:t>
      </w:r>
    </w:p>
    <w:p w:rsidR="00C34339" w:rsidRPr="000216F6" w:rsidRDefault="00C34339" w:rsidP="000216F6">
      <w:pPr>
        <w:numPr>
          <w:ilvl w:val="0"/>
          <w:numId w:val="69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коэффициент рождаемости и смертности</w:t>
      </w:r>
    </w:p>
    <w:p w:rsidR="00C34339" w:rsidRPr="000216F6" w:rsidRDefault="00C34339" w:rsidP="000216F6">
      <w:pPr>
        <w:numPr>
          <w:ilvl w:val="0"/>
          <w:numId w:val="69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жизненности</w:t>
      </w:r>
    </w:p>
    <w:p w:rsidR="00C34339" w:rsidRPr="000216F6" w:rsidRDefault="00C34339" w:rsidP="000216F6">
      <w:pPr>
        <w:numPr>
          <w:ilvl w:val="0"/>
          <w:numId w:val="69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</w:t>
      </w:r>
      <w:r w:rsidR="00730099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населения на 1 января </w:t>
      </w:r>
      <w:r w:rsidR="0073384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C74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при сохранении существующей тенденции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C34339" w:rsidRPr="000216F6" w:rsidRDefault="00C34339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полную первоначальную стоимость основных фондов корпорации, если известно, что годовая норма амортизации составляет 12%, а ежегодные амортизационные отчисления – 150 тыс. руб.</w:t>
      </w:r>
    </w:p>
    <w:p w:rsidR="006B60F5" w:rsidRPr="000216F6" w:rsidRDefault="006B60F5" w:rsidP="00021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Вариант 26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C34339" w:rsidRPr="000216F6" w:rsidRDefault="00C34339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валового внутреннего продукта в текущих ценах составил величину 1,3 млрд. руб. Найти объем ВВП в сопоставимых ценах, если индекс-дефлятор равен 1,03.</w:t>
      </w:r>
    </w:p>
    <w:p w:rsidR="00C34339" w:rsidRPr="000216F6" w:rsidRDefault="00C34339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C34339" w:rsidRPr="000216F6" w:rsidRDefault="00C34339" w:rsidP="000216F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0216F6">
        <w:t>По фирме, реализующей продовольственные товары, известно, что в отчетном периоде по сравнению с базисным выручка от продаж продуктов возросла на 15,2%. Физический объем реализованных продуктов возрос на 3,6%.</w:t>
      </w:r>
    </w:p>
    <w:p w:rsidR="00C34339" w:rsidRPr="000216F6" w:rsidRDefault="00C34339" w:rsidP="000216F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0216F6">
        <w:t>Определите среднее изменение цен на реализованные продукты и общую сумму выручки от реализации в отчетном периоде, если в базисном периоде она составила 354 млн.руб. </w:t>
      </w:r>
    </w:p>
    <w:p w:rsidR="00204C4E" w:rsidRPr="000216F6" w:rsidRDefault="00204C4E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6F6">
        <w:rPr>
          <w:rFonts w:ascii="Times New Roman" w:hAnsi="Times New Roman" w:cs="Times New Roman"/>
          <w:b/>
          <w:sz w:val="24"/>
          <w:szCs w:val="24"/>
          <w:u w:val="single"/>
        </w:rPr>
        <w:t xml:space="preserve">3.2 Критерии оценки усвоения знаний и </w:t>
      </w:r>
      <w:proofErr w:type="spellStart"/>
      <w:proofErr w:type="gramStart"/>
      <w:r w:rsidRPr="000216F6">
        <w:rPr>
          <w:rFonts w:ascii="Times New Roman" w:hAnsi="Times New Roman" w:cs="Times New Roman"/>
          <w:b/>
          <w:sz w:val="24"/>
          <w:szCs w:val="24"/>
          <w:u w:val="single"/>
        </w:rPr>
        <w:t>сформированности</w:t>
      </w:r>
      <w:proofErr w:type="spellEnd"/>
      <w:r w:rsidRPr="000216F6">
        <w:rPr>
          <w:rFonts w:ascii="Times New Roman" w:hAnsi="Times New Roman" w:cs="Times New Roman"/>
          <w:b/>
          <w:sz w:val="24"/>
          <w:szCs w:val="24"/>
          <w:u w:val="single"/>
        </w:rPr>
        <w:t xml:space="preserve">  умений</w:t>
      </w:r>
      <w:proofErr w:type="gramEnd"/>
      <w:r w:rsidRPr="000216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УД:</w:t>
      </w:r>
    </w:p>
    <w:p w:rsidR="00204C4E" w:rsidRPr="000216F6" w:rsidRDefault="00204C4E" w:rsidP="000216F6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6F6">
        <w:rPr>
          <w:rFonts w:ascii="Times New Roman" w:hAnsi="Times New Roman" w:cs="Times New Roman"/>
          <w:i/>
          <w:sz w:val="24"/>
          <w:szCs w:val="24"/>
        </w:rPr>
        <w:t>Порядок оценивания теста:</w:t>
      </w:r>
    </w:p>
    <w:p w:rsidR="00204C4E" w:rsidRPr="000216F6" w:rsidRDefault="00204C4E" w:rsidP="000216F6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6F6">
        <w:rPr>
          <w:rFonts w:ascii="Times New Roman" w:hAnsi="Times New Roman" w:cs="Times New Roman"/>
          <w:i/>
          <w:sz w:val="24"/>
          <w:szCs w:val="24"/>
        </w:rPr>
        <w:t xml:space="preserve">            За правильный ответ на вопросы выставляется положительная оценка – 1 балл.</w:t>
      </w:r>
    </w:p>
    <w:p w:rsidR="00204C4E" w:rsidRPr="000216F6" w:rsidRDefault="00204C4E" w:rsidP="000216F6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6F6">
        <w:rPr>
          <w:rFonts w:ascii="Times New Roman" w:hAnsi="Times New Roman" w:cs="Times New Roman"/>
          <w:i/>
          <w:sz w:val="24"/>
          <w:szCs w:val="24"/>
        </w:rPr>
        <w:t>За неправильный ответ на вопросы выставляется отрицательная оценка – 0 баллов.</w:t>
      </w:r>
    </w:p>
    <w:p w:rsidR="00204C4E" w:rsidRPr="000216F6" w:rsidRDefault="00204C4E" w:rsidP="000216F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lastRenderedPageBreak/>
        <w:t>Отметка «5»</w:t>
      </w:r>
      <w:r w:rsidRPr="000216F6">
        <w:rPr>
          <w:rFonts w:ascii="Times New Roman" w:hAnsi="Times New Roman" w:cs="Times New Roman"/>
          <w:sz w:val="24"/>
          <w:szCs w:val="24"/>
        </w:rPr>
        <w:t xml:space="preserve"> выставляется, если обучающийся дал 50÷ 60 правильных ответов на тесты и правильно решил 2 практические задачи. Учитывается качество оформления работы, аккуратность обучающегося, отсутствие орфографических ошибок.</w:t>
      </w:r>
    </w:p>
    <w:p w:rsidR="00204C4E" w:rsidRPr="000216F6" w:rsidRDefault="00204C4E" w:rsidP="000216F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0216F6">
        <w:rPr>
          <w:rFonts w:ascii="Times New Roman" w:hAnsi="Times New Roman" w:cs="Times New Roman"/>
          <w:sz w:val="24"/>
          <w:szCs w:val="24"/>
        </w:rPr>
        <w:t xml:space="preserve"> выставляется, если обучающийся дал 48÷ 53 правильных ответов на тесты и правильно решил 1 практическую задачу. Учитывается оформление работы и общая грамотность.</w:t>
      </w:r>
    </w:p>
    <w:p w:rsidR="00204C4E" w:rsidRPr="000216F6" w:rsidRDefault="00204C4E" w:rsidP="000216F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0216F6">
        <w:rPr>
          <w:rFonts w:ascii="Times New Roman" w:hAnsi="Times New Roman" w:cs="Times New Roman"/>
          <w:sz w:val="24"/>
          <w:szCs w:val="24"/>
        </w:rPr>
        <w:t xml:space="preserve"> выставляется, если обучающийся дал 36÷ 47 правильных ответов на тесты. Учитывается оформление работы.</w:t>
      </w:r>
    </w:p>
    <w:p w:rsidR="00204C4E" w:rsidRPr="000216F6" w:rsidRDefault="00204C4E" w:rsidP="000216F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Pr="000216F6">
        <w:rPr>
          <w:rFonts w:ascii="Times New Roman" w:hAnsi="Times New Roman" w:cs="Times New Roman"/>
          <w:sz w:val="24"/>
          <w:szCs w:val="24"/>
        </w:rPr>
        <w:t xml:space="preserve"> выставляется, если обучающийся дал меньше 36 правильных ответов на тесты.</w:t>
      </w:r>
    </w:p>
    <w:p w:rsidR="00204C4E" w:rsidRPr="000216F6" w:rsidRDefault="00204C4E" w:rsidP="00021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C4E" w:rsidRPr="000216F6" w:rsidRDefault="00204C4E" w:rsidP="00021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3.3 Время на подготовку и выполнение:</w:t>
      </w:r>
    </w:p>
    <w:p w:rsidR="00204C4E" w:rsidRPr="000216F6" w:rsidRDefault="00204C4E" w:rsidP="000216F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0216F6">
        <w:rPr>
          <w:rFonts w:ascii="Times New Roman" w:hAnsi="Times New Roman" w:cs="Times New Roman"/>
          <w:b/>
          <w:sz w:val="24"/>
          <w:szCs w:val="24"/>
        </w:rPr>
        <w:t>5</w:t>
      </w:r>
      <w:r w:rsidRPr="000216F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204C4E" w:rsidRPr="000216F6" w:rsidRDefault="00204C4E" w:rsidP="000216F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216F6">
        <w:rPr>
          <w:rFonts w:ascii="Times New Roman" w:hAnsi="Times New Roman" w:cs="Times New Roman"/>
          <w:sz w:val="24"/>
          <w:szCs w:val="24"/>
        </w:rPr>
        <w:t>выполнение</w:t>
      </w:r>
      <w:r w:rsidRPr="000216F6">
        <w:rPr>
          <w:rFonts w:ascii="Times New Roman" w:hAnsi="Times New Roman" w:cs="Times New Roman"/>
          <w:b/>
          <w:sz w:val="24"/>
          <w:szCs w:val="24"/>
        </w:rPr>
        <w:t xml:space="preserve">  1</w:t>
      </w:r>
      <w:proofErr w:type="gramEnd"/>
      <w:r w:rsidRPr="000216F6">
        <w:rPr>
          <w:rFonts w:ascii="Times New Roman" w:hAnsi="Times New Roman" w:cs="Times New Roman"/>
          <w:b/>
          <w:sz w:val="24"/>
          <w:szCs w:val="24"/>
        </w:rPr>
        <w:t xml:space="preserve">час 10 </w:t>
      </w:r>
      <w:r w:rsidRPr="000216F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204C4E" w:rsidRPr="000216F6" w:rsidRDefault="00204C4E" w:rsidP="000216F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</w:rPr>
        <w:t xml:space="preserve">оформление и сдача </w:t>
      </w:r>
      <w:r w:rsidRPr="000216F6">
        <w:rPr>
          <w:rFonts w:ascii="Times New Roman" w:hAnsi="Times New Roman" w:cs="Times New Roman"/>
          <w:b/>
          <w:sz w:val="24"/>
          <w:szCs w:val="24"/>
        </w:rPr>
        <w:t>15</w:t>
      </w:r>
      <w:r w:rsidRPr="000216F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204C4E" w:rsidRPr="000216F6" w:rsidRDefault="00204C4E" w:rsidP="000216F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</w:rPr>
        <w:t>всего 1 час 30 минут.</w:t>
      </w:r>
    </w:p>
    <w:p w:rsidR="00204C4E" w:rsidRPr="000216F6" w:rsidRDefault="00204C4E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4. Перечень материалов, оборудования и информационных источников, используемых для аттестации</w:t>
      </w:r>
    </w:p>
    <w:p w:rsidR="00204C4E" w:rsidRPr="003C74F0" w:rsidRDefault="00204C4E" w:rsidP="003C74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74F0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3C74F0" w:rsidRPr="003C74F0" w:rsidRDefault="00755CA7" w:rsidP="003C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4F0">
        <w:rPr>
          <w:rFonts w:ascii="Times New Roman" w:hAnsi="Times New Roman" w:cs="Times New Roman"/>
          <w:bCs/>
          <w:sz w:val="24"/>
          <w:szCs w:val="24"/>
        </w:rPr>
        <w:t xml:space="preserve">    1.</w:t>
      </w:r>
      <w:r w:rsidR="001E382E" w:rsidRPr="003C74F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3C74F0" w:rsidRPr="003C74F0">
        <w:rPr>
          <w:rFonts w:ascii="Times New Roman" w:hAnsi="Times New Roman" w:cs="Times New Roman"/>
          <w:bCs/>
          <w:sz w:val="24"/>
          <w:szCs w:val="24"/>
        </w:rPr>
        <w:t xml:space="preserve">Статистика: учеб. для. студ. учреждений сред. проф. образования В.С. </w:t>
      </w:r>
      <w:proofErr w:type="spellStart"/>
      <w:r w:rsidR="003C74F0" w:rsidRPr="003C74F0">
        <w:rPr>
          <w:rFonts w:ascii="Times New Roman" w:hAnsi="Times New Roman" w:cs="Times New Roman"/>
          <w:bCs/>
          <w:sz w:val="24"/>
          <w:szCs w:val="24"/>
        </w:rPr>
        <w:t>Мхитарян</w:t>
      </w:r>
      <w:proofErr w:type="spellEnd"/>
      <w:r w:rsidR="003C74F0" w:rsidRPr="003C74F0">
        <w:rPr>
          <w:rFonts w:ascii="Times New Roman" w:hAnsi="Times New Roman" w:cs="Times New Roman"/>
          <w:bCs/>
          <w:sz w:val="24"/>
          <w:szCs w:val="24"/>
        </w:rPr>
        <w:t xml:space="preserve">, Т.А. Дуброва, В.Г. </w:t>
      </w:r>
      <w:proofErr w:type="spellStart"/>
      <w:r w:rsidR="003C74F0" w:rsidRPr="003C74F0">
        <w:rPr>
          <w:rFonts w:ascii="Times New Roman" w:hAnsi="Times New Roman" w:cs="Times New Roman"/>
          <w:bCs/>
          <w:sz w:val="24"/>
          <w:szCs w:val="24"/>
        </w:rPr>
        <w:t>Минашкин</w:t>
      </w:r>
      <w:proofErr w:type="spellEnd"/>
      <w:r w:rsidR="003C74F0" w:rsidRPr="003C74F0">
        <w:rPr>
          <w:rFonts w:ascii="Times New Roman" w:hAnsi="Times New Roman" w:cs="Times New Roman"/>
          <w:bCs/>
          <w:sz w:val="24"/>
          <w:szCs w:val="24"/>
        </w:rPr>
        <w:t xml:space="preserve"> и др. под </w:t>
      </w:r>
      <w:proofErr w:type="spellStart"/>
      <w:r w:rsidR="003C74F0" w:rsidRPr="003C74F0">
        <w:rPr>
          <w:rFonts w:ascii="Times New Roman" w:hAnsi="Times New Roman" w:cs="Times New Roman"/>
          <w:bCs/>
          <w:sz w:val="24"/>
          <w:szCs w:val="24"/>
        </w:rPr>
        <w:t>ред</w:t>
      </w:r>
      <w:proofErr w:type="spellEnd"/>
      <w:r w:rsidR="003C74F0" w:rsidRPr="003C74F0">
        <w:rPr>
          <w:rFonts w:ascii="Times New Roman" w:hAnsi="Times New Roman" w:cs="Times New Roman"/>
          <w:bCs/>
          <w:sz w:val="24"/>
          <w:szCs w:val="24"/>
        </w:rPr>
        <w:t xml:space="preserve"> В.С. </w:t>
      </w:r>
      <w:proofErr w:type="spellStart"/>
      <w:r w:rsidR="003C74F0" w:rsidRPr="003C74F0">
        <w:rPr>
          <w:rFonts w:ascii="Times New Roman" w:hAnsi="Times New Roman" w:cs="Times New Roman"/>
          <w:bCs/>
          <w:sz w:val="24"/>
          <w:szCs w:val="24"/>
        </w:rPr>
        <w:t>Мхитаряна</w:t>
      </w:r>
      <w:proofErr w:type="spellEnd"/>
      <w:r w:rsidR="003C74F0" w:rsidRPr="003C74F0">
        <w:rPr>
          <w:rFonts w:ascii="Times New Roman" w:hAnsi="Times New Roman" w:cs="Times New Roman"/>
          <w:bCs/>
          <w:sz w:val="24"/>
          <w:szCs w:val="24"/>
        </w:rPr>
        <w:t>. 14 – е изд., стер. – М.: Издательский центр «Академия», 2020. – 304с.</w:t>
      </w:r>
    </w:p>
    <w:p w:rsidR="003C74F0" w:rsidRPr="003C74F0" w:rsidRDefault="003C74F0" w:rsidP="003C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74F0" w:rsidRPr="003C74F0" w:rsidRDefault="003C74F0" w:rsidP="003C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4F0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3C74F0" w:rsidRPr="003C74F0" w:rsidRDefault="003C74F0" w:rsidP="003C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4F0">
        <w:rPr>
          <w:rFonts w:ascii="Times New Roman" w:hAnsi="Times New Roman" w:cs="Times New Roman"/>
          <w:bCs/>
          <w:sz w:val="24"/>
          <w:szCs w:val="24"/>
        </w:rPr>
        <w:t xml:space="preserve">          1.Статистика: учебное пособие/ В.Н. </w:t>
      </w:r>
      <w:proofErr w:type="spellStart"/>
      <w:r w:rsidRPr="003C74F0">
        <w:rPr>
          <w:rFonts w:ascii="Times New Roman" w:hAnsi="Times New Roman" w:cs="Times New Roman"/>
          <w:bCs/>
          <w:sz w:val="24"/>
          <w:szCs w:val="24"/>
        </w:rPr>
        <w:t>Салин</w:t>
      </w:r>
      <w:proofErr w:type="spellEnd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, Э.Ю. Чурилова, Е.П. </w:t>
      </w:r>
      <w:proofErr w:type="spellStart"/>
      <w:r w:rsidRPr="003C74F0">
        <w:rPr>
          <w:rFonts w:ascii="Times New Roman" w:hAnsi="Times New Roman" w:cs="Times New Roman"/>
          <w:bCs/>
          <w:sz w:val="24"/>
          <w:szCs w:val="24"/>
        </w:rPr>
        <w:t>Шпаковская</w:t>
      </w:r>
      <w:proofErr w:type="spellEnd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3C74F0">
        <w:rPr>
          <w:rFonts w:ascii="Times New Roman" w:hAnsi="Times New Roman" w:cs="Times New Roman"/>
          <w:bCs/>
          <w:sz w:val="24"/>
          <w:szCs w:val="24"/>
        </w:rPr>
        <w:t>М.:КНОРУС</w:t>
      </w:r>
      <w:proofErr w:type="gramEnd"/>
      <w:r w:rsidRPr="003C74F0">
        <w:rPr>
          <w:rFonts w:ascii="Times New Roman" w:hAnsi="Times New Roman" w:cs="Times New Roman"/>
          <w:bCs/>
          <w:sz w:val="24"/>
          <w:szCs w:val="24"/>
        </w:rPr>
        <w:t>, 2015</w:t>
      </w:r>
    </w:p>
    <w:p w:rsidR="003C74F0" w:rsidRPr="003C74F0" w:rsidRDefault="003C74F0" w:rsidP="003C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4F0">
        <w:rPr>
          <w:rFonts w:ascii="Times New Roman" w:hAnsi="Times New Roman" w:cs="Times New Roman"/>
          <w:bCs/>
          <w:sz w:val="24"/>
          <w:szCs w:val="24"/>
        </w:rPr>
        <w:t xml:space="preserve">          2. Статистика: </w:t>
      </w:r>
      <w:proofErr w:type="gramStart"/>
      <w:r w:rsidRPr="003C74F0">
        <w:rPr>
          <w:rFonts w:ascii="Times New Roman" w:hAnsi="Times New Roman" w:cs="Times New Roman"/>
          <w:bCs/>
          <w:sz w:val="24"/>
          <w:szCs w:val="24"/>
        </w:rPr>
        <w:t>учеб./</w:t>
      </w:r>
      <w:proofErr w:type="spellStart"/>
      <w:proofErr w:type="gramEnd"/>
      <w:r w:rsidRPr="003C74F0">
        <w:rPr>
          <w:rFonts w:ascii="Times New Roman" w:hAnsi="Times New Roman" w:cs="Times New Roman"/>
          <w:bCs/>
          <w:sz w:val="24"/>
          <w:szCs w:val="24"/>
        </w:rPr>
        <w:t>И.И.Елисеева</w:t>
      </w:r>
      <w:proofErr w:type="spellEnd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 и др. под </w:t>
      </w:r>
      <w:proofErr w:type="spellStart"/>
      <w:r w:rsidRPr="003C74F0">
        <w:rPr>
          <w:rFonts w:ascii="Times New Roman" w:hAnsi="Times New Roman" w:cs="Times New Roman"/>
          <w:bCs/>
          <w:sz w:val="24"/>
          <w:szCs w:val="24"/>
        </w:rPr>
        <w:t>ред</w:t>
      </w:r>
      <w:proofErr w:type="spellEnd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 И.И. Елисеевой. </w:t>
      </w:r>
      <w:proofErr w:type="gramStart"/>
      <w:r w:rsidRPr="003C74F0">
        <w:rPr>
          <w:rFonts w:ascii="Times New Roman" w:hAnsi="Times New Roman" w:cs="Times New Roman"/>
          <w:bCs/>
          <w:sz w:val="24"/>
          <w:szCs w:val="24"/>
        </w:rPr>
        <w:t>М. :</w:t>
      </w:r>
      <w:proofErr w:type="gramEnd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 ТК </w:t>
      </w:r>
      <w:proofErr w:type="spellStart"/>
      <w:r w:rsidRPr="003C74F0">
        <w:rPr>
          <w:rFonts w:ascii="Times New Roman" w:hAnsi="Times New Roman" w:cs="Times New Roman"/>
          <w:bCs/>
          <w:sz w:val="24"/>
          <w:szCs w:val="24"/>
        </w:rPr>
        <w:t>Велби</w:t>
      </w:r>
      <w:proofErr w:type="spellEnd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C74F0">
        <w:rPr>
          <w:rFonts w:ascii="Times New Roman" w:hAnsi="Times New Roman" w:cs="Times New Roman"/>
          <w:bCs/>
          <w:sz w:val="24"/>
          <w:szCs w:val="24"/>
        </w:rPr>
        <w:t>изд</w:t>
      </w:r>
      <w:proofErr w:type="spellEnd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 – во Проспект, 2012.</w:t>
      </w:r>
    </w:p>
    <w:p w:rsidR="003C74F0" w:rsidRPr="003C74F0" w:rsidRDefault="003C74F0" w:rsidP="003C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4F0">
        <w:rPr>
          <w:rFonts w:ascii="Times New Roman" w:hAnsi="Times New Roman" w:cs="Times New Roman"/>
          <w:bCs/>
          <w:sz w:val="24"/>
          <w:szCs w:val="24"/>
        </w:rPr>
        <w:t xml:space="preserve">          3. Статистика: </w:t>
      </w:r>
      <w:proofErr w:type="spellStart"/>
      <w:r w:rsidRPr="003C74F0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 – практическое пособие/ М.Г. </w:t>
      </w:r>
      <w:proofErr w:type="gramStart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Назаров,   </w:t>
      </w:r>
      <w:proofErr w:type="gramEnd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        В.С. </w:t>
      </w:r>
      <w:proofErr w:type="spellStart"/>
      <w:r w:rsidRPr="003C74F0">
        <w:rPr>
          <w:rFonts w:ascii="Times New Roman" w:hAnsi="Times New Roman" w:cs="Times New Roman"/>
          <w:bCs/>
          <w:sz w:val="24"/>
          <w:szCs w:val="24"/>
        </w:rPr>
        <w:t>Варагин</w:t>
      </w:r>
      <w:proofErr w:type="spellEnd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, Т.Б. </w:t>
      </w:r>
      <w:proofErr w:type="spellStart"/>
      <w:r w:rsidRPr="003C74F0">
        <w:rPr>
          <w:rFonts w:ascii="Times New Roman" w:hAnsi="Times New Roman" w:cs="Times New Roman"/>
          <w:bCs/>
          <w:sz w:val="24"/>
          <w:szCs w:val="24"/>
        </w:rPr>
        <w:t>Великанова</w:t>
      </w:r>
      <w:proofErr w:type="spellEnd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 и др., под </w:t>
      </w:r>
      <w:proofErr w:type="spellStart"/>
      <w:r w:rsidRPr="003C74F0">
        <w:rPr>
          <w:rFonts w:ascii="Times New Roman" w:hAnsi="Times New Roman" w:cs="Times New Roman"/>
          <w:bCs/>
          <w:sz w:val="24"/>
          <w:szCs w:val="24"/>
        </w:rPr>
        <w:t>ред.М.Г</w:t>
      </w:r>
      <w:proofErr w:type="spellEnd"/>
      <w:r w:rsidRPr="003C74F0">
        <w:rPr>
          <w:rFonts w:ascii="Times New Roman" w:hAnsi="Times New Roman" w:cs="Times New Roman"/>
          <w:bCs/>
          <w:sz w:val="24"/>
          <w:szCs w:val="24"/>
        </w:rPr>
        <w:t>. Назарова. – 3 – е изд., стер. – М.: КНОРУС, 2012</w:t>
      </w:r>
    </w:p>
    <w:p w:rsidR="00755CA7" w:rsidRPr="000216F6" w:rsidRDefault="00755CA7" w:rsidP="003C74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55CA7" w:rsidRPr="000216F6" w:rsidSect="00D215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9AD"/>
    <w:multiLevelType w:val="hybridMultilevel"/>
    <w:tmpl w:val="F296F384"/>
    <w:lvl w:ilvl="0" w:tplc="AAD67940">
      <w:start w:val="1"/>
      <w:numFmt w:val="russianLower"/>
      <w:lvlText w:val="%1)"/>
      <w:lvlJc w:val="left"/>
      <w:pPr>
        <w:ind w:left="78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E57507"/>
    <w:multiLevelType w:val="hybridMultilevel"/>
    <w:tmpl w:val="2E4210E2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62EBE"/>
    <w:multiLevelType w:val="hybridMultilevel"/>
    <w:tmpl w:val="9F8AE484"/>
    <w:lvl w:ilvl="0" w:tplc="AAD67940">
      <w:start w:val="1"/>
      <w:numFmt w:val="russianLower"/>
      <w:lvlText w:val="%1)"/>
      <w:lvlJc w:val="left"/>
      <w:pPr>
        <w:ind w:left="78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BB160A"/>
    <w:multiLevelType w:val="hybridMultilevel"/>
    <w:tmpl w:val="B21A158C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D3A1E3A"/>
    <w:multiLevelType w:val="hybridMultilevel"/>
    <w:tmpl w:val="71482FDE"/>
    <w:lvl w:ilvl="0" w:tplc="AAD67940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BB074D"/>
    <w:multiLevelType w:val="hybridMultilevel"/>
    <w:tmpl w:val="8FB247FC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1645CA5"/>
    <w:multiLevelType w:val="multilevel"/>
    <w:tmpl w:val="EB26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6915AF"/>
    <w:multiLevelType w:val="hybridMultilevel"/>
    <w:tmpl w:val="3B4A197E"/>
    <w:lvl w:ilvl="0" w:tplc="AAD67940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EB151C"/>
    <w:multiLevelType w:val="hybridMultilevel"/>
    <w:tmpl w:val="08FAB600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34276AD"/>
    <w:multiLevelType w:val="hybridMultilevel"/>
    <w:tmpl w:val="E3EECD54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BB566E"/>
    <w:multiLevelType w:val="hybridMultilevel"/>
    <w:tmpl w:val="3210E1F0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8B5DA0"/>
    <w:multiLevelType w:val="hybridMultilevel"/>
    <w:tmpl w:val="FD402FA0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495BA5"/>
    <w:multiLevelType w:val="hybridMultilevel"/>
    <w:tmpl w:val="6310BD24"/>
    <w:lvl w:ilvl="0" w:tplc="AAD67940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F72B2"/>
    <w:multiLevelType w:val="hybridMultilevel"/>
    <w:tmpl w:val="B40833FE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9B2479"/>
    <w:multiLevelType w:val="hybridMultilevel"/>
    <w:tmpl w:val="EEACC5EC"/>
    <w:lvl w:ilvl="0" w:tplc="AAD67940">
      <w:start w:val="1"/>
      <w:numFmt w:val="russianLower"/>
      <w:lvlText w:val="%1)"/>
      <w:lvlJc w:val="left"/>
      <w:pPr>
        <w:ind w:left="147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23E8439F"/>
    <w:multiLevelType w:val="hybridMultilevel"/>
    <w:tmpl w:val="738E9D9C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43E0C6A"/>
    <w:multiLevelType w:val="hybridMultilevel"/>
    <w:tmpl w:val="4C5836BA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508562B"/>
    <w:multiLevelType w:val="hybridMultilevel"/>
    <w:tmpl w:val="58D40FCA"/>
    <w:lvl w:ilvl="0" w:tplc="AAD67940">
      <w:start w:val="1"/>
      <w:numFmt w:val="russianLower"/>
      <w:lvlText w:val="%1)"/>
      <w:lvlJc w:val="left"/>
      <w:pPr>
        <w:ind w:left="78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81567BB"/>
    <w:multiLevelType w:val="hybridMultilevel"/>
    <w:tmpl w:val="FDA0A5E2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6E0C67"/>
    <w:multiLevelType w:val="hybridMultilevel"/>
    <w:tmpl w:val="96280A04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29A02B3C"/>
    <w:multiLevelType w:val="multilevel"/>
    <w:tmpl w:val="8BB6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183679"/>
    <w:multiLevelType w:val="hybridMultilevel"/>
    <w:tmpl w:val="0A6ADD76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7A2FD2"/>
    <w:multiLevelType w:val="hybridMultilevel"/>
    <w:tmpl w:val="A8204200"/>
    <w:lvl w:ilvl="0" w:tplc="AAD67940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E8612A7"/>
    <w:multiLevelType w:val="hybridMultilevel"/>
    <w:tmpl w:val="03040120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2060D7"/>
    <w:multiLevelType w:val="hybridMultilevel"/>
    <w:tmpl w:val="3B20AFBA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32C31C4B"/>
    <w:multiLevelType w:val="hybridMultilevel"/>
    <w:tmpl w:val="08A287EE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2424BE"/>
    <w:multiLevelType w:val="hybridMultilevel"/>
    <w:tmpl w:val="9E3A8BBE"/>
    <w:lvl w:ilvl="0" w:tplc="AAD67940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78106D3"/>
    <w:multiLevelType w:val="hybridMultilevel"/>
    <w:tmpl w:val="8A6CE3AA"/>
    <w:lvl w:ilvl="0" w:tplc="AAD67940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B597287"/>
    <w:multiLevelType w:val="hybridMultilevel"/>
    <w:tmpl w:val="743E11A0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FD2C40"/>
    <w:multiLevelType w:val="hybridMultilevel"/>
    <w:tmpl w:val="20E2F8EA"/>
    <w:lvl w:ilvl="0" w:tplc="AAD67940">
      <w:start w:val="1"/>
      <w:numFmt w:val="russianLower"/>
      <w:lvlText w:val="%1)"/>
      <w:lvlJc w:val="left"/>
      <w:pPr>
        <w:ind w:left="78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3D1060EE"/>
    <w:multiLevelType w:val="hybridMultilevel"/>
    <w:tmpl w:val="5D807228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E743958"/>
    <w:multiLevelType w:val="hybridMultilevel"/>
    <w:tmpl w:val="FB1AD4E2"/>
    <w:lvl w:ilvl="0" w:tplc="2F2ACACE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3F0142D5"/>
    <w:multiLevelType w:val="hybridMultilevel"/>
    <w:tmpl w:val="8A7077CA"/>
    <w:lvl w:ilvl="0" w:tplc="AAD67940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4F69B4"/>
    <w:multiLevelType w:val="multilevel"/>
    <w:tmpl w:val="CB56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E128B3"/>
    <w:multiLevelType w:val="hybridMultilevel"/>
    <w:tmpl w:val="57969528"/>
    <w:lvl w:ilvl="0" w:tplc="AAD67940">
      <w:start w:val="1"/>
      <w:numFmt w:val="russianLower"/>
      <w:lvlText w:val="%1)"/>
      <w:lvlJc w:val="left"/>
      <w:pPr>
        <w:ind w:left="78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43974485"/>
    <w:multiLevelType w:val="hybridMultilevel"/>
    <w:tmpl w:val="D9AE679C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45DC4151"/>
    <w:multiLevelType w:val="hybridMultilevel"/>
    <w:tmpl w:val="7DB62EEC"/>
    <w:lvl w:ilvl="0" w:tplc="AAD67940">
      <w:start w:val="1"/>
      <w:numFmt w:val="russianLower"/>
      <w:lvlText w:val="%1)"/>
      <w:lvlJc w:val="left"/>
      <w:pPr>
        <w:ind w:left="78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64631D0"/>
    <w:multiLevelType w:val="hybridMultilevel"/>
    <w:tmpl w:val="0B787E1E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46FB5C89"/>
    <w:multiLevelType w:val="hybridMultilevel"/>
    <w:tmpl w:val="500AFFF2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4802315A"/>
    <w:multiLevelType w:val="hybridMultilevel"/>
    <w:tmpl w:val="DC1E16A2"/>
    <w:lvl w:ilvl="0" w:tplc="AAD67940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9C70CE"/>
    <w:multiLevelType w:val="hybridMultilevel"/>
    <w:tmpl w:val="714E2860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4C330505"/>
    <w:multiLevelType w:val="hybridMultilevel"/>
    <w:tmpl w:val="E8C681C2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4CB73F1F"/>
    <w:multiLevelType w:val="hybridMultilevel"/>
    <w:tmpl w:val="91DAD0BC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E9D12FF"/>
    <w:multiLevelType w:val="hybridMultilevel"/>
    <w:tmpl w:val="FB6AD050"/>
    <w:lvl w:ilvl="0" w:tplc="AAD67940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AF58CB"/>
    <w:multiLevelType w:val="multilevel"/>
    <w:tmpl w:val="4A5A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0BB52F6"/>
    <w:multiLevelType w:val="hybridMultilevel"/>
    <w:tmpl w:val="449C6BEE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 w15:restartNumberingAfterBreak="0">
    <w:nsid w:val="58C128DD"/>
    <w:multiLevelType w:val="hybridMultilevel"/>
    <w:tmpl w:val="6396CF3C"/>
    <w:lvl w:ilvl="0" w:tplc="AAD67940">
      <w:start w:val="1"/>
      <w:numFmt w:val="russianLower"/>
      <w:lvlText w:val="%1)"/>
      <w:lvlJc w:val="left"/>
      <w:pPr>
        <w:ind w:left="147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7" w15:restartNumberingAfterBreak="0">
    <w:nsid w:val="5D4028B4"/>
    <w:multiLevelType w:val="multilevel"/>
    <w:tmpl w:val="8A3C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E7C0700"/>
    <w:multiLevelType w:val="hybridMultilevel"/>
    <w:tmpl w:val="373A0E2E"/>
    <w:lvl w:ilvl="0" w:tplc="AAD67940">
      <w:start w:val="1"/>
      <w:numFmt w:val="russianLower"/>
      <w:lvlText w:val="%1)"/>
      <w:lvlJc w:val="left"/>
      <w:pPr>
        <w:ind w:left="78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5EF934F9"/>
    <w:multiLevelType w:val="hybridMultilevel"/>
    <w:tmpl w:val="7D8C0758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1F8450A"/>
    <w:multiLevelType w:val="hybridMultilevel"/>
    <w:tmpl w:val="B316D8C4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6336571C"/>
    <w:multiLevelType w:val="hybridMultilevel"/>
    <w:tmpl w:val="7A7C5E78"/>
    <w:lvl w:ilvl="0" w:tplc="AAD67940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DE7FA5"/>
    <w:multiLevelType w:val="hybridMultilevel"/>
    <w:tmpl w:val="D1C614C4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3" w15:restartNumberingAfterBreak="0">
    <w:nsid w:val="65AB1A90"/>
    <w:multiLevelType w:val="hybridMultilevel"/>
    <w:tmpl w:val="D80A788A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4" w15:restartNumberingAfterBreak="0">
    <w:nsid w:val="67F271F4"/>
    <w:multiLevelType w:val="hybridMultilevel"/>
    <w:tmpl w:val="16ECD488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9B34506"/>
    <w:multiLevelType w:val="hybridMultilevel"/>
    <w:tmpl w:val="05222C18"/>
    <w:lvl w:ilvl="0" w:tplc="AAD67940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9CA46D1"/>
    <w:multiLevelType w:val="hybridMultilevel"/>
    <w:tmpl w:val="6C7684AE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C0A074D"/>
    <w:multiLevelType w:val="hybridMultilevel"/>
    <w:tmpl w:val="2E140D7E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C217919"/>
    <w:multiLevelType w:val="hybridMultilevel"/>
    <w:tmpl w:val="A10614EC"/>
    <w:lvl w:ilvl="0" w:tplc="AAD67940">
      <w:start w:val="1"/>
      <w:numFmt w:val="russianLower"/>
      <w:lvlText w:val="%1)"/>
      <w:lvlJc w:val="left"/>
      <w:pPr>
        <w:ind w:left="78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E446B1E"/>
    <w:multiLevelType w:val="hybridMultilevel"/>
    <w:tmpl w:val="0DEEBFD6"/>
    <w:lvl w:ilvl="0" w:tplc="AAD67940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F321C05"/>
    <w:multiLevelType w:val="hybridMultilevel"/>
    <w:tmpl w:val="DDC0939A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 w15:restartNumberingAfterBreak="0">
    <w:nsid w:val="72CA7E74"/>
    <w:multiLevelType w:val="hybridMultilevel"/>
    <w:tmpl w:val="23E46D5E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2" w15:restartNumberingAfterBreak="0">
    <w:nsid w:val="73EE431D"/>
    <w:multiLevelType w:val="hybridMultilevel"/>
    <w:tmpl w:val="9D149DAA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3" w15:restartNumberingAfterBreak="0">
    <w:nsid w:val="74C87E40"/>
    <w:multiLevelType w:val="multilevel"/>
    <w:tmpl w:val="3E0C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7B81F33"/>
    <w:multiLevelType w:val="hybridMultilevel"/>
    <w:tmpl w:val="C018FDAA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5" w15:restartNumberingAfterBreak="0">
    <w:nsid w:val="77D45EE4"/>
    <w:multiLevelType w:val="hybridMultilevel"/>
    <w:tmpl w:val="86E6A860"/>
    <w:lvl w:ilvl="0" w:tplc="AAD67940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788A0EE2"/>
    <w:multiLevelType w:val="multilevel"/>
    <w:tmpl w:val="64DC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9550FF8"/>
    <w:multiLevelType w:val="hybridMultilevel"/>
    <w:tmpl w:val="2F845722"/>
    <w:lvl w:ilvl="0" w:tplc="AAD67940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7D4B0A20"/>
    <w:multiLevelType w:val="hybridMultilevel"/>
    <w:tmpl w:val="98BA8740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9"/>
  </w:num>
  <w:num w:numId="3">
    <w:abstractNumId w:val="27"/>
  </w:num>
  <w:num w:numId="4">
    <w:abstractNumId w:val="3"/>
  </w:num>
  <w:num w:numId="5">
    <w:abstractNumId w:val="54"/>
  </w:num>
  <w:num w:numId="6">
    <w:abstractNumId w:val="55"/>
  </w:num>
  <w:num w:numId="7">
    <w:abstractNumId w:val="60"/>
  </w:num>
  <w:num w:numId="8">
    <w:abstractNumId w:val="43"/>
  </w:num>
  <w:num w:numId="9">
    <w:abstractNumId w:val="16"/>
  </w:num>
  <w:num w:numId="10">
    <w:abstractNumId w:val="59"/>
  </w:num>
  <w:num w:numId="11">
    <w:abstractNumId w:val="61"/>
  </w:num>
  <w:num w:numId="12">
    <w:abstractNumId w:val="24"/>
  </w:num>
  <w:num w:numId="13">
    <w:abstractNumId w:val="67"/>
  </w:num>
  <w:num w:numId="14">
    <w:abstractNumId w:val="7"/>
  </w:num>
  <w:num w:numId="15">
    <w:abstractNumId w:val="38"/>
  </w:num>
  <w:num w:numId="16">
    <w:abstractNumId w:val="4"/>
  </w:num>
  <w:num w:numId="17">
    <w:abstractNumId w:val="13"/>
  </w:num>
  <w:num w:numId="18">
    <w:abstractNumId w:val="9"/>
  </w:num>
  <w:num w:numId="19">
    <w:abstractNumId w:val="62"/>
  </w:num>
  <w:num w:numId="20">
    <w:abstractNumId w:val="14"/>
  </w:num>
  <w:num w:numId="21">
    <w:abstractNumId w:val="26"/>
  </w:num>
  <w:num w:numId="22">
    <w:abstractNumId w:val="12"/>
  </w:num>
  <w:num w:numId="23">
    <w:abstractNumId w:val="19"/>
  </w:num>
  <w:num w:numId="24">
    <w:abstractNumId w:val="65"/>
  </w:num>
  <w:num w:numId="25">
    <w:abstractNumId w:val="53"/>
  </w:num>
  <w:num w:numId="26">
    <w:abstractNumId w:val="52"/>
  </w:num>
  <w:num w:numId="27">
    <w:abstractNumId w:val="8"/>
  </w:num>
  <w:num w:numId="28">
    <w:abstractNumId w:val="22"/>
  </w:num>
  <w:num w:numId="29">
    <w:abstractNumId w:val="45"/>
  </w:num>
  <w:num w:numId="30">
    <w:abstractNumId w:val="23"/>
  </w:num>
  <w:num w:numId="31">
    <w:abstractNumId w:val="15"/>
  </w:num>
  <w:num w:numId="32">
    <w:abstractNumId w:val="37"/>
  </w:num>
  <w:num w:numId="33">
    <w:abstractNumId w:val="64"/>
  </w:num>
  <w:num w:numId="34">
    <w:abstractNumId w:val="41"/>
  </w:num>
  <w:num w:numId="35">
    <w:abstractNumId w:val="46"/>
  </w:num>
  <w:num w:numId="36">
    <w:abstractNumId w:val="35"/>
  </w:num>
  <w:num w:numId="37">
    <w:abstractNumId w:val="56"/>
  </w:num>
  <w:num w:numId="38">
    <w:abstractNumId w:val="40"/>
  </w:num>
  <w:num w:numId="39">
    <w:abstractNumId w:val="1"/>
  </w:num>
  <w:num w:numId="40">
    <w:abstractNumId w:val="57"/>
  </w:num>
  <w:num w:numId="41">
    <w:abstractNumId w:val="18"/>
  </w:num>
  <w:num w:numId="42">
    <w:abstractNumId w:val="42"/>
  </w:num>
  <w:num w:numId="43">
    <w:abstractNumId w:val="28"/>
  </w:num>
  <w:num w:numId="44">
    <w:abstractNumId w:val="32"/>
  </w:num>
  <w:num w:numId="45">
    <w:abstractNumId w:val="25"/>
  </w:num>
  <w:num w:numId="46">
    <w:abstractNumId w:val="30"/>
  </w:num>
  <w:num w:numId="47">
    <w:abstractNumId w:val="21"/>
  </w:num>
  <w:num w:numId="48">
    <w:abstractNumId w:val="51"/>
  </w:num>
  <w:num w:numId="49">
    <w:abstractNumId w:val="36"/>
  </w:num>
  <w:num w:numId="50">
    <w:abstractNumId w:val="58"/>
  </w:num>
  <w:num w:numId="51">
    <w:abstractNumId w:val="0"/>
  </w:num>
  <w:num w:numId="52">
    <w:abstractNumId w:val="2"/>
  </w:num>
  <w:num w:numId="53">
    <w:abstractNumId w:val="17"/>
  </w:num>
  <w:num w:numId="54">
    <w:abstractNumId w:val="48"/>
  </w:num>
  <w:num w:numId="55">
    <w:abstractNumId w:val="34"/>
  </w:num>
  <w:num w:numId="56">
    <w:abstractNumId w:val="68"/>
  </w:num>
  <w:num w:numId="57">
    <w:abstractNumId w:val="50"/>
  </w:num>
  <w:num w:numId="58">
    <w:abstractNumId w:val="29"/>
  </w:num>
  <w:num w:numId="59">
    <w:abstractNumId w:val="11"/>
  </w:num>
  <w:num w:numId="60">
    <w:abstractNumId w:val="49"/>
  </w:num>
  <w:num w:numId="61">
    <w:abstractNumId w:val="10"/>
  </w:num>
  <w:num w:numId="62">
    <w:abstractNumId w:val="44"/>
  </w:num>
  <w:num w:numId="63">
    <w:abstractNumId w:val="20"/>
  </w:num>
  <w:num w:numId="64">
    <w:abstractNumId w:val="31"/>
  </w:num>
  <w:num w:numId="65">
    <w:abstractNumId w:val="66"/>
  </w:num>
  <w:num w:numId="66">
    <w:abstractNumId w:val="63"/>
  </w:num>
  <w:num w:numId="67">
    <w:abstractNumId w:val="33"/>
  </w:num>
  <w:num w:numId="68">
    <w:abstractNumId w:val="6"/>
  </w:num>
  <w:num w:numId="69">
    <w:abstractNumId w:val="4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110"/>
    <w:rsid w:val="000216F6"/>
    <w:rsid w:val="00061DEF"/>
    <w:rsid w:val="000A0B3D"/>
    <w:rsid w:val="00136147"/>
    <w:rsid w:val="00182389"/>
    <w:rsid w:val="001E382E"/>
    <w:rsid w:val="00204C4E"/>
    <w:rsid w:val="00223E16"/>
    <w:rsid w:val="00225606"/>
    <w:rsid w:val="00333981"/>
    <w:rsid w:val="003B1C9A"/>
    <w:rsid w:val="003C74F0"/>
    <w:rsid w:val="003F0C91"/>
    <w:rsid w:val="00401616"/>
    <w:rsid w:val="00405181"/>
    <w:rsid w:val="004D61AC"/>
    <w:rsid w:val="004E1918"/>
    <w:rsid w:val="005C07AC"/>
    <w:rsid w:val="005C7E21"/>
    <w:rsid w:val="0062528A"/>
    <w:rsid w:val="006311D1"/>
    <w:rsid w:val="00655CCA"/>
    <w:rsid w:val="006B60F5"/>
    <w:rsid w:val="0071235E"/>
    <w:rsid w:val="00730099"/>
    <w:rsid w:val="0073384F"/>
    <w:rsid w:val="00741A9F"/>
    <w:rsid w:val="00755CA7"/>
    <w:rsid w:val="00783A2D"/>
    <w:rsid w:val="00850C60"/>
    <w:rsid w:val="00875059"/>
    <w:rsid w:val="00930E80"/>
    <w:rsid w:val="00943A47"/>
    <w:rsid w:val="009A7B7D"/>
    <w:rsid w:val="009F4CBB"/>
    <w:rsid w:val="00A1570D"/>
    <w:rsid w:val="00A23FE9"/>
    <w:rsid w:val="00A47C0D"/>
    <w:rsid w:val="00A75369"/>
    <w:rsid w:val="00A75E81"/>
    <w:rsid w:val="00AD016D"/>
    <w:rsid w:val="00AD5C33"/>
    <w:rsid w:val="00BB5699"/>
    <w:rsid w:val="00C32D82"/>
    <w:rsid w:val="00C34339"/>
    <w:rsid w:val="00C55C74"/>
    <w:rsid w:val="00C74DFA"/>
    <w:rsid w:val="00C8307B"/>
    <w:rsid w:val="00CD77EC"/>
    <w:rsid w:val="00D215C2"/>
    <w:rsid w:val="00D36600"/>
    <w:rsid w:val="00D64047"/>
    <w:rsid w:val="00E045BA"/>
    <w:rsid w:val="00E14110"/>
    <w:rsid w:val="00E15B0F"/>
    <w:rsid w:val="00E623A1"/>
    <w:rsid w:val="00F03274"/>
    <w:rsid w:val="00F32566"/>
    <w:rsid w:val="00F43EEA"/>
    <w:rsid w:val="00FB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57FF"/>
  <w15:docId w15:val="{3B40848E-C396-40B0-A72B-D8DE8FE1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CCA"/>
  </w:style>
  <w:style w:type="paragraph" w:styleId="2">
    <w:name w:val="heading 2"/>
    <w:basedOn w:val="a"/>
    <w:link w:val="20"/>
    <w:uiPriority w:val="9"/>
    <w:qFormat/>
    <w:rsid w:val="002256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1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D016D"/>
    <w:pPr>
      <w:ind w:left="720"/>
      <w:contextualSpacing/>
    </w:pPr>
  </w:style>
  <w:style w:type="paragraph" w:styleId="a4">
    <w:name w:val="No Spacing"/>
    <w:uiPriority w:val="1"/>
    <w:qFormat/>
    <w:rsid w:val="0022560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256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755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2D82"/>
    <w:rPr>
      <w:b/>
      <w:bCs/>
    </w:rPr>
  </w:style>
  <w:style w:type="character" w:customStyle="1" w:styleId="apple-converted-space">
    <w:name w:val="apple-converted-space"/>
    <w:basedOn w:val="a0"/>
    <w:rsid w:val="006B60F5"/>
  </w:style>
  <w:style w:type="paragraph" w:styleId="a6">
    <w:name w:val="Balloon Text"/>
    <w:basedOn w:val="a"/>
    <w:link w:val="a7"/>
    <w:uiPriority w:val="99"/>
    <w:semiHidden/>
    <w:unhideWhenUsed/>
    <w:rsid w:val="006B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0F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B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6B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3B31-8862-4D46-81D4-85671632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19</Pages>
  <Words>5410</Words>
  <Characters>30840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Михаил</cp:lastModifiedBy>
  <cp:revision>33</cp:revision>
  <cp:lastPrinted>2022-06-15T14:59:00Z</cp:lastPrinted>
  <dcterms:created xsi:type="dcterms:W3CDTF">2017-06-12T08:13:00Z</dcterms:created>
  <dcterms:modified xsi:type="dcterms:W3CDTF">2023-04-26T15:46:00Z</dcterms:modified>
</cp:coreProperties>
</file>