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DCFB" w14:textId="77777777" w:rsidR="004E15DF" w:rsidRPr="00713B54" w:rsidRDefault="004E15DF" w:rsidP="004E15DF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713B54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</w:t>
      </w:r>
    </w:p>
    <w:p w14:paraId="49C579BA" w14:textId="77777777" w:rsidR="004E15DF" w:rsidRPr="00713B54" w:rsidRDefault="004E15DF" w:rsidP="004E15DF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713B54">
        <w:rPr>
          <w:rFonts w:ascii="Times New Roman" w:hAnsi="Times New Roman"/>
          <w:sz w:val="28"/>
          <w:szCs w:val="28"/>
        </w:rPr>
        <w:t>УЧРЕЖДЕНИЕ ТУЛЬСКОЙ ОБЛАСТИ</w:t>
      </w:r>
    </w:p>
    <w:p w14:paraId="37DBA7AB" w14:textId="77777777" w:rsidR="004E15DF" w:rsidRPr="00713B54" w:rsidRDefault="004E15DF" w:rsidP="004E15DF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713B54">
        <w:rPr>
          <w:rFonts w:ascii="Times New Roman" w:hAnsi="Times New Roman"/>
          <w:sz w:val="28"/>
          <w:szCs w:val="28"/>
        </w:rPr>
        <w:t xml:space="preserve"> «ТУЛЬСКИЙ ЭКОНОМИЧЕСКИЙ КОЛЛЕДЖ»</w:t>
      </w:r>
    </w:p>
    <w:p w14:paraId="00BC0F76" w14:textId="77777777" w:rsidR="004E15DF" w:rsidRPr="00713B54" w:rsidRDefault="004E15DF" w:rsidP="004E15DF">
      <w:pPr>
        <w:shd w:val="clear" w:color="auto" w:fill="FFFFFF"/>
        <w:ind w:left="754"/>
        <w:jc w:val="center"/>
        <w:rPr>
          <w:rFonts w:ascii="Times New Roman" w:hAnsi="Times New Roman"/>
          <w:sz w:val="28"/>
          <w:szCs w:val="28"/>
        </w:rPr>
      </w:pPr>
    </w:p>
    <w:p w14:paraId="11707968" w14:textId="77777777" w:rsidR="004E15DF" w:rsidRPr="00713B54" w:rsidRDefault="004E15DF" w:rsidP="004E15DF">
      <w:pPr>
        <w:shd w:val="clear" w:color="auto" w:fill="FFFFFF"/>
        <w:spacing w:line="240" w:lineRule="auto"/>
        <w:jc w:val="right"/>
        <w:rPr>
          <w:rStyle w:val="a7"/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713B54">
        <w:rPr>
          <w:rStyle w:val="a7"/>
          <w:rFonts w:ascii="Times New Roman" w:eastAsiaTheme="minorHAnsi" w:hAnsi="Times New Roman"/>
          <w:color w:val="auto"/>
          <w:sz w:val="28"/>
          <w:szCs w:val="28"/>
        </w:rPr>
        <w:t xml:space="preserve">УТВЕРЖДАЮ                                                                                  </w:t>
      </w:r>
    </w:p>
    <w:p w14:paraId="22EE45AD" w14:textId="77777777" w:rsidR="004E15DF" w:rsidRPr="00713B54" w:rsidRDefault="004E15DF" w:rsidP="004E15DF">
      <w:pPr>
        <w:shd w:val="clear" w:color="auto" w:fill="FFFFFF"/>
        <w:spacing w:line="240" w:lineRule="auto"/>
        <w:jc w:val="center"/>
        <w:rPr>
          <w:rStyle w:val="a7"/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713B54">
        <w:rPr>
          <w:rStyle w:val="a7"/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                              Директор ГПОУ ТО «ТЭК»        </w:t>
      </w:r>
    </w:p>
    <w:p w14:paraId="29F3CED9" w14:textId="77777777" w:rsidR="004E15DF" w:rsidRPr="00713B54" w:rsidRDefault="004E15DF" w:rsidP="004E15DF">
      <w:pPr>
        <w:shd w:val="clear" w:color="auto" w:fill="FFFFFF"/>
        <w:spacing w:line="312" w:lineRule="auto"/>
        <w:jc w:val="right"/>
        <w:rPr>
          <w:rStyle w:val="a7"/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713B54">
        <w:rPr>
          <w:rStyle w:val="a7"/>
          <w:rFonts w:ascii="Times New Roman" w:eastAsiaTheme="minorHAnsi" w:hAnsi="Times New Roman"/>
          <w:color w:val="auto"/>
          <w:sz w:val="28"/>
          <w:szCs w:val="28"/>
        </w:rPr>
        <w:t>___________ А.В. Макарова</w:t>
      </w:r>
    </w:p>
    <w:p w14:paraId="09531BE0" w14:textId="77777777" w:rsidR="004E15DF" w:rsidRPr="00713B54" w:rsidRDefault="004E15DF" w:rsidP="004E15DF">
      <w:pPr>
        <w:shd w:val="clear" w:color="auto" w:fill="FFFFFF"/>
        <w:spacing w:line="240" w:lineRule="auto"/>
        <w:jc w:val="right"/>
        <w:rPr>
          <w:rStyle w:val="a7"/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713B54">
        <w:rPr>
          <w:rStyle w:val="a7"/>
          <w:rFonts w:ascii="Times New Roman" w:eastAsiaTheme="minorHAnsi" w:hAnsi="Times New Roman"/>
          <w:color w:val="auto"/>
          <w:sz w:val="28"/>
          <w:szCs w:val="28"/>
        </w:rPr>
        <w:t xml:space="preserve">Приказ №________________                                                    </w:t>
      </w:r>
    </w:p>
    <w:p w14:paraId="546106F6" w14:textId="78EDBA33" w:rsidR="004E15DF" w:rsidRPr="00713B54" w:rsidRDefault="004E15DF" w:rsidP="004E15DF">
      <w:pPr>
        <w:shd w:val="clear" w:color="auto" w:fill="FFFFFF"/>
        <w:spacing w:line="240" w:lineRule="auto"/>
        <w:ind w:left="754"/>
        <w:jc w:val="right"/>
        <w:rPr>
          <w:rFonts w:ascii="Times New Roman" w:hAnsi="Times New Roman"/>
          <w:sz w:val="20"/>
        </w:rPr>
      </w:pPr>
      <w:r w:rsidRPr="00713B54">
        <w:rPr>
          <w:rStyle w:val="a7"/>
          <w:rFonts w:ascii="Times New Roman" w:eastAsiaTheme="minorHAnsi" w:hAnsi="Times New Roman"/>
          <w:color w:val="auto"/>
          <w:sz w:val="28"/>
          <w:szCs w:val="28"/>
        </w:rPr>
        <w:t>«2</w:t>
      </w:r>
      <w:r w:rsidR="006D4B08">
        <w:rPr>
          <w:rStyle w:val="a7"/>
          <w:rFonts w:ascii="Times New Roman" w:eastAsiaTheme="minorHAnsi" w:hAnsi="Times New Roman"/>
          <w:color w:val="auto"/>
          <w:sz w:val="28"/>
          <w:szCs w:val="28"/>
        </w:rPr>
        <w:t>9</w:t>
      </w:r>
      <w:r w:rsidRPr="00713B54">
        <w:rPr>
          <w:rStyle w:val="a7"/>
          <w:rFonts w:ascii="Times New Roman" w:eastAsiaTheme="minorHAnsi" w:hAnsi="Times New Roman"/>
          <w:color w:val="auto"/>
          <w:sz w:val="28"/>
          <w:szCs w:val="28"/>
        </w:rPr>
        <w:t>» мая  202</w:t>
      </w:r>
      <w:r w:rsidR="006D4B08">
        <w:rPr>
          <w:rStyle w:val="a7"/>
          <w:rFonts w:ascii="Times New Roman" w:eastAsiaTheme="minorHAnsi" w:hAnsi="Times New Roman"/>
          <w:color w:val="auto"/>
          <w:sz w:val="28"/>
          <w:szCs w:val="28"/>
        </w:rPr>
        <w:t>3</w:t>
      </w:r>
      <w:r w:rsidRPr="00713B54">
        <w:rPr>
          <w:rStyle w:val="a7"/>
          <w:rFonts w:ascii="Times New Roman" w:eastAsiaTheme="minorHAnsi" w:hAnsi="Times New Roman"/>
          <w:color w:val="auto"/>
          <w:sz w:val="28"/>
          <w:szCs w:val="28"/>
        </w:rPr>
        <w:t xml:space="preserve"> года</w:t>
      </w:r>
    </w:p>
    <w:p w14:paraId="2954FA1D" w14:textId="77777777" w:rsidR="004E15DF" w:rsidRPr="00713B54" w:rsidRDefault="004E15DF" w:rsidP="004E15DF">
      <w:pPr>
        <w:shd w:val="clear" w:color="auto" w:fill="FFFFFF"/>
        <w:ind w:left="754"/>
        <w:jc w:val="center"/>
        <w:rPr>
          <w:rFonts w:ascii="Times New Roman" w:hAnsi="Times New Roman"/>
        </w:rPr>
      </w:pPr>
    </w:p>
    <w:p w14:paraId="73D127D2" w14:textId="6C48338C" w:rsidR="003C248F" w:rsidRPr="00713B54" w:rsidRDefault="00F41362" w:rsidP="004E15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13B5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ФОНД </w:t>
      </w:r>
      <w:r w:rsidR="003C248F" w:rsidRPr="00713B5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оценочных средств </w:t>
      </w:r>
    </w:p>
    <w:p w14:paraId="39F1A358" w14:textId="77777777" w:rsidR="003C248F" w:rsidRPr="00713B54" w:rsidRDefault="003C248F" w:rsidP="004E15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13B54">
        <w:rPr>
          <w:rFonts w:ascii="Times New Roman" w:hAnsi="Times New Roman" w:cs="Times New Roman"/>
          <w:b/>
          <w:bCs/>
          <w:caps/>
          <w:sz w:val="28"/>
          <w:szCs w:val="28"/>
        </w:rPr>
        <w:t>по профессиональному модулю</w:t>
      </w:r>
    </w:p>
    <w:p w14:paraId="06142AC8" w14:textId="1282167F" w:rsidR="003C248F" w:rsidRPr="00713B54" w:rsidRDefault="003C248F" w:rsidP="004E15D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B54">
        <w:rPr>
          <w:rFonts w:ascii="Times New Roman" w:hAnsi="Times New Roman" w:cs="Times New Roman"/>
          <w:b/>
          <w:bCs/>
          <w:sz w:val="28"/>
          <w:szCs w:val="28"/>
        </w:rPr>
        <w:t>ПМ</w:t>
      </w:r>
      <w:r w:rsidR="00A107A5" w:rsidRPr="00713B5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13B54">
        <w:rPr>
          <w:rFonts w:ascii="Times New Roman" w:hAnsi="Times New Roman" w:cs="Times New Roman"/>
          <w:b/>
          <w:bCs/>
          <w:sz w:val="28"/>
          <w:szCs w:val="28"/>
        </w:rPr>
        <w:t>08. РАЗРАБОТКА ДИЗАЙНА ВЕБ-ПРИЛОЖЕНИЙ</w:t>
      </w:r>
    </w:p>
    <w:p w14:paraId="4EB9FCE4" w14:textId="77777777" w:rsidR="003C248F" w:rsidRPr="00713B54" w:rsidRDefault="003C248F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4A555" w14:textId="77777777" w:rsidR="004E15DF" w:rsidRPr="00713B54" w:rsidRDefault="004E15DF" w:rsidP="004E15DF">
      <w:pPr>
        <w:shd w:val="clear" w:color="auto" w:fill="FFFFFF"/>
        <w:spacing w:after="0" w:line="360" w:lineRule="auto"/>
        <w:ind w:left="754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713B54">
        <w:rPr>
          <w:rFonts w:ascii="Times New Roman" w:hAnsi="Times New Roman"/>
          <w:b/>
          <w:bCs/>
          <w:spacing w:val="-2"/>
          <w:sz w:val="24"/>
          <w:szCs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1C2D1C08" w14:textId="32C77EF4" w:rsidR="003C248F" w:rsidRPr="00713B54" w:rsidRDefault="004E15DF" w:rsidP="004E15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713B54">
        <w:rPr>
          <w:rFonts w:ascii="Times New Roman" w:hAnsi="Times New Roman"/>
          <w:b/>
          <w:bCs/>
          <w:spacing w:val="-2"/>
          <w:sz w:val="28"/>
          <w:szCs w:val="28"/>
        </w:rPr>
        <w:t>09.02.07 Информационные системы и программирование</w:t>
      </w:r>
    </w:p>
    <w:p w14:paraId="30FD0BFC" w14:textId="77777777" w:rsidR="004E15DF" w:rsidRPr="00713B54" w:rsidRDefault="004E15DF" w:rsidP="00A10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09992A36" w14:textId="776B857B" w:rsidR="003C248F" w:rsidRPr="00713B54" w:rsidRDefault="003C248F" w:rsidP="00A10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pacing w:val="-2"/>
          <w:sz w:val="24"/>
          <w:szCs w:val="24"/>
        </w:rPr>
        <w:t>Квалификация</w:t>
      </w:r>
      <w:r w:rsidR="00A107A5" w:rsidRPr="00713B54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  <w:r w:rsidRPr="00713B5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>РАЗРАБОТЧИК ВЕБ И МУЛЬТИМЕДИЙНЫХ ПРИЛОЖЕНИЙ</w:t>
      </w:r>
    </w:p>
    <w:p w14:paraId="53F52226" w14:textId="77777777" w:rsidR="003C248F" w:rsidRPr="00713B54" w:rsidRDefault="003C248F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7011B" w14:textId="77777777" w:rsidR="004E15DF" w:rsidRPr="00713B54" w:rsidRDefault="004E15DF" w:rsidP="004E15DF">
      <w:pPr>
        <w:tabs>
          <w:tab w:val="left" w:pos="2625"/>
        </w:tabs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14:paraId="7770797C" w14:textId="0764C04B" w:rsidR="004E15DF" w:rsidRPr="00713B54" w:rsidRDefault="004E15DF" w:rsidP="004E15D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6125DE" w14:textId="77777777" w:rsidR="003B7A71" w:rsidRPr="00713B54" w:rsidRDefault="003B7A71" w:rsidP="004E15D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F17F16" w14:textId="77777777" w:rsidR="004E15DF" w:rsidRPr="00713B54" w:rsidRDefault="004E15DF" w:rsidP="004E15DF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721335F" w14:textId="77777777" w:rsidR="004E15DF" w:rsidRPr="00713B54" w:rsidRDefault="004E15DF" w:rsidP="004E15DF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C8C8DA6" w14:textId="77777777" w:rsidR="004E15DF" w:rsidRPr="00713B54" w:rsidRDefault="004E15DF" w:rsidP="004E15DF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FBCAFEF" w14:textId="3DF38A81" w:rsidR="004E15DF" w:rsidRPr="00713B54" w:rsidRDefault="004E15DF" w:rsidP="004E15D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13B54">
        <w:rPr>
          <w:rFonts w:ascii="Times New Roman" w:hAnsi="Times New Roman"/>
          <w:b/>
          <w:sz w:val="28"/>
          <w:szCs w:val="28"/>
        </w:rPr>
        <w:t>202</w:t>
      </w:r>
      <w:r w:rsidR="006D4B08">
        <w:rPr>
          <w:rFonts w:ascii="Times New Roman" w:hAnsi="Times New Roman"/>
          <w:b/>
          <w:sz w:val="28"/>
          <w:szCs w:val="28"/>
        </w:rPr>
        <w:t>3</w:t>
      </w:r>
      <w:r w:rsidRPr="00713B54">
        <w:rPr>
          <w:rFonts w:ascii="Times New Roman" w:hAnsi="Times New Roman"/>
          <w:b/>
          <w:sz w:val="28"/>
          <w:szCs w:val="28"/>
        </w:rPr>
        <w:t xml:space="preserve"> г.</w:t>
      </w:r>
    </w:p>
    <w:p w14:paraId="74B6374B" w14:textId="77777777" w:rsidR="004E15DF" w:rsidRPr="00713B54" w:rsidRDefault="004E15DF" w:rsidP="004E15DF"/>
    <w:p w14:paraId="0D741F6D" w14:textId="77777777" w:rsidR="004E15DF" w:rsidRPr="00713B54" w:rsidRDefault="004E15DF" w:rsidP="004E15DF">
      <w:pPr>
        <w:rPr>
          <w:rFonts w:ascii="Times New Roman" w:hAnsi="Times New Roman"/>
        </w:rPr>
      </w:pPr>
    </w:p>
    <w:p w14:paraId="19F82C77" w14:textId="77777777" w:rsidR="003C248F" w:rsidRPr="00713B54" w:rsidRDefault="003C248F" w:rsidP="00A10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Разработчик:</w:t>
      </w:r>
    </w:p>
    <w:p w14:paraId="60CE9DF5" w14:textId="23CABB9B" w:rsidR="003C248F" w:rsidRPr="00713B54" w:rsidRDefault="003C248F" w:rsidP="00A10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ГПОУ ТО «ТЭК» </w:t>
      </w:r>
      <w:r w:rsidRPr="00713B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7FC" w:rsidRPr="0071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преподаватель                        Каргина </w:t>
      </w:r>
      <w:r w:rsidR="004E15DF" w:rsidRPr="0071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7FC" w:rsidRPr="00713B54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</w:t>
      </w:r>
    </w:p>
    <w:p w14:paraId="718E99D7" w14:textId="77777777" w:rsidR="00CB17FC" w:rsidRPr="00713B54" w:rsidRDefault="00CB17FC" w:rsidP="00A107A5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B54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ПАСПОРТ КОМПЛЕКТА КОНТРОЛЬНО-ОЦЕНОЧНЫХ СРЕДСТВ</w:t>
      </w:r>
    </w:p>
    <w:p w14:paraId="06B0C525" w14:textId="5CAF03DF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1.1. Результаты освоения программы профессионального моду</w:t>
      </w:r>
      <w:r w:rsidR="003B7A71" w:rsidRPr="00713B54">
        <w:rPr>
          <w:rFonts w:ascii="Times New Roman" w:hAnsi="Times New Roman" w:cs="Times New Roman"/>
          <w:b/>
          <w:bCs/>
          <w:sz w:val="24"/>
          <w:szCs w:val="24"/>
        </w:rPr>
        <w:t>ля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>, подлежащие проверке</w:t>
      </w:r>
    </w:p>
    <w:p w14:paraId="4687CF9E" w14:textId="77777777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1.1.1. Вид профессиональной деятельности</w:t>
      </w:r>
    </w:p>
    <w:p w14:paraId="6334BC8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Разработка дизайна веб-приложений </w:t>
      </w:r>
    </w:p>
    <w:p w14:paraId="7932A3D2" w14:textId="13A132AA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Формой аттестации по профессиональному модулю является экзамен</w:t>
      </w:r>
      <w:r w:rsidR="003B7A71" w:rsidRPr="00713B54">
        <w:rPr>
          <w:rFonts w:ascii="Times New Roman" w:hAnsi="Times New Roman" w:cs="Times New Roman"/>
          <w:sz w:val="24"/>
          <w:szCs w:val="24"/>
        </w:rPr>
        <w:t xml:space="preserve"> по модулю</w:t>
      </w:r>
      <w:r w:rsidRPr="00713B54">
        <w:rPr>
          <w:rFonts w:ascii="Times New Roman" w:hAnsi="Times New Roman" w:cs="Times New Roman"/>
          <w:sz w:val="24"/>
          <w:szCs w:val="24"/>
        </w:rPr>
        <w:t>.</w:t>
      </w:r>
    </w:p>
    <w:p w14:paraId="26C3A261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Итогом этого экзамена является однозначное решение: «вид профессиональной деятельности зачтено / не зачтено».</w:t>
      </w:r>
    </w:p>
    <w:p w14:paraId="3A393D14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1.1.2. Профессиональные и общие компетенции:</w:t>
      </w:r>
    </w:p>
    <w:p w14:paraId="40E8F9F0" w14:textId="77777777" w:rsidR="00CB17FC" w:rsidRPr="00713B54" w:rsidRDefault="00CB17FC" w:rsidP="00A107A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профессиональные компетенции:</w:t>
      </w:r>
    </w:p>
    <w:p w14:paraId="44C94594" w14:textId="77777777" w:rsidR="00CB17FC" w:rsidRPr="00713B54" w:rsidRDefault="00CB17FC" w:rsidP="00A107A5">
      <w:p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pacing w:val="-11"/>
          <w:sz w:val="24"/>
          <w:szCs w:val="24"/>
        </w:rPr>
        <w:t xml:space="preserve">  ПК 8.1. </w:t>
      </w:r>
      <w:r w:rsidRPr="00713B54">
        <w:rPr>
          <w:rFonts w:ascii="Times New Roman" w:hAnsi="Times New Roman" w:cs="Times New Roman"/>
          <w:sz w:val="24"/>
          <w:szCs w:val="24"/>
        </w:rPr>
        <w:t>Разрабатывать дизайн-концепции веб-приложений в соответствии с корпоративным стилем заказчика.</w:t>
      </w:r>
    </w:p>
    <w:p w14:paraId="787F0CFD" w14:textId="77777777" w:rsidR="00CB17FC" w:rsidRPr="00713B54" w:rsidRDefault="00CB17FC" w:rsidP="00A107A5">
      <w:p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pacing w:val="-11"/>
          <w:sz w:val="24"/>
          <w:szCs w:val="24"/>
        </w:rPr>
        <w:t xml:space="preserve">  ПК 8.2. </w:t>
      </w:r>
      <w:r w:rsidRPr="00713B54">
        <w:rPr>
          <w:rFonts w:ascii="Times New Roman" w:hAnsi="Times New Roman" w:cs="Times New Roman"/>
          <w:sz w:val="24"/>
          <w:szCs w:val="24"/>
        </w:rPr>
        <w:t>Формировать требования к дизайну веб-приложений на основе анализа предметной области и целевой аудитории.</w:t>
      </w:r>
    </w:p>
    <w:p w14:paraId="3D223807" w14:textId="77777777" w:rsidR="00CB17FC" w:rsidRPr="00713B54" w:rsidRDefault="00CB17FC" w:rsidP="00A107A5">
      <w:p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pacing w:val="-11"/>
          <w:sz w:val="24"/>
          <w:szCs w:val="24"/>
        </w:rPr>
        <w:t xml:space="preserve">  ПК 8..3 </w:t>
      </w:r>
      <w:r w:rsidRPr="00713B54">
        <w:rPr>
          <w:rFonts w:ascii="Times New Roman" w:hAnsi="Times New Roman" w:cs="Times New Roman"/>
          <w:sz w:val="24"/>
          <w:szCs w:val="24"/>
        </w:rPr>
        <w:t>Осуществлять разработку дизайна веб-приложения с учетом современных тенденций в области веб-разработки.</w:t>
      </w:r>
    </w:p>
    <w:p w14:paraId="64CC3098" w14:textId="77777777" w:rsidR="00CB17FC" w:rsidRPr="00713B54" w:rsidRDefault="00CB17FC" w:rsidP="00A107A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общие компетенции:</w:t>
      </w:r>
    </w:p>
    <w:p w14:paraId="08711F13" w14:textId="77777777" w:rsidR="00CB17FC" w:rsidRPr="00713B54" w:rsidRDefault="00CB17FC" w:rsidP="00A107A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ОК 1.</w:t>
      </w:r>
      <w:r w:rsidRPr="00713B54">
        <w:rPr>
          <w:rFonts w:ascii="Times New Roman" w:hAnsi="Times New Roman" w:cs="Times New Roman"/>
          <w:sz w:val="24"/>
          <w:szCs w:val="24"/>
        </w:rPr>
        <w:tab/>
        <w:t>Выбирать способы решения задач профессиональной деятельности, применительно к различным контекстам.</w:t>
      </w:r>
    </w:p>
    <w:p w14:paraId="76C1C5EF" w14:textId="08C93665" w:rsidR="00CB17FC" w:rsidRPr="00713B54" w:rsidRDefault="00CB17FC" w:rsidP="00A107A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ОК 2.</w:t>
      </w:r>
      <w:r w:rsidRPr="00713B54">
        <w:rPr>
          <w:rFonts w:ascii="Times New Roman" w:hAnsi="Times New Roman" w:cs="Times New Roman"/>
          <w:sz w:val="24"/>
          <w:szCs w:val="24"/>
        </w:rPr>
        <w:tab/>
      </w:r>
      <w:r w:rsidR="00713B54" w:rsidRPr="00713B54">
        <w:rPr>
          <w:rFonts w:ascii="Times New Roman" w:hAnsi="Times New Roman" w:cs="Times New Roman"/>
          <w:shd w:val="clear" w:color="auto" w:fill="FFFFFF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  <w:r w:rsidRPr="00713B54">
        <w:rPr>
          <w:rFonts w:ascii="Times New Roman" w:hAnsi="Times New Roman" w:cs="Times New Roman"/>
          <w:sz w:val="24"/>
          <w:szCs w:val="24"/>
        </w:rPr>
        <w:t>.</w:t>
      </w:r>
    </w:p>
    <w:p w14:paraId="2A654C62" w14:textId="77777777" w:rsidR="00713B54" w:rsidRPr="00713B54" w:rsidRDefault="00CB17FC" w:rsidP="00A107A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13B54">
        <w:rPr>
          <w:rFonts w:ascii="Times New Roman" w:hAnsi="Times New Roman" w:cs="Times New Roman"/>
          <w:sz w:val="24"/>
          <w:szCs w:val="24"/>
        </w:rPr>
        <w:t>ОК 5.</w:t>
      </w:r>
      <w:r w:rsidRPr="00713B54">
        <w:rPr>
          <w:rFonts w:ascii="Times New Roman" w:hAnsi="Times New Roman" w:cs="Times New Roman"/>
          <w:sz w:val="24"/>
          <w:szCs w:val="24"/>
        </w:rPr>
        <w:tab/>
      </w:r>
      <w:r w:rsidR="00713B54" w:rsidRPr="00713B54">
        <w:rPr>
          <w:rFonts w:ascii="Times New Roman" w:hAnsi="Times New Roman" w:cs="Times New Roman"/>
          <w:shd w:val="clear" w:color="auto" w:fill="FFFFFF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1C6C1E86" w14:textId="77777777" w:rsidR="00713B54" w:rsidRPr="00713B54" w:rsidRDefault="00CB17FC" w:rsidP="00713B54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13B54">
        <w:rPr>
          <w:rFonts w:ascii="Times New Roman" w:hAnsi="Times New Roman" w:cs="Times New Roman"/>
          <w:sz w:val="24"/>
          <w:szCs w:val="24"/>
        </w:rPr>
        <w:t>ОК 9.</w:t>
      </w:r>
      <w:r w:rsidRPr="00713B54">
        <w:rPr>
          <w:rFonts w:ascii="Times New Roman" w:hAnsi="Times New Roman" w:cs="Times New Roman"/>
          <w:sz w:val="24"/>
          <w:szCs w:val="24"/>
        </w:rPr>
        <w:tab/>
      </w:r>
      <w:r w:rsidR="00713B54" w:rsidRPr="00713B54">
        <w:rPr>
          <w:rFonts w:ascii="Times New Roman" w:hAnsi="Times New Roman" w:cs="Times New Roman"/>
          <w:shd w:val="clear" w:color="auto" w:fill="FFFFFF"/>
        </w:rPr>
        <w:t>Пользоваться профессиональной документацией на государственном и иностранном языках</w:t>
      </w:r>
    </w:p>
    <w:p w14:paraId="160B2DCD" w14:textId="53DB3AD0" w:rsidR="00CB17FC" w:rsidRPr="00713B54" w:rsidRDefault="00CB17FC" w:rsidP="00713B54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Показатели сформированности следует указывать для каждой компетенции из перечня.</w:t>
      </w:r>
    </w:p>
    <w:p w14:paraId="45E8D56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6"/>
        <w:gridCol w:w="5600"/>
      </w:tblGrid>
      <w:tr w:rsidR="00713B54" w:rsidRPr="00713B54" w14:paraId="1B74D8F5" w14:textId="77777777" w:rsidTr="00CB17FC"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38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E969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13B54" w:rsidRPr="00713B54" w14:paraId="5EB8E798" w14:textId="77777777" w:rsidTr="00CB17FC"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F343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ПК 8.1. Разрабатывать дизайн-концепции веб-приложений в соответствии с корпоративным стилем заказчика.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3D63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Грамотность разработки макета WEB – документ;</w:t>
            </w:r>
          </w:p>
          <w:p w14:paraId="5BA7D61B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соответствие разработанного дизайна WEB – документа стандартным технологическим и эстетическим требованиям;</w:t>
            </w:r>
          </w:p>
          <w:p w14:paraId="50CDAD2A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Точность реализации методов создания основных элементов WEB – документа, управления ими и их компоновки;</w:t>
            </w:r>
          </w:p>
          <w:p w14:paraId="7D78F88C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специализированного программного обеспечения;</w:t>
            </w:r>
          </w:p>
          <w:p w14:paraId="24E42053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реализации методов разработки графических элементов документа в среде специализированного графического редактора; </w:t>
            </w:r>
          </w:p>
        </w:tc>
      </w:tr>
      <w:tr w:rsidR="00713B54" w:rsidRPr="00713B54" w14:paraId="448809E9" w14:textId="77777777" w:rsidTr="00CB17FC"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8B15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98ECD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Эффективность разработки файла стилей и правильность его подключения;</w:t>
            </w:r>
          </w:p>
          <w:p w14:paraId="01683727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применения стилей в различных ситуациях, верность синтаксиса; </w:t>
            </w:r>
          </w:p>
          <w:p w14:paraId="16187D35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Грамотность определения свойств различных объектов документа и их элементов;</w:t>
            </w:r>
          </w:p>
        </w:tc>
      </w:tr>
      <w:tr w:rsidR="00713B54" w:rsidRPr="00713B54" w14:paraId="4F71D509" w14:textId="77777777" w:rsidTr="00CB17FC">
        <w:trPr>
          <w:trHeight w:val="2216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02B4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8.3. Осуществлять разработку дизайна веб-приложения с учетом современных тенденций в области веб-разработки.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18777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технологии CSS для разработки макета документа;</w:t>
            </w:r>
          </w:p>
          <w:p w14:paraId="03B68C11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Грамотность и рациональность применения позиционирования  элементов с помощью технологии CSS;</w:t>
            </w:r>
          </w:p>
          <w:p w14:paraId="0D28259F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Владение навыками разработки CMS;</w:t>
            </w:r>
          </w:p>
          <w:p w14:paraId="5837F623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Владение навыками внедрение клиентских и серверных сценариев в готовый проект;</w:t>
            </w:r>
          </w:p>
          <w:p w14:paraId="75EA9173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Разработка сайта как единого целого;</w:t>
            </w:r>
          </w:p>
          <w:p w14:paraId="42DAE8D4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Правильность выбора алгоритма публикации сайта и его осуществления;</w:t>
            </w:r>
          </w:p>
          <w:p w14:paraId="6322F730" w14:textId="77777777" w:rsidR="00CB17FC" w:rsidRPr="00713B54" w:rsidRDefault="00CB17FC" w:rsidP="00A107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Грамотность определения способов обновления проекта</w:t>
            </w:r>
          </w:p>
        </w:tc>
      </w:tr>
      <w:tr w:rsidR="00713B54" w:rsidRPr="00713B54" w14:paraId="108C4AEF" w14:textId="77777777" w:rsidTr="00CB17FC"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9FC" w14:textId="684A5D42" w:rsidR="00CB17FC" w:rsidRPr="00713B54" w:rsidRDefault="00713B54" w:rsidP="00713B54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42214" w14:textId="77777777" w:rsidR="00CB17FC" w:rsidRPr="00713B54" w:rsidRDefault="00CB17FC" w:rsidP="00A107A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профессии, способов решения задач профессиональной деятельности, применительно к различным контекстам.</w:t>
            </w:r>
          </w:p>
        </w:tc>
      </w:tr>
      <w:tr w:rsidR="00713B54" w:rsidRPr="00713B54" w14:paraId="2CE3F3AF" w14:textId="77777777" w:rsidTr="00CB17FC"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7B5A" w14:textId="07E8A145" w:rsidR="00CB17FC" w:rsidRPr="00713B54" w:rsidRDefault="00713B54" w:rsidP="00713B54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hd w:val="clear" w:color="auto" w:fill="FFFFFF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0254D" w14:textId="77777777" w:rsidR="00CB17FC" w:rsidRPr="00713B54" w:rsidRDefault="00CB17FC" w:rsidP="00A10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разработки программных модулей программ много обеспечения для компьютерных систем оценка эффективности и качества выполнения</w:t>
            </w:r>
          </w:p>
        </w:tc>
      </w:tr>
      <w:tr w:rsidR="00713B54" w:rsidRPr="00713B54" w14:paraId="4F160F27" w14:textId="77777777" w:rsidTr="00CB17FC"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9CDE" w14:textId="027F83F3" w:rsidR="00CB17FC" w:rsidRPr="00713B54" w:rsidRDefault="00713B54" w:rsidP="00713B54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hd w:val="clear" w:color="auto" w:fill="FFFFFF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2B7E8" w14:textId="77777777" w:rsidR="00CB17FC" w:rsidRPr="00713B54" w:rsidRDefault="00CB17FC" w:rsidP="00A10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Правильное осуществление устной и письменной коммуникации на государственном языке с учетом особенностей социального и культурного контекста</w:t>
            </w:r>
          </w:p>
        </w:tc>
      </w:tr>
      <w:tr w:rsidR="00713B54" w:rsidRPr="00713B54" w14:paraId="3DB1C4DB" w14:textId="77777777" w:rsidTr="00CB17FC">
        <w:tc>
          <w:tcPr>
            <w:tcW w:w="4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CB55" w14:textId="77777777" w:rsidR="00713B54" w:rsidRDefault="00713B54" w:rsidP="00713B54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hd w:val="clear" w:color="auto" w:fill="FFFFFF"/>
              </w:rPr>
              <w:t>Пользоваться профессиональной документацией на государственном и иностранном языках</w:t>
            </w:r>
          </w:p>
          <w:p w14:paraId="5D93FAE0" w14:textId="70F5B75F" w:rsidR="00CB17FC" w:rsidRPr="00713B54" w:rsidRDefault="00713B54" w:rsidP="00713B54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сформированности следует указывать для каждой компетенции из перечня.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C3E0B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 Разрабатывать, программировать  и администрировать базы данных;</w:t>
            </w:r>
          </w:p>
          <w:p w14:paraId="1DB4D73B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</w:t>
            </w:r>
          </w:p>
        </w:tc>
      </w:tr>
    </w:tbl>
    <w:p w14:paraId="197FA9C3" w14:textId="77777777" w:rsidR="003C248F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1.2. Иметь практический опыт – уметь – знать</w:t>
      </w:r>
    </w:p>
    <w:p w14:paraId="51A06E8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обучающийся должен:</w:t>
      </w:r>
    </w:p>
    <w:p w14:paraId="12BD6FA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851"/>
        <w:gridCol w:w="9389"/>
      </w:tblGrid>
      <w:tr w:rsidR="00713B54" w:rsidRPr="00713B54" w14:paraId="489662BC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183D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B494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Разрабатывать эскизы веб-приложения.</w:t>
            </w:r>
          </w:p>
        </w:tc>
      </w:tr>
      <w:tr w:rsidR="00713B54" w:rsidRPr="00713B54" w14:paraId="00904811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6A68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E856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Разрабатывать схемы интерфейса веб- приложения.</w:t>
            </w:r>
          </w:p>
        </w:tc>
      </w:tr>
      <w:tr w:rsidR="00713B54" w:rsidRPr="00713B54" w14:paraId="6BE62BEB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9558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 3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2A2A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Разрабатывать прототип дизайна веб- приложения.</w:t>
            </w:r>
          </w:p>
        </w:tc>
      </w:tr>
      <w:tr w:rsidR="00713B54" w:rsidRPr="00713B54" w14:paraId="00451E39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FB50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 4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593FD116" w14:textId="77777777" w:rsidR="00CB17FC" w:rsidRPr="00713B54" w:rsidRDefault="00CB17FC" w:rsidP="00A107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Формировать требований к дизайну веб-приложений. Определение характеристик программного проекта аналитическими и автоматизированными средствами, качественные характеристики программного кода с применением инструментария среды разработки</w:t>
            </w:r>
          </w:p>
        </w:tc>
      </w:tr>
      <w:tr w:rsidR="00713B54" w:rsidRPr="00713B54" w14:paraId="451BAF0B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5336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 5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3AB1767F" w14:textId="77777777" w:rsidR="00CB17FC" w:rsidRPr="00713B54" w:rsidRDefault="00CB17FC" w:rsidP="00A107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Разрабатывать графические макеты для веб-приложений с использованием современных стандартов.</w:t>
            </w:r>
          </w:p>
        </w:tc>
      </w:tr>
    </w:tbl>
    <w:p w14:paraId="521708B8" w14:textId="77777777" w:rsidR="00CB17FC" w:rsidRPr="00713B54" w:rsidRDefault="00CB17FC" w:rsidP="00A10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713B54" w:rsidRPr="00713B54" w14:paraId="487B7E68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65ED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67627DA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Создавать дизайн с применением промежуточных эскизов, прототипов, требований к эргономике и технической эстетике.</w:t>
            </w:r>
          </w:p>
        </w:tc>
      </w:tr>
      <w:tr w:rsidR="00713B54" w:rsidRPr="00713B54" w14:paraId="589E6A4B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D369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441444C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Учитывать существующие правила корпоративного стиля.</w:t>
            </w:r>
          </w:p>
        </w:tc>
      </w:tr>
      <w:tr w:rsidR="00713B54" w:rsidRPr="00713B54" w14:paraId="235AC2FD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0925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У3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23DAFE4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Придерживаться оригинальной концепции дизайна проекта и улучшать его визуальную привлекательность.</w:t>
            </w:r>
          </w:p>
        </w:tc>
      </w:tr>
      <w:tr w:rsidR="00713B54" w:rsidRPr="00713B54" w14:paraId="663650DD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736C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05FD6C7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Разрабатывать интерфейс пользователя для веб-приложений с использованием современных стандартов.</w:t>
            </w:r>
          </w:p>
        </w:tc>
      </w:tr>
      <w:tr w:rsidR="00713B54" w:rsidRPr="00713B54" w14:paraId="513F21A8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92D5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5CDE250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Выбирать наиболее подходящее для целевого рынка дизайнерское решение.</w:t>
            </w:r>
          </w:p>
        </w:tc>
      </w:tr>
      <w:tr w:rsidR="00713B54" w:rsidRPr="00713B54" w14:paraId="49B7DF21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B18F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24FAEF3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Учитывать существующие правила корпоративного стиля.</w:t>
            </w:r>
          </w:p>
        </w:tc>
      </w:tr>
      <w:tr w:rsidR="00713B54" w:rsidRPr="00713B54" w14:paraId="56CE0212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7E02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 7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195E6ED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 целевой рынок и продвигать продукцию, используя дизайн веб-приложений.</w:t>
            </w:r>
          </w:p>
        </w:tc>
      </w:tr>
      <w:tr w:rsidR="00713B54" w:rsidRPr="00713B54" w14:paraId="24087EA9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32449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 8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7B7DCC0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Осуществлять анализ предметной области и целевой аудитории.</w:t>
            </w:r>
          </w:p>
        </w:tc>
      </w:tr>
      <w:tr w:rsidR="00713B54" w:rsidRPr="00713B54" w14:paraId="6B347CF0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FDEB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 9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313F79E8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Создавать, использовать и оптимизировать изображения для веб-приложений.</w:t>
            </w:r>
          </w:p>
        </w:tc>
      </w:tr>
      <w:tr w:rsidR="00713B54" w:rsidRPr="00713B54" w14:paraId="677A56ED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A043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 10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307083BA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Создавать «отзывчивый» дизайн, отображаемый корректно на различных устройствах и при разных разрешениях.</w:t>
            </w:r>
          </w:p>
        </w:tc>
      </w:tr>
      <w:tr w:rsidR="00713B54" w:rsidRPr="00713B54" w14:paraId="3BDD174B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5B29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 11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678030CD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 специальные графические редакторы.</w:t>
            </w:r>
          </w:p>
        </w:tc>
      </w:tr>
      <w:tr w:rsidR="00713B54" w:rsidRPr="00713B54" w14:paraId="6EB47FEF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3648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У 12 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67C43F12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Интегрировать в готовый дизайн-проект новые графические элементы не нарушая общей концепции.</w:t>
            </w:r>
          </w:p>
        </w:tc>
      </w:tr>
    </w:tbl>
    <w:p w14:paraId="1D9CF15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713B5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959"/>
        <w:gridCol w:w="9180"/>
      </w:tblGrid>
      <w:tr w:rsidR="00713B54" w:rsidRPr="00713B54" w14:paraId="76339A53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8E306F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288E4D2E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Нормы и правила выбора стилистических решений.</w:t>
            </w:r>
          </w:p>
        </w:tc>
      </w:tr>
      <w:tr w:rsidR="00713B54" w:rsidRPr="00713B54" w14:paraId="6B8ACA46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4B4605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06E0723A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Способы создания эскиза, схем интерфейса и прототипа дизайна по предоставляемым инструкциям и спецификациям.</w:t>
            </w:r>
          </w:p>
        </w:tc>
      </w:tr>
      <w:tr w:rsidR="00713B54" w:rsidRPr="00713B54" w14:paraId="72A9A8A5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67EC9E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0914811B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Правила поддержания фирменного стиля, бренда и стилевых инструкций.</w:t>
            </w:r>
          </w:p>
        </w:tc>
      </w:tr>
      <w:tr w:rsidR="00713B54" w:rsidRPr="00713B54" w14:paraId="71F3E26D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1B7B8D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303B673A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Стандарт UIX - UI &amp; UXDesign.</w:t>
            </w:r>
          </w:p>
        </w:tc>
      </w:tr>
      <w:tr w:rsidR="00713B54" w:rsidRPr="00713B54" w14:paraId="699E5C2C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4425EF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71411A64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Инструменты для разработки эскизов, схем интерфейсов и прототипа дизайна веб-приложений.</w:t>
            </w:r>
          </w:p>
        </w:tc>
      </w:tr>
      <w:tr w:rsidR="00713B54" w:rsidRPr="00713B54" w14:paraId="5B3BB682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B42E8E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З6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0EE262F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Нормы и правила выбора стилистических решений.</w:t>
            </w:r>
          </w:p>
        </w:tc>
      </w:tr>
      <w:tr w:rsidR="00713B54" w:rsidRPr="00713B54" w14:paraId="4F4B93E7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CD5867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 7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694A35A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Вопросы, связанные с когнитивными, социальными, культурными, технологическими и экономическими условиями при разработке дизайна.</w:t>
            </w:r>
          </w:p>
        </w:tc>
      </w:tr>
      <w:tr w:rsidR="00713B54" w:rsidRPr="00713B54" w14:paraId="157BA884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175E77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 8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33CFB26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 и требования к разработке дизайна веб-приложений.</w:t>
            </w:r>
          </w:p>
        </w:tc>
      </w:tr>
      <w:tr w:rsidR="00713B54" w:rsidRPr="00713B54" w14:paraId="5F43F7C0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3FC7CE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 9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850CFE2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Стандарт UIX - UI &amp; UXDesign.</w:t>
            </w:r>
          </w:p>
        </w:tc>
      </w:tr>
      <w:tr w:rsidR="00713B54" w:rsidRPr="00713B54" w14:paraId="66A9ACFA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D847B1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 10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6E73AC66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дизайна.</w:t>
            </w:r>
          </w:p>
        </w:tc>
      </w:tr>
      <w:tr w:rsidR="00713B54" w:rsidRPr="00713B54" w14:paraId="68B08E15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65DF0A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 11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2CE502FE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Ограничения, накладываемые мобильными устройствами и разрешениями экранов при просмотре Веб-приложений.</w:t>
            </w:r>
          </w:p>
        </w:tc>
      </w:tr>
      <w:tr w:rsidR="00713B54" w:rsidRPr="00713B54" w14:paraId="3819FC8E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847A43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З 12 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F7434CA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разработки графического интерфейса.</w:t>
            </w:r>
          </w:p>
        </w:tc>
      </w:tr>
      <w:tr w:rsidR="00713B54" w:rsidRPr="00713B54" w14:paraId="6FA6F1AA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7FA9EE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 13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4AE595C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Требования и нормы подготовки и использования изображений в сети Интернет.</w:t>
            </w:r>
          </w:p>
        </w:tc>
      </w:tr>
      <w:tr w:rsidR="00713B54" w:rsidRPr="00713B54" w14:paraId="17679AE2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291FF6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 14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65FF8A40" w14:textId="77777777" w:rsidR="00CB17FC" w:rsidRPr="00713B54" w:rsidRDefault="00CB17FC" w:rsidP="00A107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Принципы и методы адаптации графики для Веб-приложений</w:t>
            </w:r>
          </w:p>
        </w:tc>
      </w:tr>
    </w:tbl>
    <w:p w14:paraId="7CAD9D9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2.  Формы промежуточной аттестации по профессиональному модулю</w:t>
      </w:r>
    </w:p>
    <w:p w14:paraId="2B83099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Таблица 2</w:t>
      </w:r>
    </w:p>
    <w:p w14:paraId="5D12A83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Формы промежуточного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4660"/>
      </w:tblGrid>
      <w:tr w:rsidR="00713B54" w:rsidRPr="00713B54" w14:paraId="5F2075C2" w14:textId="77777777">
        <w:trPr>
          <w:trHeight w:val="291"/>
          <w:jc w:val="center"/>
        </w:trPr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03B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79D7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713B54" w:rsidRPr="00713B54" w14:paraId="69A3A080" w14:textId="77777777">
        <w:trPr>
          <w:jc w:val="center"/>
        </w:trPr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6EA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МДК 08.01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C4BC6" w14:textId="7A28FE0E" w:rsidR="00CB17FC" w:rsidRPr="00713B54" w:rsidRDefault="00A86706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13B54" w:rsidRPr="00713B54" w14:paraId="06315950" w14:textId="77777777">
        <w:trPr>
          <w:jc w:val="center"/>
        </w:trPr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49D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МДК 08.02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A497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13B54" w:rsidRPr="00713B54" w14:paraId="0FCF04BB" w14:textId="77777777">
        <w:trPr>
          <w:jc w:val="center"/>
        </w:trPr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7F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94CA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713B54" w:rsidRPr="00713B54" w14:paraId="1992CAC5" w14:textId="77777777">
        <w:trPr>
          <w:jc w:val="center"/>
        </w:trPr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2DC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A462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713B54" w:rsidRPr="00713B54" w14:paraId="550D69BE" w14:textId="77777777">
        <w:trPr>
          <w:jc w:val="center"/>
        </w:trPr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7A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7D543" w14:textId="00408A6C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Экзамен </w:t>
            </w:r>
            <w:r w:rsidR="003B7A71"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модулю</w:t>
            </w:r>
          </w:p>
        </w:tc>
      </w:tr>
    </w:tbl>
    <w:p w14:paraId="7E9E885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3. Оценка освоения теоретического курса профессионального модуля</w:t>
      </w:r>
    </w:p>
    <w:p w14:paraId="22E18E8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3.1. Общие положения</w:t>
      </w:r>
    </w:p>
    <w:p w14:paraId="4224D27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Основной целью оценки теоретического курса профессионального модуля является оценка умений и знаний.</w:t>
      </w:r>
    </w:p>
    <w:p w14:paraId="19ABE745" w14:textId="040C301A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lastRenderedPageBreak/>
        <w:t>Оценка теоретического курса профессионального модуля осуществляется с использованием следующих форм и методов контроля: тестирование, контрольные  работы, дифференцированный зачет</w:t>
      </w:r>
      <w:r w:rsidR="005469D7" w:rsidRPr="00713B54">
        <w:rPr>
          <w:rFonts w:ascii="Times New Roman" w:hAnsi="Times New Roman" w:cs="Times New Roman"/>
          <w:sz w:val="24"/>
          <w:szCs w:val="24"/>
        </w:rPr>
        <w:t>, экзамен</w:t>
      </w:r>
      <w:r w:rsidRPr="00713B54">
        <w:rPr>
          <w:rFonts w:ascii="Times New Roman" w:hAnsi="Times New Roman" w:cs="Times New Roman"/>
          <w:sz w:val="24"/>
          <w:szCs w:val="24"/>
        </w:rPr>
        <w:t>.</w:t>
      </w:r>
    </w:p>
    <w:p w14:paraId="72D3FE1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3.2. Типовые задания для оценки освоения МДК </w:t>
      </w:r>
    </w:p>
    <w:p w14:paraId="49C7586D" w14:textId="0C3A4F4E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3.2.1</w:t>
      </w:r>
      <w:r w:rsidR="0060049E"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Типовые задания для </w:t>
      </w:r>
      <w:r w:rsidR="005469D7" w:rsidRPr="00713B54">
        <w:rPr>
          <w:rFonts w:ascii="Times New Roman" w:hAnsi="Times New Roman" w:cs="Times New Roman"/>
          <w:b/>
          <w:bCs/>
          <w:sz w:val="24"/>
          <w:szCs w:val="24"/>
        </w:rPr>
        <w:t>экзамена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 по МДК 08.01</w:t>
      </w:r>
    </w:p>
    <w:p w14:paraId="7F981D8B" w14:textId="5C12F8BB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Задания для экзамена </w:t>
      </w:r>
    </w:p>
    <w:p w14:paraId="09B2566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1:</w:t>
      </w:r>
      <w:r w:rsidRPr="00713B54">
        <w:rPr>
          <w:rFonts w:ascii="Times New Roman" w:hAnsi="Times New Roman" w:cs="Times New Roman"/>
          <w:sz w:val="24"/>
          <w:szCs w:val="24"/>
        </w:rPr>
        <w:t xml:space="preserve"> Тест проводится на компьютере с использованием системы голосования выполняется всеми студентами одновременно. Тест состоит из 25 вопросов.</w:t>
      </w:r>
    </w:p>
    <w:p w14:paraId="19AA9A6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Проверяемые результаты обучения: З1, З2, З3, З4, З5, З6, З7, З8, З9, З10, З11, З12, З13, З14</w:t>
      </w:r>
    </w:p>
    <w:p w14:paraId="40F1E5C4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1. Операционная система – это:</w:t>
      </w:r>
    </w:p>
    <w:p w14:paraId="1B08583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прикладная программа;</w:t>
      </w:r>
    </w:p>
    <w:p w14:paraId="2A2CD87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системная программа;</w:t>
      </w:r>
    </w:p>
    <w:p w14:paraId="15787C8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система программирования;</w:t>
      </w:r>
    </w:p>
    <w:p w14:paraId="4A4E558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текстовый редактор.</w:t>
      </w:r>
    </w:p>
    <w:p w14:paraId="3A3514DC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2. Драйвер – это:</w:t>
      </w:r>
    </w:p>
    <w:p w14:paraId="216E017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устройство компьютера;</w:t>
      </w:r>
    </w:p>
    <w:p w14:paraId="143AAE9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программа для работы с устройствами компьютера;</w:t>
      </w:r>
    </w:p>
    <w:p w14:paraId="2A47819C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прикладная программа;</w:t>
      </w:r>
    </w:p>
    <w:p w14:paraId="1444197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язык программирования.</w:t>
      </w:r>
    </w:p>
    <w:p w14:paraId="13918AE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3. Программа, работающая под управлением Windows, называется:</w:t>
      </w:r>
    </w:p>
    <w:p w14:paraId="518A7AE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приложение;</w:t>
      </w:r>
    </w:p>
    <w:p w14:paraId="48992E6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документ;</w:t>
      </w:r>
    </w:p>
    <w:p w14:paraId="3797153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среда;</w:t>
      </w:r>
    </w:p>
    <w:p w14:paraId="3A16B8D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как-то иначе.</w:t>
      </w:r>
    </w:p>
    <w:p w14:paraId="14BE480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4. Операционную систему с диска загружает в ОЗУ:</w:t>
      </w:r>
    </w:p>
    <w:p w14:paraId="62DF182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BIOS;</w:t>
      </w:r>
    </w:p>
    <w:p w14:paraId="23AE6C8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драйвер;</w:t>
      </w:r>
    </w:p>
    <w:p w14:paraId="75875C0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загрузчик операционной системы;</w:t>
      </w:r>
    </w:p>
    <w:p w14:paraId="64E152B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сервисная программа.</w:t>
      </w:r>
    </w:p>
    <w:p w14:paraId="332F849C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5. Свойствами Рабочего стола является:</w:t>
      </w:r>
    </w:p>
    <w:p w14:paraId="40FF22B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оформление Рабочего стола;</w:t>
      </w:r>
    </w:p>
    <w:p w14:paraId="16E4DD9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ярлыки, папки, файлы, расположенные на Рабочем столе;</w:t>
      </w:r>
    </w:p>
    <w:p w14:paraId="6514D7E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дата изготовления Рабочего стола;</w:t>
      </w:r>
    </w:p>
    <w:p w14:paraId="6BAB4C5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имя пользователя, работающего с Рабочим столом.</w:t>
      </w:r>
    </w:p>
    <w:p w14:paraId="259BE7B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6. Активизировать или выделить файл или папку можно:</w:t>
      </w:r>
    </w:p>
    <w:p w14:paraId="6915301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двойным щелчком мыши;</w:t>
      </w:r>
    </w:p>
    <w:p w14:paraId="6CE3EA8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щелчком;</w:t>
      </w:r>
    </w:p>
    <w:p w14:paraId="7EA93201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протаскиванием;</w:t>
      </w:r>
    </w:p>
    <w:p w14:paraId="3BF03F0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указыванием.</w:t>
      </w:r>
    </w:p>
    <w:p w14:paraId="0AAEFAB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7. На панели задач находятся:</w:t>
      </w:r>
    </w:p>
    <w:p w14:paraId="75D3F12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кнопки свернутых программ;</w:t>
      </w:r>
    </w:p>
    <w:p w14:paraId="5ED830E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только ярлыки;</w:t>
      </w:r>
    </w:p>
    <w:p w14:paraId="26D7E00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кнопка Пуск;</w:t>
      </w:r>
    </w:p>
    <w:p w14:paraId="42B9966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кнопка Пуск и значки свернутых и работающих программ.</w:t>
      </w:r>
    </w:p>
    <w:p w14:paraId="64CABF0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8. Главное меню открывается:</w:t>
      </w:r>
    </w:p>
    <w:p w14:paraId="511088A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щелчком по значку Мой компьютер;</w:t>
      </w:r>
    </w:p>
    <w:p w14:paraId="02573F3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кнопкой Пуск;</w:t>
      </w:r>
    </w:p>
    <w:p w14:paraId="682104E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контекстным меню;</w:t>
      </w:r>
    </w:p>
    <w:p w14:paraId="55C72A81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lastRenderedPageBreak/>
        <w:t>Г) щелчком на Панели задач.</w:t>
      </w:r>
    </w:p>
    <w:p w14:paraId="54B6740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9. Окно – это:</w:t>
      </w:r>
    </w:p>
    <w:p w14:paraId="768CF55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рабочая область;</w:t>
      </w:r>
    </w:p>
    <w:p w14:paraId="18AE216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основное средство общения с Windows;</w:t>
      </w:r>
    </w:p>
    <w:p w14:paraId="6B43D81C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приложение Windows;</w:t>
      </w:r>
    </w:p>
    <w:p w14:paraId="24C6A1C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событие Windows.</w:t>
      </w:r>
    </w:p>
    <w:p w14:paraId="7338656B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10. Где расположена строка меню окна:</w:t>
      </w:r>
    </w:p>
    <w:p w14:paraId="5597A0D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сверху;</w:t>
      </w:r>
    </w:p>
    <w:p w14:paraId="3501884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снизу;</w:t>
      </w:r>
    </w:p>
    <w:p w14:paraId="16D7076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слева;</w:t>
      </w:r>
    </w:p>
    <w:p w14:paraId="5242F56B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справа.</w:t>
      </w:r>
    </w:p>
    <w:p w14:paraId="6DCDFA4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11. В окне приложения находится:</w:t>
      </w:r>
    </w:p>
    <w:p w14:paraId="1206C7D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содержимое папки;</w:t>
      </w:r>
    </w:p>
    <w:p w14:paraId="292E35F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работающая программа;</w:t>
      </w:r>
    </w:p>
    <w:p w14:paraId="6CD80B0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файловая структура;</w:t>
      </w:r>
    </w:p>
    <w:p w14:paraId="372D143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содержимое файла.</w:t>
      </w:r>
    </w:p>
    <w:p w14:paraId="576E679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12. Диалоговое окно раскрывается:</w:t>
      </w:r>
    </w:p>
    <w:p w14:paraId="4189CAC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по желанию пользователя или по необходимости приложением;</w:t>
      </w:r>
    </w:p>
    <w:p w14:paraId="5E3403FC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тройным щелчком мыши на объекте;</w:t>
      </w:r>
    </w:p>
    <w:p w14:paraId="0C89CB64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при щелчке на специальном значке;</w:t>
      </w:r>
    </w:p>
    <w:p w14:paraId="1D4C83F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только по окончании работы компьютера.</w:t>
      </w:r>
    </w:p>
    <w:p w14:paraId="1B6E420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13. Для изменения размеров окна равномерно по ширине и высоте необходимо:</w:t>
      </w:r>
    </w:p>
    <w:p w14:paraId="6FE847C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потянуть за горизонтальную рамку;</w:t>
      </w:r>
    </w:p>
    <w:p w14:paraId="3D16AEC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потянуть за вертикальную рамку;</w:t>
      </w:r>
    </w:p>
    <w:p w14:paraId="2A3CE51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потянуть за угол;</w:t>
      </w:r>
    </w:p>
    <w:p w14:paraId="7D2D451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потянуть за заголовок.</w:t>
      </w:r>
    </w:p>
    <w:p w14:paraId="4CBFB9B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14. Кнопка </w:t>
      </w:r>
      <w:r w:rsidRPr="00713B5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C9FD0AD" wp14:editId="5A1540BB">
            <wp:extent cx="333375" cy="171450"/>
            <wp:effectExtent l="0" t="0" r="9525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используется для:</w:t>
      </w:r>
    </w:p>
    <w:p w14:paraId="7243F31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закрытия окна;</w:t>
      </w:r>
    </w:p>
    <w:p w14:paraId="33D1F594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восстановления окна;</w:t>
      </w:r>
    </w:p>
    <w:p w14:paraId="18C6ED0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свертывания окна;</w:t>
      </w:r>
      <w:r w:rsidRPr="00713B54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</w:p>
    <w:p w14:paraId="2280239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разворачивания окон.</w:t>
      </w:r>
    </w:p>
    <w:p w14:paraId="28E185D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15. Комплекс системных и служебных программ называется:</w:t>
      </w:r>
    </w:p>
    <w:p w14:paraId="6ED7340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текстовый редактор;</w:t>
      </w:r>
    </w:p>
    <w:p w14:paraId="50F31A7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графический редактор;</w:t>
      </w:r>
    </w:p>
    <w:p w14:paraId="194A930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операционная система;</w:t>
      </w:r>
    </w:p>
    <w:p w14:paraId="5CF6766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драйвер.</w:t>
      </w:r>
    </w:p>
    <w:p w14:paraId="76298D4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16. Утилита – это:</w:t>
      </w:r>
    </w:p>
    <w:p w14:paraId="331EF08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операционная система;</w:t>
      </w:r>
    </w:p>
    <w:p w14:paraId="44FD78C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прикладная программа;</w:t>
      </w:r>
    </w:p>
    <w:p w14:paraId="4B0F440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сервисная программа;</w:t>
      </w:r>
    </w:p>
    <w:p w14:paraId="23B2BE2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базовая система ввода-вывода.</w:t>
      </w:r>
    </w:p>
    <w:p w14:paraId="1B35BBA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17. BIOS – это:</w:t>
      </w:r>
    </w:p>
    <w:p w14:paraId="776DD00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программа-драйвер;</w:t>
      </w:r>
    </w:p>
    <w:p w14:paraId="4AD3C51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программа-утилита;</w:t>
      </w:r>
    </w:p>
    <w:p w14:paraId="393CBDB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программа, тестирующая компьютер после его включения;</w:t>
      </w:r>
    </w:p>
    <w:p w14:paraId="6A474F2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программа-приложение.</w:t>
      </w:r>
    </w:p>
    <w:p w14:paraId="4CB4690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18. При включении компьютера процессор обращается к:</w:t>
      </w:r>
    </w:p>
    <w:p w14:paraId="402F086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ОЗУ;</w:t>
      </w:r>
    </w:p>
    <w:p w14:paraId="6762AB8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lastRenderedPageBreak/>
        <w:t>Б) винчестеру;</w:t>
      </w:r>
    </w:p>
    <w:p w14:paraId="4F5BAF9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ПЗУ;</w:t>
      </w:r>
    </w:p>
    <w:p w14:paraId="0B6C014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дискете.</w:t>
      </w:r>
    </w:p>
    <w:p w14:paraId="49790CC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19. Включить программу или открыть документ можно:</w:t>
      </w:r>
    </w:p>
    <w:p w14:paraId="43ED0DC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щелчком;</w:t>
      </w:r>
    </w:p>
    <w:p w14:paraId="78368E6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двойным щелчком;</w:t>
      </w:r>
    </w:p>
    <w:p w14:paraId="600273C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перетаскиванием;</w:t>
      </w:r>
    </w:p>
    <w:p w14:paraId="591FF86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зависанием.</w:t>
      </w:r>
    </w:p>
    <w:p w14:paraId="3A8944DC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20. Рабочий стол – это:</w:t>
      </w:r>
    </w:p>
    <w:p w14:paraId="3F2383A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файл;</w:t>
      </w:r>
    </w:p>
    <w:p w14:paraId="507EDF2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центральная часть экрана;</w:t>
      </w:r>
    </w:p>
    <w:p w14:paraId="2E42F50B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активная часть экрана;</w:t>
      </w:r>
    </w:p>
    <w:p w14:paraId="59BF6ABB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папка.</w:t>
      </w:r>
    </w:p>
    <w:p w14:paraId="1F6E6991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21. В главном меню стрелка справа напротив некоторых пунктов:</w:t>
      </w:r>
    </w:p>
    <w:p w14:paraId="69D4AD2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запускает приложение;</w:t>
      </w:r>
    </w:p>
    <w:p w14:paraId="1F0383F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сворачивает этот пункт;</w:t>
      </w:r>
    </w:p>
    <w:p w14:paraId="64EA698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раскрывает подменю;</w:t>
      </w:r>
    </w:p>
    <w:p w14:paraId="0FE049B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открывает окно.</w:t>
      </w:r>
    </w:p>
    <w:p w14:paraId="2A790F9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22. Значки свернутых программ находятся:</w:t>
      </w:r>
    </w:p>
    <w:p w14:paraId="015784A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на Рабочем столе;</w:t>
      </w:r>
    </w:p>
    <w:p w14:paraId="15888CA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в Главном меню;</w:t>
      </w:r>
    </w:p>
    <w:p w14:paraId="3288ACE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на Панели задач;</w:t>
      </w:r>
    </w:p>
    <w:p w14:paraId="405EBF4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на панели индикации.</w:t>
      </w:r>
    </w:p>
    <w:p w14:paraId="0DDDBBD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23. Кнопка </w:t>
      </w:r>
      <w:r w:rsidRPr="00713B5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C613580" wp14:editId="384E5B19">
            <wp:extent cx="495300" cy="190500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используется для:</w:t>
      </w:r>
    </w:p>
    <w:p w14:paraId="0E7BCE3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закрытия окна;</w:t>
      </w:r>
    </w:p>
    <w:p w14:paraId="3EA30D24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сворачивания окна;</w:t>
      </w:r>
    </w:p>
    <w:p w14:paraId="103BECE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восстановления окна;</w:t>
      </w:r>
    </w:p>
    <w:p w14:paraId="65FC370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изменения размеров окна.</w:t>
      </w:r>
    </w:p>
    <w:p w14:paraId="17D8E57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24. Где расположен заголовок окна:</w:t>
      </w:r>
    </w:p>
    <w:p w14:paraId="76E79D61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снизу;</w:t>
      </w:r>
    </w:p>
    <w:p w14:paraId="2E8D975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сверху;</w:t>
      </w:r>
    </w:p>
    <w:p w14:paraId="08F2A25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справа;</w:t>
      </w:r>
    </w:p>
    <w:p w14:paraId="5F49D77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слева.</w:t>
      </w:r>
    </w:p>
    <w:p w14:paraId="2EDCBCF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25. Диалоговое окно предназначено для:</w:t>
      </w:r>
    </w:p>
    <w:p w14:paraId="654B02E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А) просмотра содержимого папки;</w:t>
      </w:r>
    </w:p>
    <w:p w14:paraId="09BC808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Б) запроса у пользователя некоторых параметров;</w:t>
      </w:r>
    </w:p>
    <w:p w14:paraId="1F9BEF5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В) работы приложения;</w:t>
      </w:r>
    </w:p>
    <w:p w14:paraId="3C38F7A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Г) работы с файлами.</w:t>
      </w:r>
    </w:p>
    <w:p w14:paraId="70828E5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2:</w:t>
      </w:r>
      <w:r w:rsidRPr="00713B54">
        <w:rPr>
          <w:rFonts w:ascii="Times New Roman" w:hAnsi="Times New Roman" w:cs="Times New Roman"/>
          <w:sz w:val="24"/>
          <w:szCs w:val="24"/>
        </w:rPr>
        <w:t xml:space="preserve"> Выполняется по вариантам, практическое задание реализуется на компьютере.</w:t>
      </w:r>
    </w:p>
    <w:p w14:paraId="5B9BD8C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Проверяемые результаты обучения: У1, У2, У3, У4, У5, У6, У7, У8, У9, У10, У11, У12, З1,З2,З3, З4,З5, З6, З7, З8,З9, З10, З11, З12, З13, З14</w:t>
      </w:r>
    </w:p>
    <w:p w14:paraId="3CA7D91A" w14:textId="5FFB3561" w:rsidR="00DC5EBD" w:rsidRPr="00713B54" w:rsidRDefault="00DC5EBD" w:rsidP="00DC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B54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</w:p>
    <w:p w14:paraId="0E409E07" w14:textId="2553500E" w:rsidR="00DC5EBD" w:rsidRPr="00713B54" w:rsidRDefault="00DC5EBD" w:rsidP="00DC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Разработайте макет WEB – сайта по предложенной теме, используя предоставленный текстовый и графический материал. Для оформления сайта создайте палитру цветов в соответствии с монохроматической схемой с ярким компонентом. Выполните верстку главной страницы. Наполните страницу информацией и оформите её средствами CSS. Создайте ещё одну страницу на основе полученной и свяжите страницы ссылкой.  </w:t>
      </w:r>
    </w:p>
    <w:p w14:paraId="04D737AA" w14:textId="244C9A94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r w:rsidR="00DC5EBD" w:rsidRPr="00713B54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14:paraId="01D9C056" w14:textId="0F0DECD2" w:rsidR="00CB17FC" w:rsidRPr="00713B54" w:rsidRDefault="00DC5EBD" w:rsidP="00DC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B17FC" w:rsidRPr="00713B54">
        <w:rPr>
          <w:rFonts w:ascii="Times New Roman" w:hAnsi="Times New Roman" w:cs="Times New Roman"/>
          <w:sz w:val="24"/>
          <w:szCs w:val="24"/>
        </w:rPr>
        <w:t xml:space="preserve">Международный Фестиваль Садов и Цветов. </w:t>
      </w:r>
    </w:p>
    <w:p w14:paraId="19B463E8" w14:textId="15B455CF" w:rsidR="00DC5EBD" w:rsidRPr="00713B54" w:rsidRDefault="00DC5EBD" w:rsidP="00DC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2.М</w:t>
      </w:r>
      <w:r w:rsidR="00CB17FC" w:rsidRPr="00713B54">
        <w:rPr>
          <w:rFonts w:ascii="Times New Roman" w:hAnsi="Times New Roman" w:cs="Times New Roman"/>
          <w:sz w:val="24"/>
          <w:szCs w:val="24"/>
        </w:rPr>
        <w:t xml:space="preserve">агазин </w:t>
      </w:r>
      <w:r w:rsidRPr="00713B54">
        <w:rPr>
          <w:rFonts w:ascii="Times New Roman" w:hAnsi="Times New Roman" w:cs="Times New Roman"/>
          <w:sz w:val="24"/>
          <w:szCs w:val="24"/>
        </w:rPr>
        <w:t>«</w:t>
      </w:r>
      <w:r w:rsidR="00CB17FC" w:rsidRPr="00713B54">
        <w:rPr>
          <w:rFonts w:ascii="Times New Roman" w:hAnsi="Times New Roman" w:cs="Times New Roman"/>
          <w:sz w:val="24"/>
          <w:szCs w:val="24"/>
        </w:rPr>
        <w:t>Кливия</w:t>
      </w:r>
      <w:r w:rsidRPr="00713B54">
        <w:rPr>
          <w:rFonts w:ascii="Times New Roman" w:hAnsi="Times New Roman" w:cs="Times New Roman"/>
          <w:sz w:val="24"/>
          <w:szCs w:val="24"/>
        </w:rPr>
        <w:t>»</w:t>
      </w:r>
      <w:r w:rsidR="00CB17FC" w:rsidRPr="00713B54">
        <w:rPr>
          <w:rFonts w:ascii="Times New Roman" w:hAnsi="Times New Roman" w:cs="Times New Roman"/>
          <w:sz w:val="24"/>
          <w:szCs w:val="24"/>
        </w:rPr>
        <w:t>, специализирующ</w:t>
      </w:r>
      <w:r w:rsidRPr="00713B54">
        <w:rPr>
          <w:rFonts w:ascii="Times New Roman" w:hAnsi="Times New Roman" w:cs="Times New Roman"/>
          <w:sz w:val="24"/>
          <w:szCs w:val="24"/>
        </w:rPr>
        <w:t>ий</w:t>
      </w:r>
      <w:r w:rsidR="00CB17FC" w:rsidRPr="00713B54">
        <w:rPr>
          <w:rFonts w:ascii="Times New Roman" w:hAnsi="Times New Roman" w:cs="Times New Roman"/>
          <w:sz w:val="24"/>
          <w:szCs w:val="24"/>
        </w:rPr>
        <w:t>ся на продажи цветов.</w:t>
      </w:r>
    </w:p>
    <w:p w14:paraId="424C9315" w14:textId="4DA3D583" w:rsidR="00DC5EBD" w:rsidRPr="00713B54" w:rsidRDefault="00DC5EBD" w:rsidP="00DC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3.Туристическое агентство</w:t>
      </w:r>
    </w:p>
    <w:p w14:paraId="64CAFAB0" w14:textId="64F2B202" w:rsidR="00DC5EBD" w:rsidRPr="00713B54" w:rsidRDefault="00DC5EBD" w:rsidP="00DC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4.</w:t>
      </w:r>
      <w:r w:rsidRPr="00713B54">
        <w:rPr>
          <w:rFonts w:ascii="Times New Roman" w:hAnsi="Times New Roman"/>
          <w:sz w:val="24"/>
          <w:szCs w:val="24"/>
        </w:rPr>
        <w:t>Магазин строительных и отделочных материалов</w:t>
      </w:r>
    </w:p>
    <w:p w14:paraId="6F738189" w14:textId="79E1C294" w:rsidR="00DC5EBD" w:rsidRPr="00713B54" w:rsidRDefault="00DC5EBD" w:rsidP="00DC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5.Медицинский центр «Будь здоров»</w:t>
      </w:r>
    </w:p>
    <w:p w14:paraId="2142D3D0" w14:textId="3053E97E" w:rsidR="00DC5EBD" w:rsidRPr="00713B54" w:rsidRDefault="00DC5EBD" w:rsidP="00DC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</w:rPr>
        <w:t>6.Автовокзал</w:t>
      </w:r>
    </w:p>
    <w:p w14:paraId="77380C18" w14:textId="77777777" w:rsidR="00DC5EBD" w:rsidRPr="00713B54" w:rsidRDefault="00DC5EBD" w:rsidP="00DC5E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7</w:t>
      </w:r>
      <w:r w:rsidR="00CB17FC" w:rsidRPr="00713B54">
        <w:rPr>
          <w:rFonts w:ascii="Times New Roman" w:hAnsi="Times New Roman" w:cs="Times New Roman"/>
          <w:sz w:val="24"/>
          <w:szCs w:val="24"/>
        </w:rPr>
        <w:t>.</w:t>
      </w:r>
      <w:r w:rsidRPr="00713B54">
        <w:rPr>
          <w:rFonts w:ascii="Times New Roman" w:hAnsi="Times New Roman" w:cs="Times New Roman"/>
          <w:sz w:val="24"/>
          <w:szCs w:val="24"/>
        </w:rPr>
        <w:t>Магазин «Мебель Черноземья»</w:t>
      </w:r>
    </w:p>
    <w:p w14:paraId="71732633" w14:textId="764075AC" w:rsidR="00DC5EBD" w:rsidRPr="00713B54" w:rsidRDefault="00DC5EBD" w:rsidP="00DC5E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8.</w:t>
      </w:r>
      <w:r w:rsidRPr="00713B54">
        <w:rPr>
          <w:rFonts w:ascii="Times New Roman" w:hAnsi="Times New Roman"/>
          <w:sz w:val="24"/>
          <w:szCs w:val="24"/>
        </w:rPr>
        <w:t>Магазин</w:t>
      </w:r>
      <w:r w:rsidRPr="00713B54">
        <w:rPr>
          <w:rFonts w:ascii="Times New Roman" w:hAnsi="Times New Roman"/>
          <w:b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>автомобильных шин</w:t>
      </w:r>
    </w:p>
    <w:p w14:paraId="6BDF2B0C" w14:textId="58D52035" w:rsidR="00DC5EBD" w:rsidRPr="00713B54" w:rsidRDefault="00DC5EBD" w:rsidP="00F346F3">
      <w:pPr>
        <w:spacing w:after="0"/>
        <w:rPr>
          <w:rFonts w:ascii="Times New Roman" w:hAnsi="Times New Roman"/>
          <w:sz w:val="24"/>
          <w:szCs w:val="24"/>
        </w:rPr>
      </w:pPr>
      <w:r w:rsidRPr="00713B54">
        <w:rPr>
          <w:rFonts w:ascii="Times New Roman" w:hAnsi="Times New Roman"/>
          <w:sz w:val="24"/>
          <w:szCs w:val="24"/>
        </w:rPr>
        <w:t>9.</w:t>
      </w:r>
      <w:r w:rsidR="009F6511" w:rsidRPr="00713B54">
        <w:rPr>
          <w:rFonts w:ascii="Times New Roman" w:hAnsi="Times New Roman"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 xml:space="preserve">Магазин спортивной одежды </w:t>
      </w:r>
      <w:r w:rsidRPr="00713B54">
        <w:rPr>
          <w:rFonts w:ascii="Times New Roman" w:hAnsi="Times New Roman"/>
          <w:sz w:val="24"/>
          <w:szCs w:val="24"/>
        </w:rPr>
        <w:br/>
        <w:t>10.</w:t>
      </w:r>
      <w:r w:rsidR="009F6511" w:rsidRPr="00713B54">
        <w:rPr>
          <w:rFonts w:ascii="Times New Roman" w:hAnsi="Times New Roman"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>Детский сад</w:t>
      </w:r>
      <w:r w:rsidRPr="00713B54">
        <w:rPr>
          <w:rFonts w:ascii="Times New Roman" w:hAnsi="Times New Roman"/>
          <w:sz w:val="24"/>
          <w:szCs w:val="24"/>
        </w:rPr>
        <w:br/>
        <w:t>11.</w:t>
      </w:r>
      <w:r w:rsidR="009F6511" w:rsidRPr="00713B54">
        <w:rPr>
          <w:rFonts w:ascii="Times New Roman" w:hAnsi="Times New Roman"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>Магазин автозапчастей «Автопилот»</w:t>
      </w:r>
      <w:r w:rsidRPr="00713B54">
        <w:rPr>
          <w:rFonts w:ascii="Times New Roman" w:hAnsi="Times New Roman"/>
          <w:sz w:val="24"/>
          <w:szCs w:val="24"/>
        </w:rPr>
        <w:br/>
        <w:t>12.</w:t>
      </w:r>
      <w:r w:rsidR="009F6511" w:rsidRPr="00713B54">
        <w:rPr>
          <w:rFonts w:ascii="Times New Roman" w:hAnsi="Times New Roman"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>Магазин игрушек и развивающих игр</w:t>
      </w:r>
      <w:r w:rsidRPr="00713B54">
        <w:rPr>
          <w:rFonts w:ascii="Times New Roman" w:hAnsi="Times New Roman"/>
          <w:sz w:val="24"/>
          <w:szCs w:val="24"/>
        </w:rPr>
        <w:br/>
        <w:t>13.</w:t>
      </w:r>
      <w:r w:rsidR="009F6511" w:rsidRPr="00713B54">
        <w:rPr>
          <w:rFonts w:ascii="Times New Roman" w:hAnsi="Times New Roman"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>Магазин электроники «СиМакс»</w:t>
      </w:r>
      <w:r w:rsidRPr="00713B54">
        <w:rPr>
          <w:rFonts w:ascii="Times New Roman" w:hAnsi="Times New Roman"/>
          <w:sz w:val="24"/>
          <w:szCs w:val="24"/>
        </w:rPr>
        <w:br/>
        <w:t>14.</w:t>
      </w:r>
      <w:r w:rsidR="009F6511" w:rsidRPr="00713B54">
        <w:rPr>
          <w:rFonts w:ascii="Times New Roman" w:hAnsi="Times New Roman"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>Музыкальная школа</w:t>
      </w:r>
      <w:r w:rsidR="009F6511" w:rsidRPr="00713B54">
        <w:rPr>
          <w:rFonts w:ascii="Times New Roman" w:hAnsi="Times New Roman"/>
          <w:sz w:val="24"/>
          <w:szCs w:val="24"/>
        </w:rPr>
        <w:br/>
        <w:t>15. Поликлиника</w:t>
      </w:r>
      <w:r w:rsidR="009F6511" w:rsidRPr="00713B54">
        <w:rPr>
          <w:rFonts w:ascii="Times New Roman" w:hAnsi="Times New Roman"/>
          <w:sz w:val="24"/>
          <w:szCs w:val="24"/>
        </w:rPr>
        <w:br/>
        <w:t>16. Магазин</w:t>
      </w:r>
      <w:r w:rsidRPr="00713B54">
        <w:rPr>
          <w:rFonts w:ascii="Times New Roman" w:hAnsi="Times New Roman"/>
          <w:sz w:val="24"/>
          <w:szCs w:val="24"/>
        </w:rPr>
        <w:t xml:space="preserve"> детской одежды </w:t>
      </w:r>
      <w:r w:rsidR="009F6511" w:rsidRPr="00713B54">
        <w:rPr>
          <w:rFonts w:ascii="Times New Roman" w:hAnsi="Times New Roman"/>
          <w:sz w:val="24"/>
          <w:szCs w:val="24"/>
        </w:rPr>
        <w:br/>
        <w:t>17. М</w:t>
      </w:r>
      <w:r w:rsidRPr="00713B54">
        <w:rPr>
          <w:rFonts w:ascii="Times New Roman" w:hAnsi="Times New Roman"/>
          <w:sz w:val="24"/>
          <w:szCs w:val="24"/>
        </w:rPr>
        <w:t xml:space="preserve">агазин спортивно-игрового оборудования </w:t>
      </w:r>
      <w:r w:rsidR="009F6511" w:rsidRPr="00713B54">
        <w:rPr>
          <w:rFonts w:ascii="Times New Roman" w:hAnsi="Times New Roman"/>
          <w:sz w:val="24"/>
          <w:szCs w:val="24"/>
        </w:rPr>
        <w:br/>
        <w:t>18. Кинотеатр</w:t>
      </w:r>
      <w:r w:rsidR="009F6511" w:rsidRPr="00713B54">
        <w:rPr>
          <w:rFonts w:ascii="Times New Roman" w:hAnsi="Times New Roman"/>
          <w:sz w:val="24"/>
          <w:szCs w:val="24"/>
        </w:rPr>
        <w:br/>
        <w:t>19. М</w:t>
      </w:r>
      <w:r w:rsidRPr="00713B54">
        <w:rPr>
          <w:rFonts w:ascii="Times New Roman" w:hAnsi="Times New Roman"/>
          <w:sz w:val="24"/>
          <w:szCs w:val="24"/>
        </w:rPr>
        <w:t>агазин</w:t>
      </w:r>
      <w:r w:rsidRPr="00713B54">
        <w:rPr>
          <w:rFonts w:ascii="Times New Roman" w:hAnsi="Times New Roman"/>
          <w:b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 xml:space="preserve">косметики и парфюмерии </w:t>
      </w:r>
      <w:r w:rsidR="009F6511" w:rsidRPr="00713B54">
        <w:rPr>
          <w:rFonts w:ascii="Times New Roman" w:hAnsi="Times New Roman"/>
          <w:sz w:val="24"/>
          <w:szCs w:val="24"/>
        </w:rPr>
        <w:br/>
        <w:t>20. Пекарня</w:t>
      </w:r>
      <w:r w:rsidR="009F6511" w:rsidRPr="00713B54">
        <w:rPr>
          <w:rFonts w:ascii="Times New Roman" w:hAnsi="Times New Roman"/>
          <w:sz w:val="24"/>
          <w:szCs w:val="24"/>
        </w:rPr>
        <w:br/>
        <w:t>21. М</w:t>
      </w:r>
      <w:r w:rsidRPr="00713B54">
        <w:rPr>
          <w:rFonts w:ascii="Times New Roman" w:hAnsi="Times New Roman"/>
          <w:sz w:val="24"/>
          <w:szCs w:val="24"/>
        </w:rPr>
        <w:t>агазин</w:t>
      </w:r>
      <w:r w:rsidRPr="00713B54">
        <w:rPr>
          <w:rFonts w:ascii="Times New Roman" w:hAnsi="Times New Roman"/>
          <w:b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 xml:space="preserve">сантехники и газового оборудования </w:t>
      </w:r>
      <w:r w:rsidR="009F6511" w:rsidRPr="00713B54">
        <w:rPr>
          <w:rFonts w:ascii="Times New Roman" w:hAnsi="Times New Roman"/>
          <w:sz w:val="24"/>
          <w:szCs w:val="24"/>
        </w:rPr>
        <w:br/>
        <w:t>22. Обувной магазин</w:t>
      </w:r>
      <w:r w:rsidRPr="00713B54">
        <w:rPr>
          <w:rFonts w:ascii="Times New Roman" w:hAnsi="Times New Roman"/>
          <w:b/>
          <w:sz w:val="24"/>
          <w:szCs w:val="24"/>
        </w:rPr>
        <w:t xml:space="preserve"> </w:t>
      </w:r>
      <w:r w:rsidR="009F6511" w:rsidRPr="00713B54">
        <w:rPr>
          <w:rFonts w:ascii="Times New Roman" w:hAnsi="Times New Roman"/>
          <w:b/>
          <w:sz w:val="24"/>
          <w:szCs w:val="24"/>
        </w:rPr>
        <w:br/>
      </w:r>
      <w:r w:rsidR="009F6511" w:rsidRPr="00713B54">
        <w:rPr>
          <w:rFonts w:ascii="Times New Roman" w:hAnsi="Times New Roman"/>
          <w:sz w:val="24"/>
          <w:szCs w:val="24"/>
        </w:rPr>
        <w:t>23. Фермерский рынок</w:t>
      </w:r>
      <w:r w:rsidR="009F6511" w:rsidRPr="00713B54">
        <w:rPr>
          <w:rFonts w:ascii="Times New Roman" w:hAnsi="Times New Roman"/>
          <w:sz w:val="24"/>
          <w:szCs w:val="24"/>
        </w:rPr>
        <w:br/>
        <w:t>24. Школа английского языка</w:t>
      </w:r>
    </w:p>
    <w:p w14:paraId="7CE18B21" w14:textId="7EAD5C35" w:rsidR="00CB17FC" w:rsidRPr="00713B54" w:rsidRDefault="00CB17FC" w:rsidP="00F3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  <w:r w:rsidR="00F346F3"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 экзамена по МДК.08.01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A361C1" w14:textId="5C0FEAF5" w:rsidR="00CB17FC" w:rsidRPr="00713B54" w:rsidRDefault="00CB17FC" w:rsidP="00A107A5">
      <w:pPr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 w:rsidR="00583084"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 Тестирование</w:t>
      </w:r>
    </w:p>
    <w:p w14:paraId="7164A9B4" w14:textId="77777777" w:rsidR="00583084" w:rsidRPr="00713B54" w:rsidRDefault="00583084" w:rsidP="00F346F3">
      <w:pPr>
        <w:keepLines/>
        <w:widowControl w:val="0"/>
        <w:suppressLineNumbers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Тест оценивается по 5-ти бальной шкале следующим образом: стоимость каждого вопроса 1 балл. За правильный ответ студент получает 1 балл. За неверный ответ или его отсутствие баллы не начисляются.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5131"/>
      </w:tblGrid>
      <w:tr w:rsidR="00713B54" w:rsidRPr="00713B54" w14:paraId="34F88DE2" w14:textId="77777777" w:rsidTr="00E010C0">
        <w:tc>
          <w:tcPr>
            <w:tcW w:w="4819" w:type="dxa"/>
            <w:shd w:val="clear" w:color="auto" w:fill="auto"/>
          </w:tcPr>
          <w:p w14:paraId="7BB4957A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B54">
              <w:rPr>
                <w:rFonts w:ascii="Times New Roman" w:hAnsi="Times New Roman" w:cs="Times New Roman"/>
                <w:b/>
              </w:rPr>
              <w:t>Процент правильных ответов, %</w:t>
            </w:r>
          </w:p>
        </w:tc>
        <w:tc>
          <w:tcPr>
            <w:tcW w:w="5211" w:type="dxa"/>
            <w:shd w:val="clear" w:color="auto" w:fill="auto"/>
          </w:tcPr>
          <w:p w14:paraId="59D75584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B54">
              <w:rPr>
                <w:rFonts w:ascii="Times New Roman" w:hAnsi="Times New Roman" w:cs="Times New Roman"/>
                <w:b/>
              </w:rPr>
              <w:t>Оценка знаний</w:t>
            </w:r>
          </w:p>
        </w:tc>
      </w:tr>
      <w:tr w:rsidR="00713B54" w:rsidRPr="00713B54" w14:paraId="3EA5BF93" w14:textId="77777777" w:rsidTr="00E010C0">
        <w:tc>
          <w:tcPr>
            <w:tcW w:w="4819" w:type="dxa"/>
            <w:shd w:val="clear" w:color="auto" w:fill="auto"/>
          </w:tcPr>
          <w:p w14:paraId="3E67E447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96-100</w:t>
            </w:r>
          </w:p>
        </w:tc>
        <w:tc>
          <w:tcPr>
            <w:tcW w:w="5211" w:type="dxa"/>
            <w:shd w:val="clear" w:color="auto" w:fill="auto"/>
          </w:tcPr>
          <w:p w14:paraId="32AD5514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5 «отлично»</w:t>
            </w:r>
          </w:p>
        </w:tc>
      </w:tr>
      <w:tr w:rsidR="00713B54" w:rsidRPr="00713B54" w14:paraId="21D2D515" w14:textId="77777777" w:rsidTr="00E010C0">
        <w:tc>
          <w:tcPr>
            <w:tcW w:w="4819" w:type="dxa"/>
            <w:shd w:val="clear" w:color="auto" w:fill="auto"/>
          </w:tcPr>
          <w:p w14:paraId="77B34609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81-95</w:t>
            </w:r>
          </w:p>
        </w:tc>
        <w:tc>
          <w:tcPr>
            <w:tcW w:w="5211" w:type="dxa"/>
            <w:shd w:val="clear" w:color="auto" w:fill="auto"/>
          </w:tcPr>
          <w:p w14:paraId="3392CD18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4 «хорошо»</w:t>
            </w:r>
          </w:p>
        </w:tc>
      </w:tr>
      <w:tr w:rsidR="00713B54" w:rsidRPr="00713B54" w14:paraId="44C29090" w14:textId="77777777" w:rsidTr="00E010C0">
        <w:tc>
          <w:tcPr>
            <w:tcW w:w="4819" w:type="dxa"/>
            <w:shd w:val="clear" w:color="auto" w:fill="auto"/>
          </w:tcPr>
          <w:p w14:paraId="3045456C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50-80</w:t>
            </w:r>
          </w:p>
        </w:tc>
        <w:tc>
          <w:tcPr>
            <w:tcW w:w="5211" w:type="dxa"/>
            <w:shd w:val="clear" w:color="auto" w:fill="auto"/>
          </w:tcPr>
          <w:p w14:paraId="6C84FBF3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3 «удовлетворительно»</w:t>
            </w:r>
          </w:p>
        </w:tc>
      </w:tr>
      <w:tr w:rsidR="00713B54" w:rsidRPr="00713B54" w14:paraId="71CA0B05" w14:textId="77777777" w:rsidTr="00E010C0">
        <w:tc>
          <w:tcPr>
            <w:tcW w:w="4819" w:type="dxa"/>
            <w:shd w:val="clear" w:color="auto" w:fill="auto"/>
          </w:tcPr>
          <w:p w14:paraId="7730C4BE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Менее 50</w:t>
            </w:r>
          </w:p>
        </w:tc>
        <w:tc>
          <w:tcPr>
            <w:tcW w:w="5211" w:type="dxa"/>
            <w:shd w:val="clear" w:color="auto" w:fill="auto"/>
          </w:tcPr>
          <w:p w14:paraId="24F8A476" w14:textId="77777777" w:rsidR="00F346F3" w:rsidRPr="00713B54" w:rsidRDefault="00F346F3" w:rsidP="00F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2 «неудовлетворительно»</w:t>
            </w:r>
          </w:p>
        </w:tc>
      </w:tr>
    </w:tbl>
    <w:p w14:paraId="2710798D" w14:textId="59C0B6B6" w:rsidR="00CB17FC" w:rsidRPr="00713B54" w:rsidRDefault="00CB17FC" w:rsidP="00F346F3">
      <w:pPr>
        <w:keepLines/>
        <w:widowControl w:val="0"/>
        <w:suppressLineNumbers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  <w:r w:rsidR="00F346F3" w:rsidRPr="00713B54">
        <w:rPr>
          <w:rFonts w:ascii="Times New Roman" w:hAnsi="Times New Roman" w:cs="Times New Roman"/>
          <w:b/>
          <w:bCs/>
          <w:sz w:val="24"/>
          <w:szCs w:val="24"/>
        </w:rPr>
        <w:t>Выполнение практического задания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7121"/>
      </w:tblGrid>
      <w:tr w:rsidR="00713B54" w:rsidRPr="00713B54" w14:paraId="7E070220" w14:textId="77777777" w:rsidTr="00F346F3">
        <w:trPr>
          <w:trHeight w:val="5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50E1" w14:textId="77777777" w:rsidR="009F6511" w:rsidRPr="00713B54" w:rsidRDefault="009F6511" w:rsidP="009F6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Оценка «</w:t>
            </w:r>
            <w:r w:rsidRPr="00713B54">
              <w:rPr>
                <w:rFonts w:ascii="Times New Roman" w:hAnsi="Times New Roman" w:cs="Times New Roman"/>
                <w:b/>
                <w:kern w:val="28"/>
              </w:rPr>
              <w:t>отлично</w:t>
            </w:r>
            <w:r w:rsidRPr="00713B54">
              <w:rPr>
                <w:rFonts w:ascii="Times New Roman" w:hAnsi="Times New Roman" w:cs="Times New Roman"/>
                <w:kern w:val="28"/>
              </w:rPr>
              <w:t xml:space="preserve">»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9E49" w14:textId="77777777" w:rsidR="009F6511" w:rsidRPr="00713B54" w:rsidRDefault="009F6511" w:rsidP="009F6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Практическое задание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</w:t>
            </w:r>
          </w:p>
        </w:tc>
      </w:tr>
      <w:tr w:rsidR="00713B54" w:rsidRPr="00713B54" w14:paraId="252A8768" w14:textId="77777777" w:rsidTr="00F346F3">
        <w:trPr>
          <w:trHeight w:val="1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7AE3" w14:textId="77777777" w:rsidR="009F6511" w:rsidRPr="00713B54" w:rsidRDefault="009F6511" w:rsidP="009F6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Оценка «</w:t>
            </w:r>
            <w:r w:rsidRPr="00713B54">
              <w:rPr>
                <w:rFonts w:ascii="Times New Roman" w:hAnsi="Times New Roman" w:cs="Times New Roman"/>
                <w:b/>
                <w:kern w:val="28"/>
              </w:rPr>
              <w:t>хорошо</w:t>
            </w:r>
            <w:r w:rsidRPr="00713B54">
              <w:rPr>
                <w:rFonts w:ascii="Times New Roman" w:hAnsi="Times New Roman" w:cs="Times New Roman"/>
                <w:kern w:val="28"/>
              </w:rPr>
              <w:t>»</w:t>
            </w:r>
            <w:r w:rsidRPr="00713B54">
              <w:rPr>
                <w:rFonts w:ascii="Times New Roman" w:hAnsi="Times New Roman" w:cs="Times New Roman"/>
                <w:kern w:val="28"/>
                <w:lang w:val="en-US"/>
              </w:rPr>
              <w:t xml:space="preserve">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4908" w14:textId="77777777" w:rsidR="009F6511" w:rsidRPr="00713B54" w:rsidRDefault="009F6511" w:rsidP="009F6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 xml:space="preserve">Практическое задание выполнено в полном объеме. Студент испытывает небольшие затруднения при ответе на теоретические вопросы, не на высоком уровне ориентируется в предложенном решении, испытывает затруднения при  модификации условий задачи. </w:t>
            </w:r>
          </w:p>
        </w:tc>
      </w:tr>
      <w:tr w:rsidR="00713B54" w:rsidRPr="00713B54" w14:paraId="1F29106D" w14:textId="77777777" w:rsidTr="00F346F3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6FE7" w14:textId="77777777" w:rsidR="009F6511" w:rsidRPr="00713B54" w:rsidRDefault="009F6511" w:rsidP="009F6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lang w:val="en-US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Оценка «</w:t>
            </w:r>
            <w:r w:rsidRPr="00713B54">
              <w:rPr>
                <w:rFonts w:ascii="Times New Roman" w:hAnsi="Times New Roman" w:cs="Times New Roman"/>
                <w:b/>
                <w:kern w:val="28"/>
              </w:rPr>
              <w:t>удовлетворительно</w:t>
            </w:r>
            <w:r w:rsidRPr="00713B54">
              <w:rPr>
                <w:rFonts w:ascii="Times New Roman" w:hAnsi="Times New Roman" w:cs="Times New Roman"/>
                <w:kern w:val="28"/>
              </w:rPr>
              <w:t>»</w:t>
            </w:r>
            <w:r w:rsidRPr="00713B54">
              <w:rPr>
                <w:rFonts w:ascii="Times New Roman" w:hAnsi="Times New Roman" w:cs="Times New Roman"/>
                <w:kern w:val="28"/>
                <w:lang w:val="en-US"/>
              </w:rPr>
              <w:t xml:space="preserve">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E9ED" w14:textId="68DA94DC" w:rsidR="009F6511" w:rsidRPr="00713B54" w:rsidRDefault="009F6511" w:rsidP="009F6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 xml:space="preserve">Студент правильно выполнил практическое задание, но может ответить только на общие вопросы по работе, плохо ориентируется в решении задачи, не может полностью объяснить полученные результаты. </w:t>
            </w:r>
          </w:p>
        </w:tc>
      </w:tr>
      <w:tr w:rsidR="00713B54" w:rsidRPr="00713B54" w14:paraId="680498AD" w14:textId="77777777" w:rsidTr="00F346F3">
        <w:trPr>
          <w:trHeight w:val="5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EBA9" w14:textId="77777777" w:rsidR="009F6511" w:rsidRPr="00713B54" w:rsidRDefault="009F6511" w:rsidP="009F6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lastRenderedPageBreak/>
              <w:t>Оценка «</w:t>
            </w:r>
            <w:r w:rsidRPr="00713B54">
              <w:rPr>
                <w:rFonts w:ascii="Times New Roman" w:hAnsi="Times New Roman" w:cs="Times New Roman"/>
                <w:b/>
                <w:kern w:val="28"/>
              </w:rPr>
              <w:t>неудовлетворительно</w:t>
            </w:r>
            <w:r w:rsidRPr="00713B54">
              <w:rPr>
                <w:rFonts w:ascii="Times New Roman" w:hAnsi="Times New Roman" w:cs="Times New Roman"/>
                <w:kern w:val="28"/>
              </w:rPr>
              <w:t>»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5F7F" w14:textId="77777777" w:rsidR="009F6511" w:rsidRPr="00713B54" w:rsidRDefault="009F6511" w:rsidP="009F65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Студент не выполнил в полном объеме практическое задание и не может объяснить полученные результаты.</w:t>
            </w:r>
          </w:p>
        </w:tc>
      </w:tr>
    </w:tbl>
    <w:p w14:paraId="13620356" w14:textId="1C1AF9A8" w:rsidR="009F6511" w:rsidRPr="00713B54" w:rsidRDefault="009F6511" w:rsidP="009F6511">
      <w:pPr>
        <w:pStyle w:val="ac"/>
        <w:spacing w:before="0" w:beforeAutospacing="0" w:after="0" w:afterAutospacing="0"/>
        <w:ind w:firstLine="708"/>
      </w:pPr>
      <w:r w:rsidRPr="00713B54">
        <w:t>Общая оценка по итогам тестирования и выполнения практического задания складывается из двух оценок:</w:t>
      </w:r>
    </w:p>
    <w:p w14:paraId="3226AF98" w14:textId="5CF961CC" w:rsidR="009F6511" w:rsidRPr="00713B54" w:rsidRDefault="009F6511" w:rsidP="009F6511">
      <w:pPr>
        <w:pStyle w:val="ac"/>
        <w:spacing w:before="0" w:beforeAutospacing="0" w:after="0" w:afterAutospacing="0"/>
      </w:pPr>
      <w:r w:rsidRPr="00713B54">
        <w:rPr>
          <w:rFonts w:ascii="Cambria Math" w:hAnsi="Cambria Math" w:cs="Cambria Math"/>
        </w:rPr>
        <w:t>‐</w:t>
      </w:r>
      <w:r w:rsidRPr="00713B54">
        <w:t xml:space="preserve"> оценки за тестирование;</w:t>
      </w:r>
    </w:p>
    <w:p w14:paraId="112B1A49" w14:textId="77777777" w:rsidR="009F6511" w:rsidRPr="00713B54" w:rsidRDefault="009F6511" w:rsidP="009F6511">
      <w:pPr>
        <w:pStyle w:val="ac"/>
        <w:spacing w:before="0" w:beforeAutospacing="0" w:after="0" w:afterAutospacing="0"/>
      </w:pPr>
      <w:r w:rsidRPr="00713B54">
        <w:rPr>
          <w:rFonts w:ascii="Cambria Math" w:hAnsi="Cambria Math" w:cs="Cambria Math"/>
        </w:rPr>
        <w:t>‐</w:t>
      </w:r>
      <w:r w:rsidRPr="00713B54">
        <w:t xml:space="preserve"> оценки по результатам выполнения практического задания.</w:t>
      </w:r>
    </w:p>
    <w:p w14:paraId="3D9C219C" w14:textId="77777777" w:rsidR="009F6511" w:rsidRPr="00713B54" w:rsidRDefault="009F6511" w:rsidP="009F65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Порядок выставления общей оценки по результатам собеседования и практического задания:</w:t>
      </w:r>
    </w:p>
    <w:p w14:paraId="29C23544" w14:textId="77777777" w:rsidR="009F6511" w:rsidRPr="00713B54" w:rsidRDefault="009F6511" w:rsidP="009F65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Оценка «</w:t>
      </w:r>
      <w:r w:rsidRPr="00713B54">
        <w:rPr>
          <w:rFonts w:ascii="Times New Roman" w:hAnsi="Times New Roman" w:cs="Times New Roman"/>
          <w:b/>
        </w:rPr>
        <w:t>отлично</w:t>
      </w:r>
      <w:r w:rsidRPr="00713B54">
        <w:rPr>
          <w:rFonts w:ascii="Times New Roman" w:hAnsi="Times New Roman" w:cs="Times New Roman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713B54" w:rsidRPr="00713B54" w14:paraId="5EAE47E0" w14:textId="77777777" w:rsidTr="00342203">
        <w:tc>
          <w:tcPr>
            <w:tcW w:w="2977" w:type="dxa"/>
            <w:shd w:val="clear" w:color="auto" w:fill="auto"/>
          </w:tcPr>
          <w:p w14:paraId="1A823225" w14:textId="3867CAF6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0FCA7103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45E4313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F401895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8FBB617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shd w:val="clear" w:color="auto" w:fill="auto"/>
          </w:tcPr>
          <w:p w14:paraId="5B855F67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26A9E476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3B54" w:rsidRPr="00713B54" w14:paraId="48F73E76" w14:textId="77777777" w:rsidTr="00342203">
        <w:tc>
          <w:tcPr>
            <w:tcW w:w="2977" w:type="dxa"/>
            <w:shd w:val="clear" w:color="auto" w:fill="auto"/>
          </w:tcPr>
          <w:p w14:paraId="5F084160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5AC0FA62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8525AC4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A70F0E3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9D60C94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shd w:val="clear" w:color="auto" w:fill="auto"/>
          </w:tcPr>
          <w:p w14:paraId="53AD7AFB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4153DAA2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2404E4" w14:textId="77777777" w:rsidR="009F6511" w:rsidRPr="00713B54" w:rsidRDefault="009F6511" w:rsidP="009F65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Оценка «</w:t>
      </w:r>
      <w:r w:rsidRPr="00713B54">
        <w:rPr>
          <w:rFonts w:ascii="Times New Roman" w:hAnsi="Times New Roman" w:cs="Times New Roman"/>
          <w:b/>
        </w:rPr>
        <w:t>хорошо</w:t>
      </w:r>
      <w:r w:rsidRPr="00713B54">
        <w:rPr>
          <w:rFonts w:ascii="Times New Roman" w:hAnsi="Times New Roman" w:cs="Times New Roman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713B54" w:rsidRPr="00713B54" w14:paraId="5B714C50" w14:textId="77777777" w:rsidTr="00342203">
        <w:tc>
          <w:tcPr>
            <w:tcW w:w="2977" w:type="dxa"/>
            <w:shd w:val="clear" w:color="auto" w:fill="auto"/>
          </w:tcPr>
          <w:p w14:paraId="10DC785F" w14:textId="376516EC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75028A4F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D80E292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480EE34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13F21C5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14:paraId="1DFF7D74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6D7C7A6B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3B54" w:rsidRPr="00713B54" w14:paraId="626A970C" w14:textId="77777777" w:rsidTr="00342203">
        <w:tc>
          <w:tcPr>
            <w:tcW w:w="2977" w:type="dxa"/>
            <w:shd w:val="clear" w:color="auto" w:fill="auto"/>
          </w:tcPr>
          <w:p w14:paraId="24897334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48155913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606F6CE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43732ED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4A96BC3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  <w:shd w:val="clear" w:color="auto" w:fill="auto"/>
          </w:tcPr>
          <w:p w14:paraId="0298047D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1CF0F16D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319DE6" w14:textId="77777777" w:rsidR="009F6511" w:rsidRPr="00713B54" w:rsidRDefault="009F6511" w:rsidP="009F65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Оценка «</w:t>
      </w:r>
      <w:r w:rsidRPr="00713B54">
        <w:rPr>
          <w:rFonts w:ascii="Times New Roman" w:hAnsi="Times New Roman" w:cs="Times New Roman"/>
          <w:b/>
        </w:rPr>
        <w:t>удовлетворительно</w:t>
      </w:r>
      <w:r w:rsidRPr="00713B54">
        <w:rPr>
          <w:rFonts w:ascii="Times New Roman" w:hAnsi="Times New Roman" w:cs="Times New Roman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713B54" w:rsidRPr="00713B54" w14:paraId="4AE6DA11" w14:textId="77777777" w:rsidTr="00342203">
        <w:tc>
          <w:tcPr>
            <w:tcW w:w="2977" w:type="dxa"/>
            <w:shd w:val="clear" w:color="auto" w:fill="auto"/>
          </w:tcPr>
          <w:p w14:paraId="408341AB" w14:textId="1FCBC8C6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067B110B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A499742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43C84A9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0BA1E64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14:paraId="4F2C9162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14:paraId="7BD23922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</w:tr>
      <w:tr w:rsidR="00713B54" w:rsidRPr="00713B54" w14:paraId="69B91CCF" w14:textId="77777777" w:rsidTr="00342203">
        <w:tc>
          <w:tcPr>
            <w:tcW w:w="2977" w:type="dxa"/>
            <w:shd w:val="clear" w:color="auto" w:fill="auto"/>
          </w:tcPr>
          <w:p w14:paraId="15489CD0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1DB49ADA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4A55505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5BB60A8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077DD94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14:paraId="517C5AB8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7" w:type="dxa"/>
            <w:shd w:val="clear" w:color="auto" w:fill="auto"/>
          </w:tcPr>
          <w:p w14:paraId="2AB12A86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</w:tr>
    </w:tbl>
    <w:p w14:paraId="7D9331FF" w14:textId="77777777" w:rsidR="009F6511" w:rsidRPr="00713B54" w:rsidRDefault="009F6511" w:rsidP="009F65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Оценка «</w:t>
      </w:r>
      <w:r w:rsidRPr="00713B54">
        <w:rPr>
          <w:rFonts w:ascii="Times New Roman" w:hAnsi="Times New Roman" w:cs="Times New Roman"/>
          <w:b/>
        </w:rPr>
        <w:t>неудовлетворительно</w:t>
      </w:r>
      <w:r w:rsidRPr="00713B54">
        <w:rPr>
          <w:rFonts w:ascii="Times New Roman" w:hAnsi="Times New Roman" w:cs="Times New Roman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713B54" w:rsidRPr="00713B54" w14:paraId="76FFD5B9" w14:textId="77777777" w:rsidTr="00342203">
        <w:tc>
          <w:tcPr>
            <w:tcW w:w="2977" w:type="dxa"/>
            <w:shd w:val="clear" w:color="auto" w:fill="auto"/>
          </w:tcPr>
          <w:p w14:paraId="12F20D0F" w14:textId="5D8559BF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6AEBB105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EF2EBF9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853A3AB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BBACCD6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14:paraId="0850EF02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23EDDB39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014B" w:rsidRPr="00713B54" w14:paraId="79BFCC15" w14:textId="77777777" w:rsidTr="00342203">
        <w:tc>
          <w:tcPr>
            <w:tcW w:w="2977" w:type="dxa"/>
            <w:shd w:val="clear" w:color="auto" w:fill="auto"/>
          </w:tcPr>
          <w:p w14:paraId="4FB70701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3B948150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B31ACA2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BB8A322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55738DB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14:paraId="7E2CD371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18B8847F" w14:textId="77777777" w:rsidR="009F6511" w:rsidRPr="00713B54" w:rsidRDefault="009F6511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E053A90" w14:textId="77777777" w:rsidR="009F6511" w:rsidRPr="00713B54" w:rsidRDefault="009F6511" w:rsidP="009F651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A2E4B30" w14:textId="26FE1E5C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3.2.2</w:t>
      </w:r>
      <w:r w:rsidR="00B1721A"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>Типовые задания для дифференцированного зачета по МДК 08.02</w:t>
      </w:r>
    </w:p>
    <w:p w14:paraId="7D071F57" w14:textId="1087F943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Задания для экзамена </w:t>
      </w:r>
    </w:p>
    <w:p w14:paraId="154A419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1:</w:t>
      </w:r>
      <w:r w:rsidRPr="00713B54">
        <w:rPr>
          <w:rFonts w:ascii="Times New Roman" w:hAnsi="Times New Roman" w:cs="Times New Roman"/>
          <w:sz w:val="24"/>
          <w:szCs w:val="24"/>
        </w:rPr>
        <w:t xml:space="preserve"> Тест проводится на компьютере с использованием системы голосования выполняется всеми студентами одновременно. Тест состоит из 20 вопросов.</w:t>
      </w:r>
    </w:p>
    <w:p w14:paraId="5CC2465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Проверяемые результаты обучения: З1, З2, З3, З4, З5, З6, З7, З8, З9, З10, З11, З12, З13, З14</w:t>
      </w:r>
    </w:p>
    <w:tbl>
      <w:tblPr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9769"/>
        <w:gridCol w:w="153"/>
      </w:tblGrid>
      <w:tr w:rsidR="00713B54" w:rsidRPr="00713B54" w14:paraId="1524A8F4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41182A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EDF1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вариант ответа: Символ, употребляемый для обозначения элемента маркированного списка называется маркер или …</w:t>
            </w:r>
          </w:p>
          <w:p w14:paraId="71526B8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а) буллит</w:t>
            </w:r>
          </w:p>
          <w:p w14:paraId="01F4B80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б) тире</w:t>
            </w:r>
          </w:p>
          <w:p w14:paraId="2445644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в) номер</w:t>
            </w:r>
          </w:p>
        </w:tc>
      </w:tr>
      <w:tr w:rsidR="00713B54" w:rsidRPr="00713B54" w14:paraId="4E56FED7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A7242C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79CB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Ответьте, о каком принципе дизайна идет речь?</w:t>
            </w:r>
          </w:p>
          <w:p w14:paraId="23C4C21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На странице ничто не должно размещаться случайно. Каждый элемент нужно зрительно связывать с другими элементами. Это придает странице аккуратный, утонченный и чистый внешний вид.</w:t>
            </w:r>
          </w:p>
        </w:tc>
      </w:tr>
      <w:tr w:rsidR="00713B54" w:rsidRPr="00713B54" w14:paraId="1FE2C81A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A7B5C1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7C97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типом шрифта и его изображением</w:t>
            </w:r>
          </w:p>
          <w:p w14:paraId="194903F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1) Современный стиль а) </w:t>
            </w:r>
            <w:r w:rsidRPr="00713B54">
              <w:rPr>
                <w:rFonts w:ascii="Monotype Corsiva" w:hAnsi="Monotype Corsiva" w:cs="Monotype Corsiva"/>
                <w:b/>
                <w:bCs/>
                <w:sz w:val="36"/>
                <w:szCs w:val="36"/>
              </w:rPr>
              <w:t>Добрый день!</w:t>
            </w:r>
          </w:p>
          <w:p w14:paraId="21291E5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2) Рубленый шрифт     б) </w:t>
            </w:r>
            <w:r w:rsidRPr="00713B5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Добрый день!</w:t>
            </w:r>
          </w:p>
          <w:p w14:paraId="417E287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3) Рукописный шрифт в) </w:t>
            </w:r>
            <w:r w:rsidRPr="00713B54">
              <w:rPr>
                <w:rFonts w:ascii="Verdana" w:hAnsi="Verdana" w:cs="Verdana"/>
                <w:b/>
                <w:bCs/>
                <w:sz w:val="36"/>
                <w:szCs w:val="36"/>
              </w:rPr>
              <w:t>Добрый день!</w:t>
            </w:r>
          </w:p>
        </w:tc>
      </w:tr>
      <w:tr w:rsidR="00713B54" w:rsidRPr="00713B54" w14:paraId="7CE5E5BB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A235EB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67BF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соответствие:</w:t>
            </w:r>
          </w:p>
          <w:p w14:paraId="1FFD62A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Имеют ли строчные буквы в приведенных ниже примерах: </w:t>
            </w:r>
          </w:p>
          <w:p w14:paraId="56BE90E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А) тонкие </w:t>
            </w:r>
            <w:r w:rsidR="008A6D95" w:rsidRPr="00713B54">
              <w:rPr>
                <w:rFonts w:ascii="Times New Roman" w:hAnsi="Times New Roman" w:cs="Times New Roman"/>
                <w:sz w:val="24"/>
                <w:szCs w:val="24"/>
              </w:rPr>
              <w:t>горизонтальные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засечки</w:t>
            </w:r>
          </w:p>
          <w:p w14:paraId="67CA183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Б) засечки с наклоном</w:t>
            </w:r>
          </w:p>
          <w:p w14:paraId="4F10644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В) отсутствие засечек</w:t>
            </w:r>
          </w:p>
          <w:p w14:paraId="42E2DCC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Г) толстые горизонтальные засечки</w:t>
            </w:r>
          </w:p>
          <w:p w14:paraId="143C2C2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1) </w:t>
            </w:r>
            <w:r w:rsidRPr="00713B54">
              <w:rPr>
                <w:rFonts w:ascii="Arial" w:hAnsi="Arial" w:cs="Arial"/>
                <w:sz w:val="36"/>
                <w:szCs w:val="36"/>
              </w:rPr>
              <w:t>Спорт!</w:t>
            </w:r>
          </w:p>
          <w:p w14:paraId="6376FC6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2) </w:t>
            </w:r>
            <w:r w:rsidRPr="00713B54">
              <w:rPr>
                <w:rFonts w:ascii="Book Antiqua" w:hAnsi="Book Antiqua" w:cs="Book Antiqua"/>
                <w:sz w:val="36"/>
                <w:szCs w:val="36"/>
              </w:rPr>
              <w:t>Спорт!</w:t>
            </w:r>
          </w:p>
          <w:p w14:paraId="66BD0D1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3) </w:t>
            </w:r>
            <w:r w:rsidRPr="00713B54">
              <w:rPr>
                <w:rFonts w:ascii="Courier New" w:hAnsi="Courier New" w:cs="Courier New"/>
                <w:sz w:val="36"/>
                <w:szCs w:val="36"/>
              </w:rPr>
              <w:t>Спорт!</w:t>
            </w:r>
          </w:p>
          <w:p w14:paraId="7DAD501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4) </w:t>
            </w:r>
            <w:r w:rsidRPr="00713B54">
              <w:rPr>
                <w:rFonts w:ascii="DejaVu Serif Condensed" w:hAnsi="DejaVu Serif Condensed" w:cs="DejaVu Serif Condensed"/>
                <w:b/>
                <w:bCs/>
                <w:sz w:val="36"/>
                <w:szCs w:val="36"/>
              </w:rPr>
              <w:t>Спорт!</w:t>
            </w:r>
          </w:p>
        </w:tc>
      </w:tr>
      <w:tr w:rsidR="00713B54" w:rsidRPr="00713B54" w14:paraId="0F96BB61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AAB287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BA4D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Выберите образцы, на которых шрифты создают Контраст:</w:t>
            </w:r>
          </w:p>
          <w:p w14:paraId="122E7BA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Monotype Corsiva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13B54">
              <w:rPr>
                <w:rFonts w:ascii="Monotype Corsiva" w:hAnsi="Monotype Corsiva" w:cs="Monotype Corsiva"/>
                <w:b/>
                <w:bCs/>
                <w:sz w:val="56"/>
                <w:szCs w:val="56"/>
              </w:rPr>
              <w:t>Г</w:t>
            </w:r>
            <w:r w:rsidRPr="00713B54">
              <w:rPr>
                <w:rFonts w:ascii="DejaVu Serif Condensed" w:hAnsi="DejaVu Serif Condensed" w:cs="DejaVu Serif Condensed"/>
                <w:b/>
                <w:bCs/>
                <w:sz w:val="28"/>
                <w:szCs w:val="28"/>
              </w:rPr>
              <w:t>адкий</w:t>
            </w:r>
            <w:r w:rsidRPr="00713B54">
              <w:rPr>
                <w:rFonts w:ascii="DejaVu Serif Condensed" w:hAnsi="DejaVu Serif Condensed" w:cs="DejaVu Serif Condensed"/>
                <w:b/>
                <w:bCs/>
                <w:sz w:val="56"/>
                <w:szCs w:val="56"/>
              </w:rPr>
              <w:t xml:space="preserve"> </w:t>
            </w:r>
            <w:r w:rsidRPr="00713B54">
              <w:rPr>
                <w:rFonts w:ascii="Monotype Corsiva" w:hAnsi="Monotype Corsiva" w:cs="Monotype Corsiva"/>
                <w:b/>
                <w:bCs/>
                <w:sz w:val="56"/>
                <w:szCs w:val="56"/>
              </w:rPr>
              <w:t>У</w:t>
            </w:r>
            <w:r w:rsidRPr="00713B54">
              <w:rPr>
                <w:rFonts w:ascii="DejaVu Serif Condensed" w:hAnsi="DejaVu Serif Condensed" w:cs="DejaVu Serif Condensed"/>
                <w:b/>
                <w:bCs/>
                <w:sz w:val="28"/>
                <w:szCs w:val="28"/>
              </w:rPr>
              <w:t>тенок</w:t>
            </w:r>
          </w:p>
          <w:p w14:paraId="1C4AA96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13B54">
              <w:rPr>
                <w:rFonts w:ascii="Arial Black" w:hAnsi="Arial Black" w:cs="Arial Black"/>
                <w:i/>
                <w:iCs/>
                <w:sz w:val="36"/>
                <w:szCs w:val="36"/>
              </w:rPr>
              <w:t>Спорт</w:t>
            </w:r>
            <w:r w:rsidRPr="00713B54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обозреватель</w:t>
            </w:r>
          </w:p>
          <w:p w14:paraId="7752D32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713B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сказка</w:t>
            </w:r>
            <w:r w:rsidRPr="00713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54">
              <w:rPr>
                <w:rFonts w:ascii="Monotype Corsiva" w:hAnsi="Monotype Corsiva" w:cs="Monotype Corsiva"/>
                <w:sz w:val="28"/>
                <w:szCs w:val="28"/>
              </w:rPr>
              <w:t>«</w:t>
            </w:r>
            <w:r w:rsidRPr="00713B54">
              <w:rPr>
                <w:rFonts w:ascii="Monotype Corsiva" w:hAnsi="Monotype Corsiva" w:cs="Monotype Corsiva"/>
                <w:sz w:val="40"/>
                <w:szCs w:val="40"/>
              </w:rPr>
              <w:t>Красная шапочка»</w:t>
            </w:r>
          </w:p>
          <w:p w14:paraId="3F7B521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r w:rsidRPr="00713B54">
              <w:rPr>
                <w:rFonts w:ascii="Times New Roman" w:hAnsi="Times New Roman" w:cs="Times New Roman"/>
                <w:sz w:val="14"/>
                <w:szCs w:val="14"/>
              </w:rPr>
              <w:t>Студенческая газета       №12, 2012 г.</w:t>
            </w:r>
            <w:r w:rsidRPr="00713B5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909FF5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09A1A1" wp14:editId="598A6545">
                  <wp:extent cx="1647825" cy="381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B54" w:rsidRPr="00713B54" w14:paraId="17B4739E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49F200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C715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Укажите можно ли использовать два рукописных шрифта на одной странице?</w:t>
            </w:r>
          </w:p>
        </w:tc>
      </w:tr>
      <w:tr w:rsidR="00713B54" w:rsidRPr="00713B54" w14:paraId="37E30C05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0C42E8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A628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Ответьте, верно ли утверждение? Если в одном шрифте буквы отличаются контрастными переходами от толстого штриха к тонкому, то другой должен быть рубленым или брусковым.</w:t>
            </w:r>
          </w:p>
        </w:tc>
      </w:tr>
      <w:tr w:rsidR="00713B54" w:rsidRPr="00713B54" w14:paraId="2882FD00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C50F08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8019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Выберите несколько правильных ответов:</w:t>
            </w:r>
          </w:p>
          <w:p w14:paraId="61D217E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элементов текста на странице может определять взаимоотношения между ними как: </w:t>
            </w:r>
          </w:p>
          <w:p w14:paraId="53EC0A8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1) выровненные</w:t>
            </w:r>
          </w:p>
          <w:p w14:paraId="215BCDE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2) гармонические, </w:t>
            </w:r>
          </w:p>
          <w:p w14:paraId="59F7FFD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3) конфликтные </w:t>
            </w:r>
          </w:p>
          <w:p w14:paraId="1A1F004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4) контрастные.</w:t>
            </w:r>
          </w:p>
          <w:p w14:paraId="3259579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5) повторяющиеся</w:t>
            </w:r>
          </w:p>
        </w:tc>
      </w:tr>
      <w:tr w:rsidR="00713B54" w:rsidRPr="00713B54" w14:paraId="4E5418A0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430B01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0E41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изображением  и видом цветовой схемы</w:t>
            </w:r>
          </w:p>
          <w:p w14:paraId="409BDA0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13B54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2D5BE25B" wp14:editId="3907922E">
                  <wp:extent cx="523875" cy="523875"/>
                  <wp:effectExtent l="0" t="0" r="9525" b="9525"/>
                  <wp:docPr id="6" name="Рисунок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     а) комплементарная схема</w:t>
            </w:r>
          </w:p>
          <w:p w14:paraId="3607AF1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13B54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727FAF5F" wp14:editId="2777C65A">
                  <wp:extent cx="523875" cy="523875"/>
                  <wp:effectExtent l="0" t="0" r="9525" b="9525"/>
                  <wp:docPr id="5" name="Рисунок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     б) монохромная  схема</w:t>
            </w:r>
          </w:p>
          <w:p w14:paraId="5FD58EF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713B54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9012178" wp14:editId="7B6DC9F6">
                  <wp:extent cx="523875" cy="523875"/>
                  <wp:effectExtent l="0" t="0" r="9525" b="9525"/>
                  <wp:docPr id="4" name="Рисунок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      в) прямоугольная схема</w:t>
            </w:r>
          </w:p>
          <w:p w14:paraId="1EDAE37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3B0CF4C1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B41A34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14C2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Выберите, что из перечисленного ниже относится к шрифтовому контрасту?</w:t>
            </w:r>
          </w:p>
          <w:p w14:paraId="487470CE" w14:textId="77777777" w:rsidR="00CB17FC" w:rsidRPr="00713B54" w:rsidRDefault="00CB17FC" w:rsidP="00A10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36185E7C" w14:textId="77777777" w:rsidR="00CB17FC" w:rsidRPr="00713B54" w:rsidRDefault="00CB17FC" w:rsidP="00A10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Насыщенность</w:t>
            </w:r>
          </w:p>
          <w:p w14:paraId="5FED981B" w14:textId="77777777" w:rsidR="00CB17FC" w:rsidRPr="00713B54" w:rsidRDefault="00CB17FC" w:rsidP="00A10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  <w:p w14:paraId="38F13494" w14:textId="77777777" w:rsidR="00CB17FC" w:rsidRPr="00713B54" w:rsidRDefault="00CB17FC" w:rsidP="00A10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  <w:p w14:paraId="187AD368" w14:textId="77777777" w:rsidR="00CB17FC" w:rsidRPr="00713B54" w:rsidRDefault="00CB17FC" w:rsidP="00A10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Подчеркивание</w:t>
            </w:r>
          </w:p>
        </w:tc>
      </w:tr>
      <w:tr w:rsidR="00713B54" w:rsidRPr="00713B54" w14:paraId="7D6A4920" w14:textId="77777777" w:rsidTr="008A6D9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B165DE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CBC2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Назовите основные цвета современного спектрального круга Освальда, который характеризуется плавностью переходов цветов</w:t>
            </w:r>
          </w:p>
        </w:tc>
      </w:tr>
      <w:tr w:rsidR="00713B54" w:rsidRPr="00713B54" w14:paraId="3C983BAD" w14:textId="77777777" w:rsidTr="008A6D95">
        <w:trPr>
          <w:gridAfter w:val="1"/>
          <w:wAfter w:w="153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1845C9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14:paraId="7DE0F26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вариант ответа: белое (пустое) пространство, со всех сторон окруженное элементами страницы (текстом или фотографиями) называется</w:t>
            </w:r>
          </w:p>
          <w:p w14:paraId="39BF783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а) Основным</w:t>
            </w:r>
          </w:p>
          <w:p w14:paraId="01747F8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б) Замкнутым</w:t>
            </w:r>
          </w:p>
          <w:p w14:paraId="6D4CF67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в) Открытым</w:t>
            </w:r>
          </w:p>
        </w:tc>
      </w:tr>
      <w:tr w:rsidR="00713B54" w:rsidRPr="00713B54" w14:paraId="3AF90F56" w14:textId="77777777" w:rsidTr="008A6D95">
        <w:trPr>
          <w:gridAfter w:val="1"/>
          <w:wAfter w:w="153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736386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14:paraId="361DEDF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Ответьте, о каком принципе дизайна идет речь?</w:t>
            </w:r>
          </w:p>
          <w:p w14:paraId="353E882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Используйте этот принцип, чтобы избежать расположения на странице одинаковых элементов. Если эти элементы: шрифт, цвет, размер, толщина штриха, контур, пробелы и т. д. - не означают одно и то же, их следует оформлять по-разному.</w:t>
            </w:r>
            <w:r w:rsidRPr="00713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3B54" w:rsidRPr="00713B54" w14:paraId="27886D23" w14:textId="77777777" w:rsidTr="008A6D95">
        <w:trPr>
          <w:gridAfter w:val="1"/>
          <w:wAfter w:w="153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FCE3CA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14:paraId="25FA519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типом шрифта и его изображением</w:t>
            </w:r>
          </w:p>
          <w:p w14:paraId="0F184C2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1) Современный стиль        а) </w:t>
            </w:r>
            <w:r w:rsidRPr="00713B54">
              <w:rPr>
                <w:rFonts w:ascii="Garamond" w:hAnsi="Garamond" w:cs="Garamond"/>
                <w:b/>
                <w:bCs/>
                <w:sz w:val="36"/>
                <w:szCs w:val="36"/>
              </w:rPr>
              <w:t>Goodbye!</w:t>
            </w:r>
          </w:p>
          <w:p w14:paraId="322DF5D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hAnsi="Algerian" w:cs="Algerian"/>
                <w:b/>
                <w:bCs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2) Декоративный шрифт    б) </w:t>
            </w:r>
            <w:r w:rsidRPr="00713B54">
              <w:rPr>
                <w:rFonts w:ascii="Algerian" w:hAnsi="Algerian" w:cs="Algerian"/>
                <w:b/>
                <w:bCs/>
                <w:sz w:val="36"/>
                <w:szCs w:val="36"/>
                <w:lang w:val="en-US"/>
              </w:rPr>
              <w:t>Goodbye</w:t>
            </w:r>
            <w:r w:rsidRPr="00713B54">
              <w:rPr>
                <w:rFonts w:ascii="Algerian" w:hAnsi="Algerian" w:cs="Algerian"/>
                <w:b/>
                <w:bCs/>
                <w:sz w:val="36"/>
                <w:szCs w:val="36"/>
              </w:rPr>
              <w:t>!</w:t>
            </w:r>
          </w:p>
          <w:p w14:paraId="283C2C9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3) Старый стиль                  в) </w:t>
            </w:r>
            <w:r w:rsidRPr="00713B5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Goodbye!</w:t>
            </w:r>
          </w:p>
        </w:tc>
      </w:tr>
      <w:tr w:rsidR="00713B54" w:rsidRPr="00713B54" w14:paraId="4AAB907D" w14:textId="77777777" w:rsidTr="008A6D95">
        <w:trPr>
          <w:gridAfter w:val="1"/>
          <w:wAfter w:w="153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7CF92F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14:paraId="31469B0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соответствие:</w:t>
            </w:r>
          </w:p>
          <w:p w14:paraId="7CB607F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Имеют ли строчные уквы в приведенных ниже примерах: </w:t>
            </w:r>
          </w:p>
          <w:p w14:paraId="6E5CD0A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А) тонкие горизонталные засечки</w:t>
            </w:r>
          </w:p>
          <w:p w14:paraId="79BD271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Б) засечки с наклоном</w:t>
            </w:r>
          </w:p>
          <w:p w14:paraId="6890FBB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В) отсутствие засечек</w:t>
            </w:r>
          </w:p>
          <w:p w14:paraId="1D15600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Г) толстые горизонтальные засечки</w:t>
            </w:r>
          </w:p>
          <w:p w14:paraId="5812413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1) </w:t>
            </w:r>
            <w:r w:rsidRPr="00713B54">
              <w:rPr>
                <w:rFonts w:ascii="Century Gothic" w:hAnsi="Century Gothic" w:cs="Century Gothic"/>
                <w:b/>
                <w:bCs/>
                <w:sz w:val="36"/>
                <w:szCs w:val="36"/>
              </w:rPr>
              <w:t>Music!</w:t>
            </w:r>
          </w:p>
          <w:p w14:paraId="4F5BBB4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sz w:val="36"/>
                <w:szCs w:val="36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2) </w:t>
            </w:r>
            <w:r w:rsidRPr="00713B54">
              <w:rPr>
                <w:rFonts w:ascii="Garamond" w:hAnsi="Garamond" w:cs="Garamond"/>
                <w:b/>
                <w:bCs/>
                <w:sz w:val="36"/>
                <w:szCs w:val="36"/>
              </w:rPr>
              <w:t>Music!</w:t>
            </w:r>
          </w:p>
          <w:p w14:paraId="0D2D9C9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Footlight MT Light" w:hAnsi="Footlight MT Light" w:cs="Footlight MT Light"/>
                <w:sz w:val="36"/>
                <w:szCs w:val="36"/>
                <w:lang w:val="en-US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3) </w:t>
            </w:r>
            <w:r w:rsidRPr="00713B54">
              <w:rPr>
                <w:rFonts w:ascii="Footlight MT Light" w:hAnsi="Footlight MT Light" w:cs="Footlight MT Light"/>
                <w:b/>
                <w:bCs/>
                <w:sz w:val="36"/>
                <w:szCs w:val="36"/>
                <w:lang w:val="en-US"/>
              </w:rPr>
              <w:t>Music!</w:t>
            </w:r>
          </w:p>
          <w:p w14:paraId="29DE27D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36"/>
                <w:szCs w:val="36"/>
              </w:rPr>
              <w:t xml:space="preserve">4) </w:t>
            </w:r>
            <w:r w:rsidRPr="00713B54">
              <w:rPr>
                <w:rFonts w:ascii="Bookman Old Style" w:hAnsi="Bookman Old Style" w:cs="Bookman Old Style"/>
                <w:b/>
                <w:bCs/>
                <w:sz w:val="36"/>
                <w:szCs w:val="36"/>
              </w:rPr>
              <w:t>Music!</w:t>
            </w:r>
          </w:p>
        </w:tc>
      </w:tr>
      <w:tr w:rsidR="00713B54" w:rsidRPr="00713B54" w14:paraId="79E72932" w14:textId="77777777" w:rsidTr="008A6D95">
        <w:trPr>
          <w:gridAfter w:val="1"/>
          <w:wAfter w:w="153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2D2F16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14:paraId="618344F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Выберите образцы, на которых шрифты создают Конфликт:</w:t>
            </w:r>
          </w:p>
          <w:p w14:paraId="03F9CE6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13B54">
              <w:rPr>
                <w:rFonts w:ascii="Century Schoolbook" w:hAnsi="Century Schoolbook" w:cs="Century Schoolbook"/>
                <w:b/>
                <w:bCs/>
                <w:sz w:val="28"/>
                <w:szCs w:val="28"/>
              </w:rPr>
              <w:t>СКАЗКА</w:t>
            </w:r>
            <w:r w:rsidRPr="00713B54">
              <w:rPr>
                <w:rFonts w:ascii="Century Schoolbook" w:hAnsi="Century Schoolbook" w:cs="Century Schoolbook"/>
                <w:sz w:val="28"/>
                <w:szCs w:val="28"/>
              </w:rPr>
              <w:t xml:space="preserve"> «</w:t>
            </w:r>
            <w:r w:rsidRPr="00713B54">
              <w:rPr>
                <w:rFonts w:ascii="Century Schoolbook" w:hAnsi="Century Schoolbook" w:cs="Century Schoolbook"/>
                <w:sz w:val="36"/>
                <w:szCs w:val="36"/>
              </w:rPr>
              <w:t>Красная шапочка</w:t>
            </w:r>
            <w:r w:rsidRPr="00713B54">
              <w:rPr>
                <w:rFonts w:ascii="Century Schoolbook" w:hAnsi="Century Schoolbook" w:cs="Century Schoolbook"/>
                <w:sz w:val="40"/>
                <w:szCs w:val="40"/>
              </w:rPr>
              <w:t>»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7076B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otype Corsiva" w:hAnsi="Monotype Corsiva" w:cs="Monotype Corsiva"/>
                <w:sz w:val="24"/>
                <w:szCs w:val="24"/>
              </w:rPr>
            </w:pPr>
            <w:r w:rsidRPr="00713B54">
              <w:rPr>
                <w:rFonts w:ascii="Monotype Corsiva" w:hAnsi="Monotype Corsiva" w:cs="Monotype Corsiva"/>
                <w:b/>
                <w:bCs/>
                <w:sz w:val="56"/>
                <w:szCs w:val="56"/>
              </w:rPr>
              <w:t>2) Г</w:t>
            </w:r>
            <w:r w:rsidRPr="00713B54">
              <w:rPr>
                <w:rFonts w:ascii="DejaVu Serif Condensed" w:hAnsi="DejaVu Serif Condensed" w:cs="DejaVu Serif Condensed"/>
                <w:b/>
                <w:bCs/>
                <w:sz w:val="28"/>
                <w:szCs w:val="28"/>
              </w:rPr>
              <w:t>адкий</w:t>
            </w:r>
            <w:r w:rsidRPr="00713B54">
              <w:rPr>
                <w:rFonts w:ascii="DejaVu Serif Condensed" w:hAnsi="DejaVu Serif Condensed" w:cs="DejaVu Serif Condensed"/>
                <w:b/>
                <w:bCs/>
                <w:sz w:val="56"/>
                <w:szCs w:val="56"/>
              </w:rPr>
              <w:t xml:space="preserve"> </w:t>
            </w:r>
            <w:r w:rsidRPr="00713B54">
              <w:rPr>
                <w:rFonts w:ascii="Monotype Corsiva" w:hAnsi="Monotype Corsiva" w:cs="Monotype Corsiva"/>
                <w:b/>
                <w:bCs/>
                <w:sz w:val="56"/>
                <w:szCs w:val="56"/>
              </w:rPr>
              <w:t>У</w:t>
            </w:r>
            <w:r w:rsidRPr="00713B54">
              <w:rPr>
                <w:rFonts w:ascii="DejaVu Serif Condensed" w:hAnsi="DejaVu Serif Condensed" w:cs="DejaVu Serif Condensed"/>
                <w:b/>
                <w:bCs/>
                <w:sz w:val="28"/>
                <w:szCs w:val="28"/>
              </w:rPr>
              <w:t>тенок</w:t>
            </w:r>
          </w:p>
          <w:p w14:paraId="728681B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713B54">
              <w:rPr>
                <w:rFonts w:ascii="Times New Roman" w:hAnsi="Times New Roman" w:cs="Times New Roman"/>
                <w:sz w:val="14"/>
                <w:szCs w:val="14"/>
              </w:rPr>
              <w:t>Студенческая газета       №12, 2012 г.</w:t>
            </w:r>
            <w:r w:rsidRPr="00713B5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D2B881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E9EC9C" wp14:editId="5226FB75">
                  <wp:extent cx="1647825" cy="381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1048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Print" w:hAnsi="Segoe Print" w:cs="Segoe Print"/>
                <w:b/>
                <w:bCs/>
                <w:sz w:val="40"/>
                <w:szCs w:val="40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r w:rsidRPr="00713B54">
              <w:rPr>
                <w:rFonts w:ascii="Mistral" w:hAnsi="Mistral" w:cs="Mistral"/>
                <w:b/>
                <w:bCs/>
                <w:sz w:val="56"/>
                <w:szCs w:val="56"/>
              </w:rPr>
              <w:t xml:space="preserve">Алиса </w:t>
            </w:r>
            <w:r w:rsidRPr="00713B54">
              <w:rPr>
                <w:rFonts w:ascii="Segoe Print" w:hAnsi="Segoe Print" w:cs="Segoe Print"/>
                <w:b/>
                <w:bCs/>
                <w:sz w:val="40"/>
                <w:szCs w:val="40"/>
              </w:rPr>
              <w:t>в стране чудес</w:t>
            </w:r>
          </w:p>
        </w:tc>
      </w:tr>
      <w:tr w:rsidR="00713B54" w:rsidRPr="00713B54" w14:paraId="703AB571" w14:textId="77777777" w:rsidTr="008A6D95">
        <w:trPr>
          <w:gridAfter w:val="1"/>
          <w:wAfter w:w="153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4245D1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14:paraId="721369C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Укажите верно ли, что если один шрифт – высокий и тонкий,</w:t>
            </w:r>
          </w:p>
          <w:p w14:paraId="6DCD18B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то другой должен быть низким и насыщенным.</w:t>
            </w:r>
          </w:p>
        </w:tc>
      </w:tr>
      <w:tr w:rsidR="00713B54" w:rsidRPr="00713B54" w14:paraId="366C3C86" w14:textId="77777777" w:rsidTr="008A6D95">
        <w:trPr>
          <w:gridAfter w:val="1"/>
          <w:wAfter w:w="153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74FA57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14:paraId="658B91F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Ответьте, верно ли утверждение? Шрифты надо скомбинировать так, чтобы их сочетание было очень привлекательным, пусть даже абсолютно нечитаемым.</w:t>
            </w:r>
          </w:p>
        </w:tc>
      </w:tr>
      <w:tr w:rsidR="00713B54" w:rsidRPr="00713B54" w14:paraId="1556744F" w14:textId="77777777" w:rsidTr="008A6D95">
        <w:trPr>
          <w:gridAfter w:val="1"/>
          <w:wAfter w:w="153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15AC18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14:paraId="41C085D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Выберите несколько правильных ответов:</w:t>
            </w:r>
          </w:p>
          <w:p w14:paraId="11DB120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К основным принципам дизайна относятся: </w:t>
            </w:r>
          </w:p>
          <w:p w14:paraId="1C4F3B4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1) Повтор</w:t>
            </w:r>
          </w:p>
          <w:p w14:paraId="26A12CF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2) Контраст</w:t>
            </w:r>
          </w:p>
          <w:p w14:paraId="1046DF5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3) Выравнивание </w:t>
            </w:r>
          </w:p>
          <w:p w14:paraId="09F2DDC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4) Структура</w:t>
            </w:r>
          </w:p>
          <w:p w14:paraId="4532041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5) Размер</w:t>
            </w:r>
          </w:p>
          <w:p w14:paraId="2AD3AB1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Приближение</w:t>
            </w:r>
          </w:p>
        </w:tc>
      </w:tr>
      <w:tr w:rsidR="00713B54" w:rsidRPr="00713B54" w14:paraId="4B9B1776" w14:textId="77777777" w:rsidTr="008A6D95">
        <w:trPr>
          <w:gridAfter w:val="1"/>
          <w:wAfter w:w="153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0B8B8F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14:paraId="399CB36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Вставьте пропущенные  слова: Классическим кругом из 12 цветов считается </w:t>
            </w: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 Иттена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. Основу его составляют цвета: красный, … и …, второстепенные – …, фиолетовый и …, а остальные цвета образуются путем смешивания.</w:t>
            </w:r>
          </w:p>
        </w:tc>
      </w:tr>
    </w:tbl>
    <w:p w14:paraId="17DFE7A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7C19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2:</w:t>
      </w:r>
      <w:r w:rsidRPr="00713B54">
        <w:rPr>
          <w:rFonts w:ascii="Times New Roman" w:hAnsi="Times New Roman" w:cs="Times New Roman"/>
          <w:sz w:val="24"/>
          <w:szCs w:val="24"/>
        </w:rPr>
        <w:t xml:space="preserve"> Выполняется по вариантам, практическое задание реализуется на компьютере.</w:t>
      </w:r>
    </w:p>
    <w:p w14:paraId="2159E33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Проверяемые результаты обучения: У1, У2, У3, У4, У5, У6, У7, У8, У9, У10, У11, У12, З1, З2, З3, З4, З5, З6, З7, З8, З9, З10, З11, З12, З13, З14</w:t>
      </w:r>
    </w:p>
    <w:p w14:paraId="78F81442" w14:textId="77777777" w:rsidR="0060049E" w:rsidRPr="00713B54" w:rsidRDefault="0060049E" w:rsidP="00600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B54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</w:p>
    <w:p w14:paraId="1A0C899D" w14:textId="066FBC0A" w:rsidR="00CB17FC" w:rsidRPr="00713B54" w:rsidRDefault="00CB17FC" w:rsidP="00A107A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8"/>
          <w:szCs w:val="28"/>
        </w:rPr>
        <w:t>Р</w:t>
      </w:r>
      <w:r w:rsidRPr="00713B54">
        <w:rPr>
          <w:rFonts w:ascii="Times New Roman" w:hAnsi="Times New Roman" w:cs="Times New Roman"/>
          <w:sz w:val="24"/>
          <w:szCs w:val="24"/>
        </w:rPr>
        <w:t xml:space="preserve">азработайте динамический баннер </w:t>
      </w:r>
      <w:r w:rsidR="0060049E" w:rsidRPr="00713B54">
        <w:rPr>
          <w:rFonts w:ascii="Times New Roman" w:hAnsi="Times New Roman" w:cs="Times New Roman"/>
          <w:sz w:val="24"/>
          <w:szCs w:val="24"/>
        </w:rPr>
        <w:t xml:space="preserve">по предложенной теме. </w:t>
      </w:r>
      <w:r w:rsidRPr="00713B54">
        <w:rPr>
          <w:rFonts w:ascii="Times New Roman" w:hAnsi="Times New Roman" w:cs="Times New Roman"/>
          <w:sz w:val="24"/>
          <w:szCs w:val="24"/>
        </w:rPr>
        <w:t>Баннер представляет собой прямоугольную область, расположенную в нижней части главной страницы и содержащую периодически сменяющиеся изображения. Изображения берутся из фиксированного набора. Щелчок мышью на определенном изображении вызывает загрузку соответствующей страницы сайта.</w:t>
      </w:r>
    </w:p>
    <w:p w14:paraId="6E081D1B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Технический параметры: </w:t>
      </w:r>
    </w:p>
    <w:p w14:paraId="4851832E" w14:textId="57CB63F1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Разрешение для фотографий: </w:t>
      </w:r>
      <w:r w:rsidR="0060049E" w:rsidRPr="00713B54">
        <w:rPr>
          <w:rFonts w:ascii="Times New Roman" w:hAnsi="Times New Roman" w:cs="Times New Roman"/>
          <w:sz w:val="24"/>
          <w:szCs w:val="24"/>
        </w:rPr>
        <w:t>3</w:t>
      </w:r>
      <w:r w:rsidRPr="00713B54">
        <w:rPr>
          <w:rFonts w:ascii="Times New Roman" w:hAnsi="Times New Roman" w:cs="Times New Roman"/>
          <w:sz w:val="24"/>
          <w:szCs w:val="24"/>
        </w:rPr>
        <w:t xml:space="preserve">00 dpi </w:t>
      </w:r>
    </w:p>
    <w:p w14:paraId="17AE1758" w14:textId="23DA63FB" w:rsidR="0060049E" w:rsidRPr="00713B54" w:rsidRDefault="00CB17FC" w:rsidP="0060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Обязательно использование элемента авторской графики. </w:t>
      </w:r>
      <w:r w:rsidR="0060049E" w:rsidRPr="00713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23AED" w14:textId="77777777" w:rsidR="0060049E" w:rsidRPr="00713B54" w:rsidRDefault="0060049E" w:rsidP="00600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Варианты</w:t>
      </w:r>
    </w:p>
    <w:p w14:paraId="125B532B" w14:textId="77777777" w:rsidR="0060049E" w:rsidRPr="00713B54" w:rsidRDefault="0060049E" w:rsidP="0060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1.Международный Фестиваль Садов и Цветов. </w:t>
      </w:r>
    </w:p>
    <w:p w14:paraId="54924D85" w14:textId="77777777" w:rsidR="0060049E" w:rsidRPr="00713B54" w:rsidRDefault="0060049E" w:rsidP="0060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2.Магазин «Кливия», специализирующийся на продажи цветов.</w:t>
      </w:r>
    </w:p>
    <w:p w14:paraId="0BB4CA4D" w14:textId="77777777" w:rsidR="0060049E" w:rsidRPr="00713B54" w:rsidRDefault="0060049E" w:rsidP="0060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3.Туристическое агентство</w:t>
      </w:r>
    </w:p>
    <w:p w14:paraId="31C19D6D" w14:textId="77777777" w:rsidR="0060049E" w:rsidRPr="00713B54" w:rsidRDefault="0060049E" w:rsidP="0060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4.</w:t>
      </w:r>
      <w:r w:rsidRPr="00713B54">
        <w:rPr>
          <w:rFonts w:ascii="Times New Roman" w:hAnsi="Times New Roman"/>
          <w:sz w:val="24"/>
          <w:szCs w:val="24"/>
        </w:rPr>
        <w:t>Магазин строительных и отделочных материалов</w:t>
      </w:r>
    </w:p>
    <w:p w14:paraId="6BC133F0" w14:textId="77777777" w:rsidR="0060049E" w:rsidRPr="00713B54" w:rsidRDefault="0060049E" w:rsidP="0060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5.Медицинский центр «Будь здоров»</w:t>
      </w:r>
    </w:p>
    <w:p w14:paraId="6DF27A1E" w14:textId="77777777" w:rsidR="0060049E" w:rsidRPr="00713B54" w:rsidRDefault="0060049E" w:rsidP="0060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</w:rPr>
        <w:t>6.Автовокзал</w:t>
      </w:r>
    </w:p>
    <w:p w14:paraId="0A43BB86" w14:textId="77777777" w:rsidR="0060049E" w:rsidRPr="00713B54" w:rsidRDefault="0060049E" w:rsidP="006004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7.Магазин «Мебель Черноземья»</w:t>
      </w:r>
    </w:p>
    <w:p w14:paraId="637DC970" w14:textId="77777777" w:rsidR="0060049E" w:rsidRPr="00713B54" w:rsidRDefault="0060049E" w:rsidP="006004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8.</w:t>
      </w:r>
      <w:r w:rsidRPr="00713B54">
        <w:rPr>
          <w:rFonts w:ascii="Times New Roman" w:hAnsi="Times New Roman"/>
          <w:sz w:val="24"/>
          <w:szCs w:val="24"/>
        </w:rPr>
        <w:t>Магазин</w:t>
      </w:r>
      <w:r w:rsidRPr="00713B54">
        <w:rPr>
          <w:rFonts w:ascii="Times New Roman" w:hAnsi="Times New Roman"/>
          <w:b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>автомобильных шин</w:t>
      </w:r>
    </w:p>
    <w:p w14:paraId="6BA5ABA5" w14:textId="77777777" w:rsidR="0060049E" w:rsidRPr="00713B54" w:rsidRDefault="0060049E" w:rsidP="0060049E">
      <w:pPr>
        <w:spacing w:after="0"/>
        <w:rPr>
          <w:rFonts w:ascii="Times New Roman" w:hAnsi="Times New Roman"/>
          <w:sz w:val="24"/>
          <w:szCs w:val="24"/>
        </w:rPr>
      </w:pPr>
      <w:r w:rsidRPr="00713B54">
        <w:rPr>
          <w:rFonts w:ascii="Times New Roman" w:hAnsi="Times New Roman"/>
          <w:sz w:val="24"/>
          <w:szCs w:val="24"/>
        </w:rPr>
        <w:t xml:space="preserve">9. Магазин спортивной одежды </w:t>
      </w:r>
      <w:r w:rsidRPr="00713B54">
        <w:rPr>
          <w:rFonts w:ascii="Times New Roman" w:hAnsi="Times New Roman"/>
          <w:sz w:val="24"/>
          <w:szCs w:val="24"/>
        </w:rPr>
        <w:br/>
        <w:t>10. Детский сад</w:t>
      </w:r>
      <w:r w:rsidRPr="00713B54">
        <w:rPr>
          <w:rFonts w:ascii="Times New Roman" w:hAnsi="Times New Roman"/>
          <w:sz w:val="24"/>
          <w:szCs w:val="24"/>
        </w:rPr>
        <w:br/>
        <w:t>11. Магазин автозапчастей «Автопилот»</w:t>
      </w:r>
      <w:r w:rsidRPr="00713B54">
        <w:rPr>
          <w:rFonts w:ascii="Times New Roman" w:hAnsi="Times New Roman"/>
          <w:sz w:val="24"/>
          <w:szCs w:val="24"/>
        </w:rPr>
        <w:br/>
        <w:t>12. Магазин игрушек и развивающих игр</w:t>
      </w:r>
      <w:r w:rsidRPr="00713B54">
        <w:rPr>
          <w:rFonts w:ascii="Times New Roman" w:hAnsi="Times New Roman"/>
          <w:sz w:val="24"/>
          <w:szCs w:val="24"/>
        </w:rPr>
        <w:br/>
        <w:t>13. Магазин электроники «СиМакс»</w:t>
      </w:r>
      <w:r w:rsidRPr="00713B54">
        <w:rPr>
          <w:rFonts w:ascii="Times New Roman" w:hAnsi="Times New Roman"/>
          <w:sz w:val="24"/>
          <w:szCs w:val="24"/>
        </w:rPr>
        <w:br/>
        <w:t>14. Музыкальная школа</w:t>
      </w:r>
      <w:r w:rsidRPr="00713B54">
        <w:rPr>
          <w:rFonts w:ascii="Times New Roman" w:hAnsi="Times New Roman"/>
          <w:sz w:val="24"/>
          <w:szCs w:val="24"/>
        </w:rPr>
        <w:br/>
        <w:t>15. Поликлиника</w:t>
      </w:r>
      <w:r w:rsidRPr="00713B54">
        <w:rPr>
          <w:rFonts w:ascii="Times New Roman" w:hAnsi="Times New Roman"/>
          <w:sz w:val="24"/>
          <w:szCs w:val="24"/>
        </w:rPr>
        <w:br/>
        <w:t xml:space="preserve">16. Магазин детской одежды </w:t>
      </w:r>
      <w:r w:rsidRPr="00713B54">
        <w:rPr>
          <w:rFonts w:ascii="Times New Roman" w:hAnsi="Times New Roman"/>
          <w:sz w:val="24"/>
          <w:szCs w:val="24"/>
        </w:rPr>
        <w:br/>
        <w:t xml:space="preserve">17. Магазин спортивно-игрового оборудования </w:t>
      </w:r>
      <w:r w:rsidRPr="00713B54">
        <w:rPr>
          <w:rFonts w:ascii="Times New Roman" w:hAnsi="Times New Roman"/>
          <w:sz w:val="24"/>
          <w:szCs w:val="24"/>
        </w:rPr>
        <w:br/>
        <w:t>18. Кинотеатр</w:t>
      </w:r>
      <w:r w:rsidRPr="00713B54">
        <w:rPr>
          <w:rFonts w:ascii="Times New Roman" w:hAnsi="Times New Roman"/>
          <w:sz w:val="24"/>
          <w:szCs w:val="24"/>
        </w:rPr>
        <w:br/>
        <w:t>19. Магазин</w:t>
      </w:r>
      <w:r w:rsidRPr="00713B54">
        <w:rPr>
          <w:rFonts w:ascii="Times New Roman" w:hAnsi="Times New Roman"/>
          <w:b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 xml:space="preserve">косметики и парфюмерии </w:t>
      </w:r>
      <w:r w:rsidRPr="00713B54">
        <w:rPr>
          <w:rFonts w:ascii="Times New Roman" w:hAnsi="Times New Roman"/>
          <w:sz w:val="24"/>
          <w:szCs w:val="24"/>
        </w:rPr>
        <w:br/>
        <w:t>20. Пекарня</w:t>
      </w:r>
      <w:r w:rsidRPr="00713B54">
        <w:rPr>
          <w:rFonts w:ascii="Times New Roman" w:hAnsi="Times New Roman"/>
          <w:sz w:val="24"/>
          <w:szCs w:val="24"/>
        </w:rPr>
        <w:br/>
        <w:t>21. Магазин</w:t>
      </w:r>
      <w:r w:rsidRPr="00713B54">
        <w:rPr>
          <w:rFonts w:ascii="Times New Roman" w:hAnsi="Times New Roman"/>
          <w:b/>
          <w:sz w:val="24"/>
          <w:szCs w:val="24"/>
        </w:rPr>
        <w:t xml:space="preserve"> </w:t>
      </w:r>
      <w:r w:rsidRPr="00713B54">
        <w:rPr>
          <w:rFonts w:ascii="Times New Roman" w:hAnsi="Times New Roman"/>
          <w:sz w:val="24"/>
          <w:szCs w:val="24"/>
        </w:rPr>
        <w:t xml:space="preserve">сантехники и газового оборудования </w:t>
      </w:r>
      <w:r w:rsidRPr="00713B54">
        <w:rPr>
          <w:rFonts w:ascii="Times New Roman" w:hAnsi="Times New Roman"/>
          <w:sz w:val="24"/>
          <w:szCs w:val="24"/>
        </w:rPr>
        <w:br/>
        <w:t>22. Обувной магазин</w:t>
      </w:r>
      <w:r w:rsidRPr="00713B54">
        <w:rPr>
          <w:rFonts w:ascii="Times New Roman" w:hAnsi="Times New Roman"/>
          <w:b/>
          <w:sz w:val="24"/>
          <w:szCs w:val="24"/>
        </w:rPr>
        <w:t xml:space="preserve"> </w:t>
      </w:r>
      <w:r w:rsidRPr="00713B54">
        <w:rPr>
          <w:rFonts w:ascii="Times New Roman" w:hAnsi="Times New Roman"/>
          <w:b/>
          <w:sz w:val="24"/>
          <w:szCs w:val="24"/>
        </w:rPr>
        <w:br/>
      </w:r>
      <w:r w:rsidRPr="00713B54">
        <w:rPr>
          <w:rFonts w:ascii="Times New Roman" w:hAnsi="Times New Roman"/>
          <w:sz w:val="24"/>
          <w:szCs w:val="24"/>
        </w:rPr>
        <w:t>23. Фермерский рынок</w:t>
      </w:r>
      <w:r w:rsidRPr="00713B54">
        <w:rPr>
          <w:rFonts w:ascii="Times New Roman" w:hAnsi="Times New Roman"/>
          <w:sz w:val="24"/>
          <w:szCs w:val="24"/>
        </w:rPr>
        <w:br/>
        <w:t>24. Школа английского языка</w:t>
      </w:r>
    </w:p>
    <w:p w14:paraId="5A328DF5" w14:textId="10A4A5D5" w:rsidR="00E47E50" w:rsidRPr="00713B54" w:rsidRDefault="00E47E50" w:rsidP="00E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Критерии оценки экзамена по МДК.08.02:</w:t>
      </w:r>
    </w:p>
    <w:p w14:paraId="607CE796" w14:textId="77777777" w:rsidR="00E47E50" w:rsidRPr="00713B54" w:rsidRDefault="00E47E50" w:rsidP="00E47E50">
      <w:pPr>
        <w:keepLines/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1. Тестирование</w:t>
      </w:r>
    </w:p>
    <w:p w14:paraId="32CD61CD" w14:textId="77777777" w:rsidR="00E47E50" w:rsidRPr="00713B54" w:rsidRDefault="00E47E50" w:rsidP="00E47E50">
      <w:pPr>
        <w:keepLines/>
        <w:widowControl w:val="0"/>
        <w:suppressLineNumbers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Тест оценивается по 5-ти бальной шкале следующим образом: стоимость каждого вопроса 1 балл. За правильный ответ студент получает 1 балл. За неверный ответ или его отсутствие баллы не начисляются.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5131"/>
      </w:tblGrid>
      <w:tr w:rsidR="00713B54" w:rsidRPr="00713B54" w14:paraId="49D8FD88" w14:textId="77777777" w:rsidTr="00342203">
        <w:tc>
          <w:tcPr>
            <w:tcW w:w="4819" w:type="dxa"/>
            <w:shd w:val="clear" w:color="auto" w:fill="auto"/>
          </w:tcPr>
          <w:p w14:paraId="0C2DB610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B54">
              <w:rPr>
                <w:rFonts w:ascii="Times New Roman" w:hAnsi="Times New Roman" w:cs="Times New Roman"/>
                <w:b/>
              </w:rPr>
              <w:lastRenderedPageBreak/>
              <w:t>Процент правильных ответов, %</w:t>
            </w:r>
          </w:p>
        </w:tc>
        <w:tc>
          <w:tcPr>
            <w:tcW w:w="5211" w:type="dxa"/>
            <w:shd w:val="clear" w:color="auto" w:fill="auto"/>
          </w:tcPr>
          <w:p w14:paraId="50AE4D51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B54">
              <w:rPr>
                <w:rFonts w:ascii="Times New Roman" w:hAnsi="Times New Roman" w:cs="Times New Roman"/>
                <w:b/>
              </w:rPr>
              <w:t>Оценка знаний</w:t>
            </w:r>
          </w:p>
        </w:tc>
      </w:tr>
      <w:tr w:rsidR="00713B54" w:rsidRPr="00713B54" w14:paraId="31C58E99" w14:textId="77777777" w:rsidTr="00342203">
        <w:tc>
          <w:tcPr>
            <w:tcW w:w="4819" w:type="dxa"/>
            <w:shd w:val="clear" w:color="auto" w:fill="auto"/>
          </w:tcPr>
          <w:p w14:paraId="248333D5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96-100</w:t>
            </w:r>
          </w:p>
        </w:tc>
        <w:tc>
          <w:tcPr>
            <w:tcW w:w="5211" w:type="dxa"/>
            <w:shd w:val="clear" w:color="auto" w:fill="auto"/>
          </w:tcPr>
          <w:p w14:paraId="58683BA8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5 «отлично»</w:t>
            </w:r>
          </w:p>
        </w:tc>
      </w:tr>
      <w:tr w:rsidR="00713B54" w:rsidRPr="00713B54" w14:paraId="6E4B23DE" w14:textId="77777777" w:rsidTr="00342203">
        <w:tc>
          <w:tcPr>
            <w:tcW w:w="4819" w:type="dxa"/>
            <w:shd w:val="clear" w:color="auto" w:fill="auto"/>
          </w:tcPr>
          <w:p w14:paraId="02FC5303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81-95</w:t>
            </w:r>
          </w:p>
        </w:tc>
        <w:tc>
          <w:tcPr>
            <w:tcW w:w="5211" w:type="dxa"/>
            <w:shd w:val="clear" w:color="auto" w:fill="auto"/>
          </w:tcPr>
          <w:p w14:paraId="25093BE2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4 «хорошо»</w:t>
            </w:r>
          </w:p>
        </w:tc>
      </w:tr>
      <w:tr w:rsidR="00713B54" w:rsidRPr="00713B54" w14:paraId="4FEC6A6D" w14:textId="77777777" w:rsidTr="00342203">
        <w:tc>
          <w:tcPr>
            <w:tcW w:w="4819" w:type="dxa"/>
            <w:shd w:val="clear" w:color="auto" w:fill="auto"/>
          </w:tcPr>
          <w:p w14:paraId="53ABF987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50-80</w:t>
            </w:r>
          </w:p>
        </w:tc>
        <w:tc>
          <w:tcPr>
            <w:tcW w:w="5211" w:type="dxa"/>
            <w:shd w:val="clear" w:color="auto" w:fill="auto"/>
          </w:tcPr>
          <w:p w14:paraId="07908FE1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3 «удовлетворительно»</w:t>
            </w:r>
          </w:p>
        </w:tc>
      </w:tr>
      <w:tr w:rsidR="00713B54" w:rsidRPr="00713B54" w14:paraId="64521BB9" w14:textId="77777777" w:rsidTr="00342203">
        <w:tc>
          <w:tcPr>
            <w:tcW w:w="4819" w:type="dxa"/>
            <w:shd w:val="clear" w:color="auto" w:fill="auto"/>
          </w:tcPr>
          <w:p w14:paraId="3BBBC093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Менее 50</w:t>
            </w:r>
          </w:p>
        </w:tc>
        <w:tc>
          <w:tcPr>
            <w:tcW w:w="5211" w:type="dxa"/>
            <w:shd w:val="clear" w:color="auto" w:fill="auto"/>
          </w:tcPr>
          <w:p w14:paraId="2CD78D3D" w14:textId="77777777" w:rsidR="00E47E50" w:rsidRPr="00713B54" w:rsidRDefault="00E47E50" w:rsidP="003422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3B54">
              <w:rPr>
                <w:rFonts w:ascii="Times New Roman" w:hAnsi="Times New Roman" w:cs="Times New Roman"/>
                <w:bCs/>
              </w:rPr>
              <w:t>2 «неудовлетворительно»</w:t>
            </w:r>
          </w:p>
        </w:tc>
      </w:tr>
    </w:tbl>
    <w:p w14:paraId="3CFE7BBF" w14:textId="77777777" w:rsidR="00E47E50" w:rsidRPr="00713B54" w:rsidRDefault="00E47E50" w:rsidP="00E47E50">
      <w:pPr>
        <w:keepLines/>
        <w:widowControl w:val="0"/>
        <w:suppressLineNumbers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2. Выполнение практического задания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7121"/>
      </w:tblGrid>
      <w:tr w:rsidR="00713B54" w:rsidRPr="00713B54" w14:paraId="0EE1FB63" w14:textId="77777777" w:rsidTr="00342203">
        <w:trPr>
          <w:trHeight w:val="5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2BAD" w14:textId="77777777" w:rsidR="00E47E50" w:rsidRPr="00713B54" w:rsidRDefault="00E47E50" w:rsidP="00342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Оценка «</w:t>
            </w:r>
            <w:r w:rsidRPr="00713B54">
              <w:rPr>
                <w:rFonts w:ascii="Times New Roman" w:hAnsi="Times New Roman" w:cs="Times New Roman"/>
                <w:b/>
                <w:kern w:val="28"/>
              </w:rPr>
              <w:t>отлично</w:t>
            </w:r>
            <w:r w:rsidRPr="00713B54">
              <w:rPr>
                <w:rFonts w:ascii="Times New Roman" w:hAnsi="Times New Roman" w:cs="Times New Roman"/>
                <w:kern w:val="28"/>
              </w:rPr>
              <w:t xml:space="preserve">»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44CB" w14:textId="77777777" w:rsidR="00E47E50" w:rsidRPr="00713B54" w:rsidRDefault="00E47E50" w:rsidP="00342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Практическое задание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</w:t>
            </w:r>
          </w:p>
        </w:tc>
      </w:tr>
      <w:tr w:rsidR="00713B54" w:rsidRPr="00713B54" w14:paraId="395DD066" w14:textId="77777777" w:rsidTr="00342203">
        <w:trPr>
          <w:trHeight w:val="1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BE10" w14:textId="77777777" w:rsidR="00E47E50" w:rsidRPr="00713B54" w:rsidRDefault="00E47E50" w:rsidP="00342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Оценка «</w:t>
            </w:r>
            <w:r w:rsidRPr="00713B54">
              <w:rPr>
                <w:rFonts w:ascii="Times New Roman" w:hAnsi="Times New Roman" w:cs="Times New Roman"/>
                <w:b/>
                <w:kern w:val="28"/>
              </w:rPr>
              <w:t>хорошо</w:t>
            </w:r>
            <w:r w:rsidRPr="00713B54">
              <w:rPr>
                <w:rFonts w:ascii="Times New Roman" w:hAnsi="Times New Roman" w:cs="Times New Roman"/>
                <w:kern w:val="28"/>
              </w:rPr>
              <w:t>»</w:t>
            </w:r>
            <w:r w:rsidRPr="00713B54">
              <w:rPr>
                <w:rFonts w:ascii="Times New Roman" w:hAnsi="Times New Roman" w:cs="Times New Roman"/>
                <w:kern w:val="28"/>
                <w:lang w:val="en-US"/>
              </w:rPr>
              <w:t xml:space="preserve">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2F06" w14:textId="77777777" w:rsidR="00E47E50" w:rsidRPr="00713B54" w:rsidRDefault="00E47E50" w:rsidP="00342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 xml:space="preserve">Практическое задание выполнено в полном объеме. Студент испытывает небольшие затруднения при ответе на теоретические вопросы, не на высоком уровне ориентируется в предложенном решении, испытывает затруднения при  модификации условий задачи. </w:t>
            </w:r>
          </w:p>
        </w:tc>
      </w:tr>
      <w:tr w:rsidR="00713B54" w:rsidRPr="00713B54" w14:paraId="778E4B99" w14:textId="77777777" w:rsidTr="00342203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9D03" w14:textId="77777777" w:rsidR="00E47E50" w:rsidRPr="00713B54" w:rsidRDefault="00E47E50" w:rsidP="00342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lang w:val="en-US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Оценка «</w:t>
            </w:r>
            <w:r w:rsidRPr="00713B54">
              <w:rPr>
                <w:rFonts w:ascii="Times New Roman" w:hAnsi="Times New Roman" w:cs="Times New Roman"/>
                <w:b/>
                <w:kern w:val="28"/>
              </w:rPr>
              <w:t>удовлетворительно</w:t>
            </w:r>
            <w:r w:rsidRPr="00713B54">
              <w:rPr>
                <w:rFonts w:ascii="Times New Roman" w:hAnsi="Times New Roman" w:cs="Times New Roman"/>
                <w:kern w:val="28"/>
              </w:rPr>
              <w:t>»</w:t>
            </w:r>
            <w:r w:rsidRPr="00713B54">
              <w:rPr>
                <w:rFonts w:ascii="Times New Roman" w:hAnsi="Times New Roman" w:cs="Times New Roman"/>
                <w:kern w:val="28"/>
                <w:lang w:val="en-US"/>
              </w:rPr>
              <w:t xml:space="preserve">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72A1" w14:textId="77777777" w:rsidR="00E47E50" w:rsidRPr="00713B54" w:rsidRDefault="00E47E50" w:rsidP="00342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 xml:space="preserve">Студент правильно выполнил практическое задание, но может ответить только на общие вопросы по работе, плохо ориентируется в решении задачи, не может полностью объяснить полученные результаты. </w:t>
            </w:r>
          </w:p>
        </w:tc>
      </w:tr>
      <w:tr w:rsidR="00713B54" w:rsidRPr="00713B54" w14:paraId="4B336E54" w14:textId="77777777" w:rsidTr="00342203">
        <w:trPr>
          <w:trHeight w:val="5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26DE" w14:textId="77777777" w:rsidR="00E47E50" w:rsidRPr="00713B54" w:rsidRDefault="00E47E50" w:rsidP="00342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Оценка «</w:t>
            </w:r>
            <w:r w:rsidRPr="00713B54">
              <w:rPr>
                <w:rFonts w:ascii="Times New Roman" w:hAnsi="Times New Roman" w:cs="Times New Roman"/>
                <w:b/>
                <w:kern w:val="28"/>
              </w:rPr>
              <w:t>неудовлетворительно</w:t>
            </w:r>
            <w:r w:rsidRPr="00713B54">
              <w:rPr>
                <w:rFonts w:ascii="Times New Roman" w:hAnsi="Times New Roman" w:cs="Times New Roman"/>
                <w:kern w:val="28"/>
              </w:rPr>
              <w:t>»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D6E9" w14:textId="77777777" w:rsidR="00E47E50" w:rsidRPr="00713B54" w:rsidRDefault="00E47E50" w:rsidP="00342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</w:rPr>
            </w:pPr>
            <w:r w:rsidRPr="00713B54">
              <w:rPr>
                <w:rFonts w:ascii="Times New Roman" w:hAnsi="Times New Roman" w:cs="Times New Roman"/>
                <w:kern w:val="28"/>
              </w:rPr>
              <w:t>Студент не выполнил в полном объеме практическое задание и не может объяснить полученные результаты.</w:t>
            </w:r>
          </w:p>
        </w:tc>
      </w:tr>
    </w:tbl>
    <w:p w14:paraId="0F1C6383" w14:textId="77777777" w:rsidR="00E47E50" w:rsidRPr="00713B54" w:rsidRDefault="00E47E50" w:rsidP="00E47E50">
      <w:pPr>
        <w:pStyle w:val="ac"/>
        <w:spacing w:before="0" w:beforeAutospacing="0" w:after="0" w:afterAutospacing="0"/>
        <w:ind w:firstLine="708"/>
      </w:pPr>
      <w:r w:rsidRPr="00713B54">
        <w:t>Общая оценка по итогам тестирования и выполнения практического задания складывается из двух оценок:</w:t>
      </w:r>
    </w:p>
    <w:p w14:paraId="4F2247A5" w14:textId="77777777" w:rsidR="00E47E50" w:rsidRPr="00713B54" w:rsidRDefault="00E47E50" w:rsidP="00E47E50">
      <w:pPr>
        <w:pStyle w:val="ac"/>
        <w:spacing w:before="0" w:beforeAutospacing="0" w:after="0" w:afterAutospacing="0"/>
      </w:pPr>
      <w:r w:rsidRPr="00713B54">
        <w:rPr>
          <w:rFonts w:ascii="Cambria Math" w:hAnsi="Cambria Math" w:cs="Cambria Math"/>
        </w:rPr>
        <w:t>‐</w:t>
      </w:r>
      <w:r w:rsidRPr="00713B54">
        <w:t xml:space="preserve"> оценки за тестирование;</w:t>
      </w:r>
    </w:p>
    <w:p w14:paraId="7123617A" w14:textId="77777777" w:rsidR="00E47E50" w:rsidRPr="00713B54" w:rsidRDefault="00E47E50" w:rsidP="00E47E50">
      <w:pPr>
        <w:pStyle w:val="ac"/>
        <w:spacing w:before="0" w:beforeAutospacing="0" w:after="0" w:afterAutospacing="0"/>
      </w:pPr>
      <w:r w:rsidRPr="00713B54">
        <w:rPr>
          <w:rFonts w:ascii="Cambria Math" w:hAnsi="Cambria Math" w:cs="Cambria Math"/>
        </w:rPr>
        <w:t>‐</w:t>
      </w:r>
      <w:r w:rsidRPr="00713B54">
        <w:t xml:space="preserve"> оценки по результатам выполнения практического задания.</w:t>
      </w:r>
    </w:p>
    <w:p w14:paraId="755F6BAB" w14:textId="77777777" w:rsidR="00E47E50" w:rsidRPr="00713B54" w:rsidRDefault="00E47E50" w:rsidP="00E47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Порядок выставления общей оценки по результатам собеседования и практического задания:</w:t>
      </w:r>
    </w:p>
    <w:p w14:paraId="68B2841E" w14:textId="77777777" w:rsidR="00E47E50" w:rsidRPr="00713B54" w:rsidRDefault="00E47E50" w:rsidP="00E47E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Оценка «</w:t>
      </w:r>
      <w:r w:rsidRPr="00713B54">
        <w:rPr>
          <w:rFonts w:ascii="Times New Roman" w:hAnsi="Times New Roman" w:cs="Times New Roman"/>
          <w:b/>
        </w:rPr>
        <w:t>отлично</w:t>
      </w:r>
      <w:r w:rsidRPr="00713B54">
        <w:rPr>
          <w:rFonts w:ascii="Times New Roman" w:hAnsi="Times New Roman" w:cs="Times New Roman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713B54" w:rsidRPr="00713B54" w14:paraId="7F0DA8B9" w14:textId="77777777" w:rsidTr="00342203">
        <w:tc>
          <w:tcPr>
            <w:tcW w:w="2977" w:type="dxa"/>
            <w:shd w:val="clear" w:color="auto" w:fill="auto"/>
          </w:tcPr>
          <w:p w14:paraId="23835CA0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018524EB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BE60716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2AACE47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DB865C4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shd w:val="clear" w:color="auto" w:fill="auto"/>
          </w:tcPr>
          <w:p w14:paraId="4624E04D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0FBDCA7C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3B54" w:rsidRPr="00713B54" w14:paraId="0D8E07DD" w14:textId="77777777" w:rsidTr="00342203">
        <w:tc>
          <w:tcPr>
            <w:tcW w:w="2977" w:type="dxa"/>
            <w:shd w:val="clear" w:color="auto" w:fill="auto"/>
          </w:tcPr>
          <w:p w14:paraId="4A0EAB74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2FD470DC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3FA7B19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B511306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05395B6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shd w:val="clear" w:color="auto" w:fill="auto"/>
          </w:tcPr>
          <w:p w14:paraId="11A33A5E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3E02D40F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D0568B" w14:textId="77777777" w:rsidR="00E47E50" w:rsidRPr="00713B54" w:rsidRDefault="00E47E50" w:rsidP="00E47E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Оценка «</w:t>
      </w:r>
      <w:r w:rsidRPr="00713B54">
        <w:rPr>
          <w:rFonts w:ascii="Times New Roman" w:hAnsi="Times New Roman" w:cs="Times New Roman"/>
          <w:b/>
        </w:rPr>
        <w:t>хорошо</w:t>
      </w:r>
      <w:r w:rsidRPr="00713B54">
        <w:rPr>
          <w:rFonts w:ascii="Times New Roman" w:hAnsi="Times New Roman" w:cs="Times New Roman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713B54" w:rsidRPr="00713B54" w14:paraId="62D2B344" w14:textId="77777777" w:rsidTr="00342203">
        <w:tc>
          <w:tcPr>
            <w:tcW w:w="2977" w:type="dxa"/>
            <w:shd w:val="clear" w:color="auto" w:fill="auto"/>
          </w:tcPr>
          <w:p w14:paraId="7F94E13E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0D92040F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5B262BB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7826B04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1502C15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14:paraId="7BB7DADF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57549486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3B54" w:rsidRPr="00713B54" w14:paraId="7A0B3C0B" w14:textId="77777777" w:rsidTr="00342203">
        <w:tc>
          <w:tcPr>
            <w:tcW w:w="2977" w:type="dxa"/>
            <w:shd w:val="clear" w:color="auto" w:fill="auto"/>
          </w:tcPr>
          <w:p w14:paraId="483428B2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140A0B36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05CC239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193F9F8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4E98334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  <w:shd w:val="clear" w:color="auto" w:fill="auto"/>
          </w:tcPr>
          <w:p w14:paraId="0D5B08C8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786C9E8B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0B7473" w14:textId="77777777" w:rsidR="00E47E50" w:rsidRPr="00713B54" w:rsidRDefault="00E47E50" w:rsidP="00E47E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Оценка «</w:t>
      </w:r>
      <w:r w:rsidRPr="00713B54">
        <w:rPr>
          <w:rFonts w:ascii="Times New Roman" w:hAnsi="Times New Roman" w:cs="Times New Roman"/>
          <w:b/>
        </w:rPr>
        <w:t>удовлетворительно</w:t>
      </w:r>
      <w:r w:rsidRPr="00713B54">
        <w:rPr>
          <w:rFonts w:ascii="Times New Roman" w:hAnsi="Times New Roman" w:cs="Times New Roman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713B54" w:rsidRPr="00713B54" w14:paraId="46E710BA" w14:textId="77777777" w:rsidTr="00342203">
        <w:tc>
          <w:tcPr>
            <w:tcW w:w="2977" w:type="dxa"/>
            <w:shd w:val="clear" w:color="auto" w:fill="auto"/>
          </w:tcPr>
          <w:p w14:paraId="7E7F1C64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6D712681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8DF1E92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2A49CAF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01BB0A7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14:paraId="5154D0A8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14:paraId="3DD59CA4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</w:tr>
      <w:tr w:rsidR="00713B54" w:rsidRPr="00713B54" w14:paraId="43EEE82B" w14:textId="77777777" w:rsidTr="00342203">
        <w:tc>
          <w:tcPr>
            <w:tcW w:w="2977" w:type="dxa"/>
            <w:shd w:val="clear" w:color="auto" w:fill="auto"/>
          </w:tcPr>
          <w:p w14:paraId="29797E8C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34F88592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D28FB2B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838853F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B5CBFEA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14:paraId="103B61C8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7" w:type="dxa"/>
            <w:shd w:val="clear" w:color="auto" w:fill="auto"/>
          </w:tcPr>
          <w:p w14:paraId="5122ED1A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</w:tr>
    </w:tbl>
    <w:p w14:paraId="3F4D9EC6" w14:textId="77777777" w:rsidR="00E47E50" w:rsidRPr="00713B54" w:rsidRDefault="00E47E50" w:rsidP="00E47E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3B54">
        <w:rPr>
          <w:rFonts w:ascii="Times New Roman" w:hAnsi="Times New Roman" w:cs="Times New Roman"/>
        </w:rPr>
        <w:t>Оценка «</w:t>
      </w:r>
      <w:r w:rsidRPr="00713B54">
        <w:rPr>
          <w:rFonts w:ascii="Times New Roman" w:hAnsi="Times New Roman" w:cs="Times New Roman"/>
          <w:b/>
        </w:rPr>
        <w:t>неудовлетворительно</w:t>
      </w:r>
      <w:r w:rsidRPr="00713B54">
        <w:rPr>
          <w:rFonts w:ascii="Times New Roman" w:hAnsi="Times New Roman" w:cs="Times New Roman"/>
        </w:rPr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713B54" w:rsidRPr="00713B54" w14:paraId="1F119D1C" w14:textId="77777777" w:rsidTr="00342203">
        <w:tc>
          <w:tcPr>
            <w:tcW w:w="2977" w:type="dxa"/>
            <w:shd w:val="clear" w:color="auto" w:fill="auto"/>
          </w:tcPr>
          <w:p w14:paraId="1FD0F403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2E2DE804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22A9B86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79D34C1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4FD981E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14:paraId="1FC1A618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630DAF79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014B" w:rsidRPr="00713B54" w14:paraId="41AF6C63" w14:textId="77777777" w:rsidTr="00342203">
        <w:tc>
          <w:tcPr>
            <w:tcW w:w="2977" w:type="dxa"/>
            <w:shd w:val="clear" w:color="auto" w:fill="auto"/>
          </w:tcPr>
          <w:p w14:paraId="01C50116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Оценка за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7DC74829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283C50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F9EBDB9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7E15B4A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3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14:paraId="4B78141A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14:paraId="58A80AB3" w14:textId="77777777" w:rsidR="00E47E50" w:rsidRPr="00713B54" w:rsidRDefault="00E47E50" w:rsidP="00342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DDF95F" w14:textId="77777777" w:rsidR="00E47E50" w:rsidRPr="00713B54" w:rsidRDefault="00E47E50" w:rsidP="00E47E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808717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4. Оценка по учебной практике</w:t>
      </w:r>
    </w:p>
    <w:p w14:paraId="36F5AD2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4.1. Общие положения</w:t>
      </w:r>
    </w:p>
    <w:p w14:paraId="0A00C9F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Целью оценки по учебной практике является оценка:</w:t>
      </w:r>
    </w:p>
    <w:p w14:paraId="5B5030C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 1)  практического опыта и умений;</w:t>
      </w:r>
    </w:p>
    <w:p w14:paraId="2E6B9F9A" w14:textId="77777777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 2) профессиональных и общих компетенций.</w:t>
      </w:r>
    </w:p>
    <w:p w14:paraId="71D6ACF6" w14:textId="77777777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Оценка по учебной практике выставляется на основании текущих оценок из журнала с указанием видов работ, выполненных обучающимся во время практики и их объема.</w:t>
      </w:r>
    </w:p>
    <w:p w14:paraId="53B6474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4.2. Виды работ практики и проверяемые результаты обучения по профессиональному модулю</w:t>
      </w:r>
    </w:p>
    <w:p w14:paraId="12D9A75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4.2.1. Учебная практика</w:t>
      </w:r>
      <w:r w:rsidRPr="00713B5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2F59D0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Таблица 3</w:t>
      </w:r>
    </w:p>
    <w:p w14:paraId="639703DE" w14:textId="77777777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Виды работ и коды проверяемых компетенций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45"/>
      </w:tblGrid>
      <w:tr w:rsidR="00713B54" w:rsidRPr="00713B54" w14:paraId="5AE184B9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710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92B5E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Коды проверяемых результатов (ПК, ОК, ПО, У)</w:t>
            </w:r>
          </w:p>
        </w:tc>
      </w:tr>
      <w:tr w:rsidR="00713B54" w:rsidRPr="00713B54" w14:paraId="46FAC2C3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34D" w14:textId="77777777" w:rsidR="00CB17FC" w:rsidRPr="00713B54" w:rsidRDefault="00CB17FC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Создание стилевого оформления сайта с помощью каскадных таблиц стилей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2EF7F" w14:textId="5D6A614E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ПК8.1, ПК8.2,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У1, У2, У4.  </w:t>
            </w:r>
          </w:p>
        </w:tc>
      </w:tr>
      <w:tr w:rsidR="00713B54" w:rsidRPr="00713B54" w14:paraId="575DB9CA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4B3" w14:textId="77777777" w:rsidR="00CB17FC" w:rsidRPr="00713B54" w:rsidRDefault="00CB17FC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Компоновка страниц сайта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B530B" w14:textId="1F2DB7AD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ПК8.1, ПК8.2,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У1, У2, У4.  </w:t>
            </w:r>
          </w:p>
        </w:tc>
      </w:tr>
      <w:tr w:rsidR="00713B54" w:rsidRPr="00713B54" w14:paraId="0225F115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0B2" w14:textId="77777777" w:rsidR="00CB17FC" w:rsidRPr="00713B54" w:rsidRDefault="00CB17FC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Формы и элементы пользовательского интерфейса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92F3C" w14:textId="19EA7929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ПК8.1, ПК8.3,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ПО1,У1,У2, У6, У8, У9.  </w:t>
            </w:r>
          </w:p>
        </w:tc>
      </w:tr>
      <w:tr w:rsidR="00713B54" w:rsidRPr="00713B54" w14:paraId="24363138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75C5" w14:textId="77777777" w:rsidR="00CB17FC" w:rsidRPr="00713B54" w:rsidRDefault="00CB17FC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Создание динамических элементов. Реализация сценариев на Java Script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8B074" w14:textId="3AB6CA7D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ПК8.2, ПК8.3,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ПО2, У4, У6, У7, У8, У9, У11.  </w:t>
            </w:r>
          </w:p>
        </w:tc>
      </w:tr>
      <w:tr w:rsidR="00713B54" w:rsidRPr="00713B54" w14:paraId="4E932BF6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8CA" w14:textId="77777777" w:rsidR="00CB17FC" w:rsidRPr="00713B54" w:rsidRDefault="00CB17FC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интерфейса пользователя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1771C" w14:textId="5B1ADE9B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ПК8.1 , П2.5,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ПО2, У1, У2, У6, У7, У8  </w:t>
            </w:r>
          </w:p>
        </w:tc>
      </w:tr>
      <w:tr w:rsidR="00713B54" w:rsidRPr="00713B54" w14:paraId="7363DD75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5E72" w14:textId="77777777" w:rsidR="00CB17FC" w:rsidRPr="00713B54" w:rsidRDefault="00CB17FC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Создание, использование и оптимизация изображений для веб приложений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632B3" w14:textId="246A98A6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ПК8.1, ПК2.2,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ПО2, У2, У4, У5, У6, У7, У10.  </w:t>
            </w:r>
          </w:p>
        </w:tc>
      </w:tr>
      <w:tr w:rsidR="00713B54" w:rsidRPr="00713B54" w14:paraId="3A392F86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C8F0" w14:textId="77777777" w:rsidR="00CB17FC" w:rsidRPr="00713B54" w:rsidRDefault="00CB17FC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Выбор наиболее подходящего для целевого рынка дизайнерского решения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08DB5" w14:textId="098514B1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ПК8.1, ПК8.2,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ПО2, У1, У2, У4, У8, У11.  </w:t>
            </w:r>
          </w:p>
        </w:tc>
      </w:tr>
      <w:tr w:rsidR="00713B54" w:rsidRPr="00713B54" w14:paraId="74E12041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E831" w14:textId="77777777" w:rsidR="00CB17FC" w:rsidRPr="00713B54" w:rsidRDefault="00CB17FC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Проектирование дизайна сайта с применением промежуточных эскизов, требований к эргономике в технической эстетике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888B3" w14:textId="2EF4FE9E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ПК8.1, ПК8.2, ПК8.3,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ПО2, У3, У4, У4, У6, У9, У10, У11.  </w:t>
            </w:r>
          </w:p>
        </w:tc>
      </w:tr>
      <w:tr w:rsidR="00713B54" w:rsidRPr="00713B54" w14:paraId="072F7294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46A9" w14:textId="77777777" w:rsidR="00CB17FC" w:rsidRPr="00713B54" w:rsidRDefault="00CB17FC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информации, графических элементов. Выбор цветового решения.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6B4B6" w14:textId="3BD26FD6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ПК8.2, ПК 2.1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ПО2, У1, У2, У4, У8, У11.  </w:t>
            </w:r>
          </w:p>
        </w:tc>
      </w:tr>
      <w:tr w:rsidR="00713B54" w:rsidRPr="00713B54" w14:paraId="5AF88858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3DAE" w14:textId="77777777" w:rsidR="00CB17FC" w:rsidRPr="00713B54" w:rsidRDefault="00CB17FC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Создание Gif-анимации, flash-анимации к сайту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A129A" w14:textId="001CA5A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ПК8.1, ПК8.2, ПК8.3,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09 ,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ПО1, ПО2, У1,  У2, У4, У8,У11.  </w:t>
            </w:r>
          </w:p>
        </w:tc>
      </w:tr>
      <w:tr w:rsidR="00713B54" w:rsidRPr="00713B54" w14:paraId="3A28D757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6F1D" w14:textId="77777777" w:rsidR="00CB17FC" w:rsidRPr="00713B54" w:rsidRDefault="00CB17FC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Подготовка мультимедиа для сайта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A6887" w14:textId="6974F351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ПК8.1, ПК8.2., ПК8.3,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ПО2, У1, У2, У4, У8, У11.  </w:t>
            </w:r>
          </w:p>
        </w:tc>
      </w:tr>
      <w:tr w:rsidR="00713B54" w:rsidRPr="00713B54" w14:paraId="17C0ED03" w14:textId="77777777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E55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0386A" w14:textId="659DC731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ПК8.1, ПК8.2., ПК8.3, 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ПО1, ПО2, У1, У2, У4, У8, У11.  </w:t>
            </w:r>
          </w:p>
        </w:tc>
      </w:tr>
    </w:tbl>
    <w:p w14:paraId="5F514FE6" w14:textId="77777777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4.2.2. Форма аттестационного листа учебной практики</w:t>
      </w:r>
    </w:p>
    <w:p w14:paraId="4D731EA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Таблица 4</w:t>
      </w:r>
    </w:p>
    <w:p w14:paraId="546BEAF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Форма аттестационного листа</w:t>
      </w:r>
    </w:p>
    <w:p w14:paraId="4B231BEB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</w:t>
      </w:r>
    </w:p>
    <w:p w14:paraId="1CF2D3B3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учебной и профессиональной деятельности </w:t>
      </w:r>
    </w:p>
    <w:p w14:paraId="2AB03EE3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обучающегося во время учебной практики</w:t>
      </w:r>
    </w:p>
    <w:p w14:paraId="46696188" w14:textId="1B456CDF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ФИО ________________________________________________</w:t>
      </w:r>
      <w:r w:rsidR="00CA2351" w:rsidRPr="00713B5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13B54">
        <w:rPr>
          <w:rFonts w:ascii="Times New Roman" w:hAnsi="Times New Roman" w:cs="Times New Roman"/>
          <w:sz w:val="24"/>
          <w:szCs w:val="24"/>
        </w:rPr>
        <w:t>,</w:t>
      </w:r>
    </w:p>
    <w:p w14:paraId="53CF7ACB" w14:textId="0E49BC6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обучающийся (аяся) по специальности СПО   09.02.07 Информационные системы и программирование успешно прошел(ла) учебную практику по профессиональному модулю ПМ. 08 Разработка дизайна веб-приложений</w:t>
      </w:r>
      <w:r w:rsidRPr="00713B54">
        <w:rPr>
          <w:rFonts w:ascii="Calibri" w:hAnsi="Calibri" w:cs="Calibri"/>
          <w:b/>
          <w:bCs/>
          <w:sz w:val="16"/>
          <w:szCs w:val="16"/>
          <w:highlight w:val="white"/>
        </w:rPr>
        <w:t xml:space="preserve"> </w:t>
      </w:r>
      <w:r w:rsidRPr="00713B54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CA2351" w:rsidRPr="00713B54">
        <w:rPr>
          <w:rFonts w:ascii="Times New Roman" w:hAnsi="Times New Roman" w:cs="Times New Roman"/>
          <w:sz w:val="24"/>
          <w:szCs w:val="24"/>
        </w:rPr>
        <w:t>72</w:t>
      </w:r>
      <w:r w:rsidRPr="00713B54">
        <w:rPr>
          <w:rFonts w:ascii="Times New Roman" w:hAnsi="Times New Roman" w:cs="Times New Roman"/>
          <w:sz w:val="24"/>
          <w:szCs w:val="24"/>
        </w:rPr>
        <w:t xml:space="preserve">  час</w:t>
      </w:r>
      <w:r w:rsidR="00CA2351" w:rsidRPr="00713B54">
        <w:rPr>
          <w:rFonts w:ascii="Times New Roman" w:hAnsi="Times New Roman" w:cs="Times New Roman"/>
          <w:sz w:val="24"/>
          <w:szCs w:val="24"/>
        </w:rPr>
        <w:t>а</w:t>
      </w:r>
      <w:r w:rsidRPr="00713B54">
        <w:rPr>
          <w:rFonts w:ascii="Times New Roman" w:hAnsi="Times New Roman" w:cs="Times New Roman"/>
          <w:sz w:val="24"/>
          <w:szCs w:val="24"/>
        </w:rPr>
        <w:t xml:space="preserve"> с «__» _______ по «__» ________г. в организации ГПОУ ТО «Тульский экономический колледж», 301240, г. Щёкино, ул. Советская, д.40</w:t>
      </w:r>
    </w:p>
    <w:p w14:paraId="59A69629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Виды и качество выполнения работ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tbl>
      <w:tblPr>
        <w:tblW w:w="10598" w:type="dxa"/>
        <w:tblInd w:w="-113" w:type="dxa"/>
        <w:tblBorders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247"/>
        <w:gridCol w:w="4565"/>
        <w:gridCol w:w="1276"/>
      </w:tblGrid>
      <w:tr w:rsidR="00713B54" w:rsidRPr="00713B54" w14:paraId="6EA572F5" w14:textId="77777777" w:rsidTr="00CA23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899F" w14:textId="0541580A" w:rsidR="00CB17FC" w:rsidRPr="00713B54" w:rsidRDefault="00CA2351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Виды работ, выполненные обучающимся во время практики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3B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Затраченное</w:t>
            </w:r>
          </w:p>
          <w:p w14:paraId="76D36DA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время (ч)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6E2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BA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Оценка (Да/нет)</w:t>
            </w:r>
          </w:p>
        </w:tc>
      </w:tr>
      <w:tr w:rsidR="00713B54" w:rsidRPr="00713B54" w14:paraId="65085C1C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FD21" w14:textId="7F1A1372" w:rsidR="00C22081" w:rsidRPr="00713B54" w:rsidRDefault="00C22081" w:rsidP="00C22081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инструкции по технике безопасности. Проведение инструктажа по охране труда и пожарной безопасности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DFEA" w14:textId="21123F22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3B5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D079" w14:textId="5C2357AD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Точность и техничность выполнения  работы в соответствии с технологическими требованиями СанПиН.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1A233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3E7EC468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909" w14:textId="274ACD67" w:rsidR="00C22081" w:rsidRPr="00713B54" w:rsidRDefault="00C22081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Создание стилевого оформления сайта с помощью каскадных таблиц стилей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38E7" w14:textId="540CB186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DD51" w14:textId="1C151B1C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Точность и техничность создания стилевого оформления сайта с помощью каскадных таблиц стилей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D5FBE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6B39E20E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1152" w14:textId="77777777" w:rsidR="00C22081" w:rsidRPr="00713B54" w:rsidRDefault="00C22081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Компоновка страниц сайта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5B6A" w14:textId="46EF3964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EF8A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Полнота изложения целей компоновки страниц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A48B1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373AF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B54" w:rsidRPr="00713B54" w14:paraId="551BA9AB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18FE" w14:textId="77777777" w:rsidR="00C22081" w:rsidRPr="00713B54" w:rsidRDefault="00C22081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Формы и элементы пользовательского интерфейса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7CF3" w14:textId="6C249F0F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445A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Обоснование выбора</w:t>
            </w: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формам и элементам пользовательского интерфейса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614E1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1D7C37D9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EC3A" w14:textId="77777777" w:rsidR="00C22081" w:rsidRPr="00713B54" w:rsidRDefault="00C22081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Создание динамических элементов. Реализация сценариев на Java Script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1E27" w14:textId="422B60A9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70AC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Точность и техничность создания динамических элементов и реализации сценариев на Java Script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F3A4A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111FA2F2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4930" w14:textId="77777777" w:rsidR="00C22081" w:rsidRPr="00713B54" w:rsidRDefault="00C22081" w:rsidP="00A107A5">
            <w:pPr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интерфейса пользователя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899C" w14:textId="3AD8BC42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F0F9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Оптимальность выбора средств проектирования и разработки интерфейса пользователя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F6F59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B54" w:rsidRPr="00713B54" w14:paraId="1FC45C71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C9E7" w14:textId="77777777" w:rsidR="00C22081" w:rsidRPr="00713B54" w:rsidRDefault="00C22081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Создание, использование и оптимизация изображений для веб приложений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47EE" w14:textId="4A246EC0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6B52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Выполнение основных работ по созданию, использованию и оптимизации изображений для веб приложений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61E46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331A12F7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1BF0" w14:textId="77777777" w:rsidR="00C22081" w:rsidRPr="00713B54" w:rsidRDefault="00C22081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Выбор наиболее подходящего для целевого рынка дизайнерского решения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B90" w14:textId="52D248DE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A4C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Полнота изложения характеристик целевого рынка дизайнерского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F1089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B54" w:rsidRPr="00713B54" w14:paraId="11B18DB2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543E" w14:textId="77777777" w:rsidR="00C22081" w:rsidRPr="00713B54" w:rsidRDefault="00C22081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дизайна сайта с применением промежуточных эскизов, требований к эргономике в технической эстетике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7F14" w14:textId="4FF34DF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F0B7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Полнота изложения характеристик дизайна сайта с применением промежуточных эскизов, требований к эргономике в технической эстетике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47D23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30005515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161" w14:textId="77777777" w:rsidR="00C22081" w:rsidRPr="00713B54" w:rsidRDefault="00C22081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информации, графических элементов. Выбор цветового решения.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E1D" w14:textId="3A0B8670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CFAE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Грамотное и полное изложение графической информации, графических элементов, выбора цветового решения.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33B8D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B54" w:rsidRPr="00713B54" w14:paraId="12A8B804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DDB3" w14:textId="77777777" w:rsidR="00C22081" w:rsidRPr="00713B54" w:rsidRDefault="00C22081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Создание Gif-анимации, flash-анимации к сайту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D20D" w14:textId="6A1EDA62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524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Полная отладка готовой  Gif-анимации, flash-анимации к сайту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BC672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B54" w:rsidRPr="00713B54" w14:paraId="7AD2A1AD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388F" w14:textId="77777777" w:rsidR="00C22081" w:rsidRPr="00713B54" w:rsidRDefault="00C22081" w:rsidP="00A107A5">
            <w:pPr>
              <w:tabs>
                <w:tab w:val="left" w:pos="244"/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Подготовка мультимедиа для сайта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AE3F" w14:textId="4FAFE9E3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119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Грамотное тестирование мультимедиа для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3F95F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77195B55" w14:textId="77777777" w:rsidTr="00CA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6D3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ABF4" w14:textId="37195A4D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A0DC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Правильность обобщения материала по практике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6DD01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5179572C" w14:textId="77777777" w:rsidTr="00C22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136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D1C24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Дата «___».____.20___</w:t>
            </w:r>
          </w:p>
          <w:p w14:paraId="6416843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A1835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F9A19" w14:textId="77777777" w:rsidR="00C22081" w:rsidRPr="00713B54" w:rsidRDefault="00C2208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C1AA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Место печати</w:t>
            </w:r>
          </w:p>
          <w:p w14:paraId="6CF8957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A298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713B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6BB21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практики</w:t>
            </w:r>
          </w:p>
          <w:p w14:paraId="719AE93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13E1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</w:t>
            </w:r>
          </w:p>
          <w:p w14:paraId="67E8D0A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лица организации</w:t>
            </w:r>
          </w:p>
          <w:p w14:paraId="699962A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A34D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14:paraId="371208A1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1D391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4.2.3. Производственная практика (по профилю специальности)</w:t>
      </w:r>
    </w:p>
    <w:p w14:paraId="40C3C85E" w14:textId="77777777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Виды работ и коды проверяемых компетенций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3118"/>
      </w:tblGrid>
      <w:tr w:rsidR="00713B54" w:rsidRPr="00713B54" w14:paraId="1816B034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F4C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82596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Коды проверяемых результатов (ПК, ОК,)</w:t>
            </w:r>
          </w:p>
        </w:tc>
      </w:tr>
      <w:tr w:rsidR="00713B54" w:rsidRPr="00713B54" w14:paraId="17C82515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8405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F9871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Коды проверяемых результатов (ПК, ОК,)</w:t>
            </w:r>
          </w:p>
        </w:tc>
      </w:tr>
      <w:tr w:rsidR="00713B54" w:rsidRPr="00713B54" w14:paraId="0F3B85ED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5E2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предприятии (организации).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11CD2" w14:textId="7676194F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02, ОК 05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ОК 09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ПК 8.1, ПК 8.2</w:t>
            </w:r>
          </w:p>
        </w:tc>
      </w:tr>
      <w:tr w:rsidR="00713B54" w:rsidRPr="00713B54" w14:paraId="75140F68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7C3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Анализ WEB – продуктов, использующихся на предприятии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2F66A" w14:textId="08FCE0FE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ПК 8.1, ПК 8.2</w:t>
            </w:r>
          </w:p>
        </w:tc>
      </w:tr>
      <w:tr w:rsidR="00713B54" w:rsidRPr="00713B54" w14:paraId="55FC89BC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ECE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переработке WEB – продукта (компонента WEB- продукта),  разработке нового WEB-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F8DB8" w14:textId="213C9C7C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 ПК 8.1, ПК 8.2</w:t>
            </w:r>
          </w:p>
        </w:tc>
      </w:tr>
      <w:tr w:rsidR="00713B54" w:rsidRPr="00713B54" w14:paraId="5A995463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C7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Разработка макета сайта и его реализация в среде графического редактора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D8D0F" w14:textId="2E7E6A37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ОК 01, ОК 02, ОК 05, ОК 09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 ПК 8.3, ПК 8.4</w:t>
            </w:r>
          </w:p>
        </w:tc>
      </w:tr>
      <w:tr w:rsidR="00713B54" w:rsidRPr="00713B54" w14:paraId="0ACC6CBA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2EE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Верстка главной страницы сайта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05FEB" w14:textId="7585CFE0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 ПК 8.3, ПК 8.4</w:t>
            </w:r>
          </w:p>
        </w:tc>
      </w:tr>
      <w:tr w:rsidR="00713B54" w:rsidRPr="00713B54" w14:paraId="465F35CC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17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Наполнение сайта информацией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6CCE4" w14:textId="64008453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 ПК 8.3, ПК 8.4</w:t>
            </w:r>
          </w:p>
        </w:tc>
      </w:tr>
      <w:tr w:rsidR="00713B54" w:rsidRPr="00713B54" w14:paraId="08D63A04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6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Форматирование сайта и его содержимого средствами технологии CSS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BF72D" w14:textId="16DA6206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 ПК 8.3, ПК 8.4</w:t>
            </w:r>
          </w:p>
        </w:tc>
      </w:tr>
      <w:tr w:rsidR="00713B54" w:rsidRPr="00713B54" w14:paraId="733333BA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59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программных компонентов проекта в соответствии с поставленными задачами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B694B" w14:textId="40ED968E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 ПК 8.3, ПК 8.4</w:t>
            </w:r>
          </w:p>
        </w:tc>
      </w:tr>
      <w:tr w:rsidR="00713B54" w:rsidRPr="00713B54" w14:paraId="4460747A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680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Поисковая оптимизация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86967" w14:textId="640206F4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  ПК 8.5</w:t>
            </w:r>
          </w:p>
        </w:tc>
      </w:tr>
      <w:tr w:rsidR="00713B54" w:rsidRPr="00713B54" w14:paraId="0C56F3B9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40E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Тестирование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42DA0" w14:textId="556AF7F3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  ПК 8.5</w:t>
            </w:r>
          </w:p>
        </w:tc>
      </w:tr>
      <w:tr w:rsidR="00713B54" w:rsidRPr="00713B54" w14:paraId="7AD7B995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43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Публикация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E3158" w14:textId="213A52FB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  ПК 8.5</w:t>
            </w:r>
          </w:p>
        </w:tc>
      </w:tr>
      <w:tr w:rsidR="00713B54" w:rsidRPr="00713B54" w14:paraId="1690F691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874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Обновление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EB70A" w14:textId="4CE89A48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  ПК 8.5</w:t>
            </w:r>
          </w:p>
        </w:tc>
      </w:tr>
      <w:tr w:rsidR="00713B54" w:rsidRPr="00713B54" w14:paraId="71EA4A00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DCE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Продвижение проекта в сети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BA8DF" w14:textId="7A2E0833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 ПК 8.1-ПК 8.5</w:t>
            </w:r>
          </w:p>
        </w:tc>
      </w:tr>
      <w:tr w:rsidR="00713B54" w:rsidRPr="00713B54" w14:paraId="2E252427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DDC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технической документации на проект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A1E30" w14:textId="611B9590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 ПК 8.1-ПК 8.5</w:t>
            </w:r>
          </w:p>
        </w:tc>
      </w:tr>
      <w:tr w:rsidR="00713B54" w:rsidRPr="00713B54" w14:paraId="66DFF772" w14:textId="77777777"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AC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практике в соответствии с требованиями стандартов.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9041F" w14:textId="5B606804" w:rsidR="00CB17FC" w:rsidRPr="00713B54" w:rsidRDefault="003B7A7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05, ОК 09 </w:t>
            </w:r>
            <w:r w:rsidR="00CB17FC" w:rsidRPr="00713B54">
              <w:rPr>
                <w:rFonts w:ascii="Times New Roman" w:hAnsi="Times New Roman" w:cs="Times New Roman"/>
                <w:sz w:val="24"/>
                <w:szCs w:val="24"/>
              </w:rPr>
              <w:t>, ПК 8.1-ПК 8.5</w:t>
            </w:r>
          </w:p>
        </w:tc>
      </w:tr>
    </w:tbl>
    <w:p w14:paraId="3924B69E" w14:textId="77777777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E9BF2" w14:textId="77777777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4.2.4. Форма аттестационного листа производственной практики (по профилю специальности)</w:t>
      </w:r>
    </w:p>
    <w:p w14:paraId="4E0E44A6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</w:t>
      </w:r>
    </w:p>
    <w:p w14:paraId="146C6EBF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учебной и профессиональной деятельности </w:t>
      </w:r>
    </w:p>
    <w:p w14:paraId="1EE15215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обучающегося во время производственной практики (по профилю специальности)</w:t>
      </w:r>
    </w:p>
    <w:p w14:paraId="4516A80D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ФИО ______________________________________________,</w:t>
      </w:r>
    </w:p>
    <w:p w14:paraId="1139CBF3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обучающийся (аяся) по специальности СПО   09.02.07 Информационные системы и программирование успешно прошел(ла) производственную практику (по профилю специальности) по профессиональному модулю ПМ. 08 Разработка дизайна веб-приложений</w:t>
      </w:r>
      <w:r w:rsidRPr="00713B54">
        <w:rPr>
          <w:rFonts w:ascii="Calibri" w:hAnsi="Calibri" w:cs="Calibri"/>
          <w:b/>
          <w:bCs/>
          <w:sz w:val="16"/>
          <w:szCs w:val="16"/>
          <w:highlight w:val="white"/>
        </w:rPr>
        <w:t xml:space="preserve"> </w:t>
      </w:r>
      <w:r w:rsidRPr="00713B54">
        <w:rPr>
          <w:rFonts w:ascii="Times New Roman" w:hAnsi="Times New Roman" w:cs="Times New Roman"/>
          <w:sz w:val="24"/>
          <w:szCs w:val="24"/>
        </w:rPr>
        <w:t>в объеме 180  часов с «__» _______ по «__» ________г. в организации ________________________________</w:t>
      </w:r>
    </w:p>
    <w:p w14:paraId="7151D8DB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lastRenderedPageBreak/>
        <w:t>Виды и качество выполнения работ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tbl>
      <w:tblPr>
        <w:tblW w:w="0" w:type="auto"/>
        <w:tblInd w:w="-113" w:type="dxa"/>
        <w:tblBorders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4111"/>
        <w:gridCol w:w="1134"/>
      </w:tblGrid>
      <w:tr w:rsidR="00713B54" w:rsidRPr="00713B54" w14:paraId="4CCA5E00" w14:textId="777777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308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Виды работ, выполненные обучающимся во время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B3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Затраченное</w:t>
            </w:r>
          </w:p>
          <w:p w14:paraId="54D5C8A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время (ч)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23B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A82D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Оценка (Да/нет)</w:t>
            </w:r>
          </w:p>
        </w:tc>
      </w:tr>
      <w:tr w:rsidR="00713B54" w:rsidRPr="00713B54" w14:paraId="3D2AF8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56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предприятии (организации).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78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83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Полнота изложения целей и задач практики.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56D3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B54" w:rsidRPr="00713B54" w14:paraId="5EB9F1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81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Анализ WEB – продуктов, использующихся на предприятии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E0B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0CE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Точность и техничность выполнения  работы в соответствии с технологическими требованиями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E986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55AADB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0C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переработке WEB – продукта (компонента WEB- продукта),  разработке нового WEB-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CDC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F1D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Обоснование выбора</w:t>
            </w: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требований к программной системе</w:t>
            </w: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579B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4345211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F3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Разработка макета сайта и его реализация в среде графического редактора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B18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1E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Оптимальность выбора </w:t>
            </w: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функциональной структуры сайта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EE8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B54" w:rsidRPr="00713B54" w14:paraId="4A5763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E7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Верстка главной страницы сайта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91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A89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Оптимальность выбора информации для главной страницы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1661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0801A10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7E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Наполнение сайта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F6F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6C9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Полнота выбора информации для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10D2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5699E22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5A1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Форматирование сайта и его содержимого средствами технологии CSS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E23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3FF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Грамотное форматирование сайта средствами технологии CSS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F5E8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B54" w:rsidRPr="00713B54" w14:paraId="5C08FF0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AE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программных компонентов проекта в соответствии с поставленными задачами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E3C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01F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Грамотное проектирование программных компонентов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B3A5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7E7E504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B17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Поисковая оптимизация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AF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ABE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Выполнение основных работ по поисковой оптимизации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7922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27B1A76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45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Тестирование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D5A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F40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Грамотное тестирование </w:t>
            </w: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его описание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6D5B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67D656D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A65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Публикация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02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06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Грамотная публикация проекта </w:t>
            </w: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её описание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0BE0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64371A8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F6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Обновление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E20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14C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Грамотное обновление проекта</w:t>
            </w:r>
            <w:r w:rsidRPr="0071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его описание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7843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02678F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96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Продвижение проекта в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F6D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B9C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Обоснование достоинств и недостатков продвижения проекта в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282F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69585B5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DE6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технической документации на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E73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D7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Верное составление технической документации на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157B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7A1DEEA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575ADB2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80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практике в соответствии с требованиями стандартов.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7D6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18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Верное составление описания на программный продукт.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2CF6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18FCB1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131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9697B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«___».____.20___</w:t>
            </w:r>
          </w:p>
          <w:p w14:paraId="534685C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6A4F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Место печати</w:t>
            </w:r>
          </w:p>
          <w:p w14:paraId="6F728B3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48D4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BFE9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23742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практики</w:t>
            </w:r>
          </w:p>
          <w:p w14:paraId="242BA8C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5AA8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</w:t>
            </w:r>
          </w:p>
          <w:p w14:paraId="209B387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лица организации</w:t>
            </w:r>
          </w:p>
          <w:p w14:paraId="7DD2BF2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14:paraId="3130B171" w14:textId="1EB6785A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5. Контрольно-оценочные материалы для экзамена </w:t>
      </w:r>
      <w:r w:rsidR="003B7A71" w:rsidRPr="00713B54">
        <w:rPr>
          <w:rFonts w:ascii="Times New Roman" w:hAnsi="Times New Roman" w:cs="Times New Roman"/>
          <w:b/>
          <w:bCs/>
          <w:sz w:val="24"/>
          <w:szCs w:val="24"/>
        </w:rPr>
        <w:t>по модулю</w:t>
      </w:r>
    </w:p>
    <w:p w14:paraId="3414110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5.1. Общие положения</w:t>
      </w:r>
    </w:p>
    <w:p w14:paraId="00DDC5E9" w14:textId="558116AD" w:rsidR="00CB17FC" w:rsidRPr="00713B54" w:rsidRDefault="00CB17FC" w:rsidP="00A107A5">
      <w:pPr>
        <w:shd w:val="clear" w:color="auto" w:fill="FFFFFF"/>
        <w:tabs>
          <w:tab w:val="left" w:leader="underscore" w:pos="59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Экзамен </w:t>
      </w:r>
      <w:r w:rsidR="003B7A71" w:rsidRPr="00713B54">
        <w:rPr>
          <w:rFonts w:ascii="Times New Roman" w:hAnsi="Times New Roman" w:cs="Times New Roman"/>
          <w:sz w:val="24"/>
          <w:szCs w:val="24"/>
        </w:rPr>
        <w:t>по модулю</w:t>
      </w:r>
      <w:r w:rsidRPr="00713B54">
        <w:rPr>
          <w:rFonts w:ascii="Times New Roman" w:hAnsi="Times New Roman" w:cs="Times New Roman"/>
          <w:sz w:val="24"/>
          <w:szCs w:val="24"/>
        </w:rPr>
        <w:t xml:space="preserve"> предназначен для контроля и оценки результатов освоения профессионального модуля  модулю ПМ. 08 Разработка дизайна веб-приложений</w:t>
      </w:r>
      <w:r w:rsidRPr="00713B54">
        <w:rPr>
          <w:rFonts w:ascii="Calibri" w:hAnsi="Calibri" w:cs="Calibri"/>
          <w:b/>
          <w:bCs/>
          <w:sz w:val="16"/>
          <w:szCs w:val="16"/>
          <w:highlight w:val="white"/>
        </w:rPr>
        <w:t xml:space="preserve"> </w:t>
      </w:r>
      <w:r w:rsidRPr="00713B54">
        <w:rPr>
          <w:rFonts w:ascii="Times New Roman" w:hAnsi="Times New Roman" w:cs="Times New Roman"/>
          <w:sz w:val="24"/>
          <w:szCs w:val="24"/>
        </w:rPr>
        <w:t xml:space="preserve">специальности СПО </w:t>
      </w:r>
      <w:r w:rsidRPr="00713B54">
        <w:rPr>
          <w:rFonts w:ascii="Times New Roman" w:hAnsi="Times New Roman" w:cs="Times New Roman"/>
          <w:b/>
          <w:bCs/>
          <w:caps/>
          <w:spacing w:val="-2"/>
          <w:sz w:val="24"/>
          <w:szCs w:val="24"/>
        </w:rPr>
        <w:t xml:space="preserve">09.02.07 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>Информационные системы и программирование.</w:t>
      </w:r>
    </w:p>
    <w:p w14:paraId="56FE2DFF" w14:textId="0698DE5C" w:rsidR="00CB17FC" w:rsidRPr="00713B54" w:rsidRDefault="00CB17FC" w:rsidP="00A107A5">
      <w:pPr>
        <w:shd w:val="clear" w:color="auto" w:fill="FFFFFF"/>
        <w:tabs>
          <w:tab w:val="left" w:leader="underscore" w:pos="59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Условием допуска к экзамену </w:t>
      </w:r>
      <w:r w:rsidR="003B7A71" w:rsidRPr="00713B54">
        <w:rPr>
          <w:rFonts w:ascii="Times New Roman" w:hAnsi="Times New Roman" w:cs="Times New Roman"/>
          <w:sz w:val="24"/>
          <w:szCs w:val="24"/>
        </w:rPr>
        <w:t>по модулю</w:t>
      </w:r>
      <w:r w:rsidRPr="00713B5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60049E" w:rsidRPr="00713B54">
        <w:rPr>
          <w:rFonts w:ascii="Times New Roman" w:hAnsi="Times New Roman" w:cs="Times New Roman"/>
          <w:sz w:val="24"/>
          <w:szCs w:val="24"/>
        </w:rPr>
        <w:t>экзамена</w:t>
      </w:r>
      <w:r w:rsidRPr="00713B54">
        <w:rPr>
          <w:rFonts w:ascii="Times New Roman" w:hAnsi="Times New Roman" w:cs="Times New Roman"/>
          <w:sz w:val="24"/>
          <w:szCs w:val="24"/>
        </w:rPr>
        <w:t xml:space="preserve"> по МДК</w:t>
      </w:r>
      <w:r w:rsidR="004E10C4" w:rsidRPr="00713B54">
        <w:rPr>
          <w:rFonts w:ascii="Times New Roman" w:hAnsi="Times New Roman" w:cs="Times New Roman"/>
          <w:sz w:val="24"/>
          <w:szCs w:val="24"/>
        </w:rPr>
        <w:t>.</w:t>
      </w:r>
      <w:r w:rsidRPr="00713B54">
        <w:rPr>
          <w:rFonts w:ascii="Times New Roman" w:hAnsi="Times New Roman" w:cs="Times New Roman"/>
          <w:sz w:val="24"/>
          <w:szCs w:val="24"/>
        </w:rPr>
        <w:t>08.01, экзамена по МДК</w:t>
      </w:r>
      <w:r w:rsidR="004E10C4" w:rsidRPr="00713B54">
        <w:rPr>
          <w:rFonts w:ascii="Times New Roman" w:hAnsi="Times New Roman" w:cs="Times New Roman"/>
          <w:sz w:val="24"/>
          <w:szCs w:val="24"/>
        </w:rPr>
        <w:t>.</w:t>
      </w:r>
      <w:r w:rsidRPr="00713B54">
        <w:rPr>
          <w:rFonts w:ascii="Times New Roman" w:hAnsi="Times New Roman" w:cs="Times New Roman"/>
          <w:sz w:val="24"/>
          <w:szCs w:val="24"/>
        </w:rPr>
        <w:t xml:space="preserve">08.02 и сдача зачета по учебной </w:t>
      </w:r>
      <w:r w:rsidR="004E10C4" w:rsidRPr="00713B54">
        <w:rPr>
          <w:rFonts w:ascii="Times New Roman" w:hAnsi="Times New Roman" w:cs="Times New Roman"/>
          <w:sz w:val="24"/>
          <w:szCs w:val="24"/>
        </w:rPr>
        <w:t xml:space="preserve">и производственной </w:t>
      </w:r>
      <w:r w:rsidRPr="00713B54">
        <w:rPr>
          <w:rFonts w:ascii="Times New Roman" w:hAnsi="Times New Roman" w:cs="Times New Roman"/>
          <w:sz w:val="24"/>
          <w:szCs w:val="24"/>
        </w:rPr>
        <w:t>практике.</w:t>
      </w:r>
    </w:p>
    <w:p w14:paraId="70376BD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ab/>
        <w:t xml:space="preserve">Экзамен включает в  себя   два  элемента: оценку  практических  навыков  и  оценку  знаний  теории.    </w:t>
      </w:r>
    </w:p>
    <w:p w14:paraId="1932465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ab/>
        <w:t xml:space="preserve">Итогом экзамена является однозначное решение: 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>«вид профессиональной деятельности зачтено / не зачтено».</w:t>
      </w:r>
    </w:p>
    <w:p w14:paraId="38C07874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ab/>
        <w:t>Для вынесения положительного заключения об освоении ВПД, необходимо подтверждение сформированности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зачтено».</w:t>
      </w: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D9CA9D" w14:textId="77777777" w:rsidR="00A57D73" w:rsidRPr="00713B54" w:rsidRDefault="00CB17FC" w:rsidP="00A107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Таблица 7</w:t>
      </w:r>
    </w:p>
    <w:p w14:paraId="203EC60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13B54">
        <w:rPr>
          <w:rFonts w:ascii="Times New Roman" w:hAnsi="Times New Roman" w:cs="Times New Roman"/>
          <w:caps/>
          <w:sz w:val="24"/>
          <w:szCs w:val="24"/>
        </w:rPr>
        <w:t>оценочная ведомость по профессиональному модулю</w:t>
      </w:r>
    </w:p>
    <w:p w14:paraId="233F979E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ПМ. 08 Разработка дизайна веб-приложений</w:t>
      </w:r>
    </w:p>
    <w:p w14:paraId="59A84E28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caps/>
          <w:sz w:val="24"/>
          <w:szCs w:val="24"/>
        </w:rPr>
        <w:t>ФИО ________________</w:t>
      </w:r>
      <w:r w:rsidRPr="00713B5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8CB327E" w14:textId="347BFA45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обучающийся на _______ курсе по специальности СПО  09.02.07 Информационные системы и программирование освоил(а) программу профессионального модуля Разработка дизайна веб-приложений в объеме 5</w:t>
      </w:r>
      <w:r w:rsidR="00525131" w:rsidRPr="00713B54">
        <w:rPr>
          <w:rFonts w:ascii="Times New Roman" w:hAnsi="Times New Roman" w:cs="Times New Roman"/>
          <w:sz w:val="24"/>
          <w:szCs w:val="24"/>
        </w:rPr>
        <w:t>14</w:t>
      </w:r>
      <w:r w:rsidRPr="00713B54">
        <w:rPr>
          <w:rFonts w:ascii="Times New Roman" w:hAnsi="Times New Roman" w:cs="Times New Roman"/>
          <w:sz w:val="24"/>
          <w:szCs w:val="24"/>
        </w:rPr>
        <w:t xml:space="preserve"> часов с «__»_____20__ г. по «___»_______20__ г.</w:t>
      </w:r>
    </w:p>
    <w:p w14:paraId="165CDD13" w14:textId="77777777" w:rsidR="00CB17FC" w:rsidRPr="00713B54" w:rsidRDefault="00CB17FC" w:rsidP="00A1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Результаты промежуточной аттестации по элементам профессионального модуля </w:t>
      </w:r>
    </w:p>
    <w:tbl>
      <w:tblPr>
        <w:tblW w:w="0" w:type="auto"/>
        <w:tblInd w:w="-113" w:type="dxa"/>
        <w:tblBorders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3"/>
        <w:gridCol w:w="563"/>
        <w:gridCol w:w="1421"/>
      </w:tblGrid>
      <w:tr w:rsidR="00713B54" w:rsidRPr="00713B54" w14:paraId="7A280817" w14:textId="77777777">
        <w:trPr>
          <w:trHeight w:val="8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D87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 модуля </w:t>
            </w:r>
          </w:p>
          <w:p w14:paraId="4011969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(код и наименование МДК, код практик)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A88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E06D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713B54" w:rsidRPr="00713B54" w14:paraId="08B8895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52D6" w14:textId="7A0827ED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МДК 08.01</w:t>
            </w:r>
            <w:r w:rsidR="007A38C8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и разработка интерфейсов пользователя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DEF1" w14:textId="483B419C" w:rsidR="00CB17FC" w:rsidRPr="00713B54" w:rsidRDefault="00D92131" w:rsidP="00D92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1536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68C2AB5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343B" w14:textId="5117A07F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МДК 08.02</w:t>
            </w:r>
            <w:r w:rsidR="007A38C8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дизайн и мультимедиа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7AD" w14:textId="77777777" w:rsidR="00CB17FC" w:rsidRPr="00713B54" w:rsidRDefault="00CB17FC" w:rsidP="00D92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86BF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17ED81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C76" w14:textId="546E5A4A" w:rsidR="00CB17FC" w:rsidRPr="00713B54" w:rsidRDefault="00D92131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УП.08.01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42A7" w14:textId="77777777" w:rsidR="00CB17FC" w:rsidRPr="00713B54" w:rsidRDefault="00CB17FC" w:rsidP="00D92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2EBD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78EA16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A3B1" w14:textId="288A9F0E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D92131" w:rsidRPr="00713B54">
              <w:rPr>
                <w:rFonts w:ascii="Times New Roman" w:hAnsi="Times New Roman" w:cs="Times New Roman"/>
                <w:sz w:val="24"/>
                <w:szCs w:val="24"/>
              </w:rPr>
              <w:t>.08.02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6EFA" w14:textId="77777777" w:rsidR="00CB17FC" w:rsidRPr="00713B54" w:rsidRDefault="00CB17FC" w:rsidP="00D92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5571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4" w:rsidRPr="00713B54" w14:paraId="4A0F414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77629F" w14:textId="245F3AD3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Итоги экзамена по профессиональному модулю</w:t>
            </w:r>
          </w:p>
        </w:tc>
      </w:tr>
      <w:tr w:rsidR="00713B54" w:rsidRPr="00713B54" w14:paraId="40160E6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3B7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B7F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DA09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Оценка (да / нет)</w:t>
            </w:r>
          </w:p>
        </w:tc>
      </w:tr>
      <w:tr w:rsidR="00713B54" w:rsidRPr="00713B54" w14:paraId="66A3838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81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7970" w14:textId="77777777" w:rsidR="00CB17FC" w:rsidRPr="00713B54" w:rsidRDefault="00CB17FC" w:rsidP="00A107A5">
            <w:p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Разрабатывать дизайн-концепции веб-приложений в соответствии с корпоративным стилем заказчика.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919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Демонстрация владения способом определения дизайн-концепции веб-приложений в соответствии с корпоративным стилем заказчика.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5D1E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13B54" w:rsidRPr="00713B54" w14:paraId="0126383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130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E938" w14:textId="77777777" w:rsidR="00CB17FC" w:rsidRPr="00713B54" w:rsidRDefault="00CB17FC" w:rsidP="00A107A5">
            <w:p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DEC3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Демонстрация владения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требований к дизайну веб-приложений на основе анализа предметной области и целевой аудитории.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9BB6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13B54" w:rsidRPr="00713B54" w14:paraId="3B1A5A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140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E78E" w14:textId="77777777" w:rsidR="00CB17FC" w:rsidRPr="00713B54" w:rsidRDefault="00CB17FC" w:rsidP="00A107A5">
            <w:p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дизайна веб-приложения с учетом современных тенденций в области веб-разработки.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E4E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713B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владения методами разработки дизайна веб-приложения с учетом современных тенденций в области веб-разработки.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06B8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13B54" w:rsidRPr="00713B54" w14:paraId="5AF1DD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412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1CF50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caps/>
                <w:sz w:val="24"/>
                <w:szCs w:val="24"/>
              </w:rPr>
              <w:t>Д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ата ___.___.20___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Подписи членов экзаменационной комиссии</w:t>
            </w:r>
          </w:p>
        </w:tc>
      </w:tr>
    </w:tbl>
    <w:p w14:paraId="0BDD62D1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5.2. Выполнение заданий в ходе экзамена</w:t>
      </w:r>
    </w:p>
    <w:p w14:paraId="472498BC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Комплект экзаменационных материалов</w:t>
      </w:r>
    </w:p>
    <w:p w14:paraId="62042F9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 состав комплекта входит задание для экзаменующегося, пакет экзаменатора и оценочная ведомость.</w:t>
      </w:r>
    </w:p>
    <w:p w14:paraId="55A2EF7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ЗАДАНИЕ ДЛЯ ЭКЗАМЕНУЮЩЕГОСЯ</w:t>
      </w:r>
    </w:p>
    <w:p w14:paraId="66C9EE90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5.2.1. Коды проверяемых профессиональных и общих компетенций: </w:t>
      </w:r>
    </w:p>
    <w:p w14:paraId="6BD202F2" w14:textId="540DE621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ПК 8.1, ПК 8.2, ПК 8.3, </w:t>
      </w:r>
      <w:r w:rsidR="003B7A71" w:rsidRPr="00713B54">
        <w:rPr>
          <w:rFonts w:ascii="Times New Roman" w:hAnsi="Times New Roman" w:cs="Times New Roman"/>
          <w:sz w:val="24"/>
          <w:szCs w:val="24"/>
        </w:rPr>
        <w:t>ОК 01, ОК 02, ОК 05, ОК 09</w:t>
      </w:r>
    </w:p>
    <w:p w14:paraId="72C7E8AF" w14:textId="77777777" w:rsidR="00CB17FC" w:rsidRPr="00713B54" w:rsidRDefault="00CB17FC" w:rsidP="00A10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ДЛЯ ЭКЗАМЕНУЮЩЕГОСЯ</w:t>
      </w:r>
    </w:p>
    <w:p w14:paraId="7A367BA1" w14:textId="77777777" w:rsidR="00CB17FC" w:rsidRPr="00713B54" w:rsidRDefault="00CB17FC" w:rsidP="00A10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ВАРИАНТ № 1</w:t>
      </w:r>
    </w:p>
    <w:p w14:paraId="1731CBA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Задание №1. Анализ пользователей в проектировании веб-приложений.</w:t>
      </w:r>
    </w:p>
    <w:p w14:paraId="6C5E520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Задание №2. Основы оформления текста.</w:t>
      </w:r>
    </w:p>
    <w:p w14:paraId="797DD59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Задание №3. Ваша задача – реализовать указанный функционал на стороне Гостя/Пользователя. В качестве исходных страниц используются html-файлы, расположенный в папке «Экзамен» на рабочем столе вашего компьютера. Необходимо реализовать систему регистрации и авторизации пользователей и администратора, а также различный функционал, связанный с этими ролями. Вся создаваемая информация, в том числе данные аккаунтов, должна храниться в базе данных. Далее приведены функции, распределенные по ролям.</w:t>
      </w:r>
    </w:p>
    <w:p w14:paraId="6B7910F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Для всех:</w:t>
      </w:r>
    </w:p>
    <w:p w14:paraId="1E8DF78E" w14:textId="77777777" w:rsidR="00CB17FC" w:rsidRPr="00713B54" w:rsidRDefault="00CB17FC" w:rsidP="00A107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Возможность фильтровать товары по категориям.</w:t>
      </w:r>
    </w:p>
    <w:p w14:paraId="475ED23C" w14:textId="77777777" w:rsidR="00CB17FC" w:rsidRPr="00713B54" w:rsidRDefault="00CB17FC" w:rsidP="00A107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Возможность авторизации с последующим переходом на главную страницу в роли пользователя или администратора. Если пароль или логин неверный, то выводить соответствующее сообщение, также, если пользователь «забанен».</w:t>
      </w:r>
    </w:p>
    <w:p w14:paraId="1BB424DC" w14:textId="77777777" w:rsidR="00CB17FC" w:rsidRPr="00713B54" w:rsidRDefault="00CB17FC" w:rsidP="00A107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После авторизации выводить в шапке логин в формате «Здравствуйте, [login]» и кнопку «Выход».</w:t>
      </w:r>
    </w:p>
    <w:p w14:paraId="68F6D65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Гость/Пользователь:</w:t>
      </w:r>
    </w:p>
    <w:p w14:paraId="60891627" w14:textId="77777777" w:rsidR="00CB17FC" w:rsidRPr="00713B54" w:rsidRDefault="00CB17FC" w:rsidP="00A107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Возможность регистрации с указанием логина и пароля, оповещением об успешной регистрации и переходом на главную страницу в роли нового зарегистрированного пользователя.</w:t>
      </w:r>
    </w:p>
    <w:p w14:paraId="0623B482" w14:textId="77777777" w:rsidR="00CB17FC" w:rsidRPr="00713B54" w:rsidRDefault="00CB17FC" w:rsidP="00A107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Пользователь имеет возможность видеть и влиять на рейтинг товара по системе суммирования («карма»). Гость НЕ может видеть рейтинг товаров ни в каталоге, ни в детальном описании. Повлиять на рейтинг одного товара пользователь может лишь единожды.</w:t>
      </w:r>
    </w:p>
    <w:p w14:paraId="22D086A4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A09E3" w14:textId="77777777" w:rsidR="00CB17FC" w:rsidRPr="00713B54" w:rsidRDefault="00CB17FC" w:rsidP="00A10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ДЛЯ ЭКЗАМЕНУЮЩЕГОСЯ</w:t>
      </w:r>
    </w:p>
    <w:p w14:paraId="45EA07CE" w14:textId="77777777" w:rsidR="00CB17FC" w:rsidRPr="00713B54" w:rsidRDefault="00CB17FC" w:rsidP="00A10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ВАРИАНТ № 2</w:t>
      </w:r>
    </w:p>
    <w:p w14:paraId="3E3A4879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Задание №1. Анализ проблем и предметной области в проектировании веб-приложений.</w:t>
      </w:r>
    </w:p>
    <w:p w14:paraId="5CFB0D3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Задание №2. Основы теории композиции. </w:t>
      </w:r>
    </w:p>
    <w:p w14:paraId="2637E1B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Задание №3. Ваша задача – реализовать указанный функционал на стороне Администратора. В качестве исходных страниц используются html-файлы, расположенный в папке «Экзамен» на </w:t>
      </w:r>
      <w:r w:rsidRPr="00713B54">
        <w:rPr>
          <w:rFonts w:ascii="Times New Roman" w:hAnsi="Times New Roman" w:cs="Times New Roman"/>
          <w:sz w:val="24"/>
          <w:szCs w:val="24"/>
        </w:rPr>
        <w:lastRenderedPageBreak/>
        <w:t>рабочем столе вашего компьютера. Необходимо реализовать систему регистрации и авторизации пользователей и администратора, а также различный функционал, связанный с этими ролями. Вся создаваемая информация, том числе  данные аккаунтов, должна храниться в базе данных. Далее приведены функции, распределенные по ролям.</w:t>
      </w:r>
    </w:p>
    <w:p w14:paraId="48DAC2F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Для всех:</w:t>
      </w:r>
    </w:p>
    <w:p w14:paraId="0B76018E" w14:textId="77777777" w:rsidR="00CB17FC" w:rsidRPr="00713B54" w:rsidRDefault="00CB17FC" w:rsidP="00A107A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Возможность фильтровать товары по категориям.</w:t>
      </w:r>
    </w:p>
    <w:p w14:paraId="4926622D" w14:textId="77777777" w:rsidR="00CB17FC" w:rsidRPr="00713B54" w:rsidRDefault="00CB17FC" w:rsidP="00A107A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Возможность авторизации с последующим переходом на главную страницу в роли пользователя или администратора. Если пароль или логин неверный, то выводить соответствующее сообщение, также, если пользователь «забанен».</w:t>
      </w:r>
    </w:p>
    <w:p w14:paraId="60913E06" w14:textId="77777777" w:rsidR="00CB17FC" w:rsidRPr="00713B54" w:rsidRDefault="00CB17FC" w:rsidP="00A107A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После авторизации выводить в шапке логин в формате «Здравствуйте, [login]» и кнопку «Выход».</w:t>
      </w:r>
    </w:p>
    <w:p w14:paraId="3F0558A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Администратор:</w:t>
      </w:r>
    </w:p>
    <w:p w14:paraId="4B27BF49" w14:textId="77777777" w:rsidR="00CB17FC" w:rsidRPr="00713B54" w:rsidRDefault="00CB17FC" w:rsidP="00A107A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Логин – admin,  пароль – admin. Если данная пара не подойдет для авторизации – задания, связанные с администраторской частью не засчитаются.</w:t>
      </w:r>
    </w:p>
    <w:p w14:paraId="4EE23693" w14:textId="77777777" w:rsidR="00CB17FC" w:rsidRPr="00713B54" w:rsidRDefault="00CB17FC" w:rsidP="00A107A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Возможность добавлять, удалять и редактировать товары, категории товаров и ссылки на социальные сети в подвале. При добавлении фото товара автоматически создавать квадратную миниатюру для вывода в каталоге.. </w:t>
      </w:r>
    </w:p>
    <w:p w14:paraId="5754842F" w14:textId="77777777" w:rsidR="00CB17FC" w:rsidRPr="00713B54" w:rsidRDefault="00CB17FC" w:rsidP="00A107A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Возможность «отключать» товар, чтобы он не выводился в каталоге.</w:t>
      </w:r>
    </w:p>
    <w:p w14:paraId="605FF6A8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Страницы регистрации и авторизации, а также администраторской части реализуются в свободной форме, но оцениваются по критерию удобства пользования. Оформление вывода оценки товара так же остается на ваше усмотрение.</w:t>
      </w:r>
    </w:p>
    <w:p w14:paraId="5C86875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  <w:u w:val="single"/>
        </w:rPr>
        <w:t>ПАКЕТ ЭКЗАМЕНАТОРА</w:t>
      </w:r>
    </w:p>
    <w:p w14:paraId="3002D53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  <w:u w:val="single"/>
        </w:rPr>
        <w:t>Инструкция</w:t>
      </w:r>
    </w:p>
    <w:p w14:paraId="77B9A8AA" w14:textId="77777777" w:rsidR="00CB17FC" w:rsidRPr="00713B54" w:rsidRDefault="00CB17FC" w:rsidP="00A107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Внимательно изучите информационный блок пакета экзаменатора.</w:t>
      </w:r>
    </w:p>
    <w:p w14:paraId="2888893B" w14:textId="77777777" w:rsidR="00CB17FC" w:rsidRPr="00713B54" w:rsidRDefault="00CB17FC" w:rsidP="00A107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Ознакомьтесь с заданиями для экзаменующихся.</w:t>
      </w:r>
    </w:p>
    <w:p w14:paraId="19055F7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</w:p>
    <w:p w14:paraId="7E2D546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вариантов задания для экзаменующихся </w:t>
      </w:r>
      <w:r w:rsidRPr="00713B54">
        <w:rPr>
          <w:rFonts w:ascii="Times New Roman" w:hAnsi="Times New Roman" w:cs="Times New Roman"/>
          <w:sz w:val="24"/>
          <w:szCs w:val="24"/>
        </w:rPr>
        <w:t>– 2.</w:t>
      </w:r>
    </w:p>
    <w:p w14:paraId="2C0C5913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 xml:space="preserve">Время выполнения задания - </w:t>
      </w:r>
      <w:r w:rsidRPr="00713B54">
        <w:rPr>
          <w:rFonts w:ascii="Times New Roman" w:hAnsi="Times New Roman" w:cs="Times New Roman"/>
          <w:sz w:val="24"/>
          <w:szCs w:val="24"/>
        </w:rPr>
        <w:t xml:space="preserve"> 2 часа.</w:t>
      </w:r>
    </w:p>
    <w:p w14:paraId="70C1FD66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Общее время экзамена</w:t>
      </w:r>
      <w:r w:rsidRPr="00713B54">
        <w:rPr>
          <w:rFonts w:ascii="Times New Roman" w:hAnsi="Times New Roman" w:cs="Times New Roman"/>
          <w:sz w:val="24"/>
          <w:szCs w:val="24"/>
        </w:rPr>
        <w:t xml:space="preserve"> – 2 часа 30 мин.</w:t>
      </w:r>
    </w:p>
    <w:p w14:paraId="5D23278A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  <w:r w:rsidRPr="00713B54">
        <w:rPr>
          <w:rFonts w:ascii="Times New Roman" w:hAnsi="Times New Roman" w:cs="Times New Roman"/>
          <w:sz w:val="24"/>
          <w:szCs w:val="24"/>
        </w:rPr>
        <w:t xml:space="preserve"> Одновременно задание выполняют несколько человек, но не более чем количество компьютеров в учебной лаборатории.</w:t>
      </w:r>
    </w:p>
    <w:p w14:paraId="28B0D22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заданий:</w:t>
      </w:r>
    </w:p>
    <w:p w14:paraId="227A965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14:paraId="53E5F9E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Компьютер, бумага, шариковая ручка.</w:t>
      </w:r>
    </w:p>
    <w:p w14:paraId="38B096D1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Литература для экзаменующихся:</w:t>
      </w:r>
    </w:p>
    <w:p w14:paraId="6996947C" w14:textId="77777777" w:rsidR="00CB17FC" w:rsidRPr="00713B54" w:rsidRDefault="00CB17FC" w:rsidP="00A1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50CB3A9A" w14:textId="77777777" w:rsidR="00CB17FC" w:rsidRPr="00713B54" w:rsidRDefault="00CB17FC" w:rsidP="00A107A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1.</w:t>
      </w:r>
      <w:r w:rsidRPr="00713B54">
        <w:rPr>
          <w:rFonts w:ascii="Times New Roman" w:hAnsi="Times New Roman" w:cs="Times New Roman"/>
          <w:sz w:val="24"/>
          <w:szCs w:val="24"/>
        </w:rPr>
        <w:tab/>
        <w:t>Голицына О.Л. и др. Информационные системы и технологии: учебное пособие для среднего профессионального образования / О.Л. Голицына, Н.В. Максимов, И.И. Попов. -  Москва: Инфра-М, 2020. – 399с.</w:t>
      </w:r>
    </w:p>
    <w:p w14:paraId="1F9412D2" w14:textId="77777777" w:rsidR="00CB17FC" w:rsidRPr="00713B54" w:rsidRDefault="00CB17FC" w:rsidP="00A107A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2. Диков А.В. Клиентские технологии веб дизайна.HTML5 и CSS3: учебное пособие - Издательство "Лань", 2019. – 188с.</w:t>
      </w:r>
    </w:p>
    <w:p w14:paraId="0EA2B2D9" w14:textId="77777777" w:rsidR="00CB17FC" w:rsidRPr="00713B54" w:rsidRDefault="00CB17FC" w:rsidP="00A107A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3. Мусаева Т.В. Разработка дизайна веб-приложений: учебник для студентов учреждений среднего профессионального образования.- М.:Академия, 2020. – 256с.</w:t>
      </w:r>
    </w:p>
    <w:p w14:paraId="12B3D6EC" w14:textId="77777777" w:rsidR="00CB17FC" w:rsidRPr="00713B54" w:rsidRDefault="00CB17FC" w:rsidP="00A107A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4. Селезнев, В. А. Компьютерная графика : учебник и практикум для академического бакалавриата / В.А. Селезнев, С.А. Дмитроченко. — 2-е изд., испр. и доп. — М. : Издательство Юрайт, 2017. — 228 с. </w:t>
      </w:r>
    </w:p>
    <w:p w14:paraId="1848D608" w14:textId="77777777" w:rsidR="00CB17FC" w:rsidRPr="00713B54" w:rsidRDefault="00CB17FC" w:rsidP="00A107A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8"/>
          <w:szCs w:val="28"/>
        </w:rPr>
        <w:t xml:space="preserve">5. </w:t>
      </w:r>
      <w:r w:rsidRPr="00713B54">
        <w:rPr>
          <w:rFonts w:ascii="Times New Roman" w:hAnsi="Times New Roman" w:cs="Times New Roman"/>
          <w:sz w:val="24"/>
          <w:szCs w:val="24"/>
        </w:rPr>
        <w:t>Струмпэ А.Ю. Дизайн-проектирование (МДК 01.01): учебное пособие. - Ростов/на Дону: Феникс, 2020. – 239с.</w:t>
      </w:r>
    </w:p>
    <w:p w14:paraId="3D47B08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024BC054" w14:textId="77777777" w:rsidR="00CB17FC" w:rsidRPr="00713B54" w:rsidRDefault="00CB17FC" w:rsidP="00A107A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lastRenderedPageBreak/>
        <w:t>Дунаев, В. Самоучитель JavaScript  / В. Дунаев. 2-e изд. - СПб. : Питер, 2009.  – 400с.</w:t>
      </w:r>
    </w:p>
    <w:p w14:paraId="19FD517D" w14:textId="775C9A00" w:rsidR="00CB17FC" w:rsidRPr="00713B54" w:rsidRDefault="00CB17FC" w:rsidP="00F3241D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Залогова, Л.А. Практикум по компьютерной графике / Л.А. Залогова. – М. : Лаборатория</w:t>
      </w:r>
      <w:r w:rsidR="003B7A71" w:rsidRPr="00713B54">
        <w:rPr>
          <w:rFonts w:ascii="Times New Roman" w:hAnsi="Times New Roman" w:cs="Times New Roman"/>
          <w:sz w:val="24"/>
          <w:szCs w:val="24"/>
        </w:rPr>
        <w:t xml:space="preserve"> </w:t>
      </w:r>
      <w:r w:rsidRPr="00713B54">
        <w:rPr>
          <w:rFonts w:ascii="Times New Roman" w:hAnsi="Times New Roman" w:cs="Times New Roman"/>
          <w:sz w:val="24"/>
          <w:szCs w:val="24"/>
        </w:rPr>
        <w:t>базовых знаний, 2011. – 245с.: ил.</w:t>
      </w:r>
    </w:p>
    <w:p w14:paraId="53FA833C" w14:textId="5E42270E" w:rsidR="00CB17FC" w:rsidRPr="00713B54" w:rsidRDefault="00CB17FC" w:rsidP="00A107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3</w:t>
      </w:r>
      <w:r w:rsidRPr="00713B54">
        <w:rPr>
          <w:rFonts w:ascii="Times New Roman" w:hAnsi="Times New Roman" w:cs="Times New Roman"/>
          <w:sz w:val="24"/>
          <w:szCs w:val="24"/>
        </w:rPr>
        <w:tab/>
        <w:t>Кирсанов, Д. Веб-дизайн: книга Дмитрия Кирсанова / Д. Кирсанов. – СПб : Символ-Плюс,</w:t>
      </w:r>
      <w:r w:rsidR="003B7A71" w:rsidRPr="00713B54">
        <w:rPr>
          <w:rFonts w:ascii="Times New Roman" w:hAnsi="Times New Roman" w:cs="Times New Roman"/>
          <w:sz w:val="24"/>
          <w:szCs w:val="24"/>
        </w:rPr>
        <w:t xml:space="preserve"> </w:t>
      </w:r>
      <w:r w:rsidRPr="00713B54">
        <w:rPr>
          <w:rFonts w:ascii="Times New Roman" w:hAnsi="Times New Roman" w:cs="Times New Roman"/>
          <w:sz w:val="24"/>
          <w:szCs w:val="24"/>
        </w:rPr>
        <w:t>2009. – 376с.: ил.</w:t>
      </w:r>
    </w:p>
    <w:p w14:paraId="7EE5E955" w14:textId="1BA1839D" w:rsidR="00CB17FC" w:rsidRPr="00713B54" w:rsidRDefault="00CB17FC" w:rsidP="00A107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4</w:t>
      </w:r>
      <w:r w:rsidRPr="00713B54">
        <w:rPr>
          <w:rFonts w:ascii="Times New Roman" w:hAnsi="Times New Roman" w:cs="Times New Roman"/>
          <w:sz w:val="24"/>
          <w:szCs w:val="24"/>
        </w:rPr>
        <w:tab/>
        <w:t>Петров, М.Н., Молочков, В.П. Компьютерная графика: Учебник для вузов.2-е изд. / М.Н.Петров, В.П. Молочков. - СПб. : Питер, 2009. – 811с.: ил.</w:t>
      </w:r>
    </w:p>
    <w:p w14:paraId="55356082" w14:textId="77777777" w:rsidR="00CB17FC" w:rsidRPr="00713B54" w:rsidRDefault="00CB17FC" w:rsidP="00A107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5</w:t>
      </w:r>
      <w:r w:rsidRPr="00713B54">
        <w:rPr>
          <w:rFonts w:ascii="Times New Roman" w:hAnsi="Times New Roman" w:cs="Times New Roman"/>
          <w:sz w:val="24"/>
          <w:szCs w:val="24"/>
        </w:rPr>
        <w:tab/>
        <w:t>Яцюк, О. Основы компьютерного дизайна на базе компьютерных технологий / О.Яцюк. – СПб. : БХВ-Петербург, 2010. – 240с.: ил.</w:t>
      </w:r>
    </w:p>
    <w:p w14:paraId="7BC4342A" w14:textId="77777777" w:rsidR="00CB17FC" w:rsidRPr="00713B54" w:rsidRDefault="00CB17FC" w:rsidP="00A107A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6</w:t>
      </w:r>
      <w:r w:rsidRPr="00713B54">
        <w:rPr>
          <w:rFonts w:ascii="Times New Roman" w:hAnsi="Times New Roman" w:cs="Times New Roman"/>
          <w:sz w:val="24"/>
          <w:szCs w:val="24"/>
        </w:rPr>
        <w:tab/>
        <w:t>Прохоренок, Н.А. HTML, JavaScript, PHP и MySQL. Джентльменский набор Web-мастера / Н.А. Прохоренок. – СПб. : БХВ-Петербург, 2014. – 640 с.: ил. (+СD)</w:t>
      </w:r>
    </w:p>
    <w:p w14:paraId="31122067" w14:textId="77777777" w:rsidR="00CB17FC" w:rsidRPr="00713B54" w:rsidRDefault="00CB17FC" w:rsidP="00A107A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7</w:t>
      </w:r>
      <w:r w:rsidRPr="00713B54">
        <w:rPr>
          <w:rFonts w:ascii="Times New Roman" w:hAnsi="Times New Roman" w:cs="Times New Roman"/>
          <w:sz w:val="24"/>
          <w:szCs w:val="24"/>
        </w:rPr>
        <w:tab/>
        <w:t>Федорова Г.Н. Разработка, администрирование и защита баз данных.-М.:Академия, 2019.</w:t>
      </w:r>
    </w:p>
    <w:p w14:paraId="1F71CDB0" w14:textId="77777777" w:rsidR="00CB17FC" w:rsidRPr="00713B54" w:rsidRDefault="00CB17FC" w:rsidP="00A107A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8</w:t>
      </w:r>
      <w:r w:rsidRPr="00713B54">
        <w:rPr>
          <w:rFonts w:ascii="Times New Roman" w:hAnsi="Times New Roman" w:cs="Times New Roman"/>
          <w:sz w:val="24"/>
          <w:szCs w:val="24"/>
        </w:rPr>
        <w:tab/>
        <w:t>Храмцов, П.Б. Основы Web-технологий: учебное пособие / П.Б. Храмцов, С.А. Брик, А.М. Русак, А.И. Сурин – 2-е изд., испр. –М. : Интернет-Университет Информационных технологий; БИНОМ. Лаборатория знаний, 2014. – 512с. Гусятников В.Н., Безруков А.И. Стандартизация и разработка программных систем: учеб. Пособие. - М.: Финансы и статистика; ИНФРА-М, 2013. - 288 стр.</w:t>
      </w:r>
    </w:p>
    <w:p w14:paraId="6BEC8A3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14:paraId="6C8033ED" w14:textId="77777777" w:rsidR="00CB17FC" w:rsidRPr="00713B54" w:rsidRDefault="00CB17FC" w:rsidP="00A107A5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14" w:history="1">
        <w:r w:rsidRPr="00713B54">
          <w:rPr>
            <w:rFonts w:ascii="Times New Roman" w:hAnsi="Times New Roman" w:cs="Times New Roman"/>
            <w:sz w:val="24"/>
            <w:szCs w:val="24"/>
          </w:rPr>
          <w:t>http://www.ict.edu.ru</w:t>
        </w:r>
      </w:hyperlink>
      <w:r w:rsidRPr="00713B54">
        <w:rPr>
          <w:rFonts w:ascii="Times New Roman" w:hAnsi="Times New Roman" w:cs="Times New Roman"/>
          <w:sz w:val="24"/>
          <w:szCs w:val="24"/>
        </w:rPr>
        <w:t xml:space="preserve"> (2003-2015)</w:t>
      </w:r>
    </w:p>
    <w:p w14:paraId="0D550F59" w14:textId="77777777" w:rsidR="00CB17FC" w:rsidRPr="00713B54" w:rsidRDefault="009506E6" w:rsidP="00A107A5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B17FC" w:rsidRPr="00713B54">
          <w:rPr>
            <w:rFonts w:ascii="Times New Roman" w:hAnsi="Times New Roman" w:cs="Times New Roman"/>
            <w:sz w:val="24"/>
            <w:szCs w:val="24"/>
          </w:rPr>
          <w:t>http://ru.wikipedia.org</w:t>
        </w:r>
      </w:hyperlink>
    </w:p>
    <w:p w14:paraId="133A93BD" w14:textId="77777777" w:rsidR="00CB17FC" w:rsidRPr="00713B54" w:rsidRDefault="00CB17FC" w:rsidP="00A107A5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htpp://www.php.spb.ru</w:t>
      </w:r>
    </w:p>
    <w:p w14:paraId="49427B4C" w14:textId="77777777" w:rsidR="00CB17FC" w:rsidRPr="00713B54" w:rsidRDefault="009506E6" w:rsidP="00A107A5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B17FC" w:rsidRPr="00713B54">
          <w:rPr>
            <w:rFonts w:ascii="Times New Roman" w:hAnsi="Times New Roman" w:cs="Times New Roman"/>
            <w:sz w:val="24"/>
            <w:szCs w:val="24"/>
          </w:rPr>
          <w:t>http://www.javaportal.ru</w:t>
        </w:r>
      </w:hyperlink>
    </w:p>
    <w:p w14:paraId="1680F0F2" w14:textId="77777777" w:rsidR="00CB17FC" w:rsidRPr="00713B54" w:rsidRDefault="009506E6" w:rsidP="00A107A5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B17FC" w:rsidRPr="00713B54">
          <w:rPr>
            <w:rFonts w:ascii="Times New Roman" w:hAnsi="Times New Roman" w:cs="Times New Roman"/>
            <w:sz w:val="24"/>
            <w:szCs w:val="24"/>
          </w:rPr>
          <w:t>http://moolkin.ru/joomla/cms/staticheskie-i-dinamicheskie-web-sayty-v-chyom-raznitsa/</w:t>
        </w:r>
      </w:hyperlink>
    </w:p>
    <w:p w14:paraId="6BA841B0" w14:textId="77777777" w:rsidR="00CB17FC" w:rsidRPr="00713B54" w:rsidRDefault="009506E6" w:rsidP="00A107A5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B17FC" w:rsidRPr="00713B54">
          <w:rPr>
            <w:rFonts w:ascii="Times New Roman" w:hAnsi="Times New Roman" w:cs="Times New Roman"/>
            <w:sz w:val="24"/>
            <w:szCs w:val="24"/>
          </w:rPr>
          <w:t>http://htmlbook.ru</w:t>
        </w:r>
      </w:hyperlink>
    </w:p>
    <w:p w14:paraId="30ECEB9C" w14:textId="77777777" w:rsidR="00CB17FC" w:rsidRPr="00713B54" w:rsidRDefault="009506E6" w:rsidP="00A107A5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B17FC" w:rsidRPr="00713B54">
          <w:rPr>
            <w:rFonts w:ascii="Times New Roman" w:hAnsi="Times New Roman" w:cs="Times New Roman"/>
            <w:sz w:val="24"/>
            <w:szCs w:val="24"/>
          </w:rPr>
          <w:t>http://helpx.adobe.com/ru/dreamweaver/using/creating-dreamweaver-template.html</w:t>
        </w:r>
      </w:hyperlink>
    </w:p>
    <w:p w14:paraId="0C177E1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  <w:u w:val="single"/>
        </w:rPr>
        <w:t>Критерии оценки:</w:t>
      </w:r>
    </w:p>
    <w:p w14:paraId="7C4CF797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№1</w:t>
      </w:r>
    </w:p>
    <w:p w14:paraId="2FC367B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Выполнение задания:</w:t>
      </w:r>
    </w:p>
    <w:p w14:paraId="766FE905" w14:textId="77777777" w:rsidR="00CB17FC" w:rsidRPr="00713B54" w:rsidRDefault="00CB17FC" w:rsidP="00A107A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Систематическое обращение в ходе задания к информационным источникам.</w:t>
      </w:r>
    </w:p>
    <w:p w14:paraId="3E4B4E77" w14:textId="77777777" w:rsidR="00CB17FC" w:rsidRPr="00713B54" w:rsidRDefault="00CB17FC" w:rsidP="00A107A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Рациональное распределение времени на выполнение задания.</w:t>
      </w:r>
    </w:p>
    <w:p w14:paraId="6A0E0990" w14:textId="77777777" w:rsidR="00CB17FC" w:rsidRPr="00713B54" w:rsidRDefault="00CB17FC" w:rsidP="00A107A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Владение терминологией в области технологии разработки программных продуктов</w:t>
      </w:r>
    </w:p>
    <w:p w14:paraId="3791CD74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№2</w:t>
      </w:r>
    </w:p>
    <w:p w14:paraId="6F83A372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Выполнение задания:</w:t>
      </w:r>
    </w:p>
    <w:p w14:paraId="2822311F" w14:textId="77777777" w:rsidR="00CB17FC" w:rsidRPr="00713B54" w:rsidRDefault="00CB17FC" w:rsidP="00A107A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Систематическое обращение в ходе задания к информационным источникам</w:t>
      </w:r>
    </w:p>
    <w:p w14:paraId="42C32A88" w14:textId="77777777" w:rsidR="00CB17FC" w:rsidRPr="00713B54" w:rsidRDefault="00CB17FC" w:rsidP="00A107A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Соблюдение последовательности выполнения задания.</w:t>
      </w:r>
      <w:r w:rsidRPr="00713B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4438D0E" w14:textId="77777777" w:rsidR="00CB17FC" w:rsidRPr="00713B54" w:rsidRDefault="00CB17FC" w:rsidP="00A107A5">
      <w:pPr>
        <w:keepNext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Владение терминологией в области графического дизайна и мультимедиа.</w:t>
      </w:r>
    </w:p>
    <w:p w14:paraId="3E873045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Задание №3</w:t>
      </w:r>
    </w:p>
    <w:p w14:paraId="6353AD44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B54">
        <w:rPr>
          <w:rFonts w:ascii="Times New Roman" w:hAnsi="Times New Roman" w:cs="Times New Roman"/>
          <w:b/>
          <w:bCs/>
          <w:sz w:val="24"/>
          <w:szCs w:val="24"/>
        </w:rPr>
        <w:t>Выполнение задания:</w:t>
      </w:r>
    </w:p>
    <w:p w14:paraId="1C2B009E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1.Соблюдение последовательности выполнения задания: </w:t>
      </w:r>
    </w:p>
    <w:p w14:paraId="38C36AFE" w14:textId="77777777" w:rsidR="00CB17FC" w:rsidRPr="00713B54" w:rsidRDefault="00CB17FC" w:rsidP="00A107A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 xml:space="preserve">- ознакомление с заданием и планирование работы;  </w:t>
      </w:r>
    </w:p>
    <w:p w14:paraId="3BEC5197" w14:textId="77777777" w:rsidR="00CB17FC" w:rsidRPr="00713B54" w:rsidRDefault="00CB17FC" w:rsidP="00A107A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- проведение настройки информационной системы;</w:t>
      </w:r>
    </w:p>
    <w:p w14:paraId="7402D3FC" w14:textId="77777777" w:rsidR="00CB17FC" w:rsidRPr="00713B54" w:rsidRDefault="00CB17FC" w:rsidP="00A107A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- программирование в соответствии с требованиями задания.</w:t>
      </w:r>
    </w:p>
    <w:p w14:paraId="2B8B6B5A" w14:textId="77777777" w:rsidR="00CB17FC" w:rsidRPr="00713B54" w:rsidRDefault="00CB17FC" w:rsidP="00A107A5">
      <w:pPr>
        <w:keepNext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Исправление ошибок  в разрабатываемом сайте</w:t>
      </w:r>
    </w:p>
    <w:p w14:paraId="1EA21877" w14:textId="77777777" w:rsidR="00CB17FC" w:rsidRPr="00713B54" w:rsidRDefault="00CB17FC" w:rsidP="00A107A5">
      <w:pPr>
        <w:keepNext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Подготовленный продукт: сайт, реализующий запрашиваемый функционал.</w:t>
      </w:r>
    </w:p>
    <w:p w14:paraId="4B914C9F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353CDD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Таблица 6</w:t>
      </w:r>
    </w:p>
    <w:p w14:paraId="356CC09B" w14:textId="77777777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54">
        <w:rPr>
          <w:rFonts w:ascii="Times New Roman" w:hAnsi="Times New Roman" w:cs="Times New Roman"/>
          <w:sz w:val="24"/>
          <w:szCs w:val="24"/>
        </w:rPr>
        <w:t>Критерии оценки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362"/>
        <w:gridCol w:w="2316"/>
        <w:gridCol w:w="71"/>
        <w:gridCol w:w="1453"/>
      </w:tblGrid>
      <w:tr w:rsidR="00713B54" w:rsidRPr="00713B54" w14:paraId="65E356B1" w14:textId="77777777">
        <w:trPr>
          <w:trHeight w:val="746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B760" w14:textId="77777777" w:rsidR="003B7A71" w:rsidRPr="00713B54" w:rsidRDefault="003B7A71" w:rsidP="003B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№ 1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8B923" w14:textId="74346B3F" w:rsidR="003B7A71" w:rsidRPr="00713B54" w:rsidRDefault="003B7A71" w:rsidP="003B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Оцениваемые компетенции:  ПК 8.1,ПК 8.2, ПК 8.3, ОК 01, ОК 02, ОК 05, ОК 09</w:t>
            </w:r>
          </w:p>
        </w:tc>
      </w:tr>
      <w:tr w:rsidR="00713B54" w:rsidRPr="00713B54" w14:paraId="0E9CE81D" w14:textId="77777777">
        <w:trPr>
          <w:trHeight w:val="270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C27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Выполнение задания: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EBE0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</w:tr>
      <w:tr w:rsidR="00713B54" w:rsidRPr="00713B54" w14:paraId="1011DE11" w14:textId="77777777">
        <w:trPr>
          <w:trHeight w:val="978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4A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C0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Выполнил (максимальное количество баллов)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8DF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Квалификационный минимум (количество баллов)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CC4A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Не выполнил (количество баллов)</w:t>
            </w:r>
          </w:p>
        </w:tc>
      </w:tr>
      <w:tr w:rsidR="00713B54" w:rsidRPr="00713B54" w14:paraId="7D2273AE" w14:textId="77777777">
        <w:trPr>
          <w:trHeight w:val="362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F50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Систематическое обращение в ходе задания к информационным источникам.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4ED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F39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D696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B54" w:rsidRPr="00713B54" w14:paraId="3225ACE2" w14:textId="77777777">
        <w:trPr>
          <w:trHeight w:val="546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86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выполнения задания.</w:t>
            </w:r>
            <w:r w:rsidRPr="00713B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054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E63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988E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B54" w:rsidRPr="00713B54" w14:paraId="6B5F1E21" w14:textId="77777777">
        <w:trPr>
          <w:trHeight w:val="362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1EF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 в области технологии разработки программных продуктов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9A6E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70B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BCE8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B54" w:rsidRPr="00713B54" w14:paraId="16BA6C73" w14:textId="77777777">
        <w:trPr>
          <w:trHeight w:val="58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D951" w14:textId="77777777" w:rsidR="003B7A71" w:rsidRPr="00713B54" w:rsidRDefault="003B7A71" w:rsidP="003B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Задание № 2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4BFB0" w14:textId="172BCE19" w:rsidR="003B7A71" w:rsidRPr="00713B54" w:rsidRDefault="003B7A71" w:rsidP="003B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Оцениваемые компетенции:  ПК 8.1,ПК 8.2, ПК 8.3, ОК 01, ОК 02, ОК 05, ОК 09</w:t>
            </w:r>
          </w:p>
        </w:tc>
      </w:tr>
      <w:tr w:rsidR="00713B54" w:rsidRPr="00713B54" w14:paraId="4F0CB0B4" w14:textId="77777777">
        <w:trPr>
          <w:trHeight w:val="360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436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Выполнение задания: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8C4A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</w:tr>
      <w:tr w:rsidR="00713B54" w:rsidRPr="00713B54" w14:paraId="6C702158" w14:textId="77777777">
        <w:trPr>
          <w:trHeight w:val="547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D3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8A7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Выполнил (максимальное количество баллов)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4DF2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Квалификационный минимум (количество баллов)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E138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Не выполнил (количество баллов)</w:t>
            </w:r>
          </w:p>
        </w:tc>
      </w:tr>
      <w:tr w:rsidR="00713B54" w:rsidRPr="00713B54" w14:paraId="0545F207" w14:textId="77777777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1E30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Систематическое обращение в ходе задания к информационным источникам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C9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A62A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03EC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B54" w:rsidRPr="00713B54" w14:paraId="0B5BA9E1" w14:textId="77777777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A8D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выполнения задания.</w:t>
            </w:r>
            <w:r w:rsidRPr="00713B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58F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1D8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8727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B54" w:rsidRPr="00713B54" w14:paraId="6F788982" w14:textId="77777777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D921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 в области в области графического дизайна и мультимедиа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B044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DC0B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A8CCD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B54" w:rsidRPr="00713B54" w14:paraId="72DE7CB6" w14:textId="77777777">
        <w:trPr>
          <w:trHeight w:val="58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5C9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Задание № 3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C6014" w14:textId="4980D36E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Оцениваемые компетенции:  ПК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8.1,ПК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8.2, ПК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8.3, ОК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1, ОК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5, ОК</w:t>
            </w:r>
            <w:r w:rsidR="003B7A71" w:rsidRPr="00713B54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</w:tc>
      </w:tr>
      <w:tr w:rsidR="00713B54" w:rsidRPr="00713B54" w14:paraId="0A4854DF" w14:textId="77777777">
        <w:trPr>
          <w:trHeight w:val="360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3AB8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Выполнение задания: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07C95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</w:tr>
      <w:tr w:rsidR="00713B54" w:rsidRPr="00713B54" w14:paraId="52C672F5" w14:textId="77777777">
        <w:trPr>
          <w:trHeight w:val="547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A257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A75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Выполнил (максимальное количество баллов)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63C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Квалификационный минимум (количество баллов)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C6FB6" w14:textId="77777777" w:rsidR="00CB17FC" w:rsidRPr="00713B54" w:rsidRDefault="00CB17FC" w:rsidP="00A1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Не выполнил (количество баллов)</w:t>
            </w:r>
          </w:p>
        </w:tc>
      </w:tr>
      <w:tr w:rsidR="00713B54" w:rsidRPr="00713B54" w14:paraId="13064DD3" w14:textId="77777777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F2AE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выполнения задания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B03C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E263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8BBB7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B54" w:rsidRPr="00713B54" w14:paraId="139F0054" w14:textId="77777777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522B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Исправление ошибок  в разрабатываемом сайте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3682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C882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CEE4F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B54" w:rsidRPr="00713B54" w14:paraId="68187038" w14:textId="77777777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4FC3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Подготовленный продукт: сайт, реализующий запрашиваемый функционал.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CFC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04E3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73D52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B54" w:rsidRPr="00713B54" w14:paraId="6D91D539" w14:textId="77777777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F0E2" w14:textId="77777777" w:rsidR="00CB17FC" w:rsidRPr="00713B54" w:rsidRDefault="00CB17FC" w:rsidP="00A1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CE16" w14:textId="77777777" w:rsidR="00CB17FC" w:rsidRPr="00713B54" w:rsidRDefault="00CB17FC" w:rsidP="00A107A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26D8" w14:textId="77777777" w:rsidR="00CB17FC" w:rsidRPr="00713B54" w:rsidRDefault="00CB17FC" w:rsidP="00A107A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7E1E5" w14:textId="77777777" w:rsidR="00CB17FC" w:rsidRPr="00713B54" w:rsidRDefault="00CB17FC" w:rsidP="00A107A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8EE2876" w14:textId="77777777" w:rsidR="00F03CD3" w:rsidRPr="00713B54" w:rsidRDefault="00F03CD3" w:rsidP="00A1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EADCD0B" w14:textId="45D935B5" w:rsidR="00CB17FC" w:rsidRPr="00713B54" w:rsidRDefault="00CB17FC" w:rsidP="00A107A5">
      <w:pPr>
        <w:autoSpaceDE w:val="0"/>
        <w:autoSpaceDN w:val="0"/>
        <w:adjustRightInd w:val="0"/>
        <w:spacing w:after="0" w:line="240" w:lineRule="auto"/>
      </w:pPr>
      <w:r w:rsidRPr="00713B54">
        <w:rPr>
          <w:rFonts w:ascii="Times New Roman" w:hAnsi="Times New Roman" w:cs="Times New Roman"/>
          <w:sz w:val="24"/>
          <w:szCs w:val="24"/>
          <w:u w:val="single"/>
        </w:rPr>
        <w:lastRenderedPageBreak/>
        <w:t>Параметры оценивания:</w:t>
      </w:r>
      <w:r w:rsidRPr="00713B54">
        <w:rPr>
          <w:rFonts w:ascii="Times New Roman" w:hAnsi="Times New Roman" w:cs="Times New Roman"/>
          <w:sz w:val="24"/>
          <w:szCs w:val="24"/>
        </w:rPr>
        <w:t xml:space="preserve">  47-85  баллов – экзамен сдан</w:t>
      </w:r>
    </w:p>
    <w:sectPr w:rsidR="00CB17FC" w:rsidRPr="00713B54" w:rsidSect="00231FAB">
      <w:footerReference w:type="default" r:id="rId20"/>
      <w:pgSz w:w="12240" w:h="15840"/>
      <w:pgMar w:top="1134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0B6D" w14:textId="77777777" w:rsidR="009506E6" w:rsidRDefault="009506E6" w:rsidP="00F218E1">
      <w:pPr>
        <w:spacing w:after="0" w:line="240" w:lineRule="auto"/>
      </w:pPr>
      <w:r>
        <w:separator/>
      </w:r>
    </w:p>
  </w:endnote>
  <w:endnote w:type="continuationSeparator" w:id="0">
    <w:p w14:paraId="5A35A761" w14:textId="77777777" w:rsidR="009506E6" w:rsidRDefault="009506E6" w:rsidP="00F2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erif Condensed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istral"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9313460"/>
      <w:docPartObj>
        <w:docPartGallery w:val="Page Numbers (Bottom of Page)"/>
        <w:docPartUnique/>
      </w:docPartObj>
    </w:sdtPr>
    <w:sdtEndPr/>
    <w:sdtContent>
      <w:p w14:paraId="789E87CD" w14:textId="77777777" w:rsidR="005469D7" w:rsidRDefault="005469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8C8">
          <w:rPr>
            <w:noProof/>
          </w:rPr>
          <w:t>19</w:t>
        </w:r>
        <w:r>
          <w:fldChar w:fldCharType="end"/>
        </w:r>
      </w:p>
    </w:sdtContent>
  </w:sdt>
  <w:p w14:paraId="74CCA8EC" w14:textId="77777777" w:rsidR="005469D7" w:rsidRDefault="005469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6A49" w14:textId="77777777" w:rsidR="009506E6" w:rsidRDefault="009506E6" w:rsidP="00F218E1">
      <w:pPr>
        <w:spacing w:after="0" w:line="240" w:lineRule="auto"/>
      </w:pPr>
      <w:r>
        <w:separator/>
      </w:r>
    </w:p>
  </w:footnote>
  <w:footnote w:type="continuationSeparator" w:id="0">
    <w:p w14:paraId="3E351705" w14:textId="77777777" w:rsidR="009506E6" w:rsidRDefault="009506E6" w:rsidP="00F21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ED4BF1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C92980"/>
    <w:multiLevelType w:val="singleLevel"/>
    <w:tmpl w:val="7B8294B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D55282A"/>
    <w:multiLevelType w:val="singleLevel"/>
    <w:tmpl w:val="ACC807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7E458C"/>
    <w:multiLevelType w:val="singleLevel"/>
    <w:tmpl w:val="ACC807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058603C"/>
    <w:multiLevelType w:val="singleLevel"/>
    <w:tmpl w:val="699C1A5C"/>
    <w:lvl w:ilvl="0">
      <w:start w:val="1"/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FC70217"/>
    <w:multiLevelType w:val="singleLevel"/>
    <w:tmpl w:val="699C1A5C"/>
    <w:lvl w:ilvl="0">
      <w:start w:val="1"/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FDA42AE"/>
    <w:multiLevelType w:val="hybridMultilevel"/>
    <w:tmpl w:val="9CD87F20"/>
    <w:lvl w:ilvl="0" w:tplc="E7704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320A7F"/>
    <w:multiLevelType w:val="singleLevel"/>
    <w:tmpl w:val="36B4E87E"/>
    <w:lvl w:ilvl="0">
      <w:start w:val="1"/>
      <w:numFmt w:val="decimal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A2A4BEC"/>
    <w:multiLevelType w:val="singleLevel"/>
    <w:tmpl w:val="A98E1E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B580EA4"/>
    <w:multiLevelType w:val="singleLevel"/>
    <w:tmpl w:val="ACC807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1355957"/>
    <w:multiLevelType w:val="singleLevel"/>
    <w:tmpl w:val="ACC807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6E17A5B"/>
    <w:multiLevelType w:val="singleLevel"/>
    <w:tmpl w:val="A98E1E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5"/>
  </w:num>
  <w:num w:numId="10">
    <w:abstractNumId w:val="6"/>
  </w:num>
  <w:num w:numId="11">
    <w:abstractNumId w:val="9"/>
  </w:num>
  <w:num w:numId="12">
    <w:abstractNumId w:val="12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8F"/>
    <w:rsid w:val="000A2270"/>
    <w:rsid w:val="00195875"/>
    <w:rsid w:val="001B41C2"/>
    <w:rsid w:val="00231FAB"/>
    <w:rsid w:val="003B7A71"/>
    <w:rsid w:val="003C248F"/>
    <w:rsid w:val="004E10C4"/>
    <w:rsid w:val="004E15DF"/>
    <w:rsid w:val="00525131"/>
    <w:rsid w:val="005469D7"/>
    <w:rsid w:val="00583084"/>
    <w:rsid w:val="0060049E"/>
    <w:rsid w:val="00697DFA"/>
    <w:rsid w:val="006D4B08"/>
    <w:rsid w:val="00713B54"/>
    <w:rsid w:val="007A38C8"/>
    <w:rsid w:val="0086432A"/>
    <w:rsid w:val="008A6D95"/>
    <w:rsid w:val="0093020C"/>
    <w:rsid w:val="009506E6"/>
    <w:rsid w:val="0099014B"/>
    <w:rsid w:val="009F6511"/>
    <w:rsid w:val="00A107A5"/>
    <w:rsid w:val="00A57D73"/>
    <w:rsid w:val="00A86706"/>
    <w:rsid w:val="00B04A84"/>
    <w:rsid w:val="00B1721A"/>
    <w:rsid w:val="00B659F8"/>
    <w:rsid w:val="00C22081"/>
    <w:rsid w:val="00CA2351"/>
    <w:rsid w:val="00CB17FC"/>
    <w:rsid w:val="00D25A1A"/>
    <w:rsid w:val="00D87AEC"/>
    <w:rsid w:val="00D92131"/>
    <w:rsid w:val="00DC5EBD"/>
    <w:rsid w:val="00E010C0"/>
    <w:rsid w:val="00E47E50"/>
    <w:rsid w:val="00F03CD3"/>
    <w:rsid w:val="00F218E1"/>
    <w:rsid w:val="00F346F3"/>
    <w:rsid w:val="00F4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5D81"/>
  <w15:docId w15:val="{99D75A5E-AF48-419E-B164-6CB23F9D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8E1"/>
  </w:style>
  <w:style w:type="paragraph" w:styleId="a5">
    <w:name w:val="footer"/>
    <w:basedOn w:val="a"/>
    <w:link w:val="a6"/>
    <w:uiPriority w:val="99"/>
    <w:unhideWhenUsed/>
    <w:rsid w:val="00F2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8E1"/>
  </w:style>
  <w:style w:type="paragraph" w:customStyle="1" w:styleId="1">
    <w:name w:val="Строгий1"/>
    <w:link w:val="a7"/>
    <w:rsid w:val="004E15DF"/>
    <w:pPr>
      <w:spacing w:after="0" w:line="240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7">
    <w:name w:val="Strong"/>
    <w:link w:val="1"/>
    <w:qFormat/>
    <w:rsid w:val="004E15DF"/>
    <w:rPr>
      <w:rFonts w:eastAsia="Times New Roman" w:cs="Times New Roman"/>
      <w:b/>
      <w:color w:val="00000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706"/>
    <w:rPr>
      <w:rFonts w:ascii="Tahoma" w:hAnsi="Tahoma" w:cs="Tahoma"/>
      <w:sz w:val="16"/>
      <w:szCs w:val="16"/>
    </w:rPr>
  </w:style>
  <w:style w:type="paragraph" w:styleId="aa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b"/>
    <w:qFormat/>
    <w:rsid w:val="00DC5EBD"/>
    <w:pPr>
      <w:spacing w:after="0" w:line="240" w:lineRule="auto"/>
      <w:ind w:left="720"/>
      <w:contextualSpacing/>
    </w:pPr>
  </w:style>
  <w:style w:type="character" w:customStyle="1" w:styleId="ab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basedOn w:val="a0"/>
    <w:link w:val="aa"/>
    <w:qFormat/>
    <w:rsid w:val="00DC5EBD"/>
  </w:style>
  <w:style w:type="paragraph" w:styleId="ac">
    <w:name w:val="Normal (Web)"/>
    <w:basedOn w:val="a"/>
    <w:uiPriority w:val="99"/>
    <w:unhideWhenUsed/>
    <w:rsid w:val="009F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hyperlink" Target="http://htmlbook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moolkin.ru/joomla/cms/staticheskie-i-dinamicheskie-web-sayty-v-chyom-raznits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avaportal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ru.wikipedia.or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helpx.adobe.com/ru/dreamweaver/using/creating-dreamweaver-templat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www.ict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6547</Words>
  <Characters>37323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сборкирович Сборкин</dc:creator>
  <cp:lastModifiedBy>admin</cp:lastModifiedBy>
  <cp:revision>4</cp:revision>
  <dcterms:created xsi:type="dcterms:W3CDTF">2024-05-16T16:39:00Z</dcterms:created>
  <dcterms:modified xsi:type="dcterms:W3CDTF">2024-06-18T08:12:00Z</dcterms:modified>
</cp:coreProperties>
</file>