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BC" w:rsidRDefault="009604BC" w:rsidP="009604B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ГПОУ ТО «Тульский экономический колледж»</w:t>
      </w:r>
    </w:p>
    <w:p w:rsidR="009604BC" w:rsidRDefault="009604BC" w:rsidP="009604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604BC" w:rsidRDefault="009604BC" w:rsidP="009604BC">
      <w:pPr>
        <w:shd w:val="clear" w:color="auto" w:fill="FFFFFF"/>
        <w:spacing w:after="0" w:line="240" w:lineRule="auto"/>
        <w:contextualSpacing/>
        <w:jc w:val="right"/>
        <w:rPr>
          <w:rStyle w:val="a6"/>
        </w:rPr>
      </w:pPr>
    </w:p>
    <w:p w:rsidR="009604BC" w:rsidRDefault="009604BC" w:rsidP="009604BC">
      <w:pPr>
        <w:shd w:val="clear" w:color="auto" w:fill="FFFFFF"/>
        <w:spacing w:after="0" w:line="240" w:lineRule="auto"/>
        <w:contextualSpacing/>
        <w:jc w:val="right"/>
        <w:rPr>
          <w:rStyle w:val="a6"/>
          <w:b w:val="0"/>
          <w:sz w:val="24"/>
          <w:szCs w:val="24"/>
        </w:rPr>
      </w:pPr>
    </w:p>
    <w:p w:rsidR="009604BC" w:rsidRDefault="009604BC" w:rsidP="009604BC">
      <w:pPr>
        <w:shd w:val="clear" w:color="auto" w:fill="FFFFFF"/>
        <w:spacing w:after="0" w:line="240" w:lineRule="auto"/>
        <w:contextualSpacing/>
        <w:jc w:val="right"/>
        <w:rPr>
          <w:rStyle w:val="a6"/>
          <w:b w:val="0"/>
          <w:sz w:val="24"/>
          <w:szCs w:val="24"/>
        </w:rPr>
      </w:pPr>
    </w:p>
    <w:p w:rsidR="009604BC" w:rsidRDefault="009604BC" w:rsidP="009604BC">
      <w:pPr>
        <w:shd w:val="clear" w:color="auto" w:fill="FFFFFF"/>
        <w:spacing w:after="0" w:line="240" w:lineRule="auto"/>
        <w:contextualSpacing/>
        <w:jc w:val="right"/>
        <w:rPr>
          <w:rStyle w:val="a6"/>
          <w:b w:val="0"/>
          <w:sz w:val="24"/>
          <w:szCs w:val="24"/>
        </w:rPr>
      </w:pPr>
    </w:p>
    <w:p w:rsidR="009604BC" w:rsidRDefault="009604BC" w:rsidP="009604BC">
      <w:pPr>
        <w:shd w:val="clear" w:color="auto" w:fill="FFFFFF"/>
        <w:spacing w:after="0" w:line="240" w:lineRule="auto"/>
        <w:contextualSpacing/>
        <w:jc w:val="right"/>
        <w:rPr>
          <w:rStyle w:val="a6"/>
          <w:b w:val="0"/>
          <w:sz w:val="24"/>
          <w:szCs w:val="24"/>
        </w:rPr>
      </w:pPr>
    </w:p>
    <w:p w:rsidR="009604BC" w:rsidRDefault="009604BC" w:rsidP="009604BC">
      <w:pPr>
        <w:shd w:val="clear" w:color="auto" w:fill="FFFFFF"/>
        <w:spacing w:after="0" w:line="240" w:lineRule="auto"/>
        <w:contextualSpacing/>
        <w:jc w:val="right"/>
        <w:rPr>
          <w:rStyle w:val="a6"/>
          <w:b w:val="0"/>
          <w:sz w:val="24"/>
          <w:szCs w:val="24"/>
        </w:rPr>
      </w:pPr>
    </w:p>
    <w:p w:rsidR="009604BC" w:rsidRPr="009604BC" w:rsidRDefault="009604BC" w:rsidP="009604BC">
      <w:pPr>
        <w:shd w:val="clear" w:color="auto" w:fill="FFFFFF"/>
        <w:spacing w:after="0" w:line="360" w:lineRule="auto"/>
        <w:contextualSpacing/>
        <w:jc w:val="right"/>
        <w:rPr>
          <w:rStyle w:val="a6"/>
          <w:rFonts w:ascii="Times New Roman" w:hAnsi="Times New Roman"/>
          <w:b w:val="0"/>
          <w:sz w:val="24"/>
          <w:szCs w:val="24"/>
        </w:rPr>
      </w:pPr>
      <w:r w:rsidRPr="009604BC">
        <w:rPr>
          <w:rStyle w:val="a6"/>
          <w:rFonts w:ascii="Times New Roman" w:hAnsi="Times New Roman"/>
          <w:b w:val="0"/>
          <w:sz w:val="24"/>
          <w:szCs w:val="24"/>
        </w:rPr>
        <w:t xml:space="preserve">УТВЕРЖДАЮ                                                                                  </w:t>
      </w:r>
    </w:p>
    <w:p w:rsidR="009604BC" w:rsidRPr="009604BC" w:rsidRDefault="009604BC" w:rsidP="009604BC">
      <w:pPr>
        <w:shd w:val="clear" w:color="auto" w:fill="FFFFFF"/>
        <w:spacing w:after="0" w:line="360" w:lineRule="auto"/>
        <w:contextualSpacing/>
        <w:jc w:val="right"/>
        <w:rPr>
          <w:rStyle w:val="a6"/>
          <w:rFonts w:ascii="Times New Roman" w:hAnsi="Times New Roman"/>
          <w:b w:val="0"/>
          <w:sz w:val="24"/>
          <w:szCs w:val="24"/>
        </w:rPr>
      </w:pPr>
      <w:r w:rsidRPr="009604BC">
        <w:rPr>
          <w:rStyle w:val="a6"/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Директор  ГПОУ ТО  «ТЭК»        </w:t>
      </w:r>
    </w:p>
    <w:p w:rsidR="009604BC" w:rsidRPr="009604BC" w:rsidRDefault="009604BC" w:rsidP="009604BC">
      <w:pPr>
        <w:shd w:val="clear" w:color="auto" w:fill="FFFFFF"/>
        <w:spacing w:after="0" w:line="360" w:lineRule="auto"/>
        <w:contextualSpacing/>
        <w:jc w:val="right"/>
        <w:rPr>
          <w:rStyle w:val="a6"/>
          <w:rFonts w:ascii="Times New Roman" w:hAnsi="Times New Roman"/>
          <w:b w:val="0"/>
          <w:sz w:val="24"/>
          <w:szCs w:val="24"/>
        </w:rPr>
      </w:pPr>
      <w:r w:rsidRPr="009604BC">
        <w:rPr>
          <w:rStyle w:val="a6"/>
          <w:rFonts w:ascii="Times New Roman" w:hAnsi="Times New Roman"/>
          <w:b w:val="0"/>
          <w:sz w:val="24"/>
          <w:szCs w:val="24"/>
        </w:rPr>
        <w:t>___________  А.В. Макарова</w:t>
      </w:r>
    </w:p>
    <w:p w:rsidR="009604BC" w:rsidRPr="009604BC" w:rsidRDefault="009604BC" w:rsidP="009604BC">
      <w:pPr>
        <w:shd w:val="clear" w:color="auto" w:fill="FFFFFF"/>
        <w:spacing w:after="0" w:line="360" w:lineRule="auto"/>
        <w:contextualSpacing/>
        <w:jc w:val="right"/>
        <w:rPr>
          <w:rStyle w:val="a6"/>
          <w:rFonts w:ascii="Times New Roman" w:hAnsi="Times New Roman"/>
          <w:b w:val="0"/>
          <w:sz w:val="24"/>
          <w:szCs w:val="24"/>
        </w:rPr>
      </w:pPr>
      <w:r w:rsidRPr="009604BC">
        <w:rPr>
          <w:rStyle w:val="a6"/>
          <w:rFonts w:ascii="Times New Roman" w:hAnsi="Times New Roman"/>
          <w:b w:val="0"/>
          <w:sz w:val="24"/>
          <w:szCs w:val="24"/>
        </w:rPr>
        <w:t xml:space="preserve">Приказ №________________                                                    </w:t>
      </w:r>
    </w:p>
    <w:p w:rsidR="009604BC" w:rsidRPr="009604BC" w:rsidRDefault="009604BC" w:rsidP="009604BC">
      <w:pPr>
        <w:shd w:val="clear" w:color="auto" w:fill="FFFFFF"/>
        <w:tabs>
          <w:tab w:val="left" w:leader="underscore" w:pos="5933"/>
        </w:tabs>
        <w:spacing w:after="0" w:line="360" w:lineRule="auto"/>
        <w:ind w:right="-1"/>
        <w:contextualSpacing/>
        <w:jc w:val="right"/>
        <w:rPr>
          <w:rFonts w:ascii="Times New Roman" w:hAnsi="Times New Roman"/>
          <w:b/>
        </w:rPr>
      </w:pPr>
      <w:r w:rsidRPr="009604BC">
        <w:rPr>
          <w:rStyle w:val="a6"/>
          <w:rFonts w:ascii="Times New Roman" w:hAnsi="Times New Roman"/>
          <w:b w:val="0"/>
          <w:sz w:val="24"/>
          <w:szCs w:val="24"/>
        </w:rPr>
        <w:t xml:space="preserve"> «  2</w:t>
      </w:r>
      <w:r w:rsidR="00E34EBE">
        <w:rPr>
          <w:rStyle w:val="a6"/>
          <w:rFonts w:ascii="Times New Roman" w:hAnsi="Times New Roman"/>
          <w:b w:val="0"/>
          <w:sz w:val="24"/>
          <w:szCs w:val="24"/>
        </w:rPr>
        <w:t>7</w:t>
      </w:r>
      <w:r w:rsidRPr="009604BC">
        <w:rPr>
          <w:rStyle w:val="a6"/>
          <w:rFonts w:ascii="Times New Roman" w:hAnsi="Times New Roman"/>
          <w:b w:val="0"/>
          <w:sz w:val="24"/>
          <w:szCs w:val="24"/>
        </w:rPr>
        <w:t xml:space="preserve">  »   </w:t>
      </w:r>
      <w:r w:rsidR="00CE5A90">
        <w:rPr>
          <w:rStyle w:val="a6"/>
          <w:rFonts w:ascii="Times New Roman" w:hAnsi="Times New Roman"/>
          <w:b w:val="0"/>
          <w:sz w:val="24"/>
          <w:szCs w:val="24"/>
        </w:rPr>
        <w:t>мая</w:t>
      </w:r>
      <w:r w:rsidRPr="009604BC">
        <w:rPr>
          <w:rStyle w:val="a6"/>
          <w:rFonts w:ascii="Times New Roman" w:hAnsi="Times New Roman"/>
          <w:b w:val="0"/>
          <w:sz w:val="24"/>
          <w:szCs w:val="24"/>
        </w:rPr>
        <w:t xml:space="preserve">   20</w:t>
      </w:r>
      <w:r w:rsidR="00E34EBE">
        <w:rPr>
          <w:rStyle w:val="a6"/>
          <w:rFonts w:ascii="Times New Roman" w:hAnsi="Times New Roman"/>
          <w:b w:val="0"/>
          <w:sz w:val="24"/>
          <w:szCs w:val="24"/>
        </w:rPr>
        <w:t>2</w:t>
      </w:r>
      <w:r w:rsidR="00CE5A90">
        <w:rPr>
          <w:rStyle w:val="a6"/>
          <w:rFonts w:ascii="Times New Roman" w:hAnsi="Times New Roman"/>
          <w:b w:val="0"/>
          <w:sz w:val="24"/>
          <w:szCs w:val="24"/>
        </w:rPr>
        <w:t>2</w:t>
      </w:r>
      <w:r w:rsidRPr="009604BC">
        <w:rPr>
          <w:rStyle w:val="a6"/>
          <w:rFonts w:ascii="Times New Roman" w:hAnsi="Times New Roman"/>
          <w:b w:val="0"/>
          <w:sz w:val="24"/>
          <w:szCs w:val="24"/>
        </w:rPr>
        <w:t xml:space="preserve"> год</w:t>
      </w:r>
    </w:p>
    <w:p w:rsidR="009604BC" w:rsidRDefault="009604BC" w:rsidP="009604BC">
      <w:pPr>
        <w:shd w:val="clear" w:color="auto" w:fill="FFFFFF"/>
        <w:tabs>
          <w:tab w:val="left" w:leader="underscore" w:pos="5933"/>
        </w:tabs>
        <w:spacing w:after="0" w:line="240" w:lineRule="auto"/>
        <w:ind w:left="1920" w:right="1925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604BC" w:rsidRDefault="009604BC" w:rsidP="009604BC">
      <w:pPr>
        <w:shd w:val="clear" w:color="auto" w:fill="FFFFFF"/>
        <w:tabs>
          <w:tab w:val="left" w:leader="underscore" w:pos="5933"/>
        </w:tabs>
        <w:spacing w:after="0" w:line="240" w:lineRule="auto"/>
        <w:ind w:left="1920" w:right="1925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604BC" w:rsidRDefault="009604BC" w:rsidP="009604BC">
      <w:pPr>
        <w:shd w:val="clear" w:color="auto" w:fill="FFFFFF"/>
        <w:tabs>
          <w:tab w:val="left" w:leader="underscore" w:pos="5933"/>
        </w:tabs>
        <w:spacing w:after="0" w:line="240" w:lineRule="auto"/>
        <w:ind w:left="1920" w:right="1925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604BC" w:rsidRDefault="009604BC" w:rsidP="009604BC">
      <w:pPr>
        <w:shd w:val="clear" w:color="auto" w:fill="FFFFFF"/>
        <w:tabs>
          <w:tab w:val="left" w:leader="underscore" w:pos="5933"/>
        </w:tabs>
        <w:spacing w:after="0" w:line="240" w:lineRule="auto"/>
        <w:ind w:left="1920" w:right="1925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604BC" w:rsidRDefault="009604BC" w:rsidP="009604BC">
      <w:pPr>
        <w:shd w:val="clear" w:color="auto" w:fill="FFFFFF"/>
        <w:tabs>
          <w:tab w:val="left" w:leader="underscore" w:pos="5933"/>
        </w:tabs>
        <w:spacing w:after="0" w:line="240" w:lineRule="auto"/>
        <w:ind w:left="1920" w:right="1925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4EBE" w:rsidRDefault="00E34EBE" w:rsidP="00E34EBE">
      <w:pPr>
        <w:shd w:val="clear" w:color="auto" w:fill="FFFFFF"/>
        <w:spacing w:after="0" w:line="240" w:lineRule="auto"/>
        <w:ind w:right="-1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Программа производственной практики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(по профилю специальности)</w:t>
      </w:r>
    </w:p>
    <w:p w:rsidR="00E34EBE" w:rsidRDefault="00E34EBE" w:rsidP="00E34EBE">
      <w:pPr>
        <w:shd w:val="clear" w:color="auto" w:fill="FFFFFF"/>
        <w:tabs>
          <w:tab w:val="left" w:leader="underscore" w:pos="5395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E34EBE" w:rsidRDefault="00E34EBE" w:rsidP="00E34EBE">
      <w:pPr>
        <w:shd w:val="clear" w:color="auto" w:fill="FFFFFF"/>
        <w:spacing w:after="0" w:line="240" w:lineRule="auto"/>
        <w:ind w:right="-1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>38.02.05  Товароведение  и  экспертиза  качества потребительских  товаров</w:t>
      </w:r>
    </w:p>
    <w:p w:rsidR="00E34EBE" w:rsidRDefault="00E34EBE" w:rsidP="00E34EBE">
      <w:pPr>
        <w:shd w:val="clear" w:color="auto" w:fill="FFFFFF"/>
        <w:tabs>
          <w:tab w:val="left" w:leader="underscore" w:pos="5395"/>
        </w:tabs>
        <w:spacing w:after="0" w:line="240" w:lineRule="auto"/>
        <w:ind w:left="2875" w:right="566" w:hanging="1457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E34EBE" w:rsidRDefault="00E34EBE" w:rsidP="00E34EBE">
      <w:pPr>
        <w:shd w:val="clear" w:color="auto" w:fill="FFFFFF"/>
        <w:spacing w:after="0" w:line="240" w:lineRule="auto"/>
        <w:ind w:right="-1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>Квалификация выпускника – товаровед-эксперт</w:t>
      </w:r>
    </w:p>
    <w:p w:rsidR="00E34EBE" w:rsidRDefault="00E34EBE" w:rsidP="00E34EBE">
      <w:pPr>
        <w:shd w:val="clear" w:color="auto" w:fill="FFFFFF"/>
        <w:spacing w:after="0" w:line="240" w:lineRule="auto"/>
        <w:ind w:right="-1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9604BC" w:rsidRDefault="00E34EBE" w:rsidP="00E34EBE">
      <w:pPr>
        <w:shd w:val="clear" w:color="auto" w:fill="FFFFFF"/>
        <w:spacing w:after="0" w:line="240" w:lineRule="auto"/>
        <w:ind w:right="-1"/>
        <w:contextualSpacing/>
        <w:jc w:val="center"/>
        <w:rPr>
          <w:rStyle w:val="a6"/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ПМ.03 Организация работ в подразделении организации</w:t>
      </w:r>
    </w:p>
    <w:p w:rsidR="009604BC" w:rsidRDefault="009604BC" w:rsidP="009604BC">
      <w:pPr>
        <w:shd w:val="clear" w:color="auto" w:fill="FFFFFF"/>
        <w:spacing w:after="0" w:line="240" w:lineRule="auto"/>
        <w:ind w:right="-1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9604BC" w:rsidRDefault="009604BC" w:rsidP="009604B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обучения</w:t>
      </w:r>
    </w:p>
    <w:p w:rsidR="009604BC" w:rsidRDefault="009604BC" w:rsidP="009604BC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604BC" w:rsidRDefault="009604BC" w:rsidP="009604BC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заочная </w:t>
      </w:r>
    </w:p>
    <w:p w:rsidR="009604BC" w:rsidRDefault="009604BC" w:rsidP="009604B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9604BC" w:rsidRDefault="009604BC" w:rsidP="009604B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9604BC" w:rsidRDefault="009604BC" w:rsidP="009604B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9604BC" w:rsidRDefault="009604BC" w:rsidP="009604B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E34EBE" w:rsidRDefault="00E34EBE" w:rsidP="00E34EB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</w:p>
    <w:p w:rsidR="00E34EBE" w:rsidRDefault="00E34EBE" w:rsidP="00E34EB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:rsidR="00E34EBE" w:rsidRDefault="00E34EBE" w:rsidP="00E34EBE">
      <w:pPr>
        <w:spacing w:after="0" w:line="360" w:lineRule="auto"/>
        <w:jc w:val="righ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(наименование предприятия, организации)</w:t>
      </w:r>
    </w:p>
    <w:p w:rsidR="00E34EBE" w:rsidRDefault="00E34EBE" w:rsidP="00E34EB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:rsidR="00E34EBE" w:rsidRDefault="00E34EBE" w:rsidP="00E34EBE">
      <w:pPr>
        <w:spacing w:after="0" w:line="360" w:lineRule="auto"/>
        <w:jc w:val="righ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(должность)</w:t>
      </w:r>
    </w:p>
    <w:p w:rsidR="00E34EBE" w:rsidRDefault="00E34EBE" w:rsidP="00E34EB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:rsidR="00E34EBE" w:rsidRDefault="00E34EBE" w:rsidP="00E34EBE">
      <w:pPr>
        <w:spacing w:after="0" w:line="360" w:lineRule="auto"/>
        <w:jc w:val="righ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(подпись)                                       (Ф.И.О.)</w:t>
      </w:r>
    </w:p>
    <w:p w:rsidR="009604BC" w:rsidRDefault="00E34EBE" w:rsidP="00E34EB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«__</w:t>
      </w:r>
      <w:r>
        <w:rPr>
          <w:rFonts w:ascii="Times New Roman" w:hAnsi="Times New Roman"/>
          <w:sz w:val="24"/>
          <w:szCs w:val="24"/>
          <w:u w:val="single"/>
        </w:rPr>
        <w:t>27</w:t>
      </w:r>
      <w:r>
        <w:rPr>
          <w:rFonts w:ascii="Times New Roman" w:hAnsi="Times New Roman"/>
          <w:sz w:val="24"/>
          <w:szCs w:val="24"/>
        </w:rPr>
        <w:t>__»__</w:t>
      </w:r>
      <w:r w:rsidR="00CE5A90">
        <w:rPr>
          <w:rFonts w:ascii="Times New Roman" w:hAnsi="Times New Roman"/>
          <w:sz w:val="24"/>
          <w:szCs w:val="24"/>
          <w:u w:val="single"/>
        </w:rPr>
        <w:t>мая</w:t>
      </w:r>
      <w:r>
        <w:rPr>
          <w:rFonts w:ascii="Times New Roman" w:hAnsi="Times New Roman"/>
          <w:sz w:val="24"/>
          <w:szCs w:val="24"/>
        </w:rPr>
        <w:t>__202</w:t>
      </w:r>
      <w:r w:rsidR="00CE5A9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</w:t>
      </w:r>
    </w:p>
    <w:p w:rsidR="009604BC" w:rsidRDefault="009604BC" w:rsidP="009604B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34EBE" w:rsidRDefault="00E34EBE" w:rsidP="009604B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604BC" w:rsidRDefault="009604BC" w:rsidP="009604BC">
      <w:pPr>
        <w:shd w:val="clear" w:color="auto" w:fill="FFFFFF"/>
        <w:tabs>
          <w:tab w:val="left" w:leader="underscore" w:pos="5933"/>
        </w:tabs>
        <w:spacing w:after="0" w:line="240" w:lineRule="auto"/>
        <w:ind w:left="1920" w:right="1925"/>
        <w:contextualSpacing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9604BC" w:rsidRDefault="009604BC" w:rsidP="009604B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Щекино </w:t>
      </w:r>
    </w:p>
    <w:p w:rsidR="009604BC" w:rsidRDefault="009604BC" w:rsidP="009604BC">
      <w:pPr>
        <w:shd w:val="clear" w:color="auto" w:fill="FFFFFF"/>
        <w:tabs>
          <w:tab w:val="left" w:pos="-5103"/>
        </w:tabs>
        <w:spacing w:after="0" w:line="240" w:lineRule="auto"/>
        <w:ind w:right="-2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E34EBE">
        <w:rPr>
          <w:rFonts w:ascii="Times New Roman" w:hAnsi="Times New Roman"/>
          <w:sz w:val="24"/>
          <w:szCs w:val="24"/>
        </w:rPr>
        <w:t>2</w:t>
      </w:r>
      <w:r w:rsidR="00CE5A90">
        <w:rPr>
          <w:rFonts w:ascii="Times New Roman" w:hAnsi="Times New Roman"/>
          <w:sz w:val="24"/>
          <w:szCs w:val="24"/>
        </w:rPr>
        <w:t>2</w:t>
      </w:r>
    </w:p>
    <w:p w:rsidR="00E34EBE" w:rsidRDefault="00E34EBE" w:rsidP="00E34EBE">
      <w:p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Рабочая программа производственной практики</w:t>
      </w:r>
      <w:r>
        <w:rPr>
          <w:rFonts w:ascii="Times New Roman" w:hAnsi="Times New Roman"/>
          <w:cap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(по профилю специальности)</w:t>
      </w:r>
      <w:r>
        <w:rPr>
          <w:rFonts w:ascii="Times New Roman" w:hAnsi="Times New Roman"/>
          <w:cap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(далее – ФГОС) по программе подготовки специалистов среднего звена (далее – ППССЗ) специальности </w:t>
      </w:r>
      <w:r>
        <w:rPr>
          <w:rFonts w:ascii="Times New Roman" w:hAnsi="Times New Roman"/>
          <w:b/>
          <w:spacing w:val="-2"/>
          <w:sz w:val="24"/>
          <w:szCs w:val="24"/>
        </w:rPr>
        <w:t>38.02.05  Товароведение  и  экспертиза  качества потребительских  товаров (базовой подготовки)</w:t>
      </w:r>
    </w:p>
    <w:p w:rsidR="00E34EBE" w:rsidRDefault="00E34EBE" w:rsidP="00E34E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:rsidR="00E34EBE" w:rsidRDefault="00E34EBE" w:rsidP="00E34E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Организация-разработчик:</w:t>
      </w:r>
    </w:p>
    <w:p w:rsidR="00E34EBE" w:rsidRDefault="00E34EBE" w:rsidP="00E34E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профессиональное образовательное учреждение Тульской области «Тульский экономический колледж»</w:t>
      </w:r>
    </w:p>
    <w:p w:rsidR="00E34EBE" w:rsidRDefault="00E34EBE" w:rsidP="00E34E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34EBE" w:rsidRDefault="00E34EBE" w:rsidP="00E34E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Разработчик:</w:t>
      </w:r>
    </w:p>
    <w:p w:rsidR="00E34EBE" w:rsidRDefault="00E34EBE" w:rsidP="00E34E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Терехова Елена Владимировна, преподаватель высшей квалификационной категории государственного профессионального образовательного учреждения Тульской области «Тульский экономический колледж» </w:t>
      </w:r>
    </w:p>
    <w:p w:rsidR="00E34EBE" w:rsidRDefault="00E34EBE" w:rsidP="00E34E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34EBE" w:rsidRDefault="00E34EBE" w:rsidP="00E34EBE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contextualSpacing/>
        <w:jc w:val="both"/>
      </w:pPr>
      <w:r>
        <w:t xml:space="preserve">Рабочая программа рекомендована предметно-цикловой комиссией № 2 Государственного профессионального образовательного учреждения Тульской области «Тульский экономический колледж» </w:t>
      </w:r>
    </w:p>
    <w:p w:rsidR="00E34EBE" w:rsidRDefault="00E34EBE" w:rsidP="00E34EBE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contextualSpacing/>
        <w:jc w:val="both"/>
      </w:pPr>
    </w:p>
    <w:p w:rsidR="00E34EBE" w:rsidRDefault="00E34EBE" w:rsidP="00E34EBE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contextualSpacing/>
        <w:jc w:val="both"/>
      </w:pPr>
    </w:p>
    <w:p w:rsidR="00E34EBE" w:rsidRDefault="00E34EBE" w:rsidP="00E34EBE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contextualSpacing/>
        <w:jc w:val="both"/>
      </w:pPr>
      <w:proofErr w:type="gramStart"/>
      <w:r>
        <w:t>Утверждена</w:t>
      </w:r>
      <w:proofErr w:type="gramEnd"/>
      <w:r>
        <w:t xml:space="preserve"> протоколом №  1</w:t>
      </w:r>
      <w:r w:rsidR="00CE5A90">
        <w:t>0</w:t>
      </w:r>
      <w:r>
        <w:t xml:space="preserve">  от « 27 » </w:t>
      </w:r>
      <w:r w:rsidR="00CE5A90">
        <w:t>мая</w:t>
      </w:r>
      <w:r>
        <w:t xml:space="preserve"> 202</w:t>
      </w:r>
      <w:r w:rsidR="00CE5A90">
        <w:t xml:space="preserve">2 </w:t>
      </w:r>
      <w:r>
        <w:t>года</w:t>
      </w:r>
    </w:p>
    <w:p w:rsidR="00E34EBE" w:rsidRDefault="00E34EBE" w:rsidP="00E34EBE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</w:p>
    <w:p w:rsidR="00E34EBE" w:rsidRDefault="00E34EBE" w:rsidP="00E34EBE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  <w:r>
        <w:t xml:space="preserve">Председатель ПЦК № 2 ______________________ О.Н. Мосина  </w:t>
      </w:r>
    </w:p>
    <w:p w:rsidR="00E34EBE" w:rsidRDefault="00E34EBE" w:rsidP="00E34EBE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</w:p>
    <w:p w:rsidR="00E34EBE" w:rsidRDefault="00E34EBE" w:rsidP="00E34EBE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  <w:r>
        <w:t>Заместитель директора по учебной работе _________________ Е.В. Кошелева</w:t>
      </w:r>
    </w:p>
    <w:p w:rsidR="00E34EBE" w:rsidRDefault="00E34EBE" w:rsidP="00E34EBE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</w:p>
    <w:p w:rsidR="009604BC" w:rsidRDefault="00E34EBE" w:rsidP="00E34EBE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  <w:r>
        <w:t xml:space="preserve">« 27 » </w:t>
      </w:r>
      <w:r w:rsidR="00CE5A90">
        <w:t>мая</w:t>
      </w:r>
      <w:bookmarkStart w:id="0" w:name="_GoBack"/>
      <w:bookmarkEnd w:id="0"/>
      <w:r>
        <w:t xml:space="preserve"> 202</w:t>
      </w:r>
      <w:r w:rsidR="00CE5A90">
        <w:t>2</w:t>
      </w:r>
      <w:r>
        <w:t xml:space="preserve"> год</w:t>
      </w:r>
      <w:r w:rsidR="00CE5A90">
        <w:t xml:space="preserve"> </w:t>
      </w:r>
    </w:p>
    <w:p w:rsidR="004D6B7F" w:rsidRPr="00392A5E" w:rsidRDefault="004D6B7F" w:rsidP="00392A5E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caps/>
          <w:sz w:val="24"/>
          <w:szCs w:val="24"/>
          <w:highlight w:val="yellow"/>
        </w:rPr>
      </w:pPr>
    </w:p>
    <w:p w:rsidR="004D6B7F" w:rsidRPr="00392A5E" w:rsidRDefault="004D6B7F" w:rsidP="00392A5E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caps/>
          <w:sz w:val="24"/>
          <w:szCs w:val="24"/>
          <w:highlight w:val="yellow"/>
        </w:rPr>
      </w:pPr>
    </w:p>
    <w:p w:rsidR="004D6B7F" w:rsidRPr="00392A5E" w:rsidRDefault="004D6B7F" w:rsidP="00392A5E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caps/>
          <w:sz w:val="24"/>
          <w:szCs w:val="24"/>
          <w:highlight w:val="yellow"/>
        </w:rPr>
      </w:pPr>
    </w:p>
    <w:p w:rsidR="004D6B7F" w:rsidRPr="00392A5E" w:rsidRDefault="004D6B7F" w:rsidP="00392A5E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caps/>
          <w:sz w:val="24"/>
          <w:szCs w:val="24"/>
          <w:highlight w:val="yellow"/>
        </w:rPr>
      </w:pPr>
    </w:p>
    <w:p w:rsidR="004D6B7F" w:rsidRPr="00392A5E" w:rsidRDefault="004D6B7F" w:rsidP="00392A5E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caps/>
          <w:sz w:val="24"/>
          <w:szCs w:val="24"/>
          <w:highlight w:val="yellow"/>
        </w:rPr>
      </w:pPr>
    </w:p>
    <w:p w:rsidR="004D6B7F" w:rsidRPr="00392A5E" w:rsidRDefault="004D6B7F" w:rsidP="00392A5E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caps/>
          <w:sz w:val="24"/>
          <w:szCs w:val="24"/>
          <w:highlight w:val="yellow"/>
        </w:rPr>
      </w:pPr>
    </w:p>
    <w:p w:rsidR="00A46CDA" w:rsidRPr="00392A5E" w:rsidRDefault="00A46CDA" w:rsidP="00392A5E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caps/>
          <w:sz w:val="24"/>
          <w:szCs w:val="24"/>
          <w:highlight w:val="yellow"/>
        </w:rPr>
      </w:pPr>
    </w:p>
    <w:p w:rsidR="00A46CDA" w:rsidRPr="00392A5E" w:rsidRDefault="00A46CDA" w:rsidP="00392A5E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caps/>
          <w:sz w:val="24"/>
          <w:szCs w:val="24"/>
          <w:highlight w:val="yellow"/>
        </w:rPr>
      </w:pPr>
    </w:p>
    <w:p w:rsidR="00A46CDA" w:rsidRPr="00392A5E" w:rsidRDefault="00A46CDA" w:rsidP="00392A5E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caps/>
          <w:sz w:val="24"/>
          <w:szCs w:val="24"/>
          <w:highlight w:val="yellow"/>
        </w:rPr>
      </w:pPr>
    </w:p>
    <w:p w:rsidR="00A46CDA" w:rsidRPr="00392A5E" w:rsidRDefault="00A46CDA" w:rsidP="00392A5E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caps/>
          <w:sz w:val="24"/>
          <w:szCs w:val="24"/>
          <w:highlight w:val="yellow"/>
        </w:rPr>
      </w:pPr>
    </w:p>
    <w:p w:rsidR="00A46CDA" w:rsidRPr="00392A5E" w:rsidRDefault="00A46CDA" w:rsidP="00392A5E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caps/>
          <w:sz w:val="24"/>
          <w:szCs w:val="24"/>
          <w:highlight w:val="yellow"/>
        </w:rPr>
      </w:pPr>
    </w:p>
    <w:p w:rsidR="00070E95" w:rsidRPr="00392A5E" w:rsidRDefault="00070E95" w:rsidP="00392A5E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caps/>
          <w:sz w:val="24"/>
          <w:szCs w:val="24"/>
          <w:highlight w:val="yellow"/>
        </w:rPr>
      </w:pPr>
    </w:p>
    <w:p w:rsidR="00A46CDA" w:rsidRPr="00392A5E" w:rsidRDefault="00A46CDA" w:rsidP="00392A5E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caps/>
          <w:sz w:val="24"/>
          <w:szCs w:val="24"/>
          <w:highlight w:val="yellow"/>
        </w:rPr>
      </w:pPr>
    </w:p>
    <w:p w:rsidR="003F33D7" w:rsidRPr="00392A5E" w:rsidRDefault="003F33D7" w:rsidP="00392A5E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caps/>
          <w:sz w:val="24"/>
          <w:szCs w:val="24"/>
          <w:highlight w:val="yellow"/>
        </w:rPr>
      </w:pPr>
    </w:p>
    <w:p w:rsidR="003F33D7" w:rsidRPr="00392A5E" w:rsidRDefault="003F33D7" w:rsidP="00392A5E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caps/>
          <w:sz w:val="24"/>
          <w:szCs w:val="24"/>
          <w:highlight w:val="yellow"/>
        </w:rPr>
      </w:pPr>
    </w:p>
    <w:p w:rsidR="003F33D7" w:rsidRDefault="003F33D7" w:rsidP="00392A5E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caps/>
          <w:sz w:val="24"/>
          <w:szCs w:val="24"/>
          <w:highlight w:val="yellow"/>
        </w:rPr>
      </w:pPr>
    </w:p>
    <w:p w:rsidR="00392A5E" w:rsidRDefault="00392A5E" w:rsidP="00392A5E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caps/>
          <w:sz w:val="24"/>
          <w:szCs w:val="24"/>
          <w:highlight w:val="yellow"/>
        </w:rPr>
      </w:pPr>
    </w:p>
    <w:p w:rsidR="00392A5E" w:rsidRDefault="00392A5E" w:rsidP="00392A5E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caps/>
          <w:sz w:val="24"/>
          <w:szCs w:val="24"/>
          <w:highlight w:val="yellow"/>
        </w:rPr>
      </w:pPr>
    </w:p>
    <w:p w:rsidR="00392A5E" w:rsidRDefault="00392A5E" w:rsidP="00392A5E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caps/>
          <w:sz w:val="24"/>
          <w:szCs w:val="24"/>
          <w:highlight w:val="yellow"/>
        </w:rPr>
      </w:pPr>
    </w:p>
    <w:p w:rsidR="00392A5E" w:rsidRDefault="00392A5E" w:rsidP="00392A5E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caps/>
          <w:sz w:val="24"/>
          <w:szCs w:val="24"/>
          <w:highlight w:val="yellow"/>
        </w:rPr>
      </w:pPr>
    </w:p>
    <w:p w:rsidR="00392A5E" w:rsidRDefault="00392A5E" w:rsidP="00392A5E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caps/>
          <w:sz w:val="24"/>
          <w:szCs w:val="24"/>
          <w:highlight w:val="yellow"/>
        </w:rPr>
      </w:pPr>
    </w:p>
    <w:p w:rsidR="00392A5E" w:rsidRDefault="00392A5E" w:rsidP="00392A5E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caps/>
          <w:sz w:val="24"/>
          <w:szCs w:val="24"/>
          <w:highlight w:val="yellow"/>
        </w:rPr>
      </w:pPr>
    </w:p>
    <w:p w:rsidR="00392A5E" w:rsidRDefault="00392A5E" w:rsidP="00392A5E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caps/>
          <w:sz w:val="24"/>
          <w:szCs w:val="24"/>
          <w:highlight w:val="yellow"/>
        </w:rPr>
      </w:pPr>
    </w:p>
    <w:p w:rsidR="00392A5E" w:rsidRDefault="00392A5E" w:rsidP="00392A5E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caps/>
          <w:sz w:val="24"/>
          <w:szCs w:val="24"/>
          <w:highlight w:val="yellow"/>
        </w:rPr>
      </w:pPr>
    </w:p>
    <w:p w:rsidR="00392A5E" w:rsidRDefault="00392A5E" w:rsidP="00392A5E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caps/>
          <w:sz w:val="24"/>
          <w:szCs w:val="24"/>
          <w:highlight w:val="yellow"/>
        </w:rPr>
      </w:pPr>
    </w:p>
    <w:p w:rsidR="00392A5E" w:rsidRPr="00392A5E" w:rsidRDefault="00392A5E" w:rsidP="00392A5E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caps/>
          <w:sz w:val="24"/>
          <w:szCs w:val="24"/>
          <w:highlight w:val="yellow"/>
        </w:rPr>
      </w:pPr>
    </w:p>
    <w:p w:rsidR="00E34EBE" w:rsidRDefault="00E34EBE" w:rsidP="00A32C5E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 xml:space="preserve">Цели </w:t>
      </w:r>
      <w:r>
        <w:rPr>
          <w:rFonts w:ascii="Times New Roman" w:hAnsi="Times New Roman"/>
          <w:b/>
          <w:sz w:val="24"/>
          <w:szCs w:val="24"/>
        </w:rPr>
        <w:t>производственной практики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</w:p>
    <w:p w:rsidR="00E34EBE" w:rsidRDefault="00E34EBE" w:rsidP="00E34EBE">
      <w:pPr>
        <w:shd w:val="clear" w:color="auto" w:fill="FFFFFF"/>
        <w:spacing w:after="0" w:line="240" w:lineRule="auto"/>
        <w:ind w:left="108" w:right="-1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Целями </w:t>
      </w:r>
      <w:r>
        <w:rPr>
          <w:rFonts w:ascii="Times New Roman" w:hAnsi="Times New Roman"/>
          <w:sz w:val="24"/>
          <w:szCs w:val="24"/>
        </w:rPr>
        <w:t>производственной практики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являются</w:t>
      </w:r>
      <w:r>
        <w:rPr>
          <w:rFonts w:ascii="Times New Roman" w:hAnsi="Times New Roman"/>
          <w:bCs/>
          <w:spacing w:val="-2"/>
          <w:sz w:val="24"/>
          <w:szCs w:val="24"/>
        </w:rPr>
        <w:t xml:space="preserve"> закрепление, расширение,</w:t>
      </w:r>
      <w:r>
        <w:rPr>
          <w:rFonts w:ascii="Times New Roman" w:hAnsi="Times New Roman"/>
          <w:iCs/>
          <w:spacing w:val="-1"/>
          <w:sz w:val="24"/>
          <w:szCs w:val="24"/>
        </w:rPr>
        <w:t xml:space="preserve"> углубление и систематизация теоретической подготовки обучающегося, приобретение </w:t>
      </w:r>
      <w:r>
        <w:rPr>
          <w:rFonts w:ascii="Times New Roman" w:hAnsi="Times New Roman"/>
          <w:iCs/>
          <w:sz w:val="24"/>
          <w:szCs w:val="24"/>
        </w:rPr>
        <w:t>им практических навыков и компетенций, полученных при освоении специальных дисциплин на основе изучения деятельности конкретной организации, а  также приобретение практического опыта самостоятельной профессиональной деятельности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E34EBE" w:rsidRDefault="00E34EBE" w:rsidP="00E34EBE">
      <w:pPr>
        <w:shd w:val="clear" w:color="auto" w:fill="FFFFFF"/>
        <w:spacing w:after="0" w:line="240" w:lineRule="auto"/>
        <w:ind w:left="108"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E34EBE" w:rsidRDefault="00E34EBE" w:rsidP="00E34EBE">
      <w:pPr>
        <w:shd w:val="clear" w:color="auto" w:fill="FFFFFF"/>
        <w:tabs>
          <w:tab w:val="left" w:pos="-5103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Задачи </w:t>
      </w:r>
      <w:r>
        <w:rPr>
          <w:rFonts w:ascii="Times New Roman" w:hAnsi="Times New Roman"/>
          <w:b/>
          <w:sz w:val="24"/>
          <w:szCs w:val="24"/>
        </w:rPr>
        <w:t>производственной практики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34EBE" w:rsidRPr="00E34EBE" w:rsidRDefault="00E34EBE" w:rsidP="00E34EBE">
      <w:pPr>
        <w:shd w:val="clear" w:color="auto" w:fill="FFFFFF"/>
        <w:tabs>
          <w:tab w:val="left" w:leader="underscore" w:pos="-5103"/>
        </w:tabs>
        <w:spacing w:after="0" w:line="240" w:lineRule="auto"/>
        <w:ind w:firstLine="567"/>
        <w:contextualSpacing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E34EBE">
        <w:rPr>
          <w:rStyle w:val="a6"/>
          <w:rFonts w:ascii="Times New Roman" w:hAnsi="Times New Roman"/>
          <w:b w:val="0"/>
          <w:sz w:val="24"/>
          <w:szCs w:val="24"/>
        </w:rPr>
        <w:t xml:space="preserve">Задачами производственной практики (по профилю специальности) являются: </w:t>
      </w:r>
    </w:p>
    <w:p w:rsidR="00E34EBE" w:rsidRPr="00E34EBE" w:rsidRDefault="00E34EBE" w:rsidP="00A32C5E">
      <w:pPr>
        <w:numPr>
          <w:ilvl w:val="0"/>
          <w:numId w:val="2"/>
        </w:numPr>
        <w:shd w:val="clear" w:color="auto" w:fill="FFFFFF"/>
        <w:spacing w:after="0" w:line="240" w:lineRule="auto"/>
        <w:ind w:left="284" w:right="-1" w:hanging="284"/>
        <w:contextualSpacing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E34EBE">
        <w:rPr>
          <w:rStyle w:val="a6"/>
          <w:rFonts w:ascii="Times New Roman" w:hAnsi="Times New Roman"/>
          <w:b w:val="0"/>
          <w:sz w:val="24"/>
          <w:szCs w:val="24"/>
        </w:rPr>
        <w:t>развитие профессионального мышления;</w:t>
      </w:r>
    </w:p>
    <w:p w:rsidR="00E34EBE" w:rsidRPr="00E34EBE" w:rsidRDefault="00E34EBE" w:rsidP="00A32C5E">
      <w:pPr>
        <w:numPr>
          <w:ilvl w:val="0"/>
          <w:numId w:val="2"/>
        </w:numPr>
        <w:shd w:val="clear" w:color="auto" w:fill="FFFFFF"/>
        <w:spacing w:after="0" w:line="240" w:lineRule="auto"/>
        <w:ind w:left="284" w:right="-1" w:hanging="284"/>
        <w:contextualSpacing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E34EBE">
        <w:rPr>
          <w:rStyle w:val="a6"/>
          <w:rFonts w:ascii="Times New Roman" w:hAnsi="Times New Roman"/>
          <w:b w:val="0"/>
          <w:sz w:val="24"/>
          <w:szCs w:val="24"/>
        </w:rPr>
        <w:t xml:space="preserve">приобретение практических умений </w:t>
      </w:r>
      <w:proofErr w:type="gramStart"/>
      <w:r w:rsidRPr="00E34EBE">
        <w:rPr>
          <w:rStyle w:val="a6"/>
          <w:rFonts w:ascii="Times New Roman" w:hAnsi="Times New Roman"/>
          <w:b w:val="0"/>
          <w:sz w:val="24"/>
          <w:szCs w:val="24"/>
        </w:rPr>
        <w:t>по</w:t>
      </w:r>
      <w:proofErr w:type="gramEnd"/>
      <w:r w:rsidRPr="00E34EBE">
        <w:rPr>
          <w:rStyle w:val="a6"/>
          <w:rFonts w:ascii="Times New Roman" w:hAnsi="Times New Roman"/>
          <w:b w:val="0"/>
          <w:sz w:val="24"/>
          <w:szCs w:val="24"/>
        </w:rPr>
        <w:t>:</w:t>
      </w:r>
    </w:p>
    <w:p w:rsidR="00E34EBE" w:rsidRPr="00E34EBE" w:rsidRDefault="00E34EBE" w:rsidP="00A32C5E">
      <w:pPr>
        <w:numPr>
          <w:ilvl w:val="0"/>
          <w:numId w:val="3"/>
        </w:numPr>
        <w:spacing w:after="0" w:line="240" w:lineRule="auto"/>
        <w:ind w:left="567" w:hanging="283"/>
        <w:contextualSpacing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E34EBE">
        <w:rPr>
          <w:rStyle w:val="a6"/>
          <w:rFonts w:ascii="Times New Roman" w:hAnsi="Times New Roman"/>
          <w:b w:val="0"/>
          <w:sz w:val="24"/>
          <w:szCs w:val="24"/>
        </w:rPr>
        <w:t>планированию работы подразделения;</w:t>
      </w:r>
    </w:p>
    <w:p w:rsidR="00E34EBE" w:rsidRPr="00E34EBE" w:rsidRDefault="00E34EBE" w:rsidP="00A32C5E">
      <w:pPr>
        <w:numPr>
          <w:ilvl w:val="0"/>
          <w:numId w:val="3"/>
        </w:numPr>
        <w:spacing w:after="0" w:line="240" w:lineRule="auto"/>
        <w:ind w:left="567" w:hanging="283"/>
        <w:contextualSpacing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E34EBE">
        <w:rPr>
          <w:rStyle w:val="a6"/>
          <w:rFonts w:ascii="Times New Roman" w:hAnsi="Times New Roman"/>
          <w:b w:val="0"/>
          <w:sz w:val="24"/>
          <w:szCs w:val="24"/>
        </w:rPr>
        <w:t>по расчету технико-экономических показателей деятельности подразделения организации;</w:t>
      </w:r>
    </w:p>
    <w:p w:rsidR="00E34EBE" w:rsidRPr="00E34EBE" w:rsidRDefault="00E34EBE" w:rsidP="00A32C5E">
      <w:pPr>
        <w:numPr>
          <w:ilvl w:val="0"/>
          <w:numId w:val="3"/>
        </w:numPr>
        <w:spacing w:after="0" w:line="240" w:lineRule="auto"/>
        <w:ind w:left="567" w:hanging="283"/>
        <w:contextualSpacing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E34EBE">
        <w:rPr>
          <w:rStyle w:val="a6"/>
          <w:rFonts w:ascii="Times New Roman" w:hAnsi="Times New Roman"/>
          <w:b w:val="0"/>
          <w:sz w:val="24"/>
          <w:szCs w:val="24"/>
        </w:rPr>
        <w:t>оценке эффективности деятельности подразделения организации;</w:t>
      </w:r>
    </w:p>
    <w:p w:rsidR="00E34EBE" w:rsidRPr="00E34EBE" w:rsidRDefault="00E34EBE" w:rsidP="00A32C5E">
      <w:pPr>
        <w:numPr>
          <w:ilvl w:val="0"/>
          <w:numId w:val="3"/>
        </w:numPr>
        <w:spacing w:after="0" w:line="240" w:lineRule="auto"/>
        <w:ind w:left="567" w:hanging="283"/>
        <w:contextualSpacing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E34EBE">
        <w:rPr>
          <w:rStyle w:val="a6"/>
          <w:rFonts w:ascii="Times New Roman" w:hAnsi="Times New Roman"/>
          <w:b w:val="0"/>
          <w:sz w:val="24"/>
          <w:szCs w:val="24"/>
        </w:rPr>
        <w:t>составлению отчетности по результатам деятельности подразделения организации.</w:t>
      </w:r>
    </w:p>
    <w:p w:rsidR="00E34EBE" w:rsidRDefault="00E34EBE" w:rsidP="00E34EBE">
      <w:p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E34EBE" w:rsidRDefault="00E34EBE" w:rsidP="00E34EBE">
      <w:p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Место </w:t>
      </w:r>
      <w:r>
        <w:rPr>
          <w:rFonts w:ascii="Times New Roman" w:hAnsi="Times New Roman"/>
          <w:b/>
          <w:sz w:val="24"/>
          <w:szCs w:val="24"/>
        </w:rPr>
        <w:t>производственной практики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в структуре ООП </w:t>
      </w:r>
    </w:p>
    <w:p w:rsidR="00E34EBE" w:rsidRDefault="00E34EBE" w:rsidP="00E34EBE">
      <w:pPr>
        <w:shd w:val="clear" w:color="auto" w:fill="FFFFFF"/>
        <w:spacing w:after="0" w:line="240" w:lineRule="auto"/>
        <w:ind w:right="-1" w:firstLine="567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Производственная</w:t>
      </w:r>
      <w:r>
        <w:rPr>
          <w:rFonts w:ascii="Times New Roman" w:hAnsi="Times New Roman"/>
          <w:bCs/>
          <w:spacing w:val="-2"/>
          <w:sz w:val="24"/>
          <w:szCs w:val="24"/>
        </w:rPr>
        <w:t xml:space="preserve"> практика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базируется на освоении следующих дисциплин и ПМ:</w:t>
      </w:r>
    </w:p>
    <w:p w:rsidR="00E34EBE" w:rsidRDefault="00E34EBE" w:rsidP="00A32C5E">
      <w:pPr>
        <w:numPr>
          <w:ilvl w:val="0"/>
          <w:numId w:val="4"/>
        </w:numPr>
        <w:shd w:val="clear" w:color="auto" w:fill="FFFFFF"/>
        <w:spacing w:after="0" w:line="240" w:lineRule="auto"/>
        <w:ind w:left="284" w:right="-1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коммерческой деятельности;</w:t>
      </w:r>
    </w:p>
    <w:p w:rsidR="00E34EBE" w:rsidRDefault="00E34EBE" w:rsidP="00A32C5E">
      <w:pPr>
        <w:numPr>
          <w:ilvl w:val="0"/>
          <w:numId w:val="4"/>
        </w:numPr>
        <w:shd w:val="clear" w:color="auto" w:fill="FFFFFF"/>
        <w:spacing w:after="0" w:line="240" w:lineRule="auto"/>
        <w:ind w:left="284" w:right="-1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статистика;</w:t>
      </w:r>
    </w:p>
    <w:p w:rsidR="00E34EBE" w:rsidRDefault="00E34EBE" w:rsidP="00A32C5E">
      <w:pPr>
        <w:numPr>
          <w:ilvl w:val="0"/>
          <w:numId w:val="4"/>
        </w:numPr>
        <w:shd w:val="clear" w:color="auto" w:fill="FFFFFF"/>
        <w:spacing w:after="0" w:line="240" w:lineRule="auto"/>
        <w:ind w:left="284" w:right="-1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информационные технологии в профессиональной деятельности;</w:t>
      </w:r>
    </w:p>
    <w:p w:rsidR="00E34EBE" w:rsidRDefault="00E34EBE" w:rsidP="00A32C5E">
      <w:pPr>
        <w:numPr>
          <w:ilvl w:val="0"/>
          <w:numId w:val="4"/>
        </w:numPr>
        <w:shd w:val="clear" w:color="auto" w:fill="FFFFFF"/>
        <w:spacing w:after="0" w:line="240" w:lineRule="auto"/>
        <w:ind w:left="284" w:right="-1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менеджмента;</w:t>
      </w:r>
    </w:p>
    <w:p w:rsidR="00E34EBE" w:rsidRDefault="00E34EBE" w:rsidP="00A32C5E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бухгалтерский учет;</w:t>
      </w:r>
    </w:p>
    <w:p w:rsidR="00E34EBE" w:rsidRDefault="00E34EBE" w:rsidP="00A32C5E">
      <w:pPr>
        <w:numPr>
          <w:ilvl w:val="0"/>
          <w:numId w:val="4"/>
        </w:numPr>
        <w:shd w:val="clear" w:color="auto" w:fill="FFFFFF"/>
        <w:spacing w:after="0" w:line="240" w:lineRule="auto"/>
        <w:ind w:left="284" w:right="-1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ПМ.01 Управление ассортиментом товаров;</w:t>
      </w:r>
    </w:p>
    <w:p w:rsidR="00E34EBE" w:rsidRDefault="00E34EBE" w:rsidP="00A32C5E">
      <w:pPr>
        <w:numPr>
          <w:ilvl w:val="0"/>
          <w:numId w:val="4"/>
        </w:numPr>
        <w:shd w:val="clear" w:color="auto" w:fill="FFFFFF"/>
        <w:spacing w:after="0" w:line="240" w:lineRule="auto"/>
        <w:ind w:left="284" w:right="-1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ПМ.02 Организация и проведение экспертизы и оценки качества товаров.</w:t>
      </w:r>
    </w:p>
    <w:p w:rsidR="00E34EBE" w:rsidRDefault="00E34EBE" w:rsidP="00E34EBE">
      <w:p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E34EBE" w:rsidRDefault="00E34EBE" w:rsidP="00E34EBE">
      <w:pPr>
        <w:shd w:val="clear" w:color="auto" w:fill="FFFFFF"/>
        <w:spacing w:after="0" w:line="240" w:lineRule="auto"/>
        <w:ind w:right="24" w:firstLine="567"/>
        <w:contextualSpacing/>
        <w:jc w:val="both"/>
        <w:rPr>
          <w:rFonts w:ascii="Times New Roman" w:hAnsi="Times New Roman"/>
          <w:iCs/>
          <w:spacing w:val="-1"/>
          <w:sz w:val="24"/>
          <w:szCs w:val="24"/>
        </w:rPr>
      </w:pPr>
      <w:r>
        <w:rPr>
          <w:rFonts w:ascii="Times New Roman" w:hAnsi="Times New Roman"/>
          <w:iCs/>
          <w:spacing w:val="-1"/>
          <w:sz w:val="24"/>
          <w:szCs w:val="24"/>
        </w:rPr>
        <w:t xml:space="preserve">В результате освоения предшествующих частей ООП </w:t>
      </w:r>
      <w:r>
        <w:rPr>
          <w:rFonts w:ascii="Times New Roman" w:hAnsi="Times New Roman"/>
          <w:iCs/>
          <w:sz w:val="24"/>
          <w:szCs w:val="24"/>
        </w:rPr>
        <w:t>обучающийся должен применять</w:t>
      </w:r>
      <w:r>
        <w:rPr>
          <w:rFonts w:ascii="Times New Roman" w:hAnsi="Times New Roman"/>
          <w:iCs/>
          <w:spacing w:val="-1"/>
          <w:sz w:val="24"/>
          <w:szCs w:val="24"/>
        </w:rPr>
        <w:t xml:space="preserve"> приобретенные ранее знания и умения:</w:t>
      </w:r>
    </w:p>
    <w:p w:rsidR="00E34EBE" w:rsidRDefault="00E34EBE" w:rsidP="00A32C5E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приемы делового и управленческого общения;</w:t>
      </w:r>
    </w:p>
    <w:p w:rsidR="00E34EBE" w:rsidRDefault="00E34EBE" w:rsidP="00A32C5E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ведения табеля учета рабочего времени работников;</w:t>
      </w:r>
    </w:p>
    <w:p w:rsidR="00E34EBE" w:rsidRDefault="00E34EBE" w:rsidP="00A32C5E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 экономических показателей деятельности подразделения организации;</w:t>
      </w:r>
    </w:p>
    <w:p w:rsidR="00E34EBE" w:rsidRDefault="00E34EBE" w:rsidP="00A32C5E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работы коллектива исполнителей;</w:t>
      </w:r>
    </w:p>
    <w:p w:rsidR="00E34EBE" w:rsidRDefault="00E34EBE" w:rsidP="00A32C5E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составление форм отчетности: «Отчет по труду и заработной плате», «Отчет о прибылях и убытках». </w:t>
      </w:r>
    </w:p>
    <w:p w:rsidR="00E34EBE" w:rsidRDefault="00E34EBE" w:rsidP="00E34EBE">
      <w:pPr>
        <w:shd w:val="clear" w:color="auto" w:fill="FFFFFF"/>
        <w:spacing w:after="0" w:line="240" w:lineRule="auto"/>
        <w:ind w:right="24" w:firstLine="567"/>
        <w:contextualSpacing/>
        <w:jc w:val="both"/>
        <w:rPr>
          <w:rFonts w:ascii="Times New Roman" w:hAnsi="Times New Roman"/>
          <w:iCs/>
          <w:spacing w:val="-1"/>
          <w:sz w:val="24"/>
          <w:szCs w:val="24"/>
          <w:highlight w:val="yellow"/>
        </w:rPr>
      </w:pPr>
    </w:p>
    <w:p w:rsidR="00E34EBE" w:rsidRDefault="00E34EBE" w:rsidP="00E34EBE">
      <w:pPr>
        <w:shd w:val="clear" w:color="auto" w:fill="FFFFFF"/>
        <w:tabs>
          <w:tab w:val="left" w:leader="underscore" w:pos="-3686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Формы проведения </w:t>
      </w:r>
      <w:r>
        <w:rPr>
          <w:rFonts w:ascii="Times New Roman" w:hAnsi="Times New Roman"/>
          <w:b/>
          <w:sz w:val="24"/>
          <w:szCs w:val="24"/>
        </w:rPr>
        <w:t>производственной практики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:</w:t>
      </w:r>
    </w:p>
    <w:p w:rsidR="00E34EBE" w:rsidRDefault="00E34EBE" w:rsidP="00A32C5E">
      <w:pPr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>решение производственных ситуаций по формированию практических умений;</w:t>
      </w:r>
    </w:p>
    <w:p w:rsidR="00E34EBE" w:rsidRDefault="00E34EBE" w:rsidP="00A32C5E">
      <w:pPr>
        <w:numPr>
          <w:ilvl w:val="0"/>
          <w:numId w:val="6"/>
        </w:numPr>
        <w:shd w:val="clear" w:color="auto" w:fill="FFFFFF"/>
        <w:tabs>
          <w:tab w:val="left" w:pos="-3686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>имитационное моделирование экономической деятельности предприятия;</w:t>
      </w:r>
    </w:p>
    <w:p w:rsidR="00E34EBE" w:rsidRDefault="00E34EBE" w:rsidP="00A32C5E">
      <w:pPr>
        <w:numPr>
          <w:ilvl w:val="0"/>
          <w:numId w:val="6"/>
        </w:numPr>
        <w:shd w:val="clear" w:color="auto" w:fill="FFFFFF"/>
        <w:tabs>
          <w:tab w:val="left" w:leader="underscore" w:pos="-3686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>выполнение индивидуальных профессиональных заданий.</w:t>
      </w:r>
    </w:p>
    <w:p w:rsidR="00E34EBE" w:rsidRDefault="00E34EBE" w:rsidP="00E34EBE">
      <w:pPr>
        <w:shd w:val="clear" w:color="auto" w:fill="FFFFFF"/>
        <w:spacing w:after="0" w:line="240" w:lineRule="auto"/>
        <w:ind w:right="24" w:firstLine="567"/>
        <w:contextualSpacing/>
        <w:jc w:val="both"/>
        <w:rPr>
          <w:rFonts w:ascii="Times New Roman" w:hAnsi="Times New Roman"/>
          <w:iCs/>
          <w:spacing w:val="-1"/>
          <w:sz w:val="24"/>
          <w:szCs w:val="24"/>
          <w:highlight w:val="yellow"/>
        </w:rPr>
      </w:pPr>
    </w:p>
    <w:p w:rsidR="00E34EBE" w:rsidRDefault="00E34EBE" w:rsidP="00E34EBE">
      <w:pPr>
        <w:shd w:val="clear" w:color="auto" w:fill="FFFFFF"/>
        <w:tabs>
          <w:tab w:val="left" w:pos="-3686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Место и время проведения </w:t>
      </w:r>
      <w:r>
        <w:rPr>
          <w:rFonts w:ascii="Times New Roman" w:hAnsi="Times New Roman"/>
          <w:b/>
          <w:sz w:val="24"/>
          <w:szCs w:val="24"/>
        </w:rPr>
        <w:t>производственной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практики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E34EBE" w:rsidRDefault="00E34EBE" w:rsidP="00E34EBE">
      <w:pPr>
        <w:shd w:val="clear" w:color="auto" w:fill="FFFFFF"/>
        <w:tabs>
          <w:tab w:val="left" w:pos="-368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База </w:t>
      </w:r>
      <w:r>
        <w:rPr>
          <w:rFonts w:ascii="Times New Roman" w:hAnsi="Times New Roman"/>
          <w:bCs/>
          <w:spacing w:val="-2"/>
          <w:sz w:val="24"/>
          <w:szCs w:val="24"/>
        </w:rPr>
        <w:t xml:space="preserve">проведения </w:t>
      </w:r>
      <w:r>
        <w:rPr>
          <w:rFonts w:ascii="Times New Roman" w:hAnsi="Times New Roman"/>
          <w:sz w:val="24"/>
          <w:szCs w:val="24"/>
        </w:rPr>
        <w:t>производственной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практики </w:t>
      </w:r>
      <w:r>
        <w:rPr>
          <w:rFonts w:ascii="Times New Roman" w:hAnsi="Times New Roman"/>
          <w:bCs/>
          <w:spacing w:val="-2"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по профилю специальности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bCs/>
          <w:spacing w:val="-2"/>
          <w:sz w:val="24"/>
          <w:szCs w:val="24"/>
        </w:rPr>
        <w:t>:</w:t>
      </w:r>
    </w:p>
    <w:p w:rsidR="00E34EBE" w:rsidRDefault="00E34EBE" w:rsidP="00A32C5E">
      <w:pPr>
        <w:pStyle w:val="ac"/>
        <w:numPr>
          <w:ilvl w:val="0"/>
          <w:numId w:val="7"/>
        </w:numPr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предприятия и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Тула, Щекино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на основании заключенных договоров о совместной деятельности по подготовке специалистов, профиль подготовки которых соответствует деятельности данных предприятий; </w:t>
      </w:r>
    </w:p>
    <w:p w:rsidR="00E34EBE" w:rsidRDefault="00E34EBE" w:rsidP="00A32C5E">
      <w:pPr>
        <w:numPr>
          <w:ilvl w:val="0"/>
          <w:numId w:val="7"/>
        </w:numPr>
        <w:shd w:val="clear" w:color="auto" w:fill="FFFFFF"/>
        <w:tabs>
          <w:tab w:val="left" w:pos="-3686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сроки  проведения практики:</w:t>
      </w:r>
    </w:p>
    <w:p w:rsidR="00E34EBE" w:rsidRDefault="00E34EBE" w:rsidP="00A32C5E">
      <w:pPr>
        <w:numPr>
          <w:ilvl w:val="0"/>
          <w:numId w:val="8"/>
        </w:numPr>
        <w:shd w:val="clear" w:color="auto" w:fill="FFFFFF"/>
        <w:tabs>
          <w:tab w:val="left" w:pos="-3686"/>
        </w:tabs>
        <w:spacing w:after="0" w:line="240" w:lineRule="auto"/>
        <w:ind w:left="567" w:hanging="283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4 семестр, в течение 3 недель (108 часов).</w:t>
      </w:r>
    </w:p>
    <w:p w:rsidR="00E34EBE" w:rsidRDefault="00E34EBE" w:rsidP="00E34EBE">
      <w:pPr>
        <w:shd w:val="clear" w:color="auto" w:fill="FFFFFF"/>
        <w:spacing w:after="0" w:line="240" w:lineRule="auto"/>
        <w:ind w:left="284" w:right="-1" w:hanging="284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34EBE" w:rsidRDefault="00E34EBE" w:rsidP="00E34EBE">
      <w:pPr>
        <w:shd w:val="clear" w:color="auto" w:fill="FFFFFF"/>
        <w:spacing w:after="0" w:line="240" w:lineRule="auto"/>
        <w:ind w:left="284" w:right="-1" w:hanging="284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Компетенции обучающегося, формируемые в результате прохождения </w:t>
      </w:r>
      <w:r>
        <w:rPr>
          <w:rFonts w:ascii="Times New Roman" w:hAnsi="Times New Roman"/>
          <w:b/>
          <w:sz w:val="24"/>
          <w:szCs w:val="24"/>
        </w:rPr>
        <w:t xml:space="preserve">производственной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практики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End"/>
    </w:p>
    <w:p w:rsidR="00E34EBE" w:rsidRDefault="00E34EBE" w:rsidP="00E34EBE">
      <w:pPr>
        <w:shd w:val="clear" w:color="auto" w:fill="FFFFFF"/>
        <w:spacing w:after="0" w:line="240" w:lineRule="auto"/>
        <w:ind w:right="-1" w:firstLine="567"/>
        <w:contextualSpacing/>
        <w:jc w:val="both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результате прохождения производственной</w:t>
      </w:r>
      <w:r>
        <w:rPr>
          <w:rFonts w:ascii="Times New Roman" w:hAnsi="Times New Roman"/>
          <w:bCs/>
          <w:spacing w:val="-2"/>
          <w:sz w:val="24"/>
          <w:szCs w:val="24"/>
        </w:rPr>
        <w:t xml:space="preserve"> практики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2"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по профилю специальности</w:t>
      </w:r>
      <w:r>
        <w:rPr>
          <w:rFonts w:ascii="Times New Roman" w:hAnsi="Times New Roman"/>
          <w:sz w:val="24"/>
          <w:szCs w:val="24"/>
        </w:rPr>
        <w:t xml:space="preserve">) обучающийся должен приобрести следующие практические навыки, умения, </w:t>
      </w:r>
      <w:r>
        <w:rPr>
          <w:rFonts w:ascii="Times New Roman" w:hAnsi="Times New Roman"/>
          <w:spacing w:val="-5"/>
          <w:sz w:val="24"/>
          <w:szCs w:val="24"/>
        </w:rPr>
        <w:t xml:space="preserve">профессиональные компетенции: </w:t>
      </w:r>
    </w:p>
    <w:p w:rsidR="00E34EBE" w:rsidRDefault="00E34EBE" w:rsidP="00E34EB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иметь практический опыт:</w:t>
      </w:r>
    </w:p>
    <w:p w:rsidR="00E34EBE" w:rsidRDefault="00E34EBE" w:rsidP="00A32C5E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планирования работы подразделения;</w:t>
      </w:r>
    </w:p>
    <w:p w:rsidR="00E34EBE" w:rsidRDefault="00E34EBE" w:rsidP="00A32C5E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оценки эффективности деятельности подразделения организация;</w:t>
      </w:r>
    </w:p>
    <w:p w:rsidR="00E34EBE" w:rsidRDefault="00E34EBE" w:rsidP="00A32C5E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принятия управленческих решений;</w:t>
      </w:r>
    </w:p>
    <w:p w:rsidR="00E34EBE" w:rsidRDefault="00E34EBE" w:rsidP="00E34EB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уметь:</w:t>
      </w:r>
    </w:p>
    <w:p w:rsidR="00E34EBE" w:rsidRDefault="00E34EBE" w:rsidP="00A32C5E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применять в профессиональной деятельности приемы делового и управленческого общения;</w:t>
      </w:r>
    </w:p>
    <w:p w:rsidR="00E34EBE" w:rsidRDefault="00E34EBE" w:rsidP="00A32C5E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учитывать особенности менеджмента;</w:t>
      </w:r>
    </w:p>
    <w:p w:rsidR="00E34EBE" w:rsidRDefault="00E34EBE" w:rsidP="00A32C5E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вести табель учета рабочего времени работников;</w:t>
      </w:r>
    </w:p>
    <w:p w:rsidR="00E34EBE" w:rsidRDefault="00E34EBE" w:rsidP="00A32C5E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рассчитывать заработную плату;</w:t>
      </w:r>
    </w:p>
    <w:p w:rsidR="00E34EBE" w:rsidRDefault="00E34EBE" w:rsidP="00A32C5E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рассчитывать экономические показатели деятельности подразделения организации;</w:t>
      </w:r>
    </w:p>
    <w:p w:rsidR="00E34EBE" w:rsidRDefault="00E34EBE" w:rsidP="00A32C5E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организовать работу коллектива исполнителей;</w:t>
      </w:r>
    </w:p>
    <w:p w:rsidR="00E34EBE" w:rsidRDefault="00E34EBE" w:rsidP="00E34EB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знать:</w:t>
      </w:r>
    </w:p>
    <w:p w:rsidR="00E34EBE" w:rsidRDefault="00E34EBE" w:rsidP="00A32C5E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сущность и характерные черты современного менеджмента;</w:t>
      </w:r>
    </w:p>
    <w:p w:rsidR="00E34EBE" w:rsidRDefault="00E34EBE" w:rsidP="00A32C5E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внешнюю и внутреннюю среду организации;</w:t>
      </w:r>
    </w:p>
    <w:p w:rsidR="00E34EBE" w:rsidRDefault="00E34EBE" w:rsidP="00A32C5E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принципы делового общения в коллективе;</w:t>
      </w:r>
    </w:p>
    <w:p w:rsidR="00E34EBE" w:rsidRDefault="00E34EBE" w:rsidP="00A32C5E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управленческий цикл;</w:t>
      </w:r>
    </w:p>
    <w:p w:rsidR="00E34EBE" w:rsidRDefault="00E34EBE" w:rsidP="00A32C5E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функции менеджмента: организацию, планирование, мотивацию и контроль деятельности экономического субъекта;</w:t>
      </w:r>
    </w:p>
    <w:p w:rsidR="00E34EBE" w:rsidRDefault="00E34EBE" w:rsidP="00A32C5E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особенности менеджмента в области профессиональной деятельности;</w:t>
      </w:r>
    </w:p>
    <w:p w:rsidR="00E34EBE" w:rsidRDefault="00E34EBE" w:rsidP="00A32C5E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систему методов управления;</w:t>
      </w:r>
    </w:p>
    <w:p w:rsidR="00E34EBE" w:rsidRDefault="00E34EBE" w:rsidP="00A32C5E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порядок оформления табеля учета рабочего времени;</w:t>
      </w:r>
    </w:p>
    <w:p w:rsidR="00E34EBE" w:rsidRDefault="00E34EBE" w:rsidP="00A32C5E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методику расчета заработной платы;</w:t>
      </w:r>
    </w:p>
    <w:p w:rsidR="00E34EBE" w:rsidRDefault="00E34EBE" w:rsidP="00A32C5E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методики расчета экономических показателей;</w:t>
      </w:r>
    </w:p>
    <w:p w:rsidR="00E34EBE" w:rsidRDefault="00E34EBE" w:rsidP="00A32C5E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основные приемы организации работы исполнителей;</w:t>
      </w:r>
    </w:p>
    <w:p w:rsidR="00E34EBE" w:rsidRDefault="00E34EBE" w:rsidP="00A32C5E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формы документов, порядок их заполнения.</w:t>
      </w:r>
    </w:p>
    <w:p w:rsidR="00E34EBE" w:rsidRDefault="00E34EBE" w:rsidP="00E34EBE">
      <w:pPr>
        <w:pStyle w:val="a5"/>
        <w:widowControl w:val="0"/>
        <w:jc w:val="both"/>
        <w:rPr>
          <w:rFonts w:ascii="Times New Roman" w:hAnsi="Times New Roman" w:cs="Times New Roman"/>
          <w:szCs w:val="24"/>
        </w:rPr>
      </w:pPr>
    </w:p>
    <w:p w:rsidR="00E34EBE" w:rsidRDefault="00E34EBE" w:rsidP="00E34EBE">
      <w:pPr>
        <w:pStyle w:val="a5"/>
        <w:widowControl w:val="0"/>
        <w:ind w:left="0" w:firstLine="567"/>
        <w:contextualSpacing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b/>
          <w:szCs w:val="24"/>
        </w:rPr>
        <w:t>Профессиональные компетенции обучающегося</w:t>
      </w:r>
      <w:r>
        <w:rPr>
          <w:rFonts w:ascii="Times New Roman" w:hAnsi="Times New Roman" w:cs="Times New Roman"/>
          <w:szCs w:val="24"/>
        </w:rPr>
        <w:t xml:space="preserve">, формируемые в результате прохождения производственной </w:t>
      </w:r>
      <w:r>
        <w:rPr>
          <w:rFonts w:ascii="Times New Roman" w:hAnsi="Times New Roman" w:cs="Times New Roman"/>
          <w:bCs/>
          <w:spacing w:val="-2"/>
          <w:szCs w:val="24"/>
        </w:rPr>
        <w:t>практики</w:t>
      </w:r>
      <w:r>
        <w:rPr>
          <w:rFonts w:ascii="Times New Roman" w:hAnsi="Times New Roman" w:cs="Times New Roman"/>
          <w:szCs w:val="24"/>
        </w:rPr>
        <w:t>:</w:t>
      </w:r>
      <w:proofErr w:type="gramEnd"/>
    </w:p>
    <w:p w:rsidR="00E34EBE" w:rsidRDefault="00E34EBE" w:rsidP="00E34EB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1. </w:t>
      </w:r>
      <w:r>
        <w:rPr>
          <w:rFonts w:ascii="Times New Roman" w:hAnsi="Times New Roman"/>
          <w:color w:val="000000"/>
          <w:sz w:val="24"/>
          <w:szCs w:val="24"/>
        </w:rPr>
        <w:t>Участвовать в планировании основных показателей деятельности организации</w:t>
      </w:r>
    </w:p>
    <w:p w:rsidR="00E34EBE" w:rsidRDefault="00E34EBE" w:rsidP="00E34EB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2.  </w:t>
      </w:r>
      <w:r>
        <w:rPr>
          <w:rFonts w:ascii="Times New Roman" w:hAnsi="Times New Roman"/>
          <w:color w:val="000000"/>
          <w:sz w:val="24"/>
          <w:szCs w:val="24"/>
        </w:rPr>
        <w:t>Планировать выполнение работ исполнителями.</w:t>
      </w:r>
    </w:p>
    <w:p w:rsidR="00E34EBE" w:rsidRDefault="00E34EBE" w:rsidP="00E34EB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 3.</w:t>
      </w:r>
      <w:r>
        <w:rPr>
          <w:rFonts w:ascii="Times New Roman" w:hAnsi="Times New Roman"/>
          <w:color w:val="000000"/>
          <w:sz w:val="24"/>
          <w:szCs w:val="24"/>
        </w:rPr>
        <w:t xml:space="preserve"> Организовывать работу трудового коллектива.</w:t>
      </w:r>
    </w:p>
    <w:p w:rsidR="00E34EBE" w:rsidRDefault="00E34EBE" w:rsidP="00E34EB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ПК 4. Контролировать ход и оценивать результаты выполнения работ исполнителями.</w:t>
      </w:r>
    </w:p>
    <w:p w:rsidR="00E34EBE" w:rsidRDefault="00E34EBE" w:rsidP="00E34EB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ПК 5. Оформлять учетно-отчетную документацию.</w:t>
      </w:r>
    </w:p>
    <w:p w:rsidR="00E34EBE" w:rsidRDefault="00E34EBE" w:rsidP="00E34EBE">
      <w:pPr>
        <w:pStyle w:val="a5"/>
        <w:widowControl w:val="0"/>
        <w:ind w:left="0" w:firstLine="567"/>
        <w:contextualSpacing/>
        <w:jc w:val="both"/>
        <w:rPr>
          <w:rFonts w:ascii="Times New Roman" w:hAnsi="Times New Roman" w:cs="Times New Roman"/>
          <w:szCs w:val="24"/>
        </w:rPr>
      </w:pPr>
    </w:p>
    <w:p w:rsidR="00E34EBE" w:rsidRDefault="00E34EBE" w:rsidP="00E34EBE">
      <w:pPr>
        <w:pStyle w:val="a5"/>
        <w:widowControl w:val="0"/>
        <w:ind w:left="0" w:firstLine="567"/>
        <w:contextualSpacing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b/>
          <w:szCs w:val="24"/>
        </w:rPr>
        <w:t>Общие компетенции обучающегося</w:t>
      </w:r>
      <w:r>
        <w:rPr>
          <w:rFonts w:ascii="Times New Roman" w:hAnsi="Times New Roman" w:cs="Times New Roman"/>
          <w:szCs w:val="24"/>
        </w:rPr>
        <w:t>, формируемые в результате прохождения производственной</w:t>
      </w:r>
      <w:r>
        <w:rPr>
          <w:rFonts w:ascii="Times New Roman" w:hAnsi="Times New Roman" w:cs="Times New Roman"/>
          <w:bCs/>
          <w:spacing w:val="-2"/>
          <w:szCs w:val="24"/>
        </w:rPr>
        <w:t xml:space="preserve"> практики</w:t>
      </w:r>
      <w:r>
        <w:rPr>
          <w:rFonts w:ascii="Times New Roman" w:hAnsi="Times New Roman" w:cs="Times New Roman"/>
          <w:szCs w:val="24"/>
        </w:rPr>
        <w:t>:</w:t>
      </w:r>
      <w:proofErr w:type="gramEnd"/>
    </w:p>
    <w:p w:rsidR="00E34EBE" w:rsidRDefault="00E34EBE" w:rsidP="00E34EB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ОК</w:t>
      </w:r>
      <w:proofErr w:type="gramEnd"/>
      <w:r>
        <w:rPr>
          <w:rFonts w:ascii="Times New Roman" w:hAnsi="Times New Roman"/>
          <w:sz w:val="24"/>
          <w:szCs w:val="24"/>
        </w:rPr>
        <w:t xml:space="preserve"> 1.</w:t>
      </w:r>
      <w:r>
        <w:rPr>
          <w:rFonts w:ascii="Times New Roman" w:hAnsi="Times New Roman"/>
          <w:color w:val="000000"/>
          <w:sz w:val="24"/>
          <w:szCs w:val="24"/>
        </w:rPr>
        <w:t xml:space="preserve"> Понимать сущность и социальную значимость своей будущей профессии, проявлять к ней устойчивый интерес.</w:t>
      </w:r>
    </w:p>
    <w:p w:rsidR="00E34EBE" w:rsidRDefault="00E34EBE" w:rsidP="00E34EB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ОК</w:t>
      </w:r>
      <w:proofErr w:type="gramEnd"/>
      <w:r>
        <w:rPr>
          <w:rFonts w:ascii="Times New Roman" w:hAnsi="Times New Roman"/>
          <w:sz w:val="24"/>
          <w:szCs w:val="24"/>
        </w:rPr>
        <w:t xml:space="preserve"> 2.</w:t>
      </w:r>
      <w:r>
        <w:rPr>
          <w:rFonts w:ascii="Times New Roman" w:hAnsi="Times New Roman"/>
          <w:color w:val="000000"/>
          <w:sz w:val="24"/>
          <w:szCs w:val="24"/>
        </w:rPr>
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34EBE" w:rsidRDefault="00E34EBE" w:rsidP="00E34EB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ОК</w:t>
      </w:r>
      <w:proofErr w:type="gramEnd"/>
      <w:r>
        <w:rPr>
          <w:rFonts w:ascii="Times New Roman" w:hAnsi="Times New Roman"/>
          <w:sz w:val="24"/>
          <w:szCs w:val="24"/>
        </w:rPr>
        <w:t xml:space="preserve">  3.</w:t>
      </w:r>
      <w:r>
        <w:rPr>
          <w:rFonts w:ascii="Times New Roman" w:hAnsi="Times New Roman"/>
          <w:color w:val="000000"/>
          <w:sz w:val="24"/>
          <w:szCs w:val="24"/>
        </w:rPr>
        <w:t xml:space="preserve"> Принимать решения в стандартных и нестандартных ситуациях и нести за них ответственность.</w:t>
      </w:r>
    </w:p>
    <w:p w:rsidR="00E34EBE" w:rsidRDefault="00E34EBE" w:rsidP="00E34EB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ОК</w:t>
      </w:r>
      <w:proofErr w:type="gramEnd"/>
      <w:r>
        <w:rPr>
          <w:rFonts w:ascii="Times New Roman" w:hAnsi="Times New Roman"/>
          <w:sz w:val="24"/>
          <w:szCs w:val="24"/>
        </w:rPr>
        <w:t xml:space="preserve"> 4.</w:t>
      </w:r>
      <w:r>
        <w:rPr>
          <w:rFonts w:ascii="Times New Roman" w:hAnsi="Times New Roman"/>
          <w:color w:val="000000"/>
          <w:sz w:val="24"/>
          <w:szCs w:val="24"/>
        </w:rPr>
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34EBE" w:rsidRDefault="00E34EBE" w:rsidP="00E34EB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ОК</w:t>
      </w:r>
      <w:proofErr w:type="gramEnd"/>
      <w:r>
        <w:rPr>
          <w:rFonts w:ascii="Times New Roman" w:hAnsi="Times New Roman"/>
          <w:sz w:val="24"/>
          <w:szCs w:val="24"/>
        </w:rPr>
        <w:t xml:space="preserve"> 5.</w:t>
      </w:r>
      <w:r>
        <w:rPr>
          <w:rFonts w:ascii="Times New Roman" w:hAnsi="Times New Roman"/>
          <w:color w:val="000000"/>
          <w:sz w:val="24"/>
          <w:szCs w:val="24"/>
        </w:rPr>
        <w:t xml:space="preserve">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E34EBE" w:rsidRDefault="00E34EBE" w:rsidP="00E34EB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ОК</w:t>
      </w:r>
      <w:proofErr w:type="gramEnd"/>
      <w:r>
        <w:rPr>
          <w:rFonts w:ascii="Times New Roman" w:hAnsi="Times New Roman"/>
          <w:sz w:val="24"/>
          <w:szCs w:val="24"/>
        </w:rPr>
        <w:t xml:space="preserve"> 6.</w:t>
      </w:r>
      <w:r>
        <w:rPr>
          <w:rFonts w:ascii="Times New Roman" w:hAnsi="Times New Roman"/>
          <w:color w:val="000000"/>
          <w:sz w:val="24"/>
          <w:szCs w:val="24"/>
        </w:rPr>
        <w:t xml:space="preserve"> Работать в коллективе и команде, эффективно общаться с коллегами, руководством, потребителями.</w:t>
      </w:r>
    </w:p>
    <w:p w:rsidR="00E34EBE" w:rsidRDefault="00E34EBE" w:rsidP="00E34EB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ОК</w:t>
      </w:r>
      <w:proofErr w:type="gramEnd"/>
      <w:r>
        <w:rPr>
          <w:rFonts w:ascii="Times New Roman" w:hAnsi="Times New Roman"/>
          <w:sz w:val="24"/>
          <w:szCs w:val="24"/>
        </w:rPr>
        <w:t xml:space="preserve">   7.</w:t>
      </w:r>
      <w:r>
        <w:rPr>
          <w:rFonts w:ascii="Times New Roman" w:hAnsi="Times New Roman"/>
          <w:color w:val="000000"/>
          <w:sz w:val="24"/>
          <w:szCs w:val="24"/>
        </w:rPr>
        <w:t xml:space="preserve"> Брать на себя ответственность за работу членов команды (подчиненных), результат выполнения заданий.</w:t>
      </w:r>
    </w:p>
    <w:p w:rsidR="00E34EBE" w:rsidRDefault="00E34EBE" w:rsidP="00E34EB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ОК</w:t>
      </w:r>
      <w:proofErr w:type="gramEnd"/>
      <w:r>
        <w:rPr>
          <w:rFonts w:ascii="Times New Roman" w:hAnsi="Times New Roman"/>
          <w:sz w:val="24"/>
          <w:szCs w:val="24"/>
        </w:rPr>
        <w:t xml:space="preserve"> 8.</w:t>
      </w:r>
      <w:r>
        <w:rPr>
          <w:rFonts w:ascii="Times New Roman" w:hAnsi="Times New Roman"/>
          <w:color w:val="000000"/>
          <w:sz w:val="24"/>
          <w:szCs w:val="24"/>
        </w:rPr>
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  <w:r>
        <w:rPr>
          <w:rFonts w:ascii="Times New Roman" w:hAnsi="Times New Roman"/>
          <w:sz w:val="24"/>
          <w:szCs w:val="24"/>
        </w:rPr>
        <w:br/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>ОК</w:t>
      </w:r>
      <w:proofErr w:type="gramEnd"/>
      <w:r>
        <w:rPr>
          <w:rFonts w:ascii="Times New Roman" w:hAnsi="Times New Roman"/>
          <w:sz w:val="24"/>
          <w:szCs w:val="24"/>
        </w:rPr>
        <w:t xml:space="preserve"> 9.</w:t>
      </w:r>
      <w:r>
        <w:rPr>
          <w:rFonts w:ascii="Times New Roman" w:hAnsi="Times New Roman"/>
          <w:color w:val="000000"/>
          <w:sz w:val="24"/>
          <w:szCs w:val="24"/>
        </w:rPr>
        <w:t xml:space="preserve"> Ориентироваться в условиях частой смены технологий в профессиональной деятельности.</w:t>
      </w:r>
    </w:p>
    <w:p w:rsidR="006C6F3D" w:rsidRPr="00392A5E" w:rsidRDefault="006C6F3D" w:rsidP="00392A5E">
      <w:pPr>
        <w:pStyle w:val="a5"/>
        <w:widowControl w:val="0"/>
        <w:contextualSpacing/>
        <w:jc w:val="both"/>
        <w:rPr>
          <w:rFonts w:ascii="Times New Roman" w:hAnsi="Times New Roman" w:cs="Times New Roman"/>
          <w:szCs w:val="24"/>
          <w:highlight w:val="yellow"/>
        </w:rPr>
      </w:pPr>
    </w:p>
    <w:p w:rsidR="00E34EBE" w:rsidRPr="00E34EBE" w:rsidRDefault="00E34EBE" w:rsidP="00E34EBE">
      <w:p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34EBE">
        <w:rPr>
          <w:rFonts w:ascii="Times New Roman" w:hAnsi="Times New Roman"/>
          <w:b/>
          <w:bCs/>
          <w:spacing w:val="-2"/>
          <w:sz w:val="24"/>
          <w:szCs w:val="24"/>
        </w:rPr>
        <w:t xml:space="preserve">7. Структура и содержание </w:t>
      </w:r>
      <w:r w:rsidRPr="00E34EBE">
        <w:rPr>
          <w:rFonts w:ascii="Times New Roman" w:hAnsi="Times New Roman"/>
          <w:b/>
          <w:sz w:val="24"/>
          <w:szCs w:val="24"/>
        </w:rPr>
        <w:t>производственной</w:t>
      </w:r>
      <w:r w:rsidRPr="00E34EBE">
        <w:rPr>
          <w:rFonts w:ascii="Times New Roman" w:hAnsi="Times New Roman"/>
          <w:b/>
          <w:bCs/>
          <w:spacing w:val="-2"/>
          <w:sz w:val="24"/>
          <w:szCs w:val="24"/>
        </w:rPr>
        <w:t xml:space="preserve"> практики</w:t>
      </w:r>
      <w:r w:rsidRPr="00E34EB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34EBE" w:rsidRPr="00E34EBE" w:rsidRDefault="00E34EBE" w:rsidP="00E34EB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34EBE">
        <w:rPr>
          <w:rFonts w:ascii="Times New Roman" w:hAnsi="Times New Roman"/>
          <w:sz w:val="24"/>
          <w:szCs w:val="24"/>
        </w:rPr>
        <w:t>Общая трудоемкость производственной</w:t>
      </w:r>
      <w:r w:rsidRPr="00E34EBE">
        <w:rPr>
          <w:rFonts w:ascii="Times New Roman" w:hAnsi="Times New Roman"/>
          <w:bCs/>
          <w:spacing w:val="-2"/>
          <w:sz w:val="24"/>
          <w:szCs w:val="24"/>
        </w:rPr>
        <w:t xml:space="preserve"> практики</w:t>
      </w:r>
      <w:r w:rsidRPr="00E34EBE">
        <w:rPr>
          <w:rFonts w:ascii="Times New Roman" w:hAnsi="Times New Roman"/>
          <w:bCs/>
          <w:sz w:val="24"/>
          <w:szCs w:val="24"/>
        </w:rPr>
        <w:t xml:space="preserve"> </w:t>
      </w:r>
      <w:r w:rsidRPr="00E34EBE">
        <w:rPr>
          <w:rFonts w:ascii="Times New Roman" w:hAnsi="Times New Roman"/>
          <w:sz w:val="24"/>
          <w:szCs w:val="24"/>
        </w:rPr>
        <w:t>составляет 3 недели; 108  часов.</w:t>
      </w:r>
    </w:p>
    <w:p w:rsidR="00E34EBE" w:rsidRPr="00E34EBE" w:rsidRDefault="00E34EBE" w:rsidP="00E34EB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34EBE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69"/>
        <w:gridCol w:w="850"/>
        <w:gridCol w:w="714"/>
        <w:gridCol w:w="993"/>
        <w:gridCol w:w="709"/>
        <w:gridCol w:w="1553"/>
      </w:tblGrid>
      <w:tr w:rsidR="00E34EBE" w:rsidRPr="00E34EBE" w:rsidTr="00E34EBE">
        <w:trPr>
          <w:trHeight w:val="772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BE" w:rsidRPr="00E34EBE" w:rsidRDefault="00E34EB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EBE" w:rsidRPr="00E34EBE" w:rsidRDefault="00E34EB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EBE" w:rsidRPr="00E34EBE" w:rsidRDefault="00E34EB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EBE" w:rsidRPr="00E34EBE" w:rsidRDefault="00E34EB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EBE" w:rsidRPr="00E34EBE" w:rsidRDefault="00E34EB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EBE" w:rsidRPr="00E34EBE" w:rsidRDefault="00E34EB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EBE" w:rsidRPr="00E34EBE" w:rsidRDefault="00E34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B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34EBE" w:rsidRPr="00E34EBE" w:rsidRDefault="00E34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34EB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34EB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BE" w:rsidRPr="00E34EBE" w:rsidRDefault="00E34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EBE" w:rsidRPr="00E34EBE" w:rsidRDefault="00E34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EBE" w:rsidRPr="00E34EBE" w:rsidRDefault="00E34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EBE" w:rsidRPr="00E34EBE" w:rsidRDefault="00E34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EBE" w:rsidRPr="00E34EBE" w:rsidRDefault="00E34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EBE" w:rsidRPr="00E34EBE" w:rsidRDefault="00E34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EBE" w:rsidRPr="00E34EBE" w:rsidRDefault="00E34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EBE" w:rsidRPr="00E34EBE" w:rsidRDefault="00E34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BE">
              <w:rPr>
                <w:rFonts w:ascii="Times New Roman" w:hAnsi="Times New Roman"/>
                <w:b/>
                <w:sz w:val="24"/>
                <w:szCs w:val="24"/>
              </w:rPr>
              <w:t>Разделы (этапы) практики</w:t>
            </w: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BE" w:rsidRPr="00E34EBE" w:rsidRDefault="00E34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BE">
              <w:rPr>
                <w:rFonts w:ascii="Times New Roman" w:hAnsi="Times New Roman"/>
                <w:b/>
                <w:sz w:val="24"/>
                <w:szCs w:val="24"/>
              </w:rPr>
              <w:t xml:space="preserve">Виды </w:t>
            </w:r>
            <w:proofErr w:type="gramStart"/>
            <w:r w:rsidRPr="00E34EBE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  <w:proofErr w:type="gramEnd"/>
            <w:r w:rsidRPr="00E34EBE">
              <w:rPr>
                <w:rFonts w:ascii="Times New Roman" w:hAnsi="Times New Roman"/>
                <w:b/>
                <w:sz w:val="24"/>
                <w:szCs w:val="24"/>
              </w:rPr>
              <w:t xml:space="preserve"> на практике включая самостоятельную работу студентов и трудоемкость (в часах)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BE" w:rsidRPr="00E34EBE" w:rsidRDefault="00E34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EBE" w:rsidRPr="00E34EBE" w:rsidRDefault="00E34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EBE" w:rsidRPr="00E34EBE" w:rsidRDefault="00E34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EBE" w:rsidRPr="00E34EBE" w:rsidRDefault="00E34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EBE" w:rsidRPr="00E34EBE" w:rsidRDefault="00E34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EBE" w:rsidRPr="00E34EBE" w:rsidRDefault="00E34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EBE" w:rsidRPr="00E34EBE" w:rsidRDefault="00E34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EBE" w:rsidRPr="00E34EBE" w:rsidRDefault="00E34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BE">
              <w:rPr>
                <w:rFonts w:ascii="Times New Roman" w:hAnsi="Times New Roman"/>
                <w:b/>
                <w:sz w:val="24"/>
                <w:szCs w:val="24"/>
              </w:rPr>
              <w:t>Формы текущего контроля</w:t>
            </w:r>
          </w:p>
        </w:tc>
      </w:tr>
      <w:tr w:rsidR="00E34EBE" w:rsidRPr="00E34EBE" w:rsidTr="00E34EBE">
        <w:trPr>
          <w:trHeight w:val="2783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E34EBE" w:rsidRDefault="00E34E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E34EBE" w:rsidRDefault="00E34E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4EBE" w:rsidRPr="00E34EBE" w:rsidRDefault="00E34EBE">
            <w:pPr>
              <w:shd w:val="clear" w:color="auto" w:fill="FFFFFF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BE">
              <w:rPr>
                <w:rFonts w:ascii="Times New Roman" w:hAnsi="Times New Roman"/>
                <w:b/>
                <w:iCs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4EBE" w:rsidRPr="00E34EBE" w:rsidRDefault="00E34EBE">
            <w:pPr>
              <w:shd w:val="clear" w:color="auto" w:fill="FFFFFF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BE">
              <w:rPr>
                <w:rFonts w:ascii="Times New Roman" w:hAnsi="Times New Roman"/>
                <w:b/>
                <w:iCs/>
                <w:sz w:val="24"/>
                <w:szCs w:val="24"/>
              </w:rPr>
              <w:t>Выполнение учебных заданий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4EBE" w:rsidRPr="00E34EBE" w:rsidRDefault="00E34EBE">
            <w:pPr>
              <w:shd w:val="clear" w:color="auto" w:fill="FFFFFF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34EB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Сбор, обработка </w:t>
            </w:r>
            <w:proofErr w:type="gramStart"/>
            <w:r w:rsidRPr="00E34EBE">
              <w:rPr>
                <w:rFonts w:ascii="Times New Roman" w:hAnsi="Times New Roman"/>
                <w:b/>
                <w:iCs/>
                <w:sz w:val="24"/>
                <w:szCs w:val="24"/>
              </w:rPr>
              <w:t>фактического</w:t>
            </w:r>
            <w:proofErr w:type="gramEnd"/>
          </w:p>
          <w:p w:rsidR="00E34EBE" w:rsidRPr="00E34EBE" w:rsidRDefault="00E34EBE">
            <w:pPr>
              <w:shd w:val="clear" w:color="auto" w:fill="FFFFFF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BE">
              <w:rPr>
                <w:rFonts w:ascii="Times New Roman" w:hAnsi="Times New Roman"/>
                <w:b/>
                <w:iCs/>
                <w:sz w:val="24"/>
                <w:szCs w:val="24"/>
              </w:rPr>
              <w:t>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4EBE" w:rsidRPr="00E34EBE" w:rsidRDefault="00E34EBE">
            <w:pPr>
              <w:shd w:val="clear" w:color="auto" w:fill="FFFFFF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BE">
              <w:rPr>
                <w:rFonts w:ascii="Times New Roman" w:hAnsi="Times New Roman"/>
                <w:b/>
                <w:iCs/>
                <w:sz w:val="24"/>
                <w:szCs w:val="24"/>
              </w:rPr>
              <w:t>Личные наблюдения</w:t>
            </w:r>
            <w:r w:rsidRPr="00E34EBE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,</w:t>
            </w:r>
            <w:r w:rsidRPr="00E34EB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измерения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BE" w:rsidRPr="00E34EBE" w:rsidRDefault="00E34E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4EBE" w:rsidRPr="00E34EBE" w:rsidTr="00E34EB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BE" w:rsidRPr="00E34EBE" w:rsidRDefault="00E34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BE" w:rsidRPr="00E34EBE" w:rsidRDefault="00E34EBE">
            <w:pPr>
              <w:pStyle w:val="1"/>
              <w:ind w:firstLine="6"/>
              <w:jc w:val="both"/>
            </w:pPr>
            <w:r w:rsidRPr="00E34EBE">
              <w:t>Инструктаж по технике безопасности. Ознакомление с Уставом предприятия,  составление схемы организационной структуры предприятия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BE" w:rsidRPr="00E34EBE" w:rsidRDefault="00E34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BE" w:rsidRPr="00E34EBE" w:rsidRDefault="00E34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BE" w:rsidRPr="00E34EBE" w:rsidRDefault="00E34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BE" w:rsidRPr="00E34EBE" w:rsidRDefault="00E34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BE" w:rsidRPr="00E34EBE" w:rsidRDefault="00E34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BE">
              <w:rPr>
                <w:rFonts w:ascii="Times New Roman" w:hAnsi="Times New Roman"/>
                <w:iCs/>
                <w:sz w:val="24"/>
                <w:szCs w:val="24"/>
              </w:rPr>
              <w:t>Составление</w:t>
            </w:r>
            <w:r w:rsidRPr="00E34EBE">
              <w:rPr>
                <w:rFonts w:ascii="Times New Roman" w:hAnsi="Times New Roman"/>
                <w:sz w:val="24"/>
                <w:szCs w:val="24"/>
              </w:rPr>
              <w:t xml:space="preserve"> отчета</w:t>
            </w:r>
          </w:p>
        </w:tc>
      </w:tr>
      <w:tr w:rsidR="00E34EBE" w:rsidRPr="00E34EBE" w:rsidTr="00E34EB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BE" w:rsidRPr="00E34EBE" w:rsidRDefault="00E34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BE" w:rsidRPr="00E34EBE" w:rsidRDefault="00E34E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34EBE">
              <w:rPr>
                <w:rFonts w:ascii="Times New Roman" w:hAnsi="Times New Roman"/>
                <w:sz w:val="24"/>
                <w:szCs w:val="24"/>
              </w:rPr>
              <w:t>Разработка оценки работы персонала предприятия за отчетный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BE" w:rsidRPr="00E34EBE" w:rsidRDefault="00E34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BE" w:rsidRPr="00E34EBE" w:rsidRDefault="00E34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BE" w:rsidRPr="00E34EBE" w:rsidRDefault="00E34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BE" w:rsidRPr="00E34EBE" w:rsidRDefault="00E34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BE" w:rsidRPr="00E34EBE" w:rsidRDefault="00E34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BE">
              <w:rPr>
                <w:rFonts w:ascii="Times New Roman" w:hAnsi="Times New Roman"/>
                <w:iCs/>
                <w:sz w:val="24"/>
                <w:szCs w:val="24"/>
              </w:rPr>
              <w:t>Составление</w:t>
            </w:r>
            <w:r w:rsidRPr="00E34EBE">
              <w:rPr>
                <w:rFonts w:ascii="Times New Roman" w:hAnsi="Times New Roman"/>
                <w:sz w:val="24"/>
                <w:szCs w:val="24"/>
              </w:rPr>
              <w:t xml:space="preserve"> отчета</w:t>
            </w:r>
          </w:p>
        </w:tc>
      </w:tr>
      <w:tr w:rsidR="00E34EBE" w:rsidRPr="00E34EBE" w:rsidTr="00E34EB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BE" w:rsidRPr="00E34EBE" w:rsidRDefault="00E34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BE" w:rsidRPr="00E34EBE" w:rsidRDefault="00E34E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EBE">
              <w:rPr>
                <w:rFonts w:ascii="Times New Roman" w:hAnsi="Times New Roman"/>
                <w:sz w:val="24"/>
                <w:szCs w:val="24"/>
              </w:rPr>
              <w:t>Изучение положения по оплате труда, методики начисления заработной платы работникам, учета рабочего времени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BE" w:rsidRPr="00E34EBE" w:rsidRDefault="00E34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BE" w:rsidRPr="00E34EBE" w:rsidRDefault="00E34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BE" w:rsidRPr="00E34EBE" w:rsidRDefault="00E34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BE" w:rsidRPr="00E34EBE" w:rsidRDefault="00E34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BE" w:rsidRPr="00E34EBE" w:rsidRDefault="00E34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BE">
              <w:rPr>
                <w:rFonts w:ascii="Times New Roman" w:hAnsi="Times New Roman"/>
                <w:iCs/>
                <w:sz w:val="24"/>
                <w:szCs w:val="24"/>
              </w:rPr>
              <w:t>Составление</w:t>
            </w:r>
            <w:r w:rsidRPr="00E34EBE">
              <w:rPr>
                <w:rFonts w:ascii="Times New Roman" w:hAnsi="Times New Roman"/>
                <w:sz w:val="24"/>
                <w:szCs w:val="24"/>
              </w:rPr>
              <w:t xml:space="preserve"> отчета</w:t>
            </w:r>
          </w:p>
        </w:tc>
      </w:tr>
      <w:tr w:rsidR="00E34EBE" w:rsidRPr="00E34EBE" w:rsidTr="00E34EB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BE" w:rsidRPr="00E34EBE" w:rsidRDefault="00E34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BE" w:rsidRPr="00E34EBE" w:rsidRDefault="00E34E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EBE">
              <w:rPr>
                <w:rFonts w:ascii="Times New Roman" w:hAnsi="Times New Roman"/>
                <w:sz w:val="24"/>
                <w:szCs w:val="24"/>
              </w:rPr>
              <w:t>Планирование основных экономических показателей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BE" w:rsidRPr="00E34EBE" w:rsidRDefault="00E34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BE" w:rsidRPr="00E34EBE" w:rsidRDefault="00E34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BE" w:rsidRPr="00E34EBE" w:rsidRDefault="00E34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BE" w:rsidRPr="00E34EBE" w:rsidRDefault="00E34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BE" w:rsidRPr="00E34EBE" w:rsidRDefault="00E34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BE">
              <w:rPr>
                <w:rFonts w:ascii="Times New Roman" w:hAnsi="Times New Roman"/>
                <w:iCs/>
                <w:sz w:val="24"/>
                <w:szCs w:val="24"/>
              </w:rPr>
              <w:t>Составление</w:t>
            </w:r>
            <w:r w:rsidRPr="00E34EBE">
              <w:rPr>
                <w:rFonts w:ascii="Times New Roman" w:hAnsi="Times New Roman"/>
                <w:sz w:val="24"/>
                <w:szCs w:val="24"/>
              </w:rPr>
              <w:t xml:space="preserve"> отчета</w:t>
            </w:r>
          </w:p>
        </w:tc>
      </w:tr>
      <w:tr w:rsidR="00E34EBE" w:rsidRPr="00E34EBE" w:rsidTr="00E34EB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BE" w:rsidRPr="00E34EBE" w:rsidRDefault="00E34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BE" w:rsidRPr="00E34EBE" w:rsidRDefault="00E34E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EBE">
              <w:rPr>
                <w:rFonts w:ascii="Times New Roman" w:hAnsi="Times New Roman"/>
                <w:sz w:val="24"/>
                <w:szCs w:val="24"/>
              </w:rPr>
              <w:t>Составление форм статистической отчетности предприятия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BE" w:rsidRPr="00E34EBE" w:rsidRDefault="00E34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BE" w:rsidRPr="00E34EBE" w:rsidRDefault="00E34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BE" w:rsidRPr="00E34EBE" w:rsidRDefault="00E34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BE" w:rsidRPr="00E34EBE" w:rsidRDefault="00E34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BE" w:rsidRPr="00E34EBE" w:rsidRDefault="00E34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BE">
              <w:rPr>
                <w:rFonts w:ascii="Times New Roman" w:hAnsi="Times New Roman"/>
                <w:iCs/>
                <w:sz w:val="24"/>
                <w:szCs w:val="24"/>
              </w:rPr>
              <w:t>Составление</w:t>
            </w:r>
            <w:r w:rsidRPr="00E34EBE">
              <w:rPr>
                <w:rFonts w:ascii="Times New Roman" w:hAnsi="Times New Roman"/>
                <w:sz w:val="24"/>
                <w:szCs w:val="24"/>
              </w:rPr>
              <w:t xml:space="preserve"> отчета</w:t>
            </w:r>
          </w:p>
        </w:tc>
      </w:tr>
      <w:tr w:rsidR="00E34EBE" w:rsidRPr="00E34EBE" w:rsidTr="00E34EB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BE" w:rsidRPr="00E34EBE" w:rsidRDefault="00E34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BE" w:rsidRPr="00E34EBE" w:rsidRDefault="00E34E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EBE">
              <w:rPr>
                <w:rFonts w:ascii="Times New Roman" w:hAnsi="Times New Roman"/>
                <w:sz w:val="24"/>
                <w:szCs w:val="24"/>
              </w:rPr>
              <w:t>Оформление отчета о практике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BE" w:rsidRPr="00E34EBE" w:rsidRDefault="00E34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BE" w:rsidRPr="00E34EBE" w:rsidRDefault="00E34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BE" w:rsidRPr="00E34EBE" w:rsidRDefault="00E34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BE" w:rsidRPr="00E34EBE" w:rsidRDefault="00E34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BE" w:rsidRPr="00E34EBE" w:rsidRDefault="00E34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BE">
              <w:rPr>
                <w:rFonts w:ascii="Times New Roman" w:hAnsi="Times New Roman"/>
                <w:sz w:val="24"/>
                <w:szCs w:val="24"/>
              </w:rPr>
              <w:t>Защита отчета</w:t>
            </w:r>
          </w:p>
        </w:tc>
      </w:tr>
      <w:tr w:rsidR="00E34EBE" w:rsidRPr="00E34EBE" w:rsidTr="00E34EBE">
        <w:trPr>
          <w:trHeight w:val="7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BE" w:rsidRPr="00E34EBE" w:rsidRDefault="00E34EB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BE" w:rsidRPr="00E34EBE" w:rsidRDefault="00E34E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4EBE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BE" w:rsidRPr="00E34EBE" w:rsidRDefault="00E34E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EBE">
              <w:rPr>
                <w:rFonts w:ascii="Times New Roman" w:hAnsi="Times New Roman"/>
                <w:b/>
                <w:sz w:val="24"/>
                <w:szCs w:val="24"/>
              </w:rPr>
              <w:t>108 часов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BE" w:rsidRPr="00E34EBE" w:rsidRDefault="00E34E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4EBE" w:rsidRPr="00E34EBE" w:rsidRDefault="00E34EBE" w:rsidP="00E34EBE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34EBE" w:rsidRPr="00E34EBE" w:rsidRDefault="00E34EBE" w:rsidP="00E34EBE">
      <w:p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34EBE">
        <w:rPr>
          <w:rFonts w:ascii="Times New Roman" w:hAnsi="Times New Roman"/>
          <w:b/>
          <w:bCs/>
          <w:spacing w:val="-1"/>
          <w:sz w:val="24"/>
          <w:szCs w:val="24"/>
        </w:rPr>
        <w:t>8.</w:t>
      </w:r>
      <w:r w:rsidRPr="00E34EBE"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  <w:proofErr w:type="gramStart"/>
      <w:r w:rsidRPr="00E34EBE">
        <w:rPr>
          <w:rFonts w:ascii="Times New Roman" w:hAnsi="Times New Roman"/>
          <w:b/>
          <w:bCs/>
          <w:sz w:val="24"/>
          <w:szCs w:val="24"/>
        </w:rPr>
        <w:t xml:space="preserve">Формы промежуточной аттестации (по итогам </w:t>
      </w:r>
      <w:r w:rsidRPr="00E34EBE">
        <w:rPr>
          <w:rFonts w:ascii="Times New Roman" w:hAnsi="Times New Roman"/>
          <w:b/>
          <w:sz w:val="24"/>
          <w:szCs w:val="24"/>
        </w:rPr>
        <w:t>производственной</w:t>
      </w:r>
      <w:r w:rsidRPr="00E34EBE">
        <w:rPr>
          <w:rFonts w:ascii="Times New Roman" w:hAnsi="Times New Roman"/>
          <w:b/>
          <w:bCs/>
          <w:spacing w:val="-2"/>
          <w:sz w:val="24"/>
          <w:szCs w:val="24"/>
        </w:rPr>
        <w:t xml:space="preserve"> практики)</w:t>
      </w:r>
      <w:r w:rsidRPr="00E34EBE">
        <w:rPr>
          <w:rFonts w:ascii="Times New Roman" w:hAnsi="Times New Roman"/>
          <w:b/>
          <w:bCs/>
          <w:sz w:val="24"/>
          <w:szCs w:val="24"/>
        </w:rPr>
        <w:t>:</w:t>
      </w:r>
      <w:r w:rsidRPr="00E34EB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34EBE">
        <w:rPr>
          <w:rFonts w:ascii="Times New Roman" w:hAnsi="Times New Roman"/>
          <w:bCs/>
          <w:spacing w:val="-1"/>
          <w:sz w:val="24"/>
          <w:szCs w:val="24"/>
        </w:rPr>
        <w:t>д</w:t>
      </w:r>
      <w:r w:rsidRPr="00E34EBE">
        <w:rPr>
          <w:rFonts w:ascii="Times New Roman" w:hAnsi="Times New Roman"/>
          <w:sz w:val="24"/>
          <w:szCs w:val="24"/>
        </w:rPr>
        <w:t>ифференцированный зачет – выставляется на основании данных  аттестационного  листа (характеристики профессиональной деятельности обучающегося на практике) с указанием видов работ выполненных обучающимся во время практики, их объема, качества выполнения и подготовки и защите отчета о  прохождении практики, в соответствии с программой производственной практики</w:t>
      </w:r>
      <w:r w:rsidRPr="00E34EBE">
        <w:rPr>
          <w:rFonts w:ascii="Times New Roman" w:hAnsi="Times New Roman"/>
          <w:bCs/>
          <w:spacing w:val="-2"/>
          <w:sz w:val="24"/>
          <w:szCs w:val="24"/>
        </w:rPr>
        <w:t xml:space="preserve"> (</w:t>
      </w:r>
      <w:r w:rsidRPr="00E34EBE">
        <w:rPr>
          <w:rFonts w:ascii="Times New Roman" w:hAnsi="Times New Roman"/>
          <w:bCs/>
          <w:sz w:val="24"/>
          <w:szCs w:val="24"/>
        </w:rPr>
        <w:t>по профилю специальности</w:t>
      </w:r>
      <w:r w:rsidRPr="00E34EBE">
        <w:rPr>
          <w:rFonts w:ascii="Times New Roman" w:hAnsi="Times New Roman"/>
          <w:sz w:val="24"/>
          <w:szCs w:val="24"/>
        </w:rPr>
        <w:t>).</w:t>
      </w:r>
      <w:proofErr w:type="gramEnd"/>
    </w:p>
    <w:p w:rsidR="00E34EBE" w:rsidRPr="00E34EBE" w:rsidRDefault="00E34EBE" w:rsidP="00E34EBE">
      <w:p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34EBE" w:rsidRPr="00E34EBE" w:rsidRDefault="00E34EBE" w:rsidP="00E34EBE">
      <w:pPr>
        <w:shd w:val="clear" w:color="auto" w:fill="FFFFFF"/>
        <w:spacing w:after="0" w:line="240" w:lineRule="auto"/>
        <w:ind w:left="284" w:right="5" w:hanging="284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E34EBE">
        <w:rPr>
          <w:rFonts w:ascii="Times New Roman" w:hAnsi="Times New Roman"/>
          <w:b/>
          <w:bCs/>
          <w:spacing w:val="-1"/>
          <w:sz w:val="24"/>
          <w:szCs w:val="24"/>
        </w:rPr>
        <w:t>9.</w:t>
      </w:r>
      <w:r w:rsidRPr="00E34EBE">
        <w:rPr>
          <w:rFonts w:ascii="Times New Roman" w:hAnsi="Times New Roman"/>
          <w:b/>
          <w:bCs/>
          <w:sz w:val="24"/>
          <w:szCs w:val="24"/>
        </w:rPr>
        <w:tab/>
        <w:t>Учебно-методическое и информационное обеспечение</w:t>
      </w:r>
      <w:r w:rsidRPr="00E34EBE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E34EBE">
        <w:rPr>
          <w:rFonts w:ascii="Times New Roman" w:hAnsi="Times New Roman"/>
          <w:b/>
          <w:sz w:val="24"/>
          <w:szCs w:val="24"/>
        </w:rPr>
        <w:t>производственной</w:t>
      </w:r>
      <w:r w:rsidRPr="00E34EBE">
        <w:rPr>
          <w:rFonts w:ascii="Times New Roman" w:hAnsi="Times New Roman"/>
          <w:b/>
          <w:bCs/>
          <w:spacing w:val="-2"/>
          <w:sz w:val="24"/>
          <w:szCs w:val="24"/>
        </w:rPr>
        <w:t xml:space="preserve"> практики</w:t>
      </w:r>
      <w:r w:rsidRPr="00E34EB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34EBE" w:rsidRPr="00E34EBE" w:rsidRDefault="00E34EBE" w:rsidP="00A32C5E">
      <w:pPr>
        <w:pStyle w:val="20"/>
        <w:widowControl w:val="0"/>
        <w:numPr>
          <w:ilvl w:val="1"/>
          <w:numId w:val="12"/>
        </w:numPr>
        <w:spacing w:after="0" w:line="240" w:lineRule="auto"/>
        <w:ind w:left="284" w:hanging="284"/>
        <w:contextualSpacing/>
        <w:jc w:val="both"/>
      </w:pPr>
      <w:r w:rsidRPr="00E34EBE">
        <w:t>комплект законодательных и нормативных документов;</w:t>
      </w:r>
    </w:p>
    <w:p w:rsidR="00E34EBE" w:rsidRPr="00E34EBE" w:rsidRDefault="00E34EBE" w:rsidP="00A32C5E">
      <w:pPr>
        <w:pStyle w:val="20"/>
        <w:widowControl w:val="0"/>
        <w:numPr>
          <w:ilvl w:val="1"/>
          <w:numId w:val="12"/>
        </w:numPr>
        <w:tabs>
          <w:tab w:val="left" w:pos="0"/>
        </w:tabs>
        <w:spacing w:after="0" w:line="240" w:lineRule="auto"/>
        <w:ind w:left="284" w:hanging="284"/>
        <w:contextualSpacing/>
        <w:jc w:val="both"/>
      </w:pPr>
      <w:r w:rsidRPr="00E34EBE">
        <w:t xml:space="preserve">комплект бланков </w:t>
      </w:r>
      <w:r w:rsidRPr="00E34EBE">
        <w:rPr>
          <w:lang w:val="ru-RU"/>
        </w:rPr>
        <w:t>бухгалтерской</w:t>
      </w:r>
      <w:r w:rsidRPr="00E34EBE">
        <w:t xml:space="preserve"> документации;</w:t>
      </w:r>
    </w:p>
    <w:p w:rsidR="00E34EBE" w:rsidRPr="00E34EBE" w:rsidRDefault="00E34EBE" w:rsidP="00A32C5E">
      <w:pPr>
        <w:pStyle w:val="20"/>
        <w:widowControl w:val="0"/>
        <w:numPr>
          <w:ilvl w:val="1"/>
          <w:numId w:val="12"/>
        </w:numPr>
        <w:tabs>
          <w:tab w:val="left" w:pos="0"/>
        </w:tabs>
        <w:spacing w:after="0" w:line="240" w:lineRule="auto"/>
        <w:ind w:left="284" w:hanging="284"/>
        <w:contextualSpacing/>
        <w:jc w:val="both"/>
      </w:pPr>
      <w:r w:rsidRPr="00E34EBE">
        <w:t>комплект учебно-методической документации;</w:t>
      </w:r>
    </w:p>
    <w:p w:rsidR="00E34EBE" w:rsidRPr="00E34EBE" w:rsidRDefault="00E34EBE" w:rsidP="00A32C5E">
      <w:pPr>
        <w:pStyle w:val="20"/>
        <w:widowControl w:val="0"/>
        <w:numPr>
          <w:ilvl w:val="1"/>
          <w:numId w:val="12"/>
        </w:numPr>
        <w:spacing w:after="0" w:line="240" w:lineRule="auto"/>
        <w:ind w:left="284" w:hanging="284"/>
        <w:contextualSpacing/>
        <w:jc w:val="both"/>
      </w:pPr>
      <w:r w:rsidRPr="00E34EBE">
        <w:t>комплект образцов оформленных</w:t>
      </w:r>
      <w:r w:rsidRPr="00E34EBE">
        <w:rPr>
          <w:lang w:val="ru-RU"/>
        </w:rPr>
        <w:t xml:space="preserve"> бухгалтерской </w:t>
      </w:r>
      <w:r w:rsidRPr="00E34EBE">
        <w:t xml:space="preserve">документации. </w:t>
      </w:r>
    </w:p>
    <w:p w:rsidR="00E34EBE" w:rsidRPr="00E34EBE" w:rsidRDefault="00E34EBE" w:rsidP="00E34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34EBE">
        <w:rPr>
          <w:rFonts w:ascii="Times New Roman" w:hAnsi="Times New Roman"/>
          <w:b/>
          <w:bCs/>
          <w:sz w:val="24"/>
          <w:szCs w:val="24"/>
        </w:rPr>
        <w:lastRenderedPageBreak/>
        <w:t>Технические средства обучения</w:t>
      </w:r>
      <w:r w:rsidRPr="00E34EBE">
        <w:rPr>
          <w:rFonts w:ascii="Times New Roman" w:hAnsi="Times New Roman"/>
          <w:bCs/>
          <w:sz w:val="24"/>
          <w:szCs w:val="24"/>
        </w:rPr>
        <w:t xml:space="preserve">: </w:t>
      </w:r>
    </w:p>
    <w:p w:rsidR="00E34EBE" w:rsidRPr="00E34EBE" w:rsidRDefault="00E34EBE" w:rsidP="00A32C5E">
      <w:pPr>
        <w:pStyle w:val="20"/>
        <w:widowControl w:val="0"/>
        <w:numPr>
          <w:ilvl w:val="1"/>
          <w:numId w:val="13"/>
        </w:numPr>
        <w:spacing w:after="0" w:line="240" w:lineRule="auto"/>
        <w:ind w:left="284" w:hanging="284"/>
        <w:contextualSpacing/>
        <w:jc w:val="both"/>
      </w:pPr>
      <w:r w:rsidRPr="00E34EBE">
        <w:t>компьютеры с лицензионным программным обеспечением;</w:t>
      </w:r>
    </w:p>
    <w:p w:rsidR="00E34EBE" w:rsidRPr="00E34EBE" w:rsidRDefault="00E34EBE" w:rsidP="00A32C5E">
      <w:pPr>
        <w:pStyle w:val="20"/>
        <w:widowControl w:val="0"/>
        <w:numPr>
          <w:ilvl w:val="1"/>
          <w:numId w:val="13"/>
        </w:numPr>
        <w:spacing w:after="0" w:line="240" w:lineRule="auto"/>
        <w:ind w:left="284" w:hanging="284"/>
        <w:contextualSpacing/>
        <w:jc w:val="both"/>
      </w:pPr>
      <w:r w:rsidRPr="00E34EBE">
        <w:t>принтер;</w:t>
      </w:r>
    </w:p>
    <w:p w:rsidR="00E34EBE" w:rsidRPr="00E34EBE" w:rsidRDefault="00E34EBE" w:rsidP="00A32C5E">
      <w:pPr>
        <w:pStyle w:val="20"/>
        <w:widowControl w:val="0"/>
        <w:numPr>
          <w:ilvl w:val="1"/>
          <w:numId w:val="13"/>
        </w:numPr>
        <w:spacing w:after="0" w:line="240" w:lineRule="auto"/>
        <w:ind w:left="284" w:hanging="284"/>
        <w:contextualSpacing/>
        <w:jc w:val="both"/>
      </w:pPr>
      <w:r w:rsidRPr="00E34EBE">
        <w:t xml:space="preserve">программное обеспечение общего и профессионального назначения: справочно-правовая система Гарант, справочно-правовая система </w:t>
      </w:r>
      <w:proofErr w:type="spellStart"/>
      <w:r w:rsidRPr="00E34EBE">
        <w:t>КонсультантПлюс</w:t>
      </w:r>
      <w:proofErr w:type="spellEnd"/>
      <w:r w:rsidRPr="00E34EBE">
        <w:t>.</w:t>
      </w:r>
      <w:r w:rsidRPr="00E34EBE">
        <w:rPr>
          <w:iCs/>
        </w:rPr>
        <w:t xml:space="preserve"> </w:t>
      </w:r>
    </w:p>
    <w:p w:rsidR="00E34EBE" w:rsidRPr="00E34EBE" w:rsidRDefault="00E34EBE" w:rsidP="00E34EBE">
      <w:pPr>
        <w:tabs>
          <w:tab w:val="left" w:pos="-538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E34EBE" w:rsidRPr="00E34EBE" w:rsidRDefault="00E34EBE" w:rsidP="00E34EBE">
      <w:pPr>
        <w:tabs>
          <w:tab w:val="left" w:pos="-538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34EBE">
        <w:rPr>
          <w:rFonts w:ascii="Times New Roman" w:hAnsi="Times New Roman"/>
          <w:b/>
          <w:bCs/>
          <w:sz w:val="24"/>
          <w:szCs w:val="24"/>
        </w:rPr>
        <w:t>Основные источники (печатные издания):</w:t>
      </w:r>
      <w:r w:rsidRPr="00E34EBE">
        <w:rPr>
          <w:rFonts w:ascii="Times New Roman" w:hAnsi="Times New Roman"/>
          <w:bCs/>
          <w:sz w:val="24"/>
          <w:szCs w:val="24"/>
        </w:rPr>
        <w:t xml:space="preserve"> </w:t>
      </w:r>
    </w:p>
    <w:p w:rsidR="00E34EBE" w:rsidRPr="00E34EBE" w:rsidRDefault="00E34EBE" w:rsidP="00A32C5E">
      <w:pPr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E34EBE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Гражданский кодекс Российской Федерации (часть вторая) (статьи 454 - 1109) (с изменениями на 28 апреля 2020 года) (редакция, действующая с 26 июня 2020 года) </w:t>
      </w:r>
      <w:r w:rsidRPr="00E34EBE">
        <w:rPr>
          <w:rFonts w:ascii="Times New Roman" w:hAnsi="Times New Roman"/>
          <w:sz w:val="24"/>
          <w:szCs w:val="24"/>
        </w:rPr>
        <w:t xml:space="preserve">от 26.01.1996 № 14-ФЗ [принят </w:t>
      </w:r>
      <w:r w:rsidRPr="00E34EBE">
        <w:rPr>
          <w:rFonts w:ascii="Times New Roman" w:hAnsi="Times New Roman"/>
          <w:spacing w:val="2"/>
          <w:sz w:val="24"/>
          <w:szCs w:val="24"/>
        </w:rPr>
        <w:t>Государственная Дума</w:t>
      </w:r>
      <w:r w:rsidRPr="00E34EBE">
        <w:rPr>
          <w:rFonts w:ascii="Times New Roman" w:hAnsi="Times New Roman"/>
          <w:sz w:val="24"/>
          <w:szCs w:val="24"/>
        </w:rPr>
        <w:t>]</w:t>
      </w:r>
    </w:p>
    <w:p w:rsidR="00E34EBE" w:rsidRPr="00E34EBE" w:rsidRDefault="00E34EBE" w:rsidP="00A32C5E">
      <w:pPr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E34EBE">
        <w:rPr>
          <w:rFonts w:ascii="Times New Roman" w:hAnsi="Times New Roman"/>
          <w:spacing w:val="2"/>
          <w:sz w:val="24"/>
          <w:szCs w:val="24"/>
        </w:rPr>
        <w:t>Гражданский кодекс Российской Федерации (часть четвертая) (статьи 1225 - 1551) (с изменениями на 30 декабря 2020 года) (редакция, действующая с 17 января 2021 года)</w:t>
      </w:r>
      <w:r w:rsidRPr="00E34EBE">
        <w:rPr>
          <w:rFonts w:ascii="Times New Roman" w:hAnsi="Times New Roman"/>
          <w:sz w:val="24"/>
          <w:szCs w:val="24"/>
        </w:rPr>
        <w:t xml:space="preserve"> от 18.12.2006 № 230-ФЗ [принят </w:t>
      </w:r>
      <w:r w:rsidRPr="00E34EBE">
        <w:rPr>
          <w:rFonts w:ascii="Times New Roman" w:hAnsi="Times New Roman"/>
          <w:spacing w:val="2"/>
          <w:sz w:val="24"/>
          <w:szCs w:val="24"/>
        </w:rPr>
        <w:t>Государственная Дума</w:t>
      </w:r>
      <w:r w:rsidRPr="00E34EBE">
        <w:rPr>
          <w:rFonts w:ascii="Times New Roman" w:hAnsi="Times New Roman"/>
          <w:sz w:val="24"/>
          <w:szCs w:val="24"/>
        </w:rPr>
        <w:t>]</w:t>
      </w:r>
    </w:p>
    <w:p w:rsidR="00E34EBE" w:rsidRPr="00E34EBE" w:rsidRDefault="00E34EBE" w:rsidP="00A32C5E">
      <w:pPr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E34EBE">
        <w:rPr>
          <w:rFonts w:ascii="Times New Roman" w:hAnsi="Times New Roman"/>
          <w:spacing w:val="2"/>
          <w:sz w:val="24"/>
          <w:szCs w:val="24"/>
        </w:rPr>
        <w:t>Кодекс Российской Федерации об административных правонарушениях (с изменениями на 30 декабря 2020 года) (редакция, действующая с 15 января 2021 года)</w:t>
      </w:r>
      <w:r w:rsidRPr="00E34EBE">
        <w:rPr>
          <w:rFonts w:ascii="Times New Roman" w:hAnsi="Times New Roman"/>
          <w:sz w:val="24"/>
          <w:szCs w:val="24"/>
        </w:rPr>
        <w:t xml:space="preserve"> от 30.12.2001 № 195-ФЗ [принят </w:t>
      </w:r>
      <w:r w:rsidRPr="00E34EBE">
        <w:rPr>
          <w:rFonts w:ascii="Times New Roman" w:hAnsi="Times New Roman"/>
          <w:spacing w:val="2"/>
          <w:sz w:val="24"/>
          <w:szCs w:val="24"/>
        </w:rPr>
        <w:t>Государственная Дума</w:t>
      </w:r>
      <w:r w:rsidRPr="00E34EBE">
        <w:rPr>
          <w:rFonts w:ascii="Times New Roman" w:hAnsi="Times New Roman"/>
          <w:sz w:val="24"/>
          <w:szCs w:val="24"/>
        </w:rPr>
        <w:t>]</w:t>
      </w:r>
    </w:p>
    <w:p w:rsidR="00E34EBE" w:rsidRPr="00E34EBE" w:rsidRDefault="00E34EBE" w:rsidP="00A32C5E">
      <w:pPr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E34EBE">
        <w:rPr>
          <w:rFonts w:ascii="Times New Roman" w:hAnsi="Times New Roman"/>
          <w:sz w:val="24"/>
          <w:szCs w:val="24"/>
        </w:rPr>
        <w:t>Федеральный Закон РФ</w:t>
      </w:r>
      <w:r w:rsidRPr="00E34EBE">
        <w:rPr>
          <w:rFonts w:ascii="Times New Roman" w:hAnsi="Times New Roman"/>
          <w:bCs/>
          <w:kern w:val="36"/>
          <w:sz w:val="24"/>
          <w:szCs w:val="24"/>
        </w:rPr>
        <w:t xml:space="preserve"> «</w:t>
      </w:r>
      <w:r w:rsidRPr="00E34EBE">
        <w:rPr>
          <w:rFonts w:ascii="Times New Roman" w:hAnsi="Times New Roman"/>
          <w:spacing w:val="2"/>
          <w:sz w:val="24"/>
          <w:szCs w:val="24"/>
        </w:rPr>
        <w:t>О торгово-промышленных палатах в Российской Федерации (с изменениями на 8 декабря 2020 года)</w:t>
      </w:r>
      <w:r w:rsidRPr="00E34EBE">
        <w:rPr>
          <w:rFonts w:ascii="Times New Roman" w:hAnsi="Times New Roman"/>
          <w:sz w:val="24"/>
          <w:szCs w:val="24"/>
        </w:rPr>
        <w:t xml:space="preserve">» от </w:t>
      </w:r>
      <w:r w:rsidRPr="00E34EBE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07 июля 1993</w:t>
      </w:r>
      <w:r w:rsidRPr="00E34EBE">
        <w:rPr>
          <w:rFonts w:ascii="Times New Roman" w:hAnsi="Times New Roman"/>
          <w:sz w:val="24"/>
          <w:szCs w:val="24"/>
        </w:rPr>
        <w:t xml:space="preserve"> № </w:t>
      </w:r>
      <w:r w:rsidRPr="00E34EBE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5340-1</w:t>
      </w:r>
      <w:r w:rsidRPr="00E34EBE">
        <w:rPr>
          <w:rFonts w:ascii="Times New Roman" w:hAnsi="Times New Roman"/>
          <w:sz w:val="24"/>
          <w:szCs w:val="24"/>
        </w:rPr>
        <w:t xml:space="preserve"> [</w:t>
      </w:r>
      <w:r w:rsidRPr="00E34EBE">
        <w:rPr>
          <w:rFonts w:ascii="Times New Roman" w:hAnsi="Times New Roman"/>
          <w:spacing w:val="2"/>
          <w:sz w:val="24"/>
          <w:szCs w:val="24"/>
        </w:rPr>
        <w:t>Государственная Дума</w:t>
      </w:r>
      <w:r w:rsidRPr="00E34EBE">
        <w:rPr>
          <w:rFonts w:ascii="Times New Roman" w:hAnsi="Times New Roman"/>
          <w:sz w:val="24"/>
          <w:szCs w:val="24"/>
        </w:rPr>
        <w:t xml:space="preserve">]  </w:t>
      </w:r>
    </w:p>
    <w:p w:rsidR="00E34EBE" w:rsidRPr="00E34EBE" w:rsidRDefault="00E34EBE" w:rsidP="00A32C5E">
      <w:pPr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E34EBE">
        <w:rPr>
          <w:rFonts w:ascii="Times New Roman" w:hAnsi="Times New Roman"/>
          <w:sz w:val="24"/>
          <w:szCs w:val="24"/>
        </w:rPr>
        <w:t>Федеральный Закон РФ</w:t>
      </w:r>
      <w:r w:rsidRPr="00E34EBE">
        <w:rPr>
          <w:rFonts w:ascii="Times New Roman" w:hAnsi="Times New Roman"/>
          <w:bCs/>
          <w:kern w:val="36"/>
          <w:sz w:val="24"/>
          <w:szCs w:val="24"/>
        </w:rPr>
        <w:t xml:space="preserve"> «</w:t>
      </w:r>
      <w:r w:rsidRPr="00E34EBE">
        <w:rPr>
          <w:rFonts w:ascii="Times New Roman" w:hAnsi="Times New Roman"/>
          <w:sz w:val="24"/>
          <w:szCs w:val="24"/>
        </w:rPr>
        <w:t>О защите прав потребителей (ред. от 08.12.2020)</w:t>
      </w:r>
      <w:r w:rsidRPr="00E34EBE">
        <w:rPr>
          <w:rFonts w:ascii="Times New Roman" w:hAnsi="Times New Roman"/>
          <w:bCs/>
          <w:kern w:val="36"/>
          <w:sz w:val="24"/>
          <w:szCs w:val="24"/>
        </w:rPr>
        <w:t>»</w:t>
      </w:r>
      <w:r w:rsidRPr="00E34EBE">
        <w:rPr>
          <w:rFonts w:ascii="Times New Roman" w:hAnsi="Times New Roman"/>
          <w:sz w:val="24"/>
          <w:szCs w:val="24"/>
        </w:rPr>
        <w:t xml:space="preserve"> от 07.02.1992 № 2300-1 [</w:t>
      </w:r>
      <w:r w:rsidRPr="00E34EBE">
        <w:rPr>
          <w:rFonts w:ascii="Times New Roman" w:hAnsi="Times New Roman"/>
          <w:spacing w:val="2"/>
          <w:sz w:val="24"/>
          <w:szCs w:val="24"/>
        </w:rPr>
        <w:t>Государственная Дума</w:t>
      </w:r>
      <w:r w:rsidRPr="00E34EBE">
        <w:rPr>
          <w:rFonts w:ascii="Times New Roman" w:hAnsi="Times New Roman"/>
          <w:sz w:val="24"/>
          <w:szCs w:val="24"/>
        </w:rPr>
        <w:t>]</w:t>
      </w:r>
    </w:p>
    <w:p w:rsidR="00E34EBE" w:rsidRPr="00E34EBE" w:rsidRDefault="00E34EBE" w:rsidP="00A32C5E">
      <w:pPr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E34EBE">
        <w:rPr>
          <w:rFonts w:ascii="Times New Roman" w:hAnsi="Times New Roman"/>
          <w:sz w:val="24"/>
          <w:szCs w:val="24"/>
        </w:rPr>
        <w:t>Федеральный Закон РФ</w:t>
      </w:r>
      <w:r w:rsidRPr="00E34EBE">
        <w:rPr>
          <w:rFonts w:ascii="Times New Roman" w:hAnsi="Times New Roman"/>
          <w:bCs/>
          <w:kern w:val="36"/>
          <w:sz w:val="24"/>
          <w:szCs w:val="24"/>
        </w:rPr>
        <w:t xml:space="preserve"> «</w:t>
      </w:r>
      <w:r w:rsidRPr="00E34EBE">
        <w:rPr>
          <w:rFonts w:ascii="Times New Roman" w:hAnsi="Times New Roman"/>
          <w:spacing w:val="2"/>
          <w:sz w:val="24"/>
          <w:szCs w:val="24"/>
        </w:rPr>
        <w:t>О техническом регулировании (с изменениями на 22 декабря 2020 года)» (редакция, действующая с 1 января 2021 года)</w:t>
      </w:r>
      <w:r w:rsidRPr="00E34EBE">
        <w:rPr>
          <w:rFonts w:ascii="Times New Roman" w:hAnsi="Times New Roman"/>
          <w:sz w:val="24"/>
          <w:szCs w:val="24"/>
        </w:rPr>
        <w:t xml:space="preserve"> от 27.12.2002 № 184-ФЗ [</w:t>
      </w:r>
      <w:r w:rsidRPr="00E34EBE">
        <w:rPr>
          <w:rFonts w:ascii="Times New Roman" w:hAnsi="Times New Roman"/>
          <w:spacing w:val="2"/>
          <w:sz w:val="24"/>
          <w:szCs w:val="24"/>
        </w:rPr>
        <w:t>Государственная Дума</w:t>
      </w:r>
      <w:r w:rsidRPr="00E34EBE">
        <w:rPr>
          <w:rFonts w:ascii="Times New Roman" w:hAnsi="Times New Roman"/>
          <w:sz w:val="24"/>
          <w:szCs w:val="24"/>
        </w:rPr>
        <w:t>]</w:t>
      </w:r>
    </w:p>
    <w:p w:rsidR="00E34EBE" w:rsidRPr="00E34EBE" w:rsidRDefault="00E34EBE" w:rsidP="00A32C5E">
      <w:pPr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E34EBE">
        <w:rPr>
          <w:rFonts w:ascii="Times New Roman" w:hAnsi="Times New Roman"/>
          <w:sz w:val="24"/>
          <w:szCs w:val="24"/>
        </w:rPr>
        <w:t xml:space="preserve">Калачев, С.Л. Теоретические основы товароведения и экспертизы: /учебник для среднего профессионального образования / С.Л. Калачев. – 2-е изд. </w:t>
      </w:r>
      <w:proofErr w:type="spellStart"/>
      <w:r w:rsidRPr="00E34EBE">
        <w:rPr>
          <w:rFonts w:ascii="Times New Roman" w:hAnsi="Times New Roman"/>
          <w:sz w:val="24"/>
          <w:szCs w:val="24"/>
        </w:rPr>
        <w:t>перераб</w:t>
      </w:r>
      <w:proofErr w:type="spellEnd"/>
      <w:r w:rsidRPr="00E34EBE">
        <w:rPr>
          <w:rFonts w:ascii="Times New Roman" w:hAnsi="Times New Roman"/>
          <w:sz w:val="24"/>
          <w:szCs w:val="24"/>
        </w:rPr>
        <w:t xml:space="preserve">. и доп. – Москва: Издательство </w:t>
      </w:r>
      <w:proofErr w:type="spellStart"/>
      <w:r w:rsidRPr="00E34EBE">
        <w:rPr>
          <w:rFonts w:ascii="Times New Roman" w:hAnsi="Times New Roman"/>
          <w:sz w:val="24"/>
          <w:szCs w:val="24"/>
        </w:rPr>
        <w:t>Юрайт</w:t>
      </w:r>
      <w:proofErr w:type="spellEnd"/>
      <w:r w:rsidRPr="00E34EBE">
        <w:rPr>
          <w:rFonts w:ascii="Times New Roman" w:hAnsi="Times New Roman"/>
          <w:sz w:val="24"/>
          <w:szCs w:val="24"/>
        </w:rPr>
        <w:t>, 2020. – 478 с. – (Профессиональное образование). – Текст: непосредственный</w:t>
      </w:r>
    </w:p>
    <w:p w:rsidR="00E34EBE" w:rsidRPr="00E34EBE" w:rsidRDefault="00E34EBE" w:rsidP="00A32C5E">
      <w:pPr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E34EBE">
        <w:rPr>
          <w:rFonts w:ascii="Times New Roman" w:hAnsi="Times New Roman"/>
          <w:sz w:val="24"/>
          <w:szCs w:val="24"/>
        </w:rPr>
        <w:t>Каплина, С.А. Управление ассортиментом товаров: учебник / С.А. Каплина. – Ростов н</w:t>
      </w:r>
      <w:proofErr w:type="gramStart"/>
      <w:r w:rsidRPr="00E34EBE">
        <w:rPr>
          <w:rFonts w:ascii="Times New Roman" w:hAnsi="Times New Roman"/>
          <w:sz w:val="24"/>
          <w:szCs w:val="24"/>
        </w:rPr>
        <w:t>/Д</w:t>
      </w:r>
      <w:proofErr w:type="gramEnd"/>
      <w:r w:rsidRPr="00E34EBE">
        <w:rPr>
          <w:rFonts w:ascii="Times New Roman" w:hAnsi="Times New Roman"/>
          <w:sz w:val="24"/>
          <w:szCs w:val="24"/>
        </w:rPr>
        <w:t>: Феникс, 2020. – 228 с.: ил. – (Среднее профессиональное образование)</w:t>
      </w:r>
    </w:p>
    <w:p w:rsidR="00E34EBE" w:rsidRPr="00E34EBE" w:rsidRDefault="00E34EBE" w:rsidP="00A32C5E">
      <w:pPr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E34EBE">
        <w:rPr>
          <w:rFonts w:ascii="Times New Roman" w:hAnsi="Times New Roman"/>
          <w:sz w:val="24"/>
          <w:szCs w:val="24"/>
        </w:rPr>
        <w:t xml:space="preserve">Криштафович, В.И. Теоретические основы товароведения + Приложение: тесты: учебник / В.И. Криштафович, Д.В. Криштафович. – Москва: КНОРУС, 2021. – 160 </w:t>
      </w:r>
      <w:proofErr w:type="gramStart"/>
      <w:r w:rsidRPr="00E34EBE">
        <w:rPr>
          <w:rFonts w:ascii="Times New Roman" w:hAnsi="Times New Roman"/>
          <w:sz w:val="24"/>
          <w:szCs w:val="24"/>
        </w:rPr>
        <w:t>с</w:t>
      </w:r>
      <w:proofErr w:type="gramEnd"/>
      <w:r w:rsidRPr="00E34EBE">
        <w:rPr>
          <w:rFonts w:ascii="Times New Roman" w:hAnsi="Times New Roman"/>
          <w:sz w:val="24"/>
          <w:szCs w:val="24"/>
        </w:rPr>
        <w:t>. – (Среднее профессиональное образование)</w:t>
      </w:r>
    </w:p>
    <w:p w:rsidR="00E34EBE" w:rsidRPr="00E34EBE" w:rsidRDefault="00E34EBE" w:rsidP="00A32C5E">
      <w:pPr>
        <w:numPr>
          <w:ilvl w:val="0"/>
          <w:numId w:val="14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4EBE">
        <w:rPr>
          <w:rFonts w:ascii="Times New Roman" w:hAnsi="Times New Roman"/>
          <w:sz w:val="24"/>
          <w:szCs w:val="24"/>
        </w:rPr>
        <w:t>Лифиц</w:t>
      </w:r>
      <w:proofErr w:type="spellEnd"/>
      <w:r w:rsidRPr="00E34EBE">
        <w:rPr>
          <w:rFonts w:ascii="Times New Roman" w:hAnsi="Times New Roman"/>
          <w:sz w:val="24"/>
          <w:szCs w:val="24"/>
        </w:rPr>
        <w:t xml:space="preserve">, И.М. Управление качеством: учебное пособие / И.М. </w:t>
      </w:r>
      <w:proofErr w:type="spellStart"/>
      <w:r w:rsidRPr="00E34EBE">
        <w:rPr>
          <w:rFonts w:ascii="Times New Roman" w:hAnsi="Times New Roman"/>
          <w:sz w:val="24"/>
          <w:szCs w:val="24"/>
        </w:rPr>
        <w:t>Лифиц</w:t>
      </w:r>
      <w:proofErr w:type="spellEnd"/>
      <w:r w:rsidRPr="00E34EBE">
        <w:rPr>
          <w:rFonts w:ascii="Times New Roman" w:hAnsi="Times New Roman"/>
          <w:sz w:val="24"/>
          <w:szCs w:val="24"/>
        </w:rPr>
        <w:t xml:space="preserve">. – Москва: КНОРУС, 2020. – 320 </w:t>
      </w:r>
      <w:proofErr w:type="gramStart"/>
      <w:r w:rsidRPr="00E34EBE">
        <w:rPr>
          <w:rFonts w:ascii="Times New Roman" w:hAnsi="Times New Roman"/>
          <w:sz w:val="24"/>
          <w:szCs w:val="24"/>
        </w:rPr>
        <w:t>с</w:t>
      </w:r>
      <w:proofErr w:type="gramEnd"/>
      <w:r w:rsidRPr="00E34EBE">
        <w:rPr>
          <w:rFonts w:ascii="Times New Roman" w:hAnsi="Times New Roman"/>
          <w:sz w:val="24"/>
          <w:szCs w:val="24"/>
        </w:rPr>
        <w:t>. – (Среднее профессиональное образование)</w:t>
      </w:r>
    </w:p>
    <w:p w:rsidR="00E34EBE" w:rsidRPr="00E34EBE" w:rsidRDefault="00E34EBE" w:rsidP="00A32C5E">
      <w:pPr>
        <w:numPr>
          <w:ilvl w:val="0"/>
          <w:numId w:val="14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E34EBE">
        <w:rPr>
          <w:rFonts w:ascii="Times New Roman" w:hAnsi="Times New Roman"/>
          <w:sz w:val="24"/>
          <w:szCs w:val="24"/>
        </w:rPr>
        <w:t>Матюхина, З.П. Товароведение пищевых продуктов: учебник для студ. учреждений сред</w:t>
      </w:r>
      <w:proofErr w:type="gramStart"/>
      <w:r w:rsidRPr="00E34EBE">
        <w:rPr>
          <w:rFonts w:ascii="Times New Roman" w:hAnsi="Times New Roman"/>
          <w:sz w:val="24"/>
          <w:szCs w:val="24"/>
        </w:rPr>
        <w:t>.</w:t>
      </w:r>
      <w:proofErr w:type="gramEnd"/>
      <w:r w:rsidRPr="00E34E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34EBE">
        <w:rPr>
          <w:rFonts w:ascii="Times New Roman" w:hAnsi="Times New Roman"/>
          <w:sz w:val="24"/>
          <w:szCs w:val="24"/>
        </w:rPr>
        <w:t>п</w:t>
      </w:r>
      <w:proofErr w:type="gramEnd"/>
      <w:r w:rsidRPr="00E34EBE">
        <w:rPr>
          <w:rFonts w:ascii="Times New Roman" w:hAnsi="Times New Roman"/>
          <w:sz w:val="24"/>
          <w:szCs w:val="24"/>
        </w:rPr>
        <w:t xml:space="preserve">роф. образования / З.П. Матюхина. – 8-е изд., стер. – М.: Издательский центр «Академия», 2017. – 336 с., [16] с </w:t>
      </w:r>
      <w:proofErr w:type="spellStart"/>
      <w:r w:rsidRPr="00E34EBE">
        <w:rPr>
          <w:rFonts w:ascii="Times New Roman" w:hAnsi="Times New Roman"/>
          <w:sz w:val="24"/>
          <w:szCs w:val="24"/>
        </w:rPr>
        <w:t>цв</w:t>
      </w:r>
      <w:proofErr w:type="spellEnd"/>
      <w:r w:rsidRPr="00E34EBE">
        <w:rPr>
          <w:rFonts w:ascii="Times New Roman" w:hAnsi="Times New Roman"/>
          <w:sz w:val="24"/>
          <w:szCs w:val="24"/>
        </w:rPr>
        <w:t>. ил.</w:t>
      </w:r>
    </w:p>
    <w:p w:rsidR="00E34EBE" w:rsidRPr="00E34EBE" w:rsidRDefault="00E34EBE" w:rsidP="00A32C5E">
      <w:pPr>
        <w:pStyle w:val="Default"/>
        <w:numPr>
          <w:ilvl w:val="0"/>
          <w:numId w:val="14"/>
        </w:numPr>
        <w:ind w:left="426" w:hanging="426"/>
        <w:contextualSpacing/>
        <w:jc w:val="both"/>
        <w:rPr>
          <w:rFonts w:ascii="Times New Roman" w:eastAsiaTheme="minorEastAsia" w:hAnsi="Times New Roman" w:cs="Times New Roman"/>
          <w:color w:val="auto"/>
        </w:rPr>
      </w:pPr>
      <w:proofErr w:type="spellStart"/>
      <w:r w:rsidRPr="00E34EBE">
        <w:rPr>
          <w:rFonts w:ascii="Times New Roman" w:hAnsi="Times New Roman" w:cs="Times New Roman"/>
        </w:rPr>
        <w:t>Мокий</w:t>
      </w:r>
      <w:proofErr w:type="spellEnd"/>
      <w:r w:rsidRPr="00E34EBE">
        <w:rPr>
          <w:rFonts w:ascii="Times New Roman" w:hAnsi="Times New Roman" w:cs="Times New Roman"/>
        </w:rPr>
        <w:t xml:space="preserve">, М.С. Экономика  организации: учебник и практикум для СПО. / М.С. </w:t>
      </w:r>
      <w:proofErr w:type="spellStart"/>
      <w:r w:rsidRPr="00E34EBE">
        <w:rPr>
          <w:rFonts w:ascii="Times New Roman" w:hAnsi="Times New Roman" w:cs="Times New Roman"/>
        </w:rPr>
        <w:t>Мокий</w:t>
      </w:r>
      <w:proofErr w:type="spellEnd"/>
      <w:r w:rsidRPr="00E34EBE">
        <w:rPr>
          <w:rFonts w:ascii="Times New Roman" w:hAnsi="Times New Roman" w:cs="Times New Roman"/>
        </w:rPr>
        <w:t xml:space="preserve">, О.В. </w:t>
      </w:r>
      <w:proofErr w:type="spellStart"/>
      <w:r w:rsidRPr="00E34EBE">
        <w:rPr>
          <w:rFonts w:ascii="Times New Roman" w:hAnsi="Times New Roman" w:cs="Times New Roman"/>
        </w:rPr>
        <w:t>Азоева</w:t>
      </w:r>
      <w:proofErr w:type="spellEnd"/>
      <w:r w:rsidRPr="00E34EBE">
        <w:rPr>
          <w:rFonts w:ascii="Times New Roman" w:hAnsi="Times New Roman" w:cs="Times New Roman"/>
        </w:rPr>
        <w:t xml:space="preserve">, В.С. </w:t>
      </w:r>
      <w:proofErr w:type="gramStart"/>
      <w:r w:rsidRPr="00E34EBE">
        <w:rPr>
          <w:rFonts w:ascii="Times New Roman" w:hAnsi="Times New Roman" w:cs="Times New Roman"/>
        </w:rPr>
        <w:t>Ивановский</w:t>
      </w:r>
      <w:proofErr w:type="gramEnd"/>
      <w:r w:rsidRPr="00E34EBE">
        <w:rPr>
          <w:rFonts w:ascii="Times New Roman" w:hAnsi="Times New Roman" w:cs="Times New Roman"/>
        </w:rPr>
        <w:t xml:space="preserve">; под ред. М.С, </w:t>
      </w:r>
      <w:proofErr w:type="spellStart"/>
      <w:r w:rsidRPr="00E34EBE">
        <w:rPr>
          <w:rFonts w:ascii="Times New Roman" w:hAnsi="Times New Roman" w:cs="Times New Roman"/>
        </w:rPr>
        <w:t>Мокия</w:t>
      </w:r>
      <w:proofErr w:type="spellEnd"/>
      <w:r w:rsidRPr="00E34EBE">
        <w:rPr>
          <w:rFonts w:ascii="Times New Roman" w:hAnsi="Times New Roman" w:cs="Times New Roman"/>
        </w:rPr>
        <w:t xml:space="preserve">. – 2-е изд., </w:t>
      </w:r>
      <w:proofErr w:type="spellStart"/>
      <w:r w:rsidRPr="00E34EBE">
        <w:rPr>
          <w:rFonts w:ascii="Times New Roman" w:hAnsi="Times New Roman" w:cs="Times New Roman"/>
        </w:rPr>
        <w:t>перераб</w:t>
      </w:r>
      <w:proofErr w:type="spellEnd"/>
      <w:r w:rsidRPr="00E34EBE">
        <w:rPr>
          <w:rFonts w:ascii="Times New Roman" w:hAnsi="Times New Roman" w:cs="Times New Roman"/>
        </w:rPr>
        <w:t xml:space="preserve">. и доп. – М.: Издательство </w:t>
      </w:r>
      <w:proofErr w:type="spellStart"/>
      <w:r w:rsidRPr="00E34EBE">
        <w:rPr>
          <w:rFonts w:ascii="Times New Roman" w:hAnsi="Times New Roman" w:cs="Times New Roman"/>
        </w:rPr>
        <w:t>Юрайт</w:t>
      </w:r>
      <w:proofErr w:type="spellEnd"/>
      <w:r w:rsidRPr="00E34EBE">
        <w:rPr>
          <w:rFonts w:ascii="Times New Roman" w:hAnsi="Times New Roman" w:cs="Times New Roman"/>
        </w:rPr>
        <w:t>, 2017. – 334 с. – Серия: Профессиональное образование</w:t>
      </w:r>
    </w:p>
    <w:p w:rsidR="00E34EBE" w:rsidRPr="00E34EBE" w:rsidRDefault="00E34EBE" w:rsidP="00A32C5E">
      <w:pPr>
        <w:pStyle w:val="Default"/>
        <w:numPr>
          <w:ilvl w:val="0"/>
          <w:numId w:val="14"/>
        </w:numPr>
        <w:ind w:left="426" w:hanging="426"/>
        <w:contextualSpacing/>
        <w:jc w:val="both"/>
        <w:rPr>
          <w:rFonts w:ascii="Times New Roman" w:eastAsiaTheme="minorEastAsia" w:hAnsi="Times New Roman" w:cs="Times New Roman"/>
          <w:color w:val="auto"/>
        </w:rPr>
      </w:pPr>
      <w:proofErr w:type="spellStart"/>
      <w:r w:rsidRPr="00E34EBE">
        <w:rPr>
          <w:rFonts w:ascii="Times New Roman" w:hAnsi="Times New Roman" w:cs="Times New Roman"/>
        </w:rPr>
        <w:t>Череданов</w:t>
      </w:r>
      <w:proofErr w:type="spellEnd"/>
      <w:r w:rsidRPr="00E34EBE">
        <w:rPr>
          <w:rFonts w:ascii="Times New Roman" w:hAnsi="Times New Roman" w:cs="Times New Roman"/>
        </w:rPr>
        <w:t>, Л.Н. Основы экономики и предпринимательства: учеб</w:t>
      </w:r>
      <w:proofErr w:type="gramStart"/>
      <w:r w:rsidRPr="00E34EBE">
        <w:rPr>
          <w:rFonts w:ascii="Times New Roman" w:hAnsi="Times New Roman" w:cs="Times New Roman"/>
        </w:rPr>
        <w:t>.</w:t>
      </w:r>
      <w:proofErr w:type="gramEnd"/>
      <w:r w:rsidRPr="00E34EBE">
        <w:rPr>
          <w:rFonts w:ascii="Times New Roman" w:hAnsi="Times New Roman" w:cs="Times New Roman"/>
        </w:rPr>
        <w:t xml:space="preserve"> </w:t>
      </w:r>
      <w:proofErr w:type="gramStart"/>
      <w:r w:rsidRPr="00E34EBE">
        <w:rPr>
          <w:rFonts w:ascii="Times New Roman" w:hAnsi="Times New Roman" w:cs="Times New Roman"/>
        </w:rPr>
        <w:t>д</w:t>
      </w:r>
      <w:proofErr w:type="gramEnd"/>
      <w:r w:rsidRPr="00E34EBE">
        <w:rPr>
          <w:rFonts w:ascii="Times New Roman" w:hAnsi="Times New Roman" w:cs="Times New Roman"/>
        </w:rPr>
        <w:t xml:space="preserve">ля студ. учреждений сред. проф. образования / Л.Н. </w:t>
      </w:r>
      <w:proofErr w:type="spellStart"/>
      <w:r w:rsidRPr="00E34EBE">
        <w:rPr>
          <w:rFonts w:ascii="Times New Roman" w:hAnsi="Times New Roman" w:cs="Times New Roman"/>
        </w:rPr>
        <w:t>Череданова</w:t>
      </w:r>
      <w:proofErr w:type="spellEnd"/>
      <w:r w:rsidRPr="00E34EBE">
        <w:rPr>
          <w:rFonts w:ascii="Times New Roman" w:hAnsi="Times New Roman" w:cs="Times New Roman"/>
        </w:rPr>
        <w:t>. – 17-е изд., стер. – М.: Издательский центр «Академия», 2017. – 224 с.</w:t>
      </w:r>
    </w:p>
    <w:p w:rsidR="00E34EBE" w:rsidRPr="00E34EBE" w:rsidRDefault="00E34EBE" w:rsidP="00A32C5E">
      <w:pPr>
        <w:pStyle w:val="Default"/>
        <w:numPr>
          <w:ilvl w:val="0"/>
          <w:numId w:val="14"/>
        </w:numPr>
        <w:ind w:left="426" w:hanging="426"/>
        <w:contextualSpacing/>
        <w:jc w:val="both"/>
        <w:rPr>
          <w:rFonts w:ascii="Times New Roman" w:eastAsiaTheme="minorEastAsia" w:hAnsi="Times New Roman" w:cs="Times New Roman"/>
          <w:color w:val="auto"/>
        </w:rPr>
      </w:pPr>
      <w:proofErr w:type="spellStart"/>
      <w:r w:rsidRPr="00E34EBE">
        <w:rPr>
          <w:rFonts w:ascii="Times New Roman" w:hAnsi="Times New Roman" w:cs="Times New Roman"/>
        </w:rPr>
        <w:t>Чечевицына</w:t>
      </w:r>
      <w:proofErr w:type="spellEnd"/>
      <w:r w:rsidRPr="00E34EBE">
        <w:rPr>
          <w:rFonts w:ascii="Times New Roman" w:hAnsi="Times New Roman" w:cs="Times New Roman"/>
        </w:rPr>
        <w:t xml:space="preserve">, Л.Н. Анализ финансово-хозяйственной деятельности: учебник / Л.Н. </w:t>
      </w:r>
      <w:proofErr w:type="spellStart"/>
      <w:r w:rsidRPr="00E34EBE">
        <w:rPr>
          <w:rFonts w:ascii="Times New Roman" w:hAnsi="Times New Roman" w:cs="Times New Roman"/>
        </w:rPr>
        <w:t>Чечевицына</w:t>
      </w:r>
      <w:proofErr w:type="spellEnd"/>
      <w:r w:rsidRPr="00E34EBE">
        <w:rPr>
          <w:rFonts w:ascii="Times New Roman" w:hAnsi="Times New Roman" w:cs="Times New Roman"/>
        </w:rPr>
        <w:t xml:space="preserve">, К.В. </w:t>
      </w:r>
      <w:proofErr w:type="spellStart"/>
      <w:r w:rsidRPr="00E34EBE">
        <w:rPr>
          <w:rFonts w:ascii="Times New Roman" w:hAnsi="Times New Roman" w:cs="Times New Roman"/>
        </w:rPr>
        <w:t>Чечевицын</w:t>
      </w:r>
      <w:proofErr w:type="spellEnd"/>
      <w:r w:rsidRPr="00E34EBE">
        <w:rPr>
          <w:rFonts w:ascii="Times New Roman" w:hAnsi="Times New Roman" w:cs="Times New Roman"/>
        </w:rPr>
        <w:t>. – Ростов н</w:t>
      </w:r>
      <w:proofErr w:type="gramStart"/>
      <w:r w:rsidRPr="00E34EBE">
        <w:rPr>
          <w:rFonts w:ascii="Times New Roman" w:hAnsi="Times New Roman" w:cs="Times New Roman"/>
        </w:rPr>
        <w:t>/Д</w:t>
      </w:r>
      <w:proofErr w:type="gramEnd"/>
      <w:r w:rsidRPr="00E34EBE">
        <w:rPr>
          <w:rFonts w:ascii="Times New Roman" w:hAnsi="Times New Roman" w:cs="Times New Roman"/>
        </w:rPr>
        <w:t>: Феникс, 2018. – 367 с. – (Среднее профессиональное образование)</w:t>
      </w:r>
    </w:p>
    <w:p w:rsidR="00E34EBE" w:rsidRDefault="00E34EBE" w:rsidP="00A32C5E">
      <w:pPr>
        <w:numPr>
          <w:ilvl w:val="0"/>
          <w:numId w:val="14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E34EBE">
        <w:rPr>
          <w:rFonts w:ascii="Times New Roman" w:hAnsi="Times New Roman"/>
          <w:sz w:val="24"/>
          <w:szCs w:val="24"/>
        </w:rPr>
        <w:t xml:space="preserve">Товароведение однородных групп непродовольственных товаров: </w:t>
      </w:r>
      <w:proofErr w:type="gramStart"/>
      <w:r w:rsidRPr="00E34EBE">
        <w:rPr>
          <w:rFonts w:ascii="Times New Roman" w:hAnsi="Times New Roman"/>
          <w:sz w:val="24"/>
          <w:szCs w:val="24"/>
        </w:rPr>
        <w:t xml:space="preserve">Учебник для бакалавров / Т.И. Чалых, Е.Л. </w:t>
      </w:r>
      <w:proofErr w:type="spellStart"/>
      <w:r w:rsidRPr="00E34EBE">
        <w:rPr>
          <w:rFonts w:ascii="Times New Roman" w:hAnsi="Times New Roman"/>
          <w:sz w:val="24"/>
          <w:szCs w:val="24"/>
        </w:rPr>
        <w:t>Пехташева</w:t>
      </w:r>
      <w:proofErr w:type="spellEnd"/>
      <w:r w:rsidRPr="00E34EBE">
        <w:rPr>
          <w:rFonts w:ascii="Times New Roman" w:hAnsi="Times New Roman"/>
          <w:sz w:val="24"/>
          <w:szCs w:val="24"/>
        </w:rPr>
        <w:t xml:space="preserve">, Е.Ю. Райкова и др.; под ред. д.х.н., проф. Т.И. Чалых, к.т.н., доц. Н.В. </w:t>
      </w:r>
      <w:proofErr w:type="spellStart"/>
      <w:r w:rsidRPr="00E34EBE">
        <w:rPr>
          <w:rFonts w:ascii="Times New Roman" w:hAnsi="Times New Roman"/>
          <w:sz w:val="24"/>
          <w:szCs w:val="24"/>
        </w:rPr>
        <w:t>Умаленовой</w:t>
      </w:r>
      <w:proofErr w:type="spellEnd"/>
      <w:r w:rsidRPr="00E34EBE">
        <w:rPr>
          <w:rFonts w:ascii="Times New Roman" w:hAnsi="Times New Roman"/>
          <w:sz w:val="24"/>
          <w:szCs w:val="24"/>
        </w:rPr>
        <w:t>.</w:t>
      </w:r>
      <w:proofErr w:type="gramEnd"/>
      <w:r w:rsidRPr="00E34EBE">
        <w:rPr>
          <w:rFonts w:ascii="Times New Roman" w:hAnsi="Times New Roman"/>
          <w:sz w:val="24"/>
          <w:szCs w:val="24"/>
        </w:rPr>
        <w:t xml:space="preserve"> – М.: Издательско-торговая корпорация «Дашков и К</w:t>
      </w:r>
      <w:r w:rsidRPr="00E34EBE">
        <w:rPr>
          <w:rFonts w:ascii="Times New Roman" w:hAnsi="Times New Roman"/>
          <w:sz w:val="24"/>
          <w:szCs w:val="24"/>
          <w:vertAlign w:val="superscript"/>
        </w:rPr>
        <w:t>О</w:t>
      </w:r>
      <w:r w:rsidRPr="00E34EBE">
        <w:rPr>
          <w:rFonts w:ascii="Times New Roman" w:hAnsi="Times New Roman"/>
          <w:sz w:val="24"/>
          <w:szCs w:val="24"/>
        </w:rPr>
        <w:t xml:space="preserve">», 2018. – 760 с. </w:t>
      </w:r>
    </w:p>
    <w:p w:rsidR="00E34EBE" w:rsidRPr="00E34EBE" w:rsidRDefault="00E34EBE" w:rsidP="00E34EBE">
      <w:pPr>
        <w:shd w:val="clear" w:color="auto" w:fill="FFFFFF"/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 w:val="0"/>
          <w:sz w:val="24"/>
          <w:szCs w:val="24"/>
        </w:rPr>
      </w:pPr>
    </w:p>
    <w:p w:rsidR="00E34EBE" w:rsidRPr="00E34EBE" w:rsidRDefault="00E34EBE" w:rsidP="00E34EBE">
      <w:pPr>
        <w:shd w:val="clear" w:color="auto" w:fill="FFFFFF"/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sz w:val="24"/>
          <w:szCs w:val="24"/>
        </w:rPr>
      </w:pPr>
    </w:p>
    <w:p w:rsidR="00E34EBE" w:rsidRPr="00E34EBE" w:rsidRDefault="00E34EBE" w:rsidP="00E34EBE">
      <w:pPr>
        <w:shd w:val="clear" w:color="auto" w:fill="FFFFFF"/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E34EBE">
        <w:rPr>
          <w:rFonts w:ascii="Times New Roman" w:hAnsi="Times New Roman"/>
          <w:b/>
          <w:bCs/>
          <w:sz w:val="24"/>
          <w:szCs w:val="24"/>
        </w:rPr>
        <w:lastRenderedPageBreak/>
        <w:t>Дополнительные источники (печатные издания):</w:t>
      </w:r>
    </w:p>
    <w:p w:rsidR="00E34EBE" w:rsidRPr="00E34EBE" w:rsidRDefault="00E34EBE" w:rsidP="00A32C5E">
      <w:pPr>
        <w:numPr>
          <w:ilvl w:val="0"/>
          <w:numId w:val="15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E34EBE">
        <w:rPr>
          <w:rStyle w:val="a6"/>
          <w:rFonts w:ascii="Times New Roman" w:hAnsi="Times New Roman"/>
          <w:b w:val="0"/>
          <w:sz w:val="24"/>
          <w:szCs w:val="24"/>
        </w:rPr>
        <w:t xml:space="preserve">Калачев, С.Л. Теоретические основы товароведения и экспертизы: учебник для бакалавров / С.Л. Калачев. – 2-е изд. </w:t>
      </w:r>
      <w:proofErr w:type="spellStart"/>
      <w:r w:rsidRPr="00E34EBE">
        <w:rPr>
          <w:rStyle w:val="a6"/>
          <w:rFonts w:ascii="Times New Roman" w:hAnsi="Times New Roman"/>
          <w:b w:val="0"/>
          <w:sz w:val="24"/>
          <w:szCs w:val="24"/>
        </w:rPr>
        <w:t>перераб</w:t>
      </w:r>
      <w:proofErr w:type="spellEnd"/>
      <w:r w:rsidRPr="00E34EBE">
        <w:rPr>
          <w:rStyle w:val="a6"/>
          <w:rFonts w:ascii="Times New Roman" w:hAnsi="Times New Roman"/>
          <w:b w:val="0"/>
          <w:sz w:val="24"/>
          <w:szCs w:val="24"/>
        </w:rPr>
        <w:t xml:space="preserve">. и доп. – Москва: Издательство </w:t>
      </w:r>
      <w:proofErr w:type="spellStart"/>
      <w:r w:rsidRPr="00E34EBE">
        <w:rPr>
          <w:rStyle w:val="a6"/>
          <w:rFonts w:ascii="Times New Roman" w:hAnsi="Times New Roman"/>
          <w:b w:val="0"/>
          <w:sz w:val="24"/>
          <w:szCs w:val="24"/>
        </w:rPr>
        <w:t>Юрайт</w:t>
      </w:r>
      <w:proofErr w:type="spellEnd"/>
      <w:r w:rsidRPr="00E34EBE">
        <w:rPr>
          <w:rStyle w:val="a6"/>
          <w:rFonts w:ascii="Times New Roman" w:hAnsi="Times New Roman"/>
          <w:b w:val="0"/>
          <w:sz w:val="24"/>
          <w:szCs w:val="24"/>
        </w:rPr>
        <w:t xml:space="preserve">; ИД </w:t>
      </w:r>
      <w:proofErr w:type="spellStart"/>
      <w:r w:rsidRPr="00E34EBE">
        <w:rPr>
          <w:rStyle w:val="a6"/>
          <w:rFonts w:ascii="Times New Roman" w:hAnsi="Times New Roman"/>
          <w:b w:val="0"/>
          <w:sz w:val="24"/>
          <w:szCs w:val="24"/>
        </w:rPr>
        <w:t>Юрайт</w:t>
      </w:r>
      <w:proofErr w:type="spellEnd"/>
      <w:r w:rsidRPr="00E34EBE">
        <w:rPr>
          <w:rStyle w:val="a6"/>
          <w:rFonts w:ascii="Times New Roman" w:hAnsi="Times New Roman"/>
          <w:b w:val="0"/>
          <w:sz w:val="24"/>
          <w:szCs w:val="24"/>
        </w:rPr>
        <w:t>, 2014. – 477с. – Серия: Бакалавр. Базовый курс</w:t>
      </w:r>
    </w:p>
    <w:p w:rsidR="00E34EBE" w:rsidRPr="00E34EBE" w:rsidRDefault="00E34EBE" w:rsidP="00A32C5E">
      <w:pPr>
        <w:numPr>
          <w:ilvl w:val="0"/>
          <w:numId w:val="15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E34EBE">
        <w:rPr>
          <w:rStyle w:val="a6"/>
          <w:rFonts w:ascii="Times New Roman" w:hAnsi="Times New Roman"/>
          <w:b w:val="0"/>
          <w:sz w:val="24"/>
          <w:szCs w:val="24"/>
        </w:rPr>
        <w:t xml:space="preserve">Моисеенко, Н.С. Товароведение непродовольственных товаров: учебник / Н.С. Моисеенко. – Изд. 6-е, доп. и </w:t>
      </w:r>
      <w:proofErr w:type="spellStart"/>
      <w:r w:rsidRPr="00E34EBE">
        <w:rPr>
          <w:rStyle w:val="a6"/>
          <w:rFonts w:ascii="Times New Roman" w:hAnsi="Times New Roman"/>
          <w:b w:val="0"/>
          <w:sz w:val="24"/>
          <w:szCs w:val="24"/>
        </w:rPr>
        <w:t>перераб</w:t>
      </w:r>
      <w:proofErr w:type="spellEnd"/>
      <w:r w:rsidRPr="00E34EBE">
        <w:rPr>
          <w:rStyle w:val="a6"/>
          <w:rFonts w:ascii="Times New Roman" w:hAnsi="Times New Roman"/>
          <w:b w:val="0"/>
          <w:sz w:val="24"/>
          <w:szCs w:val="24"/>
        </w:rPr>
        <w:t>. – Ростов н</w:t>
      </w:r>
      <w:proofErr w:type="gramStart"/>
      <w:r w:rsidRPr="00E34EBE">
        <w:rPr>
          <w:rStyle w:val="a6"/>
          <w:rFonts w:ascii="Times New Roman" w:hAnsi="Times New Roman"/>
          <w:b w:val="0"/>
          <w:sz w:val="24"/>
          <w:szCs w:val="24"/>
        </w:rPr>
        <w:t>/Д</w:t>
      </w:r>
      <w:proofErr w:type="gramEnd"/>
      <w:r w:rsidRPr="00E34EBE">
        <w:rPr>
          <w:rStyle w:val="a6"/>
          <w:rFonts w:ascii="Times New Roman" w:hAnsi="Times New Roman"/>
          <w:b w:val="0"/>
          <w:sz w:val="24"/>
          <w:szCs w:val="24"/>
        </w:rPr>
        <w:t>: Феникс, 2010. – 379, [1], с ил. – (Среднее профессиональное образование)</w:t>
      </w:r>
    </w:p>
    <w:p w:rsidR="00E34EBE" w:rsidRPr="00E34EBE" w:rsidRDefault="00E34EBE" w:rsidP="00A32C5E">
      <w:pPr>
        <w:numPr>
          <w:ilvl w:val="0"/>
          <w:numId w:val="15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E34EBE">
        <w:rPr>
          <w:rStyle w:val="a6"/>
          <w:rFonts w:ascii="Times New Roman" w:hAnsi="Times New Roman"/>
          <w:b w:val="0"/>
          <w:sz w:val="24"/>
          <w:szCs w:val="24"/>
        </w:rPr>
        <w:t>Николаева, М.А. Теоретические основы товароведения: Учебник для вузов. –  М.: Норма, 2006. –  448 с.</w:t>
      </w:r>
    </w:p>
    <w:p w:rsidR="00E34EBE" w:rsidRPr="00E34EBE" w:rsidRDefault="00E34EBE" w:rsidP="00A32C5E">
      <w:pPr>
        <w:numPr>
          <w:ilvl w:val="0"/>
          <w:numId w:val="15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E34EBE">
        <w:rPr>
          <w:rStyle w:val="a6"/>
          <w:rFonts w:ascii="Times New Roman" w:hAnsi="Times New Roman"/>
          <w:b w:val="0"/>
          <w:sz w:val="24"/>
          <w:szCs w:val="24"/>
        </w:rPr>
        <w:t>Николаева, М.А. Товарная экспертиза: Учебное пособие. – М.: Издательский Дом «Деловая литература», 2007. – 320 с.</w:t>
      </w:r>
    </w:p>
    <w:p w:rsidR="00E34EBE" w:rsidRPr="00E34EBE" w:rsidRDefault="00E34EBE" w:rsidP="00A32C5E">
      <w:pPr>
        <w:pStyle w:val="Default"/>
        <w:numPr>
          <w:ilvl w:val="0"/>
          <w:numId w:val="15"/>
        </w:numPr>
        <w:ind w:left="284" w:hanging="284"/>
        <w:contextualSpacing/>
        <w:jc w:val="both"/>
        <w:rPr>
          <w:rStyle w:val="a6"/>
          <w:rFonts w:ascii="Times New Roman" w:hAnsi="Times New Roman" w:cs="Times New Roman"/>
          <w:b w:val="0"/>
        </w:rPr>
      </w:pPr>
      <w:proofErr w:type="spellStart"/>
      <w:r w:rsidRPr="00E34EBE">
        <w:rPr>
          <w:rStyle w:val="a6"/>
          <w:rFonts w:ascii="Times New Roman" w:eastAsiaTheme="minorEastAsia" w:hAnsi="Times New Roman" w:cs="Times New Roman"/>
          <w:b w:val="0"/>
        </w:rPr>
        <w:t>Чечевицына</w:t>
      </w:r>
      <w:proofErr w:type="spellEnd"/>
      <w:r w:rsidRPr="00E34EBE">
        <w:rPr>
          <w:rStyle w:val="a6"/>
          <w:rFonts w:ascii="Times New Roman" w:eastAsiaTheme="minorEastAsia" w:hAnsi="Times New Roman" w:cs="Times New Roman"/>
          <w:b w:val="0"/>
        </w:rPr>
        <w:t xml:space="preserve"> Л.Н. Экономика организации: учебное пособие. / Л.Н. </w:t>
      </w:r>
      <w:proofErr w:type="spellStart"/>
      <w:r w:rsidRPr="00E34EBE">
        <w:rPr>
          <w:rStyle w:val="a6"/>
          <w:rFonts w:ascii="Times New Roman" w:eastAsiaTheme="minorEastAsia" w:hAnsi="Times New Roman" w:cs="Times New Roman"/>
          <w:b w:val="0"/>
        </w:rPr>
        <w:t>Чечевицына</w:t>
      </w:r>
      <w:proofErr w:type="spellEnd"/>
      <w:r w:rsidRPr="00E34EBE">
        <w:rPr>
          <w:rStyle w:val="a6"/>
          <w:rFonts w:ascii="Times New Roman" w:eastAsiaTheme="minorEastAsia" w:hAnsi="Times New Roman" w:cs="Times New Roman"/>
          <w:b w:val="0"/>
        </w:rPr>
        <w:t xml:space="preserve">, Е.В. </w:t>
      </w:r>
      <w:proofErr w:type="spellStart"/>
      <w:r w:rsidRPr="00E34EBE">
        <w:rPr>
          <w:rStyle w:val="a6"/>
          <w:rFonts w:ascii="Times New Roman" w:eastAsiaTheme="minorEastAsia" w:hAnsi="Times New Roman" w:cs="Times New Roman"/>
          <w:b w:val="0"/>
        </w:rPr>
        <w:t>Хачадурова</w:t>
      </w:r>
      <w:proofErr w:type="spellEnd"/>
      <w:r w:rsidRPr="00E34EBE">
        <w:rPr>
          <w:rStyle w:val="a6"/>
          <w:rFonts w:ascii="Times New Roman" w:eastAsiaTheme="minorEastAsia" w:hAnsi="Times New Roman" w:cs="Times New Roman"/>
          <w:b w:val="0"/>
        </w:rPr>
        <w:t xml:space="preserve">. </w:t>
      </w:r>
      <w:r w:rsidRPr="00E34EBE">
        <w:rPr>
          <w:rStyle w:val="a6"/>
          <w:rFonts w:ascii="Times New Roman" w:hAnsi="Times New Roman" w:cs="Times New Roman"/>
          <w:b w:val="0"/>
        </w:rPr>
        <w:t>– Ростов н</w:t>
      </w:r>
      <w:proofErr w:type="gramStart"/>
      <w:r w:rsidRPr="00E34EBE">
        <w:rPr>
          <w:rStyle w:val="a6"/>
          <w:rFonts w:ascii="Times New Roman" w:hAnsi="Times New Roman" w:cs="Times New Roman"/>
          <w:b w:val="0"/>
        </w:rPr>
        <w:t>/Д</w:t>
      </w:r>
      <w:proofErr w:type="gramEnd"/>
      <w:r w:rsidRPr="00E34EBE">
        <w:rPr>
          <w:rStyle w:val="a6"/>
          <w:rFonts w:ascii="Times New Roman" w:hAnsi="Times New Roman" w:cs="Times New Roman"/>
          <w:b w:val="0"/>
        </w:rPr>
        <w:t>: Феникс, 2016. – 382 с. – (Среднее профессиональное образование)</w:t>
      </w:r>
    </w:p>
    <w:p w:rsidR="00E34EBE" w:rsidRPr="00E34EBE" w:rsidRDefault="00E34EBE" w:rsidP="00A32C5E">
      <w:pPr>
        <w:pStyle w:val="Default"/>
        <w:numPr>
          <w:ilvl w:val="0"/>
          <w:numId w:val="15"/>
        </w:numPr>
        <w:ind w:left="284" w:hanging="284"/>
        <w:contextualSpacing/>
        <w:jc w:val="both"/>
        <w:rPr>
          <w:rStyle w:val="a6"/>
          <w:rFonts w:ascii="Times New Roman" w:hAnsi="Times New Roman" w:cs="Times New Roman"/>
          <w:b w:val="0"/>
        </w:rPr>
      </w:pPr>
      <w:proofErr w:type="spellStart"/>
      <w:r w:rsidRPr="00E34EBE">
        <w:rPr>
          <w:rStyle w:val="a6"/>
          <w:rFonts w:ascii="Times New Roman" w:hAnsi="Times New Roman" w:cs="Times New Roman"/>
          <w:b w:val="0"/>
        </w:rPr>
        <w:t>Чечевицына</w:t>
      </w:r>
      <w:proofErr w:type="spellEnd"/>
      <w:r w:rsidRPr="00E34EBE">
        <w:rPr>
          <w:rStyle w:val="a6"/>
          <w:rFonts w:ascii="Times New Roman" w:hAnsi="Times New Roman" w:cs="Times New Roman"/>
          <w:b w:val="0"/>
        </w:rPr>
        <w:t xml:space="preserve"> Л.Н. Экономика организации: практикум: учебное пособие. / Л.Н. </w:t>
      </w:r>
      <w:proofErr w:type="spellStart"/>
      <w:r w:rsidRPr="00E34EBE">
        <w:rPr>
          <w:rStyle w:val="a6"/>
          <w:rFonts w:ascii="Times New Roman" w:hAnsi="Times New Roman" w:cs="Times New Roman"/>
          <w:b w:val="0"/>
        </w:rPr>
        <w:t>Чечевицына</w:t>
      </w:r>
      <w:proofErr w:type="spellEnd"/>
      <w:r w:rsidRPr="00E34EBE">
        <w:rPr>
          <w:rStyle w:val="a6"/>
          <w:rFonts w:ascii="Times New Roman" w:hAnsi="Times New Roman" w:cs="Times New Roman"/>
          <w:b w:val="0"/>
        </w:rPr>
        <w:t>. – Ростов н</w:t>
      </w:r>
      <w:proofErr w:type="gramStart"/>
      <w:r w:rsidRPr="00E34EBE">
        <w:rPr>
          <w:rStyle w:val="a6"/>
          <w:rFonts w:ascii="Times New Roman" w:hAnsi="Times New Roman" w:cs="Times New Roman"/>
          <w:b w:val="0"/>
        </w:rPr>
        <w:t>/Д</w:t>
      </w:r>
      <w:proofErr w:type="gramEnd"/>
      <w:r w:rsidRPr="00E34EBE">
        <w:rPr>
          <w:rStyle w:val="a6"/>
          <w:rFonts w:ascii="Times New Roman" w:hAnsi="Times New Roman" w:cs="Times New Roman"/>
          <w:b w:val="0"/>
        </w:rPr>
        <w:t>: Феникс, 2016. – 354 с. –  (Среднее профессиональное образование)</w:t>
      </w:r>
    </w:p>
    <w:p w:rsidR="00E34EBE" w:rsidRPr="00E34EBE" w:rsidRDefault="00E34EBE" w:rsidP="00A32C5E">
      <w:pPr>
        <w:pStyle w:val="Default"/>
        <w:numPr>
          <w:ilvl w:val="0"/>
          <w:numId w:val="15"/>
        </w:numPr>
        <w:ind w:left="284" w:hanging="284"/>
        <w:contextualSpacing/>
        <w:jc w:val="both"/>
        <w:rPr>
          <w:rStyle w:val="a6"/>
          <w:rFonts w:ascii="Times New Roman" w:hAnsi="Times New Roman" w:cs="Times New Roman"/>
          <w:b w:val="0"/>
        </w:rPr>
      </w:pPr>
      <w:r w:rsidRPr="00E34EBE">
        <w:rPr>
          <w:rStyle w:val="a6"/>
          <w:rFonts w:ascii="Times New Roman" w:hAnsi="Times New Roman" w:cs="Times New Roman"/>
          <w:b w:val="0"/>
        </w:rPr>
        <w:t xml:space="preserve">Электронное пособие по дисциплине «Теоретические основы товароведения» , 2021 год. Автор: </w:t>
      </w:r>
      <w:proofErr w:type="gramStart"/>
      <w:r w:rsidRPr="00E34EBE">
        <w:rPr>
          <w:rStyle w:val="a6"/>
          <w:rFonts w:ascii="Times New Roman" w:hAnsi="Times New Roman" w:cs="Times New Roman"/>
          <w:b w:val="0"/>
        </w:rPr>
        <w:t>Е.В. Терехова, преподаватель ГПОУ ТО «Тульский экономический колледж» (ЭП создано по материалам книги автора М.А. Николаевой, Теоретические основы товароведения: учебник для ВУЗов.</w:t>
      </w:r>
      <w:proofErr w:type="gramEnd"/>
      <w:r w:rsidRPr="00E34EBE">
        <w:rPr>
          <w:rStyle w:val="a6"/>
          <w:rFonts w:ascii="Times New Roman" w:hAnsi="Times New Roman" w:cs="Times New Roman"/>
          <w:b w:val="0"/>
        </w:rPr>
        <w:t xml:space="preserve"> – </w:t>
      </w:r>
      <w:proofErr w:type="gramStart"/>
      <w:r w:rsidRPr="00E34EBE">
        <w:rPr>
          <w:rStyle w:val="a6"/>
          <w:rFonts w:ascii="Times New Roman" w:hAnsi="Times New Roman" w:cs="Times New Roman"/>
          <w:b w:val="0"/>
        </w:rPr>
        <w:t>М.: Норма, 2006. – 448 с.)</w:t>
      </w:r>
      <w:proofErr w:type="gramEnd"/>
    </w:p>
    <w:p w:rsidR="00E34EBE" w:rsidRDefault="00E34EBE" w:rsidP="00E34EB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34EBE" w:rsidRPr="00E34EBE" w:rsidRDefault="00E34EBE" w:rsidP="00E34EB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34EBE">
        <w:rPr>
          <w:rFonts w:ascii="Times New Roman" w:hAnsi="Times New Roman"/>
          <w:b/>
          <w:bCs/>
          <w:sz w:val="24"/>
          <w:szCs w:val="24"/>
        </w:rPr>
        <w:t>Интернет-ресурсы</w:t>
      </w:r>
      <w:r w:rsidRPr="00E34EBE">
        <w:rPr>
          <w:rFonts w:ascii="Times New Roman" w:hAnsi="Times New Roman"/>
          <w:bCs/>
          <w:sz w:val="24"/>
          <w:szCs w:val="24"/>
        </w:rPr>
        <w:t>:</w:t>
      </w:r>
    </w:p>
    <w:p w:rsidR="00E34EBE" w:rsidRPr="00E34EBE" w:rsidRDefault="00E34EBE" w:rsidP="00E34EB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E34EBE">
        <w:rPr>
          <w:rFonts w:ascii="Times New Roman" w:hAnsi="Times New Roman"/>
          <w:bCs/>
          <w:iCs/>
          <w:sz w:val="24"/>
          <w:szCs w:val="24"/>
        </w:rPr>
        <w:t xml:space="preserve">Образовательные ресурсы Интернета – </w:t>
      </w:r>
      <w:r w:rsidRPr="00E34EBE">
        <w:rPr>
          <w:rFonts w:ascii="Times New Roman" w:hAnsi="Times New Roman"/>
          <w:color w:val="231F20"/>
          <w:sz w:val="24"/>
          <w:szCs w:val="24"/>
          <w:shd w:val="clear" w:color="auto" w:fill="FFFFFF"/>
        </w:rPr>
        <w:t>Министерство экономического развития Российской Федерации</w:t>
      </w:r>
      <w:r w:rsidRPr="00E34EB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E34EBE">
        <w:rPr>
          <w:rFonts w:ascii="Times New Roman" w:hAnsi="Times New Roman"/>
          <w:sz w:val="24"/>
          <w:szCs w:val="24"/>
        </w:rPr>
        <w:t xml:space="preserve">[Электронный ресурс]. – Режим доступа: </w:t>
      </w:r>
      <w:r w:rsidRPr="00E34EBE">
        <w:rPr>
          <w:rStyle w:val="a9"/>
          <w:rFonts w:ascii="Times New Roman" w:hAnsi="Times New Roman"/>
          <w:sz w:val="24"/>
          <w:szCs w:val="24"/>
          <w:lang w:val="en-US"/>
        </w:rPr>
        <w:t>http</w:t>
      </w:r>
      <w:r w:rsidRPr="00E34EBE">
        <w:rPr>
          <w:rStyle w:val="a9"/>
          <w:rFonts w:ascii="Times New Roman" w:hAnsi="Times New Roman"/>
          <w:sz w:val="24"/>
          <w:szCs w:val="24"/>
        </w:rPr>
        <w:t>://</w:t>
      </w:r>
      <w:hyperlink r:id="rId9" w:history="1">
        <w:r w:rsidRPr="00E34EBE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Pr="00E34EBE">
          <w:rPr>
            <w:rStyle w:val="a9"/>
            <w:rFonts w:ascii="Times New Roman" w:hAnsi="Times New Roman"/>
            <w:sz w:val="24"/>
            <w:szCs w:val="24"/>
          </w:rPr>
          <w:t>.</w:t>
        </w:r>
        <w:r w:rsidRPr="00E34EBE">
          <w:rPr>
            <w:rStyle w:val="a9"/>
            <w:rFonts w:ascii="Times New Roman" w:hAnsi="Times New Roman"/>
            <w:sz w:val="24"/>
            <w:szCs w:val="24"/>
            <w:lang w:val="en-US"/>
          </w:rPr>
          <w:t>economy</w:t>
        </w:r>
        <w:r w:rsidRPr="00E34EBE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E34EBE">
          <w:rPr>
            <w:rStyle w:val="a9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E34EBE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E34EBE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34EBE">
        <w:rPr>
          <w:rFonts w:ascii="Times New Roman" w:hAnsi="Times New Roman"/>
          <w:sz w:val="24"/>
          <w:szCs w:val="24"/>
        </w:rPr>
        <w:t>, свободный</w:t>
      </w:r>
    </w:p>
    <w:p w:rsidR="00E34EBE" w:rsidRPr="00E34EBE" w:rsidRDefault="00E34EBE" w:rsidP="00E34EBE">
      <w:pPr>
        <w:pStyle w:val="1"/>
        <w:shd w:val="clear" w:color="auto" w:fill="FFFFFF"/>
        <w:ind w:firstLine="567"/>
        <w:jc w:val="both"/>
        <w:rPr>
          <w:rStyle w:val="a9"/>
          <w:color w:val="000000"/>
        </w:rPr>
      </w:pPr>
      <w:r w:rsidRPr="00E34EBE">
        <w:rPr>
          <w:bCs/>
          <w:iCs/>
        </w:rPr>
        <w:t xml:space="preserve">Образовательные ресурсы Интернета – </w:t>
      </w:r>
      <w:proofErr w:type="spellStart"/>
      <w:r w:rsidRPr="00E34EBE">
        <w:rPr>
          <w:bCs/>
          <w:color w:val="000000"/>
        </w:rPr>
        <w:t>КонсультантПлюс</w:t>
      </w:r>
      <w:proofErr w:type="spellEnd"/>
      <w:r w:rsidRPr="00E34EBE">
        <w:rPr>
          <w:b/>
          <w:bCs/>
          <w:color w:val="000000"/>
        </w:rPr>
        <w:t xml:space="preserve"> </w:t>
      </w:r>
      <w:r w:rsidRPr="00E34EBE">
        <w:t xml:space="preserve">[Электронный ресурс]. – Режим доступа: </w:t>
      </w:r>
      <w:r w:rsidRPr="00E34EBE">
        <w:rPr>
          <w:rStyle w:val="a9"/>
          <w:lang w:val="en-US"/>
        </w:rPr>
        <w:t>http</w:t>
      </w:r>
      <w:r w:rsidRPr="00E34EBE">
        <w:rPr>
          <w:rStyle w:val="a9"/>
        </w:rPr>
        <w:t>://</w:t>
      </w:r>
      <w:hyperlink r:id="rId10" w:history="1">
        <w:r w:rsidRPr="00E34EBE">
          <w:rPr>
            <w:rStyle w:val="a9"/>
            <w:lang w:val="en-US"/>
          </w:rPr>
          <w:t>www</w:t>
        </w:r>
        <w:r w:rsidRPr="00E34EBE">
          <w:rPr>
            <w:rStyle w:val="a9"/>
          </w:rPr>
          <w:t>.</w:t>
        </w:r>
        <w:r w:rsidRPr="00E34EBE">
          <w:rPr>
            <w:rStyle w:val="a9"/>
            <w:lang w:val="en-US"/>
          </w:rPr>
          <w:t>consultant</w:t>
        </w:r>
        <w:r w:rsidRPr="00E34EBE">
          <w:rPr>
            <w:rStyle w:val="a9"/>
          </w:rPr>
          <w:t>.</w:t>
        </w:r>
        <w:proofErr w:type="spellStart"/>
        <w:r w:rsidRPr="00E34EBE">
          <w:rPr>
            <w:rStyle w:val="a9"/>
            <w:lang w:val="en-US"/>
          </w:rPr>
          <w:t>ru</w:t>
        </w:r>
        <w:proofErr w:type="spellEnd"/>
      </w:hyperlink>
      <w:r w:rsidRPr="00E34EBE">
        <w:t>, свободный</w:t>
      </w:r>
    </w:p>
    <w:p w:rsidR="00E34EBE" w:rsidRPr="00E34EBE" w:rsidRDefault="00E34EBE" w:rsidP="00E34EBE">
      <w:pPr>
        <w:spacing w:after="0" w:line="240" w:lineRule="auto"/>
        <w:ind w:firstLine="567"/>
        <w:contextualSpacing/>
        <w:jc w:val="both"/>
        <w:rPr>
          <w:rStyle w:val="a9"/>
          <w:rFonts w:ascii="Times New Roman" w:hAnsi="Times New Roman"/>
          <w:sz w:val="24"/>
          <w:szCs w:val="24"/>
        </w:rPr>
      </w:pPr>
      <w:r w:rsidRPr="00E34EBE">
        <w:rPr>
          <w:rFonts w:ascii="Times New Roman" w:hAnsi="Times New Roman"/>
          <w:bCs/>
          <w:iCs/>
          <w:sz w:val="24"/>
          <w:szCs w:val="24"/>
        </w:rPr>
        <w:t xml:space="preserve">Образовательные ресурсы Интернета – Гарант </w:t>
      </w:r>
      <w:r w:rsidRPr="00E34EBE">
        <w:rPr>
          <w:rFonts w:ascii="Times New Roman" w:hAnsi="Times New Roman"/>
          <w:sz w:val="24"/>
          <w:szCs w:val="24"/>
        </w:rPr>
        <w:t xml:space="preserve">[Электронный ресурс]. – Режим доступа: </w:t>
      </w:r>
      <w:hyperlink r:id="rId11" w:history="1">
        <w:r w:rsidRPr="00E34EBE">
          <w:rPr>
            <w:rStyle w:val="a9"/>
            <w:rFonts w:ascii="Times New Roman" w:hAnsi="Times New Roman"/>
            <w:sz w:val="24"/>
            <w:szCs w:val="24"/>
            <w:lang w:val="en-US"/>
          </w:rPr>
          <w:t>http</w:t>
        </w:r>
        <w:r w:rsidRPr="00E34EBE">
          <w:rPr>
            <w:rStyle w:val="a9"/>
            <w:rFonts w:ascii="Times New Roman" w:hAnsi="Times New Roman"/>
            <w:sz w:val="24"/>
            <w:szCs w:val="24"/>
          </w:rPr>
          <w:t>://</w:t>
        </w:r>
        <w:r w:rsidRPr="00E34EBE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Pr="00E34EBE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E34EBE">
          <w:rPr>
            <w:rStyle w:val="a9"/>
            <w:rFonts w:ascii="Times New Roman" w:hAnsi="Times New Roman"/>
            <w:sz w:val="24"/>
            <w:szCs w:val="24"/>
            <w:lang w:val="en-US"/>
          </w:rPr>
          <w:t>garant</w:t>
        </w:r>
        <w:proofErr w:type="spellEnd"/>
        <w:r w:rsidRPr="00E34EBE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E34EBE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34EBE">
        <w:rPr>
          <w:rFonts w:ascii="Times New Roman" w:hAnsi="Times New Roman"/>
          <w:sz w:val="24"/>
          <w:szCs w:val="24"/>
        </w:rPr>
        <w:t>, свободный</w:t>
      </w:r>
    </w:p>
    <w:p w:rsidR="00E34EBE" w:rsidRPr="00E34EBE" w:rsidRDefault="00E34EBE" w:rsidP="00E34EB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34EBE">
        <w:rPr>
          <w:rFonts w:ascii="Times New Roman" w:hAnsi="Times New Roman"/>
          <w:bCs/>
          <w:iCs/>
          <w:sz w:val="24"/>
          <w:szCs w:val="24"/>
        </w:rPr>
        <w:t xml:space="preserve">Образовательные ресурсы Интернета – Энциклопедия маркетинга </w:t>
      </w:r>
      <w:r w:rsidRPr="00E34EBE">
        <w:rPr>
          <w:rFonts w:ascii="Times New Roman" w:hAnsi="Times New Roman"/>
          <w:sz w:val="24"/>
          <w:szCs w:val="24"/>
        </w:rPr>
        <w:t xml:space="preserve">[Электронный ресурс]. – Режим доступа: </w:t>
      </w:r>
      <w:hyperlink r:id="rId12" w:history="1">
        <w:r w:rsidRPr="00E34EBE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Pr="00E34EBE">
          <w:rPr>
            <w:rStyle w:val="a9"/>
            <w:rFonts w:ascii="Times New Roman" w:hAnsi="Times New Roman"/>
            <w:sz w:val="24"/>
            <w:szCs w:val="24"/>
          </w:rPr>
          <w:t>.</w:t>
        </w:r>
        <w:r w:rsidRPr="00E34EBE">
          <w:rPr>
            <w:rStyle w:val="a9"/>
            <w:rFonts w:ascii="Times New Roman" w:hAnsi="Times New Roman"/>
            <w:sz w:val="24"/>
            <w:szCs w:val="24"/>
            <w:lang w:val="en-US"/>
          </w:rPr>
          <w:t>marketing</w:t>
        </w:r>
        <w:r w:rsidRPr="00E34EBE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E34EBE">
          <w:rPr>
            <w:rStyle w:val="a9"/>
            <w:rFonts w:ascii="Times New Roman" w:hAnsi="Times New Roman"/>
            <w:sz w:val="24"/>
            <w:szCs w:val="24"/>
            <w:lang w:val="en-US"/>
          </w:rPr>
          <w:t>spb</w:t>
        </w:r>
        <w:proofErr w:type="spellEnd"/>
        <w:r w:rsidRPr="00E34EBE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E34EBE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34EBE">
        <w:rPr>
          <w:rFonts w:ascii="Times New Roman" w:hAnsi="Times New Roman"/>
          <w:sz w:val="24"/>
          <w:szCs w:val="24"/>
        </w:rPr>
        <w:t>, свободный</w:t>
      </w:r>
    </w:p>
    <w:p w:rsidR="00E34EBE" w:rsidRPr="00E34EBE" w:rsidRDefault="00E34EBE" w:rsidP="00E34EB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34EBE">
        <w:rPr>
          <w:rFonts w:ascii="Times New Roman" w:hAnsi="Times New Roman"/>
          <w:bCs/>
          <w:iCs/>
          <w:sz w:val="24"/>
          <w:szCs w:val="24"/>
        </w:rPr>
        <w:t xml:space="preserve">Образовательные ресурсы Интернета – Корпоративный менеджмент </w:t>
      </w:r>
      <w:r w:rsidRPr="00E34EBE">
        <w:rPr>
          <w:rFonts w:ascii="Times New Roman" w:hAnsi="Times New Roman"/>
          <w:sz w:val="24"/>
          <w:szCs w:val="24"/>
        </w:rPr>
        <w:t xml:space="preserve">[Электронный ресурс]. – Режим доступа: </w:t>
      </w:r>
      <w:hyperlink r:id="rId13" w:history="1">
        <w:r w:rsidRPr="00E34EBE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Pr="00E34EBE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E34EBE">
          <w:rPr>
            <w:rStyle w:val="a9"/>
            <w:rFonts w:ascii="Times New Roman" w:hAnsi="Times New Roman"/>
            <w:sz w:val="24"/>
            <w:szCs w:val="24"/>
            <w:lang w:val="en-US"/>
          </w:rPr>
          <w:t>cfin</w:t>
        </w:r>
        <w:proofErr w:type="spellEnd"/>
        <w:r w:rsidRPr="00E34EBE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E34EBE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34EBE">
        <w:rPr>
          <w:rFonts w:ascii="Times New Roman" w:hAnsi="Times New Roman"/>
          <w:sz w:val="24"/>
          <w:szCs w:val="24"/>
        </w:rPr>
        <w:t>, свободный</w:t>
      </w:r>
    </w:p>
    <w:p w:rsidR="00E34EBE" w:rsidRPr="00E34EBE" w:rsidRDefault="00E34EBE" w:rsidP="00E34EB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E34EBE">
        <w:rPr>
          <w:rFonts w:ascii="Times New Roman" w:hAnsi="Times New Roman"/>
          <w:bCs/>
          <w:iCs/>
          <w:sz w:val="24"/>
          <w:szCs w:val="24"/>
        </w:rPr>
        <w:t>Образовательные ресурсы Интернета –</w:t>
      </w:r>
      <w:r w:rsidRPr="00E34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4EBE">
        <w:rPr>
          <w:rFonts w:ascii="Times New Roman" w:hAnsi="Times New Roman"/>
          <w:bCs/>
          <w:iCs/>
          <w:sz w:val="24"/>
          <w:szCs w:val="24"/>
        </w:rPr>
        <w:t>Остервальдер</w:t>
      </w:r>
      <w:proofErr w:type="spellEnd"/>
      <w:r w:rsidRPr="00E34EBE">
        <w:rPr>
          <w:rFonts w:ascii="Times New Roman" w:hAnsi="Times New Roman"/>
          <w:bCs/>
          <w:iCs/>
          <w:sz w:val="24"/>
          <w:szCs w:val="24"/>
        </w:rPr>
        <w:t xml:space="preserve">, Александр Построение </w:t>
      </w:r>
      <w:proofErr w:type="gramStart"/>
      <w:r w:rsidRPr="00E34EBE">
        <w:rPr>
          <w:rFonts w:ascii="Times New Roman" w:hAnsi="Times New Roman"/>
          <w:bCs/>
          <w:iCs/>
          <w:sz w:val="24"/>
          <w:szCs w:val="24"/>
        </w:rPr>
        <w:t>бизнес-моделей</w:t>
      </w:r>
      <w:proofErr w:type="gramEnd"/>
      <w:r w:rsidRPr="00E34EBE">
        <w:rPr>
          <w:rFonts w:ascii="Times New Roman" w:hAnsi="Times New Roman"/>
          <w:bCs/>
          <w:iCs/>
          <w:sz w:val="24"/>
          <w:szCs w:val="24"/>
        </w:rPr>
        <w:t xml:space="preserve">: Настольная книга стратега и новатора. – М.: Альпина </w:t>
      </w:r>
      <w:proofErr w:type="spellStart"/>
      <w:r w:rsidRPr="00E34EBE">
        <w:rPr>
          <w:rFonts w:ascii="Times New Roman" w:hAnsi="Times New Roman"/>
          <w:bCs/>
          <w:iCs/>
          <w:sz w:val="24"/>
          <w:szCs w:val="24"/>
        </w:rPr>
        <w:t>Паблишер</w:t>
      </w:r>
      <w:proofErr w:type="spellEnd"/>
      <w:r w:rsidRPr="00E34EBE">
        <w:rPr>
          <w:rFonts w:ascii="Times New Roman" w:hAnsi="Times New Roman"/>
          <w:bCs/>
          <w:iCs/>
          <w:sz w:val="24"/>
          <w:szCs w:val="24"/>
        </w:rPr>
        <w:t xml:space="preserve">, 2016. – 288 с. [Электронный ресурс; Режим доступа </w:t>
      </w:r>
      <w:hyperlink r:id="rId14" w:history="1">
        <w:r w:rsidRPr="00E34EBE">
          <w:rPr>
            <w:rStyle w:val="a9"/>
            <w:rFonts w:ascii="Times New Roman" w:hAnsi="Times New Roman"/>
            <w:bCs/>
            <w:iCs/>
            <w:sz w:val="24"/>
            <w:szCs w:val="24"/>
          </w:rPr>
          <w:t>https://www.alpinabook.ru/catalog/book-7024/</w:t>
        </w:r>
      </w:hyperlink>
      <w:r w:rsidRPr="00E34EBE">
        <w:rPr>
          <w:rFonts w:ascii="Times New Roman" w:hAnsi="Times New Roman"/>
          <w:bCs/>
          <w:iCs/>
          <w:sz w:val="24"/>
          <w:szCs w:val="24"/>
        </w:rPr>
        <w:t>]</w:t>
      </w:r>
    </w:p>
    <w:p w:rsidR="00E34EBE" w:rsidRPr="00E34EBE" w:rsidRDefault="00E34EBE" w:rsidP="00E34EB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34EBE">
        <w:rPr>
          <w:rFonts w:ascii="Times New Roman" w:hAnsi="Times New Roman"/>
          <w:bCs/>
          <w:iCs/>
          <w:sz w:val="24"/>
          <w:szCs w:val="24"/>
        </w:rPr>
        <w:t xml:space="preserve">Образовательные ресурсы Интернета – </w:t>
      </w:r>
      <w:r w:rsidRPr="00E34EBE">
        <w:rPr>
          <w:rFonts w:ascii="Times New Roman" w:hAnsi="Times New Roman"/>
          <w:bCs/>
          <w:sz w:val="24"/>
          <w:szCs w:val="24"/>
          <w:shd w:val="clear" w:color="auto" w:fill="FFFFFF"/>
        </w:rPr>
        <w:t>1С: Предприятие 8</w:t>
      </w:r>
      <w:r w:rsidRPr="00E34EB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E34EBE">
        <w:rPr>
          <w:rFonts w:ascii="Times New Roman" w:hAnsi="Times New Roman"/>
          <w:sz w:val="24"/>
          <w:szCs w:val="24"/>
        </w:rPr>
        <w:t xml:space="preserve">[Электронный ресурс]. – Режим доступа: </w:t>
      </w:r>
      <w:hyperlink r:id="rId15" w:history="1">
        <w:r w:rsidRPr="00E34EBE">
          <w:rPr>
            <w:rStyle w:val="a9"/>
            <w:rFonts w:ascii="Times New Roman" w:hAnsi="Times New Roman"/>
            <w:sz w:val="24"/>
            <w:szCs w:val="24"/>
          </w:rPr>
          <w:t>http://</w:t>
        </w:r>
        <w:r w:rsidRPr="00E34EBE">
          <w:rPr>
            <w:rStyle w:val="a9"/>
            <w:rFonts w:ascii="Times New Roman" w:hAnsi="Times New Roman"/>
            <w:sz w:val="24"/>
            <w:szCs w:val="24"/>
            <w:lang w:val="en-US"/>
          </w:rPr>
          <w:t>v</w:t>
        </w:r>
        <w:r w:rsidRPr="00E34EBE">
          <w:rPr>
            <w:rStyle w:val="a9"/>
            <w:rFonts w:ascii="Times New Roman" w:hAnsi="Times New Roman"/>
            <w:sz w:val="24"/>
            <w:szCs w:val="24"/>
          </w:rPr>
          <w:t>8.1c.ru/t</w:t>
        </w:r>
        <w:proofErr w:type="spellStart"/>
        <w:r w:rsidRPr="00E34EBE">
          <w:rPr>
            <w:rStyle w:val="a9"/>
            <w:rFonts w:ascii="Times New Roman" w:hAnsi="Times New Roman"/>
            <w:sz w:val="24"/>
            <w:szCs w:val="24"/>
            <w:lang w:val="en-US"/>
          </w:rPr>
          <w:t>rade</w:t>
        </w:r>
        <w:proofErr w:type="spellEnd"/>
        <w:r w:rsidRPr="00E34EBE">
          <w:rPr>
            <w:rStyle w:val="a9"/>
            <w:rFonts w:ascii="Times New Roman" w:hAnsi="Times New Roman"/>
            <w:sz w:val="24"/>
            <w:szCs w:val="24"/>
          </w:rPr>
          <w:t>/</w:t>
        </w:r>
      </w:hyperlink>
      <w:r w:rsidRPr="00E34EBE">
        <w:rPr>
          <w:rFonts w:ascii="Times New Roman" w:hAnsi="Times New Roman"/>
          <w:sz w:val="24"/>
          <w:szCs w:val="24"/>
        </w:rPr>
        <w:t>, свободный</w:t>
      </w:r>
    </w:p>
    <w:p w:rsidR="00E34EBE" w:rsidRPr="00E34EBE" w:rsidRDefault="00E34EBE" w:rsidP="00E34EB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34EBE">
        <w:rPr>
          <w:rFonts w:ascii="Times New Roman" w:hAnsi="Times New Roman"/>
          <w:bCs/>
          <w:iCs/>
          <w:sz w:val="24"/>
          <w:szCs w:val="24"/>
        </w:rPr>
        <w:t xml:space="preserve">Образовательные ресурсы Интернета – Электронный фонд правовой нормативно-технической документации </w:t>
      </w:r>
      <w:r w:rsidRPr="00E34EBE">
        <w:rPr>
          <w:rFonts w:ascii="Times New Roman" w:hAnsi="Times New Roman"/>
          <w:sz w:val="24"/>
          <w:szCs w:val="24"/>
        </w:rPr>
        <w:t xml:space="preserve">[Электронный ресурс]. – Режим доступа: </w:t>
      </w:r>
      <w:hyperlink r:id="rId16" w:history="1">
        <w:r w:rsidRPr="00E34EBE">
          <w:rPr>
            <w:rStyle w:val="a9"/>
            <w:rFonts w:ascii="Times New Roman" w:hAnsi="Times New Roman"/>
            <w:sz w:val="24"/>
            <w:szCs w:val="24"/>
          </w:rPr>
          <w:t>http://docs.cntd.ru/document/</w:t>
        </w:r>
      </w:hyperlink>
      <w:r w:rsidRPr="00E34EBE">
        <w:rPr>
          <w:rFonts w:ascii="Times New Roman" w:hAnsi="Times New Roman"/>
          <w:sz w:val="24"/>
          <w:szCs w:val="24"/>
        </w:rPr>
        <w:t>, свободный</w:t>
      </w:r>
    </w:p>
    <w:p w:rsidR="00E34EBE" w:rsidRPr="00E34EBE" w:rsidRDefault="00E34EBE" w:rsidP="00E34EB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34EBE">
        <w:rPr>
          <w:rFonts w:ascii="Times New Roman" w:hAnsi="Times New Roman"/>
          <w:bCs/>
          <w:iCs/>
          <w:sz w:val="24"/>
          <w:szCs w:val="24"/>
        </w:rPr>
        <w:t xml:space="preserve">Образовательные ресурсы Интернета – Российская национальная библиотека </w:t>
      </w:r>
      <w:r w:rsidRPr="00E34EBE">
        <w:rPr>
          <w:rFonts w:ascii="Times New Roman" w:hAnsi="Times New Roman"/>
          <w:sz w:val="24"/>
          <w:szCs w:val="24"/>
        </w:rPr>
        <w:t xml:space="preserve">[Электронный ресурс]. – Режим доступа: </w:t>
      </w:r>
      <w:hyperlink r:id="rId17" w:history="1">
        <w:r w:rsidRPr="00E34EBE">
          <w:rPr>
            <w:rStyle w:val="a9"/>
            <w:rFonts w:ascii="Times New Roman" w:hAnsi="Times New Roman"/>
            <w:sz w:val="24"/>
            <w:szCs w:val="24"/>
          </w:rPr>
          <w:t>http://www.nlr.ru/</w:t>
        </w:r>
      </w:hyperlink>
      <w:r w:rsidRPr="00E34EBE">
        <w:rPr>
          <w:rFonts w:ascii="Times New Roman" w:hAnsi="Times New Roman"/>
          <w:sz w:val="24"/>
          <w:szCs w:val="24"/>
        </w:rPr>
        <w:t>, свободный</w:t>
      </w:r>
    </w:p>
    <w:p w:rsidR="00E34EBE" w:rsidRPr="00E34EBE" w:rsidRDefault="00E34EBE" w:rsidP="00E34EB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E34EBE">
        <w:rPr>
          <w:rFonts w:ascii="Times New Roman" w:hAnsi="Times New Roman"/>
          <w:bCs/>
          <w:iCs/>
          <w:sz w:val="24"/>
          <w:szCs w:val="24"/>
        </w:rPr>
        <w:t xml:space="preserve">Образовательные ресурсы Интернета – </w:t>
      </w:r>
      <w:r w:rsidRPr="00E34EBE">
        <w:rPr>
          <w:rFonts w:ascii="Times New Roman" w:hAnsi="Times New Roman"/>
          <w:sz w:val="24"/>
          <w:szCs w:val="24"/>
        </w:rPr>
        <w:t>Торгово-промышленная палата Российской Федерации</w:t>
      </w:r>
      <w:r w:rsidRPr="00E34EB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E34EBE">
        <w:rPr>
          <w:rFonts w:ascii="Times New Roman" w:hAnsi="Times New Roman"/>
          <w:sz w:val="24"/>
          <w:szCs w:val="24"/>
        </w:rPr>
        <w:t xml:space="preserve">[Электронный ресурс]. – Режим доступа: </w:t>
      </w:r>
      <w:r w:rsidRPr="00E34EBE">
        <w:rPr>
          <w:rStyle w:val="a9"/>
          <w:rFonts w:ascii="Times New Roman" w:hAnsi="Times New Roman"/>
          <w:sz w:val="24"/>
          <w:szCs w:val="24"/>
          <w:lang w:val="en-US"/>
        </w:rPr>
        <w:t>http</w:t>
      </w:r>
      <w:r w:rsidRPr="00E34EBE">
        <w:rPr>
          <w:rStyle w:val="a9"/>
          <w:rFonts w:ascii="Times New Roman" w:hAnsi="Times New Roman"/>
          <w:sz w:val="24"/>
          <w:szCs w:val="24"/>
        </w:rPr>
        <w:t>://</w:t>
      </w:r>
      <w:hyperlink r:id="rId18" w:history="1">
        <w:r w:rsidRPr="00E34EBE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Pr="00E34EBE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E34EBE">
          <w:rPr>
            <w:rStyle w:val="a9"/>
            <w:rFonts w:ascii="Times New Roman" w:hAnsi="Times New Roman"/>
            <w:sz w:val="24"/>
            <w:szCs w:val="24"/>
            <w:lang w:val="en-US"/>
          </w:rPr>
          <w:t>tpprf</w:t>
        </w:r>
        <w:proofErr w:type="spellEnd"/>
        <w:r w:rsidRPr="00E34EBE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E34EBE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34EBE">
        <w:rPr>
          <w:rFonts w:ascii="Times New Roman" w:hAnsi="Times New Roman"/>
          <w:sz w:val="24"/>
          <w:szCs w:val="24"/>
        </w:rPr>
        <w:t>, свободный</w:t>
      </w:r>
    </w:p>
    <w:p w:rsidR="00E34EBE" w:rsidRPr="00E34EBE" w:rsidRDefault="00E34EBE" w:rsidP="00E34EB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34EBE">
        <w:rPr>
          <w:rFonts w:ascii="Times New Roman" w:hAnsi="Times New Roman"/>
          <w:bCs/>
          <w:iCs/>
          <w:sz w:val="24"/>
          <w:szCs w:val="24"/>
        </w:rPr>
        <w:t xml:space="preserve">Образовательные ресурсы Интернета – </w:t>
      </w:r>
      <w:r w:rsidRPr="00E34EBE">
        <w:rPr>
          <w:rFonts w:ascii="Times New Roman" w:hAnsi="Times New Roman"/>
          <w:color w:val="000000"/>
          <w:sz w:val="24"/>
          <w:szCs w:val="24"/>
        </w:rPr>
        <w:t>Учебники онлайн. Учебное пособие для подготовки к экзамену по менеджменту (Шевелева В.П.)</w:t>
      </w:r>
      <w:r w:rsidRPr="00E34EBE">
        <w:rPr>
          <w:rFonts w:ascii="Times New Roman" w:hAnsi="Times New Roman"/>
          <w:sz w:val="24"/>
          <w:szCs w:val="24"/>
        </w:rPr>
        <w:t xml:space="preserve"> [Электронный ресурс]. – Режим доступа: </w:t>
      </w:r>
      <w:hyperlink r:id="rId19" w:history="1">
        <w:r w:rsidRPr="00E34EBE">
          <w:rPr>
            <w:rStyle w:val="a9"/>
            <w:rFonts w:ascii="Times New Roman" w:hAnsi="Times New Roman"/>
            <w:sz w:val="24"/>
            <w:szCs w:val="24"/>
          </w:rPr>
          <w:t>http://uchebnik-online.com/soderzhanie/textbook_309.html</w:t>
        </w:r>
      </w:hyperlink>
      <w:r w:rsidRPr="00E34EBE">
        <w:rPr>
          <w:rFonts w:ascii="Times New Roman" w:hAnsi="Times New Roman"/>
          <w:sz w:val="24"/>
          <w:szCs w:val="24"/>
        </w:rPr>
        <w:t>, свободный</w:t>
      </w:r>
    </w:p>
    <w:p w:rsidR="00E34EBE" w:rsidRPr="00E34EBE" w:rsidRDefault="00E34EBE" w:rsidP="00E34EB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34EBE">
        <w:rPr>
          <w:rFonts w:ascii="Times New Roman" w:hAnsi="Times New Roman"/>
          <w:bCs/>
          <w:iCs/>
          <w:sz w:val="24"/>
          <w:szCs w:val="24"/>
        </w:rPr>
        <w:t xml:space="preserve">Образовательные ресурсы Интернета – </w:t>
      </w:r>
      <w:r w:rsidRPr="00E34EBE">
        <w:rPr>
          <w:rFonts w:ascii="Times New Roman" w:hAnsi="Times New Roman"/>
          <w:sz w:val="24"/>
          <w:szCs w:val="24"/>
        </w:rPr>
        <w:t xml:space="preserve">Основы менеджмента </w:t>
      </w:r>
      <w:proofErr w:type="spellStart"/>
      <w:r w:rsidRPr="00E34EBE">
        <w:rPr>
          <w:rFonts w:ascii="Times New Roman" w:hAnsi="Times New Roman"/>
          <w:sz w:val="24"/>
          <w:szCs w:val="24"/>
        </w:rPr>
        <w:t>ондайн</w:t>
      </w:r>
      <w:proofErr w:type="spellEnd"/>
      <w:r w:rsidRPr="00E34EB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34EBE">
        <w:rPr>
          <w:rFonts w:ascii="Times New Roman" w:hAnsi="Times New Roman"/>
          <w:sz w:val="24"/>
          <w:szCs w:val="24"/>
        </w:rPr>
        <w:t>Ламакин</w:t>
      </w:r>
      <w:proofErr w:type="spellEnd"/>
      <w:r w:rsidRPr="00E34EBE">
        <w:rPr>
          <w:rFonts w:ascii="Times New Roman" w:hAnsi="Times New Roman"/>
          <w:sz w:val="24"/>
          <w:szCs w:val="24"/>
        </w:rPr>
        <w:t xml:space="preserve"> Г.Н.) [Электронный ресурс]. – Режим доступа: </w:t>
      </w:r>
      <w:hyperlink r:id="rId20" w:history="1">
        <w:r w:rsidRPr="00E34EBE">
          <w:rPr>
            <w:rStyle w:val="a9"/>
            <w:rFonts w:ascii="Times New Roman" w:hAnsi="Times New Roman"/>
            <w:sz w:val="24"/>
            <w:szCs w:val="24"/>
          </w:rPr>
          <w:t>http://textb.net/116/29.html</w:t>
        </w:r>
      </w:hyperlink>
      <w:r w:rsidRPr="00E34EBE">
        <w:rPr>
          <w:rFonts w:ascii="Times New Roman" w:hAnsi="Times New Roman"/>
          <w:sz w:val="24"/>
          <w:szCs w:val="24"/>
        </w:rPr>
        <w:t>, свободный</w:t>
      </w:r>
    </w:p>
    <w:p w:rsidR="00E34EBE" w:rsidRPr="00E34EBE" w:rsidRDefault="00E34EBE" w:rsidP="00E34EB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Style w:val="a6"/>
          <w:rFonts w:ascii="Times New Roman" w:hAnsi="Times New Roman"/>
          <w:b w:val="0"/>
          <w:bCs w:val="0"/>
          <w:sz w:val="24"/>
          <w:szCs w:val="24"/>
        </w:rPr>
      </w:pPr>
      <w:r w:rsidRPr="00E34EBE">
        <w:rPr>
          <w:rFonts w:ascii="Times New Roman" w:hAnsi="Times New Roman"/>
          <w:bCs/>
          <w:iCs/>
          <w:sz w:val="24"/>
          <w:szCs w:val="24"/>
        </w:rPr>
        <w:t xml:space="preserve">Образовательные ресурсы Интернета – Федеральный образовательный портал. ЭСМ – Экономика. Социология. Менеджмент </w:t>
      </w:r>
      <w:r w:rsidRPr="00E34EBE">
        <w:rPr>
          <w:rFonts w:ascii="Times New Roman" w:hAnsi="Times New Roman"/>
          <w:sz w:val="24"/>
          <w:szCs w:val="24"/>
        </w:rPr>
        <w:t xml:space="preserve">[Электронный ресурс]. – Режим доступа: </w:t>
      </w:r>
      <w:hyperlink r:id="rId21" w:history="1">
        <w:r w:rsidRPr="00E34EBE">
          <w:rPr>
            <w:rStyle w:val="a9"/>
            <w:rFonts w:ascii="Times New Roman" w:hAnsi="Times New Roman"/>
            <w:sz w:val="24"/>
            <w:szCs w:val="24"/>
          </w:rPr>
          <w:t>http://ecsocman.hse.ru/net/16000163/</w:t>
        </w:r>
      </w:hyperlink>
      <w:r w:rsidRPr="00E34EBE">
        <w:rPr>
          <w:rStyle w:val="a6"/>
          <w:rFonts w:ascii="Times New Roman" w:hAnsi="Times New Roman"/>
          <w:b w:val="0"/>
          <w:sz w:val="24"/>
          <w:szCs w:val="24"/>
        </w:rPr>
        <w:t>, свободный</w:t>
      </w:r>
    </w:p>
    <w:p w:rsidR="00E34EBE" w:rsidRPr="00E34EBE" w:rsidRDefault="00E34EBE" w:rsidP="00E34EB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34EBE">
        <w:rPr>
          <w:rFonts w:ascii="Times New Roman" w:hAnsi="Times New Roman"/>
          <w:bCs/>
          <w:iCs/>
          <w:sz w:val="24"/>
          <w:szCs w:val="24"/>
        </w:rPr>
        <w:t xml:space="preserve">Образовательные ресурсы Интернета – Информационный портал Главбух-инфо </w:t>
      </w:r>
      <w:r w:rsidRPr="00E34EBE">
        <w:rPr>
          <w:rFonts w:ascii="Times New Roman" w:hAnsi="Times New Roman"/>
          <w:sz w:val="24"/>
          <w:szCs w:val="24"/>
        </w:rPr>
        <w:t xml:space="preserve">[Электронный ресурс]. – Режим доступа: </w:t>
      </w:r>
      <w:hyperlink r:id="rId22" w:history="1">
        <w:r w:rsidRPr="00E34EBE">
          <w:rPr>
            <w:rStyle w:val="a9"/>
            <w:rFonts w:ascii="Times New Roman" w:hAnsi="Times New Roman"/>
            <w:sz w:val="24"/>
            <w:szCs w:val="24"/>
            <w:lang w:val="en-US"/>
          </w:rPr>
          <w:t>http</w:t>
        </w:r>
        <w:r w:rsidRPr="00E34EBE">
          <w:rPr>
            <w:rStyle w:val="a9"/>
            <w:rFonts w:ascii="Times New Roman" w:hAnsi="Times New Roman"/>
            <w:sz w:val="24"/>
            <w:szCs w:val="24"/>
          </w:rPr>
          <w:t>://</w:t>
        </w:r>
        <w:proofErr w:type="spellStart"/>
        <w:r w:rsidRPr="00E34EBE">
          <w:rPr>
            <w:rStyle w:val="a9"/>
            <w:rFonts w:ascii="Times New Roman" w:hAnsi="Times New Roman"/>
            <w:sz w:val="24"/>
            <w:szCs w:val="24"/>
            <w:lang w:val="en-US"/>
          </w:rPr>
          <w:t>glavbuh</w:t>
        </w:r>
        <w:proofErr w:type="spellEnd"/>
        <w:r w:rsidRPr="00E34EBE">
          <w:rPr>
            <w:rStyle w:val="a9"/>
            <w:rFonts w:ascii="Times New Roman" w:hAnsi="Times New Roman"/>
            <w:sz w:val="24"/>
            <w:szCs w:val="24"/>
          </w:rPr>
          <w:t>-</w:t>
        </w:r>
        <w:r w:rsidRPr="00E34EBE">
          <w:rPr>
            <w:rStyle w:val="a9"/>
            <w:rFonts w:ascii="Times New Roman" w:hAnsi="Times New Roman"/>
            <w:sz w:val="24"/>
            <w:szCs w:val="24"/>
            <w:lang w:val="en-US"/>
          </w:rPr>
          <w:t>info</w:t>
        </w:r>
        <w:r w:rsidRPr="00E34EBE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E34EBE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E34EBE">
          <w:rPr>
            <w:rStyle w:val="a9"/>
            <w:rFonts w:ascii="Times New Roman" w:hAnsi="Times New Roman"/>
            <w:sz w:val="24"/>
            <w:szCs w:val="24"/>
          </w:rPr>
          <w:t>/</w:t>
        </w:r>
      </w:hyperlink>
      <w:r w:rsidRPr="00E34EBE">
        <w:rPr>
          <w:rFonts w:ascii="Times New Roman" w:hAnsi="Times New Roman"/>
          <w:sz w:val="24"/>
          <w:szCs w:val="24"/>
        </w:rPr>
        <w:t>, свободный</w:t>
      </w:r>
    </w:p>
    <w:p w:rsidR="00E34EBE" w:rsidRPr="00E34EBE" w:rsidRDefault="00E34EBE" w:rsidP="00E34EB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34EBE">
        <w:rPr>
          <w:rFonts w:ascii="Times New Roman" w:hAnsi="Times New Roman"/>
          <w:bCs/>
          <w:iCs/>
          <w:sz w:val="24"/>
          <w:szCs w:val="24"/>
        </w:rPr>
        <w:t xml:space="preserve">Образовательные ресурсы Интернета – </w:t>
      </w:r>
      <w:r w:rsidRPr="00E34EB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Российский деловой </w:t>
      </w:r>
      <w:proofErr w:type="spellStart"/>
      <w:r w:rsidRPr="00E34EBE">
        <w:rPr>
          <w:rFonts w:ascii="Times New Roman" w:hAnsi="Times New Roman"/>
          <w:bCs/>
          <w:sz w:val="24"/>
          <w:szCs w:val="24"/>
          <w:shd w:val="clear" w:color="auto" w:fill="FFFFFF"/>
        </w:rPr>
        <w:t>медиапортал</w:t>
      </w:r>
      <w:proofErr w:type="spellEnd"/>
      <w:r w:rsidRPr="00E34EB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E34EBE">
        <w:rPr>
          <w:rFonts w:ascii="Times New Roman" w:hAnsi="Times New Roman"/>
          <w:sz w:val="24"/>
          <w:szCs w:val="24"/>
        </w:rPr>
        <w:t xml:space="preserve">Альянс Медиа [Электронный ресурс]. – Режим доступа: </w:t>
      </w:r>
      <w:hyperlink r:id="rId23" w:history="1">
        <w:r w:rsidRPr="00E34EBE">
          <w:rPr>
            <w:rStyle w:val="a9"/>
            <w:rFonts w:ascii="Times New Roman" w:hAnsi="Times New Roman"/>
            <w:sz w:val="24"/>
            <w:szCs w:val="24"/>
          </w:rPr>
          <w:t>http://allmedia.ru/</w:t>
        </w:r>
      </w:hyperlink>
      <w:r w:rsidRPr="00E34EBE">
        <w:rPr>
          <w:rFonts w:ascii="Times New Roman" w:hAnsi="Times New Roman"/>
          <w:sz w:val="24"/>
          <w:szCs w:val="24"/>
        </w:rPr>
        <w:t>, свободный</w:t>
      </w:r>
    </w:p>
    <w:p w:rsidR="00E34EBE" w:rsidRPr="00E34EBE" w:rsidRDefault="00E34EBE" w:rsidP="00E34EB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34EBE">
        <w:rPr>
          <w:rFonts w:ascii="Times New Roman" w:hAnsi="Times New Roman"/>
          <w:bCs/>
          <w:iCs/>
          <w:sz w:val="24"/>
          <w:szCs w:val="24"/>
        </w:rPr>
        <w:t xml:space="preserve">Образовательные ресурсы Интернета – </w:t>
      </w:r>
      <w:r w:rsidRPr="00E34EBE">
        <w:rPr>
          <w:rFonts w:ascii="Times New Roman" w:hAnsi="Times New Roman"/>
          <w:sz w:val="24"/>
          <w:szCs w:val="24"/>
        </w:rPr>
        <w:t xml:space="preserve">Национальный исследовательский университет «Высшая школа экономики». </w:t>
      </w:r>
      <w:r w:rsidRPr="00E34EBE">
        <w:rPr>
          <w:rStyle w:val="headerbreadcrumbcurrent"/>
          <w:rFonts w:ascii="Times New Roman" w:hAnsi="Times New Roman"/>
          <w:sz w:val="24"/>
          <w:szCs w:val="24"/>
        </w:rPr>
        <w:t>Научно-образовательный портал IQ</w:t>
      </w:r>
      <w:r w:rsidRPr="00E34EB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E34EBE">
        <w:rPr>
          <w:rFonts w:ascii="Times New Roman" w:hAnsi="Times New Roman"/>
          <w:sz w:val="24"/>
          <w:szCs w:val="24"/>
        </w:rPr>
        <w:t xml:space="preserve">[Электронный ресурс]. – Режим доступа: </w:t>
      </w:r>
      <w:hyperlink r:id="rId24" w:history="1">
        <w:r w:rsidRPr="00E34EBE">
          <w:rPr>
            <w:rStyle w:val="a9"/>
            <w:rFonts w:ascii="Times New Roman" w:hAnsi="Times New Roman"/>
            <w:sz w:val="24"/>
            <w:szCs w:val="24"/>
          </w:rPr>
          <w:t>http://www.opec.ru/</w:t>
        </w:r>
      </w:hyperlink>
      <w:r w:rsidRPr="00E34EBE">
        <w:rPr>
          <w:rFonts w:ascii="Times New Roman" w:hAnsi="Times New Roman"/>
          <w:sz w:val="24"/>
          <w:szCs w:val="24"/>
        </w:rPr>
        <w:t>, свободный</w:t>
      </w:r>
    </w:p>
    <w:p w:rsidR="00392A5E" w:rsidRPr="00392A5E" w:rsidRDefault="00392A5E" w:rsidP="00E34EBE">
      <w:p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392A5E" w:rsidRPr="00392A5E" w:rsidSect="008A4483">
      <w:footerReference w:type="default" r:id="rId25"/>
      <w:pgSz w:w="11906" w:h="16838"/>
      <w:pgMar w:top="851" w:right="567" w:bottom="1134" w:left="1701" w:header="709" w:footer="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FC6" w:rsidRDefault="005F4FC6" w:rsidP="008A4483">
      <w:pPr>
        <w:spacing w:after="0" w:line="240" w:lineRule="auto"/>
      </w:pPr>
      <w:r>
        <w:separator/>
      </w:r>
    </w:p>
  </w:endnote>
  <w:endnote w:type="continuationSeparator" w:id="0">
    <w:p w:rsidR="005F4FC6" w:rsidRDefault="005F4FC6" w:rsidP="008A4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483" w:rsidRPr="008A4483" w:rsidRDefault="008A4483">
    <w:pPr>
      <w:pStyle w:val="af0"/>
      <w:jc w:val="center"/>
      <w:rPr>
        <w:rFonts w:ascii="Times New Roman" w:hAnsi="Times New Roman"/>
        <w:sz w:val="28"/>
        <w:szCs w:val="28"/>
      </w:rPr>
    </w:pPr>
    <w:r w:rsidRPr="008A4483">
      <w:rPr>
        <w:rFonts w:ascii="Times New Roman" w:hAnsi="Times New Roman"/>
        <w:sz w:val="28"/>
        <w:szCs w:val="28"/>
      </w:rPr>
      <w:fldChar w:fldCharType="begin"/>
    </w:r>
    <w:r w:rsidRPr="008A4483">
      <w:rPr>
        <w:rFonts w:ascii="Times New Roman" w:hAnsi="Times New Roman"/>
        <w:sz w:val="28"/>
        <w:szCs w:val="28"/>
      </w:rPr>
      <w:instrText xml:space="preserve"> PAGE   \* MERGEFORMAT </w:instrText>
    </w:r>
    <w:r w:rsidRPr="008A4483">
      <w:rPr>
        <w:rFonts w:ascii="Times New Roman" w:hAnsi="Times New Roman"/>
        <w:sz w:val="28"/>
        <w:szCs w:val="28"/>
      </w:rPr>
      <w:fldChar w:fldCharType="separate"/>
    </w:r>
    <w:r w:rsidR="00CE5A90">
      <w:rPr>
        <w:rFonts w:ascii="Times New Roman" w:hAnsi="Times New Roman"/>
        <w:noProof/>
        <w:sz w:val="28"/>
        <w:szCs w:val="28"/>
      </w:rPr>
      <w:t>3</w:t>
    </w:r>
    <w:r w:rsidRPr="008A4483">
      <w:rPr>
        <w:rFonts w:ascii="Times New Roman" w:hAnsi="Times New Roman"/>
        <w:sz w:val="28"/>
        <w:szCs w:val="28"/>
      </w:rPr>
      <w:fldChar w:fldCharType="end"/>
    </w:r>
  </w:p>
  <w:p w:rsidR="008A4483" w:rsidRDefault="008A448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FC6" w:rsidRDefault="005F4FC6" w:rsidP="008A4483">
      <w:pPr>
        <w:spacing w:after="0" w:line="240" w:lineRule="auto"/>
      </w:pPr>
      <w:r>
        <w:separator/>
      </w:r>
    </w:p>
  </w:footnote>
  <w:footnote w:type="continuationSeparator" w:id="0">
    <w:p w:rsidR="005F4FC6" w:rsidRDefault="005F4FC6" w:rsidP="008A4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0DB"/>
    <w:multiLevelType w:val="hybridMultilevel"/>
    <w:tmpl w:val="B316D8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F41F3"/>
    <w:multiLevelType w:val="hybridMultilevel"/>
    <w:tmpl w:val="C594664E"/>
    <w:lvl w:ilvl="0" w:tplc="DC4E5B6C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">
    <w:nsid w:val="09DA3211"/>
    <w:multiLevelType w:val="hybridMultilevel"/>
    <w:tmpl w:val="0C36B6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53BA9"/>
    <w:multiLevelType w:val="hybridMultilevel"/>
    <w:tmpl w:val="D310BB3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91A3D"/>
    <w:multiLevelType w:val="hybridMultilevel"/>
    <w:tmpl w:val="B9C402A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C556E5C"/>
    <w:multiLevelType w:val="hybridMultilevel"/>
    <w:tmpl w:val="02640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6461F"/>
    <w:multiLevelType w:val="hybridMultilevel"/>
    <w:tmpl w:val="A8C8745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E43447"/>
    <w:multiLevelType w:val="hybridMultilevel"/>
    <w:tmpl w:val="9D0C63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62B2632"/>
    <w:multiLevelType w:val="hybridMultilevel"/>
    <w:tmpl w:val="10943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534DA3"/>
    <w:multiLevelType w:val="hybridMultilevel"/>
    <w:tmpl w:val="3A32206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3115FD"/>
    <w:multiLevelType w:val="hybridMultilevel"/>
    <w:tmpl w:val="90047B0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6023AA5"/>
    <w:multiLevelType w:val="hybridMultilevel"/>
    <w:tmpl w:val="1630B752"/>
    <w:lvl w:ilvl="0" w:tplc="CB94A2F0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CF7896"/>
    <w:multiLevelType w:val="hybridMultilevel"/>
    <w:tmpl w:val="E572F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C4673F"/>
    <w:multiLevelType w:val="hybridMultilevel"/>
    <w:tmpl w:val="70D0496A"/>
    <w:lvl w:ilvl="0" w:tplc="CB94A2F0">
      <w:numFmt w:val="bullet"/>
      <w:lvlText w:val="•"/>
      <w:lvlJc w:val="left"/>
      <w:pPr>
        <w:ind w:left="1004" w:hanging="360"/>
      </w:pPr>
      <w:rPr>
        <w:rFonts w:ascii="Times New Roman" w:eastAsia="Calibri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5494875"/>
    <w:multiLevelType w:val="hybridMultilevel"/>
    <w:tmpl w:val="CF7676C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13"/>
  </w:num>
  <w:num w:numId="9">
    <w:abstractNumId w:val="14"/>
  </w:num>
  <w:num w:numId="10">
    <w:abstractNumId w:val="7"/>
  </w:num>
  <w:num w:numId="11">
    <w:abstractNumId w:val="10"/>
  </w:num>
  <w:num w:numId="12">
    <w:abstractNumId w:val="8"/>
  </w:num>
  <w:num w:numId="13">
    <w:abstractNumId w:val="1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C3C"/>
    <w:rsid w:val="00003697"/>
    <w:rsid w:val="00022B34"/>
    <w:rsid w:val="00026AC3"/>
    <w:rsid w:val="00026EA3"/>
    <w:rsid w:val="00033784"/>
    <w:rsid w:val="000655F0"/>
    <w:rsid w:val="00070E95"/>
    <w:rsid w:val="000A2CB8"/>
    <w:rsid w:val="000B3412"/>
    <w:rsid w:val="000D68AC"/>
    <w:rsid w:val="00102DE5"/>
    <w:rsid w:val="0011747C"/>
    <w:rsid w:val="001265B4"/>
    <w:rsid w:val="00143B6B"/>
    <w:rsid w:val="00144588"/>
    <w:rsid w:val="00160FEE"/>
    <w:rsid w:val="001719D7"/>
    <w:rsid w:val="001913DF"/>
    <w:rsid w:val="001B64FC"/>
    <w:rsid w:val="001E33F6"/>
    <w:rsid w:val="001F06D9"/>
    <w:rsid w:val="001F762F"/>
    <w:rsid w:val="0020066F"/>
    <w:rsid w:val="00217379"/>
    <w:rsid w:val="00233231"/>
    <w:rsid w:val="00234834"/>
    <w:rsid w:val="00240715"/>
    <w:rsid w:val="00260542"/>
    <w:rsid w:val="002A6F57"/>
    <w:rsid w:val="002C0BC0"/>
    <w:rsid w:val="002D03C0"/>
    <w:rsid w:val="002D1A2E"/>
    <w:rsid w:val="002F4487"/>
    <w:rsid w:val="003408CC"/>
    <w:rsid w:val="003665E4"/>
    <w:rsid w:val="00371089"/>
    <w:rsid w:val="00371DA8"/>
    <w:rsid w:val="00392A5E"/>
    <w:rsid w:val="003A1061"/>
    <w:rsid w:val="003A1B0B"/>
    <w:rsid w:val="003E1B97"/>
    <w:rsid w:val="003F33D7"/>
    <w:rsid w:val="00421B86"/>
    <w:rsid w:val="00423B83"/>
    <w:rsid w:val="00427888"/>
    <w:rsid w:val="00431611"/>
    <w:rsid w:val="004404C2"/>
    <w:rsid w:val="0044598D"/>
    <w:rsid w:val="00456D5E"/>
    <w:rsid w:val="0045724E"/>
    <w:rsid w:val="00466306"/>
    <w:rsid w:val="00472052"/>
    <w:rsid w:val="00476AD6"/>
    <w:rsid w:val="00477036"/>
    <w:rsid w:val="00494315"/>
    <w:rsid w:val="004A3825"/>
    <w:rsid w:val="004B01D2"/>
    <w:rsid w:val="004C2985"/>
    <w:rsid w:val="004D2713"/>
    <w:rsid w:val="004D6B7F"/>
    <w:rsid w:val="004D74A4"/>
    <w:rsid w:val="004E548A"/>
    <w:rsid w:val="004F2F0B"/>
    <w:rsid w:val="005035FB"/>
    <w:rsid w:val="0050625E"/>
    <w:rsid w:val="00510C1F"/>
    <w:rsid w:val="00520470"/>
    <w:rsid w:val="00527F44"/>
    <w:rsid w:val="00554E39"/>
    <w:rsid w:val="005743AE"/>
    <w:rsid w:val="0058056B"/>
    <w:rsid w:val="005872F7"/>
    <w:rsid w:val="005A08DC"/>
    <w:rsid w:val="005B58BA"/>
    <w:rsid w:val="005B5D63"/>
    <w:rsid w:val="005C74FC"/>
    <w:rsid w:val="005D5676"/>
    <w:rsid w:val="005E14B9"/>
    <w:rsid w:val="005F4FC6"/>
    <w:rsid w:val="005F5C4B"/>
    <w:rsid w:val="0060217E"/>
    <w:rsid w:val="00613B1E"/>
    <w:rsid w:val="00616732"/>
    <w:rsid w:val="0062271C"/>
    <w:rsid w:val="006613CF"/>
    <w:rsid w:val="006668D8"/>
    <w:rsid w:val="006672FE"/>
    <w:rsid w:val="006A5044"/>
    <w:rsid w:val="006B55A6"/>
    <w:rsid w:val="006B79DB"/>
    <w:rsid w:val="006C4FA7"/>
    <w:rsid w:val="006C6F3D"/>
    <w:rsid w:val="006F01CB"/>
    <w:rsid w:val="00703AD2"/>
    <w:rsid w:val="007125BF"/>
    <w:rsid w:val="00722EC5"/>
    <w:rsid w:val="007254EF"/>
    <w:rsid w:val="00760932"/>
    <w:rsid w:val="007807C2"/>
    <w:rsid w:val="007A2AF8"/>
    <w:rsid w:val="007A55C3"/>
    <w:rsid w:val="007C0BE2"/>
    <w:rsid w:val="007D7A2F"/>
    <w:rsid w:val="007F600E"/>
    <w:rsid w:val="00800FF9"/>
    <w:rsid w:val="00804ED2"/>
    <w:rsid w:val="0083395A"/>
    <w:rsid w:val="00883D4B"/>
    <w:rsid w:val="008853D4"/>
    <w:rsid w:val="008A4483"/>
    <w:rsid w:val="008B445F"/>
    <w:rsid w:val="008C0EF7"/>
    <w:rsid w:val="008D3D88"/>
    <w:rsid w:val="00901127"/>
    <w:rsid w:val="009026DE"/>
    <w:rsid w:val="00922979"/>
    <w:rsid w:val="0092595D"/>
    <w:rsid w:val="00932484"/>
    <w:rsid w:val="009431F4"/>
    <w:rsid w:val="009604BC"/>
    <w:rsid w:val="009625A6"/>
    <w:rsid w:val="00962B48"/>
    <w:rsid w:val="00963C3C"/>
    <w:rsid w:val="0097344B"/>
    <w:rsid w:val="009A1322"/>
    <w:rsid w:val="009C209B"/>
    <w:rsid w:val="009D43A3"/>
    <w:rsid w:val="009F3BB5"/>
    <w:rsid w:val="00A11CD4"/>
    <w:rsid w:val="00A1272F"/>
    <w:rsid w:val="00A32C5E"/>
    <w:rsid w:val="00A46CDA"/>
    <w:rsid w:val="00A67CF2"/>
    <w:rsid w:val="00A74503"/>
    <w:rsid w:val="00AA07DE"/>
    <w:rsid w:val="00AA22A6"/>
    <w:rsid w:val="00AA2EAC"/>
    <w:rsid w:val="00AC1B4A"/>
    <w:rsid w:val="00AE03B1"/>
    <w:rsid w:val="00B230BD"/>
    <w:rsid w:val="00B36231"/>
    <w:rsid w:val="00B521BA"/>
    <w:rsid w:val="00B650A5"/>
    <w:rsid w:val="00B757AB"/>
    <w:rsid w:val="00B76FCD"/>
    <w:rsid w:val="00B85196"/>
    <w:rsid w:val="00B967BA"/>
    <w:rsid w:val="00B96D8A"/>
    <w:rsid w:val="00BF0CC3"/>
    <w:rsid w:val="00C12A8A"/>
    <w:rsid w:val="00C14D30"/>
    <w:rsid w:val="00C264F4"/>
    <w:rsid w:val="00C37C8C"/>
    <w:rsid w:val="00C81527"/>
    <w:rsid w:val="00C86D6C"/>
    <w:rsid w:val="00C9399E"/>
    <w:rsid w:val="00C940B4"/>
    <w:rsid w:val="00C97AA1"/>
    <w:rsid w:val="00CC27A8"/>
    <w:rsid w:val="00CE5A90"/>
    <w:rsid w:val="00CF3F28"/>
    <w:rsid w:val="00CF48BC"/>
    <w:rsid w:val="00D17A4E"/>
    <w:rsid w:val="00D17CDD"/>
    <w:rsid w:val="00D4789A"/>
    <w:rsid w:val="00D87292"/>
    <w:rsid w:val="00DB5138"/>
    <w:rsid w:val="00DB7A0D"/>
    <w:rsid w:val="00DE49BF"/>
    <w:rsid w:val="00DF69E4"/>
    <w:rsid w:val="00E01A3C"/>
    <w:rsid w:val="00E01BC4"/>
    <w:rsid w:val="00E2645A"/>
    <w:rsid w:val="00E34EBE"/>
    <w:rsid w:val="00E71F97"/>
    <w:rsid w:val="00E82771"/>
    <w:rsid w:val="00EA2CC5"/>
    <w:rsid w:val="00EA5E95"/>
    <w:rsid w:val="00EC48EC"/>
    <w:rsid w:val="00ED31F6"/>
    <w:rsid w:val="00EE1C7C"/>
    <w:rsid w:val="00EE240E"/>
    <w:rsid w:val="00EE3313"/>
    <w:rsid w:val="00F216D0"/>
    <w:rsid w:val="00F25745"/>
    <w:rsid w:val="00F521C3"/>
    <w:rsid w:val="00F52464"/>
    <w:rsid w:val="00F6648B"/>
    <w:rsid w:val="00F75F46"/>
    <w:rsid w:val="00F81DC4"/>
    <w:rsid w:val="00F82A8C"/>
    <w:rsid w:val="00F837A7"/>
    <w:rsid w:val="00F900AB"/>
    <w:rsid w:val="00F90DAD"/>
    <w:rsid w:val="00F95779"/>
    <w:rsid w:val="00FA4525"/>
    <w:rsid w:val="00FB29BF"/>
    <w:rsid w:val="00FD632B"/>
    <w:rsid w:val="00FD664E"/>
    <w:rsid w:val="00FE57F1"/>
    <w:rsid w:val="00FF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2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E57F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48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2">
    <w:name w:val="Знак2"/>
    <w:basedOn w:val="a"/>
    <w:rsid w:val="00026EA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Для таблиц"/>
    <w:basedOn w:val="a"/>
    <w:rsid w:val="009F3BB5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List"/>
    <w:basedOn w:val="a"/>
    <w:uiPriority w:val="99"/>
    <w:rsid w:val="005E14B9"/>
    <w:pPr>
      <w:suppressAutoHyphens/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  <w:style w:type="character" w:styleId="a6">
    <w:name w:val="Strong"/>
    <w:uiPriority w:val="22"/>
    <w:qFormat/>
    <w:rsid w:val="000D68AC"/>
    <w:rPr>
      <w:b/>
      <w:bCs/>
    </w:rPr>
  </w:style>
  <w:style w:type="paragraph" w:styleId="a7">
    <w:name w:val="Normal (Web)"/>
    <w:basedOn w:val="a"/>
    <w:uiPriority w:val="99"/>
    <w:rsid w:val="004D27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9C20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FE57F1"/>
    <w:rPr>
      <w:rFonts w:ascii="Times New Roman" w:hAnsi="Times New Roman"/>
      <w:sz w:val="24"/>
      <w:szCs w:val="24"/>
    </w:rPr>
  </w:style>
  <w:style w:type="character" w:styleId="a9">
    <w:name w:val="Hyperlink"/>
    <w:rsid w:val="00102DE5"/>
    <w:rPr>
      <w:color w:val="0000FF"/>
      <w:u w:val="single"/>
    </w:rPr>
  </w:style>
  <w:style w:type="character" w:customStyle="1" w:styleId="b-serp-urlitem1">
    <w:name w:val="b-serp-url__item1"/>
    <w:basedOn w:val="a0"/>
    <w:rsid w:val="00102DE5"/>
  </w:style>
  <w:style w:type="paragraph" w:customStyle="1" w:styleId="Style2">
    <w:name w:val="Style2"/>
    <w:basedOn w:val="a"/>
    <w:rsid w:val="00102DE5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93">
    <w:name w:val="Font Style193"/>
    <w:rsid w:val="00102DE5"/>
    <w:rPr>
      <w:rFonts w:ascii="Times New Roman" w:hAnsi="Times New Roman" w:cs="Times New Roman"/>
      <w:b/>
      <w:bCs/>
      <w:spacing w:val="-10"/>
      <w:sz w:val="32"/>
      <w:szCs w:val="32"/>
    </w:rPr>
  </w:style>
  <w:style w:type="character" w:customStyle="1" w:styleId="FontStyle191">
    <w:name w:val="Font Style191"/>
    <w:rsid w:val="00102DE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2">
    <w:name w:val="Font Style192"/>
    <w:rsid w:val="00102DE5"/>
    <w:rPr>
      <w:rFonts w:ascii="Times New Roman" w:hAnsi="Times New Roman" w:cs="Times New Roman"/>
      <w:sz w:val="20"/>
      <w:szCs w:val="20"/>
    </w:rPr>
  </w:style>
  <w:style w:type="character" w:customStyle="1" w:styleId="FontStyle125">
    <w:name w:val="Font Style125"/>
    <w:rsid w:val="00102DE5"/>
    <w:rPr>
      <w:rFonts w:ascii="Times New Roman" w:hAnsi="Times New Roman" w:cs="Times New Roman"/>
      <w:sz w:val="20"/>
      <w:szCs w:val="20"/>
    </w:rPr>
  </w:style>
  <w:style w:type="character" w:customStyle="1" w:styleId="aa">
    <w:name w:val="название"/>
    <w:basedOn w:val="a0"/>
    <w:rsid w:val="00102DE5"/>
  </w:style>
  <w:style w:type="character" w:customStyle="1" w:styleId="ab">
    <w:name w:val="назначение"/>
    <w:basedOn w:val="a0"/>
    <w:rsid w:val="00102DE5"/>
  </w:style>
  <w:style w:type="paragraph" w:styleId="ac">
    <w:name w:val="Plain Text"/>
    <w:basedOn w:val="a"/>
    <w:link w:val="ad"/>
    <w:uiPriority w:val="99"/>
    <w:unhideWhenUsed/>
    <w:rsid w:val="005F5C4B"/>
    <w:pPr>
      <w:spacing w:after="0" w:line="240" w:lineRule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d">
    <w:name w:val="Текст Знак"/>
    <w:link w:val="ac"/>
    <w:uiPriority w:val="99"/>
    <w:rsid w:val="005F5C4B"/>
    <w:rPr>
      <w:rFonts w:ascii="Consolas" w:eastAsia="Calibri" w:hAnsi="Consolas" w:cs="Consolas"/>
      <w:sz w:val="21"/>
      <w:szCs w:val="21"/>
      <w:lang w:eastAsia="en-US"/>
    </w:rPr>
  </w:style>
  <w:style w:type="paragraph" w:customStyle="1" w:styleId="Style3">
    <w:name w:val="Style3"/>
    <w:basedOn w:val="a"/>
    <w:uiPriority w:val="99"/>
    <w:rsid w:val="008A4483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A4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8A448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sid w:val="008A4483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8A448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A4483"/>
    <w:rPr>
      <w:sz w:val="22"/>
      <w:szCs w:val="22"/>
    </w:rPr>
  </w:style>
  <w:style w:type="paragraph" w:styleId="20">
    <w:name w:val="Body Text 2"/>
    <w:basedOn w:val="a"/>
    <w:link w:val="21"/>
    <w:unhideWhenUsed/>
    <w:rsid w:val="00477036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1">
    <w:name w:val="Основной текст 2 Знак"/>
    <w:link w:val="20"/>
    <w:rsid w:val="00477036"/>
    <w:rPr>
      <w:rFonts w:ascii="Times New Roman" w:hAnsi="Times New Roman"/>
      <w:sz w:val="24"/>
      <w:szCs w:val="24"/>
      <w:lang w:val="x-none" w:eastAsia="x-none"/>
    </w:rPr>
  </w:style>
  <w:style w:type="paragraph" w:styleId="af2">
    <w:name w:val="Balloon Text"/>
    <w:basedOn w:val="a"/>
    <w:link w:val="af3"/>
    <w:uiPriority w:val="99"/>
    <w:semiHidden/>
    <w:unhideWhenUsed/>
    <w:rsid w:val="00B96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B967BA"/>
    <w:rPr>
      <w:rFonts w:ascii="Tahoma" w:hAnsi="Tahoma" w:cs="Tahoma"/>
      <w:sz w:val="16"/>
      <w:szCs w:val="16"/>
    </w:rPr>
  </w:style>
  <w:style w:type="character" w:customStyle="1" w:styleId="comment">
    <w:name w:val="comment"/>
    <w:rsid w:val="00392A5E"/>
  </w:style>
  <w:style w:type="paragraph" w:customStyle="1" w:styleId="msonormalbullet2gif">
    <w:name w:val="msonormalbullet2.gif"/>
    <w:basedOn w:val="a"/>
    <w:rsid w:val="009604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erbreadcrumbcurrent">
    <w:name w:val="header_breadcrumb__current"/>
    <w:basedOn w:val="a0"/>
    <w:rsid w:val="00E34E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2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E57F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48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2">
    <w:name w:val="Знак2"/>
    <w:basedOn w:val="a"/>
    <w:rsid w:val="00026EA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Для таблиц"/>
    <w:basedOn w:val="a"/>
    <w:rsid w:val="009F3BB5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List"/>
    <w:basedOn w:val="a"/>
    <w:uiPriority w:val="99"/>
    <w:rsid w:val="005E14B9"/>
    <w:pPr>
      <w:suppressAutoHyphens/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  <w:style w:type="character" w:styleId="a6">
    <w:name w:val="Strong"/>
    <w:uiPriority w:val="22"/>
    <w:qFormat/>
    <w:rsid w:val="000D68AC"/>
    <w:rPr>
      <w:b/>
      <w:bCs/>
    </w:rPr>
  </w:style>
  <w:style w:type="paragraph" w:styleId="a7">
    <w:name w:val="Normal (Web)"/>
    <w:basedOn w:val="a"/>
    <w:uiPriority w:val="99"/>
    <w:rsid w:val="004D27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9C20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FE57F1"/>
    <w:rPr>
      <w:rFonts w:ascii="Times New Roman" w:hAnsi="Times New Roman"/>
      <w:sz w:val="24"/>
      <w:szCs w:val="24"/>
    </w:rPr>
  </w:style>
  <w:style w:type="character" w:styleId="a9">
    <w:name w:val="Hyperlink"/>
    <w:rsid w:val="00102DE5"/>
    <w:rPr>
      <w:color w:val="0000FF"/>
      <w:u w:val="single"/>
    </w:rPr>
  </w:style>
  <w:style w:type="character" w:customStyle="1" w:styleId="b-serp-urlitem1">
    <w:name w:val="b-serp-url__item1"/>
    <w:basedOn w:val="a0"/>
    <w:rsid w:val="00102DE5"/>
  </w:style>
  <w:style w:type="paragraph" w:customStyle="1" w:styleId="Style2">
    <w:name w:val="Style2"/>
    <w:basedOn w:val="a"/>
    <w:rsid w:val="00102DE5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93">
    <w:name w:val="Font Style193"/>
    <w:rsid w:val="00102DE5"/>
    <w:rPr>
      <w:rFonts w:ascii="Times New Roman" w:hAnsi="Times New Roman" w:cs="Times New Roman"/>
      <w:b/>
      <w:bCs/>
      <w:spacing w:val="-10"/>
      <w:sz w:val="32"/>
      <w:szCs w:val="32"/>
    </w:rPr>
  </w:style>
  <w:style w:type="character" w:customStyle="1" w:styleId="FontStyle191">
    <w:name w:val="Font Style191"/>
    <w:rsid w:val="00102DE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2">
    <w:name w:val="Font Style192"/>
    <w:rsid w:val="00102DE5"/>
    <w:rPr>
      <w:rFonts w:ascii="Times New Roman" w:hAnsi="Times New Roman" w:cs="Times New Roman"/>
      <w:sz w:val="20"/>
      <w:szCs w:val="20"/>
    </w:rPr>
  </w:style>
  <w:style w:type="character" w:customStyle="1" w:styleId="FontStyle125">
    <w:name w:val="Font Style125"/>
    <w:rsid w:val="00102DE5"/>
    <w:rPr>
      <w:rFonts w:ascii="Times New Roman" w:hAnsi="Times New Roman" w:cs="Times New Roman"/>
      <w:sz w:val="20"/>
      <w:szCs w:val="20"/>
    </w:rPr>
  </w:style>
  <w:style w:type="character" w:customStyle="1" w:styleId="aa">
    <w:name w:val="название"/>
    <w:basedOn w:val="a0"/>
    <w:rsid w:val="00102DE5"/>
  </w:style>
  <w:style w:type="character" w:customStyle="1" w:styleId="ab">
    <w:name w:val="назначение"/>
    <w:basedOn w:val="a0"/>
    <w:rsid w:val="00102DE5"/>
  </w:style>
  <w:style w:type="paragraph" w:styleId="ac">
    <w:name w:val="Plain Text"/>
    <w:basedOn w:val="a"/>
    <w:link w:val="ad"/>
    <w:uiPriority w:val="99"/>
    <w:unhideWhenUsed/>
    <w:rsid w:val="005F5C4B"/>
    <w:pPr>
      <w:spacing w:after="0" w:line="240" w:lineRule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d">
    <w:name w:val="Текст Знак"/>
    <w:link w:val="ac"/>
    <w:uiPriority w:val="99"/>
    <w:rsid w:val="005F5C4B"/>
    <w:rPr>
      <w:rFonts w:ascii="Consolas" w:eastAsia="Calibri" w:hAnsi="Consolas" w:cs="Consolas"/>
      <w:sz w:val="21"/>
      <w:szCs w:val="21"/>
      <w:lang w:eastAsia="en-US"/>
    </w:rPr>
  </w:style>
  <w:style w:type="paragraph" w:customStyle="1" w:styleId="Style3">
    <w:name w:val="Style3"/>
    <w:basedOn w:val="a"/>
    <w:uiPriority w:val="99"/>
    <w:rsid w:val="008A4483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A4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8A448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sid w:val="008A4483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8A448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A4483"/>
    <w:rPr>
      <w:sz w:val="22"/>
      <w:szCs w:val="22"/>
    </w:rPr>
  </w:style>
  <w:style w:type="paragraph" w:styleId="20">
    <w:name w:val="Body Text 2"/>
    <w:basedOn w:val="a"/>
    <w:link w:val="21"/>
    <w:unhideWhenUsed/>
    <w:rsid w:val="00477036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1">
    <w:name w:val="Основной текст 2 Знак"/>
    <w:link w:val="20"/>
    <w:rsid w:val="00477036"/>
    <w:rPr>
      <w:rFonts w:ascii="Times New Roman" w:hAnsi="Times New Roman"/>
      <w:sz w:val="24"/>
      <w:szCs w:val="24"/>
      <w:lang w:val="x-none" w:eastAsia="x-none"/>
    </w:rPr>
  </w:style>
  <w:style w:type="paragraph" w:styleId="af2">
    <w:name w:val="Balloon Text"/>
    <w:basedOn w:val="a"/>
    <w:link w:val="af3"/>
    <w:uiPriority w:val="99"/>
    <w:semiHidden/>
    <w:unhideWhenUsed/>
    <w:rsid w:val="00B96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B967BA"/>
    <w:rPr>
      <w:rFonts w:ascii="Tahoma" w:hAnsi="Tahoma" w:cs="Tahoma"/>
      <w:sz w:val="16"/>
      <w:szCs w:val="16"/>
    </w:rPr>
  </w:style>
  <w:style w:type="character" w:customStyle="1" w:styleId="comment">
    <w:name w:val="comment"/>
    <w:rsid w:val="00392A5E"/>
  </w:style>
  <w:style w:type="paragraph" w:customStyle="1" w:styleId="msonormalbullet2gif">
    <w:name w:val="msonormalbullet2.gif"/>
    <w:basedOn w:val="a"/>
    <w:rsid w:val="009604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erbreadcrumbcurrent">
    <w:name w:val="header_breadcrumb__current"/>
    <w:basedOn w:val="a0"/>
    <w:rsid w:val="00E34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fin.ru" TargetMode="External"/><Relationship Id="rId18" Type="http://schemas.openxmlformats.org/officeDocument/2006/relationships/hyperlink" Target="http://www.tpprf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ecsocman.hse.ru/net/16000163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marketing.spb.ru" TargetMode="External"/><Relationship Id="rId17" Type="http://schemas.openxmlformats.org/officeDocument/2006/relationships/hyperlink" Target="http://www.nlr.ru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" TargetMode="External"/><Relationship Id="rId20" Type="http://schemas.openxmlformats.org/officeDocument/2006/relationships/hyperlink" Target="http://textb.net/116/29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.ru" TargetMode="External"/><Relationship Id="rId24" Type="http://schemas.openxmlformats.org/officeDocument/2006/relationships/hyperlink" Target="http://www.opec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v8.1c.ru/trade/" TargetMode="External"/><Relationship Id="rId23" Type="http://schemas.openxmlformats.org/officeDocument/2006/relationships/hyperlink" Target="http://allmedia.ru/" TargetMode="External"/><Relationship Id="rId10" Type="http://schemas.openxmlformats.org/officeDocument/2006/relationships/hyperlink" Target="http://www.consultant.ru" TargetMode="External"/><Relationship Id="rId19" Type="http://schemas.openxmlformats.org/officeDocument/2006/relationships/hyperlink" Target="http://uchebnik-online.com/soderzhanie/textbook_309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conomy.gov.ru" TargetMode="External"/><Relationship Id="rId14" Type="http://schemas.openxmlformats.org/officeDocument/2006/relationships/hyperlink" Target="https://www.alpinabook.ru/catalog/book-7024/" TargetMode="External"/><Relationship Id="rId22" Type="http://schemas.openxmlformats.org/officeDocument/2006/relationships/hyperlink" Target="http://glavbuh-info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F8CD2-8593-4802-83D5-8F8113079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2592</Words>
  <Characters>14780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"Мордовский госуниверситет им.Н.П.Огарева"</Company>
  <LinksUpToDate>false</LinksUpToDate>
  <CharactersWithSpaces>17338</CharactersWithSpaces>
  <SharedDoc>false</SharedDoc>
  <HLinks>
    <vt:vector size="60" baseType="variant">
      <vt:variant>
        <vt:i4>3670132</vt:i4>
      </vt:variant>
      <vt:variant>
        <vt:i4>27</vt:i4>
      </vt:variant>
      <vt:variant>
        <vt:i4>0</vt:i4>
      </vt:variant>
      <vt:variant>
        <vt:i4>5</vt:i4>
      </vt:variant>
      <vt:variant>
        <vt:lpwstr>http://www.konsalter.ru/biblioteka/m3/</vt:lpwstr>
      </vt:variant>
      <vt:variant>
        <vt:lpwstr/>
      </vt:variant>
      <vt:variant>
        <vt:i4>3014717</vt:i4>
      </vt:variant>
      <vt:variant>
        <vt:i4>24</vt:i4>
      </vt:variant>
      <vt:variant>
        <vt:i4>0</vt:i4>
      </vt:variant>
      <vt:variant>
        <vt:i4>5</vt:i4>
      </vt:variant>
      <vt:variant>
        <vt:lpwstr>http://www.ecsocman.edu.ru/</vt:lpwstr>
      </vt:variant>
      <vt:variant>
        <vt:lpwstr/>
      </vt:variant>
      <vt:variant>
        <vt:i4>1179719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1310729</vt:i4>
      </vt:variant>
      <vt:variant>
        <vt:i4>18</vt:i4>
      </vt:variant>
      <vt:variant>
        <vt:i4>0</vt:i4>
      </vt:variant>
      <vt:variant>
        <vt:i4>5</vt:i4>
      </vt:variant>
      <vt:variant>
        <vt:lpwstr>http://www.tpprf.ru/</vt:lpwstr>
      </vt:variant>
      <vt:variant>
        <vt:lpwstr/>
      </vt:variant>
      <vt:variant>
        <vt:i4>6946919</vt:i4>
      </vt:variant>
      <vt:variant>
        <vt:i4>15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7405695</vt:i4>
      </vt:variant>
      <vt:variant>
        <vt:i4>12</vt:i4>
      </vt:variant>
      <vt:variant>
        <vt:i4>0</vt:i4>
      </vt:variant>
      <vt:variant>
        <vt:i4>5</vt:i4>
      </vt:variant>
      <vt:variant>
        <vt:lpwstr>http://allmedia.ru/</vt:lpwstr>
      </vt:variant>
      <vt:variant>
        <vt:lpwstr/>
      </vt:variant>
      <vt:variant>
        <vt:i4>7995434</vt:i4>
      </vt:variant>
      <vt:variant>
        <vt:i4>9</vt:i4>
      </vt:variant>
      <vt:variant>
        <vt:i4>0</vt:i4>
      </vt:variant>
      <vt:variant>
        <vt:i4>5</vt:i4>
      </vt:variant>
      <vt:variant>
        <vt:lpwstr>http://www.cfin.ru/</vt:lpwstr>
      </vt:variant>
      <vt:variant>
        <vt:lpwstr/>
      </vt:variant>
      <vt:variant>
        <vt:i4>6750334</vt:i4>
      </vt:variant>
      <vt:variant>
        <vt:i4>6</vt:i4>
      </vt:variant>
      <vt:variant>
        <vt:i4>0</vt:i4>
      </vt:variant>
      <vt:variant>
        <vt:i4>5</vt:i4>
      </vt:variant>
      <vt:variant>
        <vt:lpwstr>http://www.aup.ru/</vt:lpwstr>
      </vt:variant>
      <vt:variant>
        <vt:lpwstr/>
      </vt:variant>
      <vt:variant>
        <vt:i4>7536696</vt:i4>
      </vt:variant>
      <vt:variant>
        <vt:i4>3</vt:i4>
      </vt:variant>
      <vt:variant>
        <vt:i4>0</vt:i4>
      </vt:variant>
      <vt:variant>
        <vt:i4>5</vt:i4>
      </vt:variant>
      <vt:variant>
        <vt:lpwstr>http://glavbuh-info.ru/</vt:lpwstr>
      </vt:variant>
      <vt:variant>
        <vt:lpwstr/>
      </vt:variant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</dc:creator>
  <cp:lastModifiedBy>Елена</cp:lastModifiedBy>
  <cp:revision>9</cp:revision>
  <cp:lastPrinted>2018-05-26T10:56:00Z</cp:lastPrinted>
  <dcterms:created xsi:type="dcterms:W3CDTF">2017-05-28T06:46:00Z</dcterms:created>
  <dcterms:modified xsi:type="dcterms:W3CDTF">2022-02-20T14:54:00Z</dcterms:modified>
</cp:coreProperties>
</file>