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A3" w:rsidRPr="00E77D6D" w:rsidRDefault="009423A3" w:rsidP="0094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77D6D">
        <w:rPr>
          <w:b/>
          <w:caps/>
        </w:rPr>
        <w:t>ГОсударственное ПрофессиональноЕ</w:t>
      </w:r>
    </w:p>
    <w:p w:rsidR="009423A3" w:rsidRPr="00E77D6D" w:rsidRDefault="009423A3" w:rsidP="0094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77D6D">
        <w:rPr>
          <w:b/>
          <w:caps/>
        </w:rPr>
        <w:t xml:space="preserve">ОБРАЗОВАТЕЛЬНОЕ Учреждение </w:t>
      </w:r>
    </w:p>
    <w:p w:rsidR="009423A3" w:rsidRPr="00E77D6D" w:rsidRDefault="009423A3" w:rsidP="009423A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77D6D">
        <w:rPr>
          <w:b/>
          <w:caps/>
        </w:rPr>
        <w:t>ТУЛЬСКОЙ ОБЛАСТИ «ТУЛЬСКИЙ ЭКОНОМИЧЕСКИЙ КОЛЛЕДЖ»</w:t>
      </w:r>
      <w:r w:rsidRPr="00E77D6D">
        <w:rPr>
          <w:sz w:val="28"/>
          <w:szCs w:val="28"/>
        </w:rPr>
        <w:t xml:space="preserve"> </w:t>
      </w:r>
    </w:p>
    <w:p w:rsidR="000070FE" w:rsidRPr="00E77D6D" w:rsidRDefault="000070FE" w:rsidP="000070FE">
      <w:r w:rsidRPr="00E77D6D">
        <w:t xml:space="preserve">                   </w:t>
      </w:r>
    </w:p>
    <w:p w:rsidR="000070FE" w:rsidRPr="00E77D6D" w:rsidRDefault="000070FE" w:rsidP="000070FE">
      <w:r w:rsidRPr="00E77D6D">
        <w:t>РАССМОТРЕНО                                                                                                                  УТВЕРЖДАЮ</w:t>
      </w:r>
    </w:p>
    <w:p w:rsidR="000070FE" w:rsidRPr="00E77D6D" w:rsidRDefault="000070FE" w:rsidP="000070FE">
      <w:pPr>
        <w:rPr>
          <w:b/>
        </w:rPr>
      </w:pPr>
      <w:r w:rsidRPr="00E77D6D">
        <w:rPr>
          <w:b/>
        </w:rPr>
        <w:t xml:space="preserve">на заседании цикловой комиссии № </w:t>
      </w:r>
      <w:r w:rsidR="008E7D43" w:rsidRPr="00E77D6D">
        <w:rPr>
          <w:b/>
        </w:rPr>
        <w:t>2</w:t>
      </w:r>
      <w:r w:rsidRPr="00E77D6D">
        <w:rPr>
          <w:b/>
        </w:rPr>
        <w:t xml:space="preserve">                 </w:t>
      </w:r>
      <w:r w:rsidR="00C11950" w:rsidRPr="00E77D6D">
        <w:rPr>
          <w:b/>
        </w:rPr>
        <w:t xml:space="preserve">                              </w:t>
      </w:r>
      <w:r w:rsidR="005618A8" w:rsidRPr="00E77D6D">
        <w:rPr>
          <w:b/>
        </w:rPr>
        <w:t xml:space="preserve"> </w:t>
      </w:r>
      <w:r w:rsidR="00C11950" w:rsidRPr="00E77D6D">
        <w:rPr>
          <w:b/>
        </w:rPr>
        <w:t xml:space="preserve"> </w:t>
      </w:r>
      <w:r w:rsidRPr="00E77D6D">
        <w:rPr>
          <w:b/>
        </w:rPr>
        <w:t xml:space="preserve">         Заместитель директора</w:t>
      </w:r>
    </w:p>
    <w:p w:rsidR="000070FE" w:rsidRPr="00E77D6D" w:rsidRDefault="000070FE" w:rsidP="000070FE">
      <w:pPr>
        <w:rPr>
          <w:b/>
        </w:rPr>
      </w:pPr>
      <w:r w:rsidRPr="00E77D6D">
        <w:rPr>
          <w:b/>
        </w:rPr>
        <w:t xml:space="preserve">протокол </w:t>
      </w:r>
      <w:r w:rsidRPr="00E77D6D">
        <w:t xml:space="preserve">№ </w:t>
      </w:r>
      <w:r w:rsidR="00AF4EEA">
        <w:rPr>
          <w:u w:val="single"/>
        </w:rPr>
        <w:t>1</w:t>
      </w:r>
      <w:r w:rsidR="005A69F2">
        <w:rPr>
          <w:u w:val="single"/>
        </w:rPr>
        <w:t>0</w:t>
      </w:r>
      <w:r w:rsidRPr="00E77D6D">
        <w:t xml:space="preserve"> </w:t>
      </w:r>
      <w:r w:rsidR="005618A8" w:rsidRPr="00E77D6D">
        <w:t xml:space="preserve"> </w:t>
      </w:r>
      <w:r w:rsidRPr="00E77D6D">
        <w:t xml:space="preserve">от </w:t>
      </w:r>
      <w:r w:rsidR="00204002" w:rsidRPr="00E77D6D">
        <w:t xml:space="preserve"> </w:t>
      </w:r>
      <w:r w:rsidR="00036E96">
        <w:rPr>
          <w:rStyle w:val="a8"/>
          <w:b w:val="0"/>
        </w:rPr>
        <w:t xml:space="preserve">« </w:t>
      </w:r>
      <w:r w:rsidR="00036E96">
        <w:rPr>
          <w:rStyle w:val="a8"/>
          <w:b w:val="0"/>
          <w:u w:val="single"/>
        </w:rPr>
        <w:t>2</w:t>
      </w:r>
      <w:r w:rsidR="00945DB2">
        <w:rPr>
          <w:rStyle w:val="a8"/>
          <w:b w:val="0"/>
          <w:u w:val="single"/>
        </w:rPr>
        <w:t>7</w:t>
      </w:r>
      <w:r w:rsidR="00036E96">
        <w:rPr>
          <w:rStyle w:val="a8"/>
          <w:b w:val="0"/>
        </w:rPr>
        <w:t xml:space="preserve"> » </w:t>
      </w:r>
      <w:r w:rsidR="00036E96">
        <w:rPr>
          <w:rStyle w:val="a8"/>
          <w:b w:val="0"/>
          <w:u w:val="single"/>
        </w:rPr>
        <w:t xml:space="preserve">   </w:t>
      </w:r>
      <w:r w:rsidR="005A69F2">
        <w:rPr>
          <w:rStyle w:val="a8"/>
          <w:b w:val="0"/>
          <w:u w:val="single"/>
        </w:rPr>
        <w:t>мая</w:t>
      </w:r>
      <w:r w:rsidR="00036E96">
        <w:rPr>
          <w:rStyle w:val="a8"/>
          <w:b w:val="0"/>
          <w:u w:val="single"/>
        </w:rPr>
        <w:t xml:space="preserve">    </w:t>
      </w:r>
      <w:r w:rsidR="00036E96">
        <w:rPr>
          <w:rStyle w:val="a8"/>
          <w:b w:val="0"/>
        </w:rPr>
        <w:t xml:space="preserve"> 20</w:t>
      </w:r>
      <w:r w:rsidR="00945DB2">
        <w:rPr>
          <w:rStyle w:val="a8"/>
          <w:b w:val="0"/>
          <w:u w:val="single"/>
        </w:rPr>
        <w:t>2</w:t>
      </w:r>
      <w:r w:rsidR="005A69F2">
        <w:rPr>
          <w:rStyle w:val="a8"/>
          <w:b w:val="0"/>
          <w:u w:val="single"/>
        </w:rPr>
        <w:t>2</w:t>
      </w:r>
      <w:r w:rsidR="00036E96">
        <w:rPr>
          <w:rStyle w:val="a8"/>
          <w:b w:val="0"/>
        </w:rPr>
        <w:t xml:space="preserve"> год</w:t>
      </w:r>
      <w:r w:rsidR="00AF4EEA">
        <w:t xml:space="preserve">           </w:t>
      </w:r>
      <w:r w:rsidRPr="00E77D6D">
        <w:rPr>
          <w:b/>
        </w:rPr>
        <w:t xml:space="preserve">             </w:t>
      </w:r>
      <w:r w:rsidR="00152B9F" w:rsidRPr="00E77D6D">
        <w:rPr>
          <w:b/>
        </w:rPr>
        <w:t xml:space="preserve">   </w:t>
      </w:r>
      <w:r w:rsidRPr="00E77D6D">
        <w:rPr>
          <w:b/>
        </w:rPr>
        <w:t xml:space="preserve">        </w:t>
      </w:r>
      <w:r w:rsidR="002D1783" w:rsidRPr="00E77D6D">
        <w:rPr>
          <w:b/>
        </w:rPr>
        <w:t xml:space="preserve">       </w:t>
      </w:r>
      <w:r w:rsidRPr="00E77D6D">
        <w:rPr>
          <w:b/>
        </w:rPr>
        <w:t xml:space="preserve"> </w:t>
      </w:r>
      <w:r w:rsidR="005E2933" w:rsidRPr="00E77D6D">
        <w:rPr>
          <w:b/>
        </w:rPr>
        <w:t xml:space="preserve"> </w:t>
      </w:r>
      <w:r w:rsidR="009255D3" w:rsidRPr="00E77D6D">
        <w:rPr>
          <w:b/>
        </w:rPr>
        <w:t xml:space="preserve">     </w:t>
      </w:r>
      <w:r w:rsidR="004B1AA2" w:rsidRPr="00E77D6D">
        <w:rPr>
          <w:b/>
        </w:rPr>
        <w:t xml:space="preserve"> </w:t>
      </w:r>
      <w:r w:rsidR="00036E96">
        <w:rPr>
          <w:b/>
        </w:rPr>
        <w:t xml:space="preserve">     </w:t>
      </w:r>
      <w:r w:rsidR="005D1076">
        <w:rPr>
          <w:b/>
        </w:rPr>
        <w:t xml:space="preserve"> </w:t>
      </w:r>
      <w:r w:rsidR="005618A8" w:rsidRPr="00E77D6D">
        <w:rPr>
          <w:b/>
        </w:rPr>
        <w:t xml:space="preserve">  </w:t>
      </w:r>
      <w:r w:rsidR="005A69F2">
        <w:rPr>
          <w:b/>
        </w:rPr>
        <w:t xml:space="preserve">    </w:t>
      </w:r>
      <w:r w:rsidRPr="00E77D6D">
        <w:rPr>
          <w:b/>
        </w:rPr>
        <w:t>по учебной работе</w:t>
      </w:r>
    </w:p>
    <w:p w:rsidR="000070FE" w:rsidRPr="00E77D6D" w:rsidRDefault="000070FE" w:rsidP="000070FE">
      <w:r w:rsidRPr="00E77D6D">
        <w:rPr>
          <w:b/>
        </w:rPr>
        <w:t xml:space="preserve">председатель </w:t>
      </w:r>
      <w:r w:rsidR="00C11950" w:rsidRPr="00E77D6D">
        <w:rPr>
          <w:b/>
        </w:rPr>
        <w:t>О.Н. Мосина</w:t>
      </w:r>
      <w:r w:rsidR="009255D3" w:rsidRPr="00E77D6D">
        <w:rPr>
          <w:b/>
        </w:rPr>
        <w:t xml:space="preserve"> </w:t>
      </w:r>
      <w:r w:rsidRPr="00E77D6D">
        <w:rPr>
          <w:b/>
        </w:rPr>
        <w:t xml:space="preserve">                                             </w:t>
      </w:r>
      <w:r w:rsidR="004B1AA2" w:rsidRPr="00E77D6D">
        <w:rPr>
          <w:b/>
        </w:rPr>
        <w:t xml:space="preserve"> </w:t>
      </w:r>
      <w:r w:rsidRPr="00E77D6D">
        <w:rPr>
          <w:b/>
        </w:rPr>
        <w:t xml:space="preserve">                                    </w:t>
      </w:r>
      <w:r w:rsidR="009255D3" w:rsidRPr="00E77D6D">
        <w:rPr>
          <w:b/>
        </w:rPr>
        <w:t xml:space="preserve">   </w:t>
      </w:r>
      <w:r w:rsidR="00EB581D" w:rsidRPr="00E77D6D">
        <w:rPr>
          <w:b/>
        </w:rPr>
        <w:t xml:space="preserve">    </w:t>
      </w:r>
      <w:r w:rsidR="00C11950" w:rsidRPr="00E77D6D">
        <w:rPr>
          <w:b/>
        </w:rPr>
        <w:t xml:space="preserve">    </w:t>
      </w:r>
      <w:r w:rsidR="00EB581D" w:rsidRPr="00E77D6D">
        <w:rPr>
          <w:b/>
        </w:rPr>
        <w:t xml:space="preserve"> </w:t>
      </w:r>
      <w:r w:rsidR="009255D3" w:rsidRPr="00E77D6D">
        <w:rPr>
          <w:b/>
        </w:rPr>
        <w:t xml:space="preserve">Е.В. </w:t>
      </w:r>
      <w:r w:rsidRPr="00E77D6D">
        <w:rPr>
          <w:b/>
        </w:rPr>
        <w:t xml:space="preserve">Кошелева </w:t>
      </w:r>
    </w:p>
    <w:p w:rsidR="000070FE" w:rsidRPr="00E77D6D" w:rsidRDefault="000070FE" w:rsidP="000070FE">
      <w:pPr>
        <w:rPr>
          <w:b/>
        </w:rPr>
      </w:pPr>
      <w:r w:rsidRPr="00E77D6D">
        <w:rPr>
          <w:b/>
        </w:rPr>
        <w:t>__________________________________                                      ________________________________</w:t>
      </w:r>
    </w:p>
    <w:p w:rsidR="000070FE" w:rsidRPr="00E77D6D" w:rsidRDefault="000070FE" w:rsidP="000070FE">
      <w:pPr>
        <w:tabs>
          <w:tab w:val="left" w:pos="5400"/>
        </w:tabs>
      </w:pPr>
      <w:r w:rsidRPr="00E77D6D">
        <w:t xml:space="preserve">                                                                                                          </w:t>
      </w:r>
    </w:p>
    <w:p w:rsidR="000070FE" w:rsidRPr="00E77D6D" w:rsidRDefault="000070FE" w:rsidP="00EE2631">
      <w:pPr>
        <w:jc w:val="right"/>
      </w:pPr>
      <w:r w:rsidRPr="00E77D6D">
        <w:t xml:space="preserve">                                                                                   </w:t>
      </w:r>
      <w:r w:rsidR="009255D3" w:rsidRPr="00E77D6D">
        <w:t xml:space="preserve">  </w:t>
      </w:r>
      <w:r w:rsidR="005618A8" w:rsidRPr="00E77D6D">
        <w:t xml:space="preserve">  </w:t>
      </w:r>
      <w:r w:rsidR="009255D3" w:rsidRPr="00E77D6D">
        <w:t xml:space="preserve">                           </w:t>
      </w:r>
      <w:r w:rsidRPr="00E77D6D">
        <w:t xml:space="preserve">   </w:t>
      </w:r>
      <w:r w:rsidR="00036E96">
        <w:rPr>
          <w:rStyle w:val="a8"/>
          <w:b w:val="0"/>
        </w:rPr>
        <w:t xml:space="preserve">« </w:t>
      </w:r>
      <w:r w:rsidR="00036E96">
        <w:rPr>
          <w:rStyle w:val="a8"/>
          <w:b w:val="0"/>
          <w:u w:val="single"/>
        </w:rPr>
        <w:t>2</w:t>
      </w:r>
      <w:r w:rsidR="00945DB2">
        <w:rPr>
          <w:rStyle w:val="a8"/>
          <w:b w:val="0"/>
          <w:u w:val="single"/>
        </w:rPr>
        <w:t>7</w:t>
      </w:r>
      <w:r w:rsidR="00036E96">
        <w:rPr>
          <w:rStyle w:val="a8"/>
          <w:b w:val="0"/>
        </w:rPr>
        <w:t xml:space="preserve"> » </w:t>
      </w:r>
      <w:r w:rsidR="00036E96">
        <w:rPr>
          <w:rStyle w:val="a8"/>
          <w:b w:val="0"/>
          <w:u w:val="single"/>
        </w:rPr>
        <w:t xml:space="preserve">   </w:t>
      </w:r>
      <w:r w:rsidR="005A69F2">
        <w:rPr>
          <w:rStyle w:val="a8"/>
          <w:b w:val="0"/>
          <w:u w:val="single"/>
        </w:rPr>
        <w:t>мая</w:t>
      </w:r>
      <w:r w:rsidR="00036E96">
        <w:rPr>
          <w:rStyle w:val="a8"/>
          <w:b w:val="0"/>
          <w:u w:val="single"/>
        </w:rPr>
        <w:t xml:space="preserve">    </w:t>
      </w:r>
      <w:r w:rsidR="00036E96">
        <w:rPr>
          <w:rStyle w:val="a8"/>
          <w:b w:val="0"/>
        </w:rPr>
        <w:t xml:space="preserve"> 20</w:t>
      </w:r>
      <w:r w:rsidR="00945DB2">
        <w:rPr>
          <w:rStyle w:val="a8"/>
          <w:b w:val="0"/>
          <w:u w:val="single"/>
        </w:rPr>
        <w:t>2</w:t>
      </w:r>
      <w:r w:rsidR="005A69F2">
        <w:rPr>
          <w:rStyle w:val="a8"/>
          <w:b w:val="0"/>
          <w:u w:val="single"/>
        </w:rPr>
        <w:t>2</w:t>
      </w:r>
      <w:r w:rsidR="00036E96">
        <w:rPr>
          <w:rStyle w:val="a8"/>
          <w:b w:val="0"/>
        </w:rPr>
        <w:t xml:space="preserve"> год</w:t>
      </w:r>
    </w:p>
    <w:p w:rsidR="000070FE" w:rsidRPr="00E77D6D" w:rsidRDefault="000070FE" w:rsidP="000070FE"/>
    <w:p w:rsidR="00EF4116" w:rsidRPr="00E77D6D" w:rsidRDefault="00EF4116" w:rsidP="00EF4116">
      <w:pPr>
        <w:rPr>
          <w:sz w:val="28"/>
          <w:szCs w:val="28"/>
        </w:rPr>
      </w:pPr>
    </w:p>
    <w:p w:rsidR="00EF4116" w:rsidRDefault="00EF4116" w:rsidP="00EF4116"/>
    <w:p w:rsidR="00AF4EEA" w:rsidRDefault="00AF4EEA" w:rsidP="00EF4116"/>
    <w:p w:rsidR="00AF4EEA" w:rsidRDefault="00AF4EEA" w:rsidP="00EF4116"/>
    <w:p w:rsidR="00AF4EEA" w:rsidRDefault="00AF4EEA" w:rsidP="00EF4116"/>
    <w:p w:rsidR="00AF4EEA" w:rsidRDefault="00AF4EEA" w:rsidP="00EF4116"/>
    <w:p w:rsidR="00AF4EEA" w:rsidRDefault="00AF4EEA" w:rsidP="00EF4116"/>
    <w:p w:rsidR="00AF4EEA" w:rsidRPr="00E77D6D" w:rsidRDefault="00AF4EEA" w:rsidP="00EF4116">
      <w:pPr>
        <w:rPr>
          <w:sz w:val="28"/>
          <w:szCs w:val="28"/>
        </w:rPr>
      </w:pPr>
    </w:p>
    <w:p w:rsidR="00EF4116" w:rsidRPr="00E77D6D" w:rsidRDefault="00EF4116" w:rsidP="00EF4116">
      <w:pPr>
        <w:rPr>
          <w:sz w:val="28"/>
          <w:szCs w:val="28"/>
        </w:rPr>
      </w:pPr>
    </w:p>
    <w:p w:rsidR="006A2019" w:rsidRPr="00E77D6D" w:rsidRDefault="006A2019" w:rsidP="00152B9F">
      <w:pPr>
        <w:contextualSpacing/>
        <w:jc w:val="center"/>
        <w:rPr>
          <w:rFonts w:ascii="Arial" w:hAnsi="Arial" w:cs="Arial"/>
          <w:b/>
          <w:i/>
          <w:sz w:val="36"/>
          <w:szCs w:val="36"/>
        </w:rPr>
      </w:pPr>
      <w:r w:rsidRPr="00E77D6D">
        <w:rPr>
          <w:rFonts w:ascii="Arial" w:hAnsi="Arial" w:cs="Arial"/>
          <w:b/>
          <w:i/>
          <w:sz w:val="36"/>
          <w:szCs w:val="36"/>
        </w:rPr>
        <w:t xml:space="preserve">МЕТОДИЧЕСКИЕ РЕКОМЕНДАЦИИ </w:t>
      </w:r>
    </w:p>
    <w:p w:rsidR="006A2019" w:rsidRPr="00E77D6D" w:rsidRDefault="006A2019" w:rsidP="00152B9F">
      <w:pPr>
        <w:contextualSpacing/>
        <w:jc w:val="center"/>
        <w:rPr>
          <w:sz w:val="28"/>
          <w:szCs w:val="28"/>
        </w:rPr>
      </w:pPr>
    </w:p>
    <w:p w:rsidR="005E2933" w:rsidRPr="00E77D6D" w:rsidRDefault="00EF4116" w:rsidP="005E293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77D6D">
        <w:rPr>
          <w:rFonts w:ascii="Arial" w:hAnsi="Arial" w:cs="Arial"/>
          <w:b/>
          <w:i/>
          <w:sz w:val="28"/>
          <w:szCs w:val="28"/>
        </w:rPr>
        <w:t xml:space="preserve">по </w:t>
      </w:r>
      <w:r w:rsidR="005E2933" w:rsidRPr="00E77D6D">
        <w:rPr>
          <w:rFonts w:ascii="Arial" w:hAnsi="Arial" w:cs="Arial"/>
          <w:b/>
          <w:i/>
          <w:sz w:val="28"/>
          <w:szCs w:val="28"/>
        </w:rPr>
        <w:t xml:space="preserve">выполнению </w:t>
      </w:r>
      <w:r w:rsidR="00B36409" w:rsidRPr="00E77D6D">
        <w:rPr>
          <w:rFonts w:ascii="Arial" w:hAnsi="Arial" w:cs="Arial"/>
          <w:b/>
          <w:i/>
          <w:sz w:val="28"/>
          <w:szCs w:val="28"/>
        </w:rPr>
        <w:t>заданий и оформлению отчета</w:t>
      </w:r>
    </w:p>
    <w:p w:rsidR="00B36409" w:rsidRPr="00E77D6D" w:rsidRDefault="00B36409" w:rsidP="005E293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77D6D">
        <w:rPr>
          <w:rFonts w:ascii="Arial" w:hAnsi="Arial" w:cs="Arial"/>
          <w:b/>
          <w:i/>
          <w:sz w:val="28"/>
          <w:szCs w:val="28"/>
        </w:rPr>
        <w:t>о прохождении производственной практики</w:t>
      </w:r>
    </w:p>
    <w:p w:rsidR="00555ADA" w:rsidRPr="00E77D6D" w:rsidRDefault="00555ADA" w:rsidP="005E2933">
      <w:pPr>
        <w:spacing w:line="360" w:lineRule="auto"/>
        <w:jc w:val="center"/>
        <w:rPr>
          <w:sz w:val="28"/>
          <w:szCs w:val="28"/>
        </w:rPr>
      </w:pPr>
    </w:p>
    <w:p w:rsidR="005E2933" w:rsidRPr="00E77D6D" w:rsidRDefault="005E2933" w:rsidP="005E2933">
      <w:pPr>
        <w:spacing w:line="360" w:lineRule="auto"/>
        <w:jc w:val="center"/>
        <w:rPr>
          <w:sz w:val="28"/>
          <w:szCs w:val="28"/>
        </w:rPr>
      </w:pPr>
      <w:r w:rsidRPr="00E77D6D">
        <w:rPr>
          <w:sz w:val="28"/>
          <w:szCs w:val="28"/>
        </w:rPr>
        <w:t xml:space="preserve">по </w:t>
      </w:r>
      <w:r w:rsidRPr="00E77D6D">
        <w:rPr>
          <w:b/>
          <w:sz w:val="28"/>
          <w:szCs w:val="28"/>
        </w:rPr>
        <w:t>ПМ.02  Организация и проведение экспертизы и оценки качества товаров</w:t>
      </w:r>
    </w:p>
    <w:p w:rsidR="00017A57" w:rsidRPr="00E77D6D" w:rsidRDefault="00017A57" w:rsidP="005E293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2933" w:rsidRPr="00E77D6D" w:rsidRDefault="005E2933" w:rsidP="005E293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D6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AF4EEA">
        <w:rPr>
          <w:rFonts w:ascii="Times New Roman" w:hAnsi="Times New Roman" w:cs="Times New Roman"/>
          <w:b w:val="0"/>
          <w:sz w:val="28"/>
          <w:szCs w:val="28"/>
        </w:rPr>
        <w:t>ППССЗ</w:t>
      </w:r>
      <w:r w:rsidRPr="00E77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EEA">
        <w:rPr>
          <w:rFonts w:ascii="Times New Roman" w:hAnsi="Times New Roman" w:cs="Times New Roman"/>
          <w:b w:val="0"/>
          <w:sz w:val="28"/>
          <w:szCs w:val="28"/>
        </w:rPr>
        <w:t xml:space="preserve"> специальности</w:t>
      </w:r>
    </w:p>
    <w:p w:rsidR="005E2933" w:rsidRPr="00E77D6D" w:rsidRDefault="009423A3" w:rsidP="005E293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7D6D">
        <w:rPr>
          <w:rFonts w:ascii="Times New Roman" w:hAnsi="Times New Roman" w:cs="Times New Roman"/>
          <w:sz w:val="28"/>
          <w:szCs w:val="28"/>
        </w:rPr>
        <w:t>38.02.05</w:t>
      </w:r>
      <w:r w:rsidR="00E77D6D" w:rsidRPr="00E77D6D">
        <w:rPr>
          <w:rFonts w:ascii="Times New Roman" w:hAnsi="Times New Roman" w:cs="Times New Roman"/>
          <w:sz w:val="28"/>
          <w:szCs w:val="28"/>
        </w:rPr>
        <w:t xml:space="preserve"> </w:t>
      </w:r>
      <w:r w:rsidR="005E2933" w:rsidRPr="00AF4EEA">
        <w:rPr>
          <w:rFonts w:ascii="Times New Roman" w:hAnsi="Times New Roman" w:cs="Times New Roman"/>
          <w:sz w:val="28"/>
          <w:szCs w:val="28"/>
        </w:rPr>
        <w:t>Товароведение и экспертиза качества потребительских товаров</w:t>
      </w:r>
      <w:r w:rsidR="005E2933" w:rsidRPr="00E77D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4116" w:rsidRPr="00E77D6D" w:rsidRDefault="00EF4116" w:rsidP="005E2933">
      <w:pPr>
        <w:spacing w:line="288" w:lineRule="auto"/>
        <w:contextualSpacing/>
        <w:jc w:val="center"/>
        <w:rPr>
          <w:sz w:val="28"/>
          <w:szCs w:val="28"/>
        </w:rPr>
      </w:pPr>
    </w:p>
    <w:p w:rsidR="00EF4116" w:rsidRPr="00E77D6D" w:rsidRDefault="00E1176F" w:rsidP="00017A57">
      <w:pPr>
        <w:jc w:val="center"/>
        <w:rPr>
          <w:sz w:val="28"/>
          <w:szCs w:val="28"/>
        </w:rPr>
      </w:pPr>
      <w:r w:rsidRPr="00E77D6D">
        <w:rPr>
          <w:sz w:val="28"/>
          <w:szCs w:val="28"/>
        </w:rPr>
        <w:t xml:space="preserve">заочного </w:t>
      </w:r>
      <w:r w:rsidR="00017A57" w:rsidRPr="00E77D6D">
        <w:rPr>
          <w:sz w:val="28"/>
          <w:szCs w:val="28"/>
        </w:rPr>
        <w:t>отделени</w:t>
      </w:r>
      <w:r w:rsidR="00AF4EEA">
        <w:rPr>
          <w:sz w:val="28"/>
          <w:szCs w:val="28"/>
        </w:rPr>
        <w:t>я</w:t>
      </w:r>
    </w:p>
    <w:p w:rsidR="00EF4116" w:rsidRDefault="00EF4116" w:rsidP="00EF4116">
      <w:pPr>
        <w:jc w:val="right"/>
        <w:rPr>
          <w:sz w:val="28"/>
          <w:szCs w:val="28"/>
        </w:rPr>
      </w:pPr>
    </w:p>
    <w:p w:rsidR="0048079C" w:rsidRDefault="0048079C" w:rsidP="00EF4116">
      <w:pPr>
        <w:jc w:val="right"/>
        <w:rPr>
          <w:sz w:val="28"/>
          <w:szCs w:val="28"/>
        </w:rPr>
      </w:pPr>
    </w:p>
    <w:p w:rsidR="0048079C" w:rsidRDefault="0048079C" w:rsidP="00EF4116">
      <w:pPr>
        <w:jc w:val="right"/>
        <w:rPr>
          <w:sz w:val="28"/>
          <w:szCs w:val="28"/>
        </w:rPr>
      </w:pPr>
    </w:p>
    <w:p w:rsidR="0048079C" w:rsidRDefault="0048079C" w:rsidP="00EF4116">
      <w:pPr>
        <w:jc w:val="right"/>
        <w:rPr>
          <w:sz w:val="28"/>
          <w:szCs w:val="28"/>
        </w:rPr>
      </w:pPr>
    </w:p>
    <w:p w:rsidR="0048079C" w:rsidRDefault="0048079C" w:rsidP="00EF4116">
      <w:pPr>
        <w:jc w:val="right"/>
        <w:rPr>
          <w:sz w:val="28"/>
          <w:szCs w:val="28"/>
        </w:rPr>
      </w:pPr>
    </w:p>
    <w:p w:rsidR="0048079C" w:rsidRPr="00E77D6D" w:rsidRDefault="0048079C" w:rsidP="00EF4116">
      <w:pPr>
        <w:jc w:val="right"/>
        <w:rPr>
          <w:sz w:val="28"/>
          <w:szCs w:val="28"/>
        </w:rPr>
      </w:pPr>
    </w:p>
    <w:p w:rsidR="005E2933" w:rsidRPr="00E77D6D" w:rsidRDefault="005E2933" w:rsidP="00EF4116">
      <w:pPr>
        <w:jc w:val="right"/>
        <w:rPr>
          <w:sz w:val="28"/>
          <w:szCs w:val="28"/>
        </w:rPr>
      </w:pPr>
    </w:p>
    <w:p w:rsidR="005E2933" w:rsidRPr="00E77D6D" w:rsidRDefault="005E2933" w:rsidP="00EF4116">
      <w:pPr>
        <w:jc w:val="right"/>
        <w:rPr>
          <w:sz w:val="28"/>
          <w:szCs w:val="28"/>
        </w:rPr>
      </w:pPr>
    </w:p>
    <w:p w:rsidR="000F14CC" w:rsidRDefault="000F14CC" w:rsidP="000F14CC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 преподаватель  Е.В. Терехова</w:t>
      </w:r>
    </w:p>
    <w:p w:rsidR="006A2019" w:rsidRPr="00E77D6D" w:rsidRDefault="006A2019" w:rsidP="00EF4116">
      <w:pPr>
        <w:jc w:val="right"/>
        <w:rPr>
          <w:sz w:val="28"/>
          <w:szCs w:val="28"/>
        </w:rPr>
      </w:pPr>
    </w:p>
    <w:p w:rsidR="00152B9F" w:rsidRPr="00E77D6D" w:rsidRDefault="00152B9F" w:rsidP="00EF4116">
      <w:pPr>
        <w:jc w:val="right"/>
        <w:rPr>
          <w:sz w:val="28"/>
          <w:szCs w:val="28"/>
        </w:rPr>
      </w:pPr>
    </w:p>
    <w:p w:rsidR="00127272" w:rsidRDefault="00127272" w:rsidP="00EF4116">
      <w:pPr>
        <w:jc w:val="center"/>
        <w:rPr>
          <w:sz w:val="28"/>
          <w:szCs w:val="28"/>
        </w:rPr>
      </w:pPr>
    </w:p>
    <w:p w:rsidR="00AF4EEA" w:rsidRPr="00E77D6D" w:rsidRDefault="00AF4EEA" w:rsidP="00EF4116">
      <w:pPr>
        <w:jc w:val="center"/>
        <w:rPr>
          <w:sz w:val="28"/>
          <w:szCs w:val="28"/>
        </w:rPr>
      </w:pPr>
    </w:p>
    <w:p w:rsidR="004B1AA2" w:rsidRPr="00E77D6D" w:rsidRDefault="004B1AA2" w:rsidP="00EF4116">
      <w:pPr>
        <w:jc w:val="center"/>
        <w:rPr>
          <w:sz w:val="28"/>
          <w:szCs w:val="28"/>
        </w:rPr>
      </w:pPr>
    </w:p>
    <w:p w:rsidR="004B1AA2" w:rsidRPr="00E77D6D" w:rsidRDefault="00EF4116" w:rsidP="006A2019">
      <w:pPr>
        <w:jc w:val="center"/>
        <w:rPr>
          <w:sz w:val="28"/>
          <w:szCs w:val="28"/>
        </w:rPr>
      </w:pPr>
      <w:r w:rsidRPr="00E77D6D">
        <w:rPr>
          <w:sz w:val="28"/>
          <w:szCs w:val="28"/>
        </w:rPr>
        <w:t>Щекино</w:t>
      </w:r>
      <w:r w:rsidR="006A2019" w:rsidRPr="00E77D6D">
        <w:rPr>
          <w:sz w:val="28"/>
          <w:szCs w:val="28"/>
        </w:rPr>
        <w:t xml:space="preserve">, </w:t>
      </w:r>
      <w:r w:rsidR="00E14784" w:rsidRPr="00E77D6D">
        <w:rPr>
          <w:sz w:val="28"/>
          <w:szCs w:val="28"/>
        </w:rPr>
        <w:t>20</w:t>
      </w:r>
      <w:r w:rsidR="00945DB2">
        <w:rPr>
          <w:sz w:val="28"/>
          <w:szCs w:val="28"/>
        </w:rPr>
        <w:t>2</w:t>
      </w:r>
      <w:r w:rsidR="005A69F2">
        <w:rPr>
          <w:sz w:val="28"/>
          <w:szCs w:val="28"/>
        </w:rPr>
        <w:t>2</w:t>
      </w:r>
      <w:bookmarkStart w:id="0" w:name="_GoBack"/>
      <w:bookmarkEnd w:id="0"/>
    </w:p>
    <w:p w:rsidR="00E77D6D" w:rsidRPr="001B770B" w:rsidRDefault="00E77D6D" w:rsidP="00E77D6D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32"/>
          <w:szCs w:val="32"/>
        </w:rPr>
      </w:pPr>
      <w:r w:rsidRPr="001B770B">
        <w:rPr>
          <w:rFonts w:ascii="Arial" w:hAnsi="Arial" w:cs="Arial"/>
          <w:b/>
          <w:i/>
          <w:sz w:val="32"/>
          <w:szCs w:val="32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655"/>
      </w:tblGrid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pacing w:line="288" w:lineRule="auto"/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  <w:r w:rsidRPr="0071798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17984">
              <w:rPr>
                <w:b/>
                <w:sz w:val="20"/>
                <w:szCs w:val="20"/>
              </w:rPr>
              <w:t>п</w:t>
            </w:r>
            <w:proofErr w:type="gramEnd"/>
            <w:r w:rsidRPr="0071798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77D6D" w:rsidRPr="00717984" w:rsidRDefault="00E77D6D" w:rsidP="00717984">
            <w:pPr>
              <w:spacing w:line="288" w:lineRule="auto"/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717984">
            <w:pPr>
              <w:spacing w:line="288" w:lineRule="auto"/>
              <w:ind w:right="10"/>
              <w:contextualSpacing/>
              <w:jc w:val="center"/>
              <w:rPr>
                <w:b/>
                <w:sz w:val="20"/>
                <w:szCs w:val="20"/>
              </w:rPr>
            </w:pPr>
            <w:r w:rsidRPr="00717984">
              <w:rPr>
                <w:b/>
                <w:sz w:val="20"/>
                <w:szCs w:val="20"/>
              </w:rPr>
              <w:t>стр.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Пояснительная записка</w:t>
            </w:r>
            <w:r w:rsidRPr="00717984">
              <w:rPr>
                <w:sz w:val="28"/>
                <w:szCs w:val="28"/>
                <w:lang w:val="en-US"/>
              </w:rPr>
              <w:t xml:space="preserve"> ___________</w:t>
            </w:r>
            <w:r w:rsidR="003E4C2E" w:rsidRPr="00717984">
              <w:rPr>
                <w:sz w:val="28"/>
                <w:szCs w:val="28"/>
                <w:lang w:val="en-US"/>
              </w:rPr>
              <w:t>_____________________________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3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ind w:right="10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ГЛАВА </w:t>
            </w:r>
            <w:r w:rsidRPr="00717984">
              <w:rPr>
                <w:sz w:val="28"/>
                <w:szCs w:val="28"/>
                <w:lang w:val="en-US"/>
              </w:rPr>
              <w:t>I</w:t>
            </w:r>
            <w:r w:rsidRPr="00717984">
              <w:rPr>
                <w:sz w:val="28"/>
                <w:szCs w:val="28"/>
              </w:rPr>
              <w:t xml:space="preserve"> Контролируемое содержание п</w:t>
            </w:r>
            <w:r w:rsidR="003E4C2E" w:rsidRPr="00717984">
              <w:rPr>
                <w:sz w:val="28"/>
                <w:szCs w:val="28"/>
              </w:rPr>
              <w:t>роизводственной практики 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ind w:right="1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Цели </w:t>
            </w:r>
            <w:r w:rsidRPr="00717984">
              <w:rPr>
                <w:sz w:val="28"/>
                <w:szCs w:val="28"/>
              </w:rPr>
              <w:t>производственной практики</w:t>
            </w:r>
            <w:r w:rsidR="00656355" w:rsidRPr="00717984">
              <w:rPr>
                <w:sz w:val="28"/>
                <w:szCs w:val="28"/>
              </w:rPr>
              <w:t xml:space="preserve"> </w:t>
            </w:r>
            <w:r w:rsidR="003E4C2E" w:rsidRPr="00717984">
              <w:rPr>
                <w:sz w:val="28"/>
                <w:szCs w:val="28"/>
              </w:rPr>
              <w:t xml:space="preserve"> _______________________</w:t>
            </w:r>
            <w:r w:rsidR="005A49FE" w:rsidRPr="007179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Задачи </w:t>
            </w:r>
            <w:r w:rsidRPr="00717984">
              <w:rPr>
                <w:sz w:val="28"/>
                <w:szCs w:val="28"/>
              </w:rPr>
              <w:t xml:space="preserve">производственной практики </w:t>
            </w:r>
            <w:r w:rsidR="005A49FE" w:rsidRPr="00717984">
              <w:rPr>
                <w:sz w:val="28"/>
                <w:szCs w:val="28"/>
              </w:rPr>
              <w:t>________________</w:t>
            </w:r>
            <w:r w:rsidR="003E4C2E" w:rsidRPr="00717984">
              <w:rPr>
                <w:sz w:val="28"/>
                <w:szCs w:val="28"/>
              </w:rPr>
              <w:t>______</w:t>
            </w:r>
            <w:r w:rsidR="00656355" w:rsidRPr="00717984">
              <w:rPr>
                <w:rFonts w:ascii="Arial" w:hAnsi="Arial" w:cs="Arial"/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III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bCs/>
                <w:sz w:val="28"/>
                <w:szCs w:val="28"/>
              </w:rPr>
              <w:t xml:space="preserve">Место </w:t>
            </w:r>
            <w:r w:rsidRPr="00717984">
              <w:rPr>
                <w:sz w:val="28"/>
                <w:szCs w:val="28"/>
              </w:rPr>
              <w:t>производственной практики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bCs/>
                <w:sz w:val="28"/>
                <w:szCs w:val="28"/>
              </w:rPr>
              <w:t>в структуре образовательной программы _____________</w:t>
            </w:r>
            <w:r w:rsidR="005A49FE" w:rsidRPr="00717984">
              <w:rPr>
                <w:bCs/>
                <w:sz w:val="28"/>
                <w:szCs w:val="28"/>
              </w:rPr>
              <w:t>_</w:t>
            </w:r>
            <w:r w:rsidR="003E4C2E" w:rsidRPr="00717984">
              <w:rPr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rPr>
          <w:trHeight w:val="317"/>
        </w:trPr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i/>
                <w:spacing w:val="-2"/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IV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Формы проведения </w:t>
            </w:r>
            <w:r w:rsidRPr="00717984">
              <w:rPr>
                <w:sz w:val="28"/>
                <w:szCs w:val="28"/>
              </w:rPr>
              <w:t>производственной практики</w:t>
            </w:r>
            <w:r w:rsidR="005A49FE"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bCs/>
                <w:spacing w:val="-2"/>
                <w:sz w:val="28"/>
                <w:szCs w:val="28"/>
              </w:rPr>
              <w:t>__________</w:t>
            </w:r>
            <w:r w:rsidR="003E4C2E" w:rsidRPr="00717984">
              <w:rPr>
                <w:bCs/>
                <w:spacing w:val="-2"/>
                <w:sz w:val="28"/>
                <w:szCs w:val="28"/>
              </w:rPr>
              <w:t>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iCs/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V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Место и время проведения </w:t>
            </w:r>
            <w:r w:rsidRPr="00717984">
              <w:rPr>
                <w:sz w:val="28"/>
                <w:szCs w:val="28"/>
              </w:rPr>
              <w:t>производственной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практики</w:t>
            </w:r>
            <w:r w:rsidR="005A49FE"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sz w:val="28"/>
                <w:szCs w:val="28"/>
              </w:rPr>
              <w:t>____</w:t>
            </w:r>
            <w:r w:rsidR="003E4C2E" w:rsidRPr="00717984">
              <w:rPr>
                <w:sz w:val="28"/>
                <w:szCs w:val="28"/>
              </w:rPr>
              <w:t>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i/>
                <w:spacing w:val="-2"/>
                <w:sz w:val="28"/>
                <w:szCs w:val="28"/>
              </w:rPr>
            </w:pPr>
            <w:proofErr w:type="gramStart"/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VI</w:t>
            </w:r>
            <w:r w:rsidRPr="00717984">
              <w:rPr>
                <w:bCs/>
                <w:sz w:val="28"/>
                <w:szCs w:val="28"/>
              </w:rPr>
              <w:t xml:space="preserve"> Компетенции обучающегося, формируемые в результате прохождения </w:t>
            </w:r>
            <w:r w:rsidRPr="00717984">
              <w:rPr>
                <w:sz w:val="28"/>
                <w:szCs w:val="28"/>
              </w:rPr>
              <w:t>производственной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практики</w:t>
            </w:r>
            <w:r w:rsidR="005A49FE"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3E4C2E" w:rsidRPr="00717984">
              <w:rPr>
                <w:bCs/>
                <w:spacing w:val="-2"/>
                <w:sz w:val="28"/>
                <w:szCs w:val="28"/>
              </w:rPr>
              <w:t>__________________________</w:t>
            </w:r>
            <w:proofErr w:type="gramEnd"/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__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VII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Структура и содержание </w:t>
            </w:r>
            <w:r w:rsidRPr="00717984">
              <w:rPr>
                <w:sz w:val="28"/>
                <w:szCs w:val="28"/>
              </w:rPr>
              <w:t>производственной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практики</w:t>
            </w:r>
            <w:r w:rsidR="003E4C2E" w:rsidRPr="00717984">
              <w:rPr>
                <w:sz w:val="28"/>
                <w:szCs w:val="28"/>
              </w:rPr>
              <w:t xml:space="preserve"> ______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</w:t>
            </w:r>
            <w:r w:rsidR="00E77D6D" w:rsidRPr="00717984">
              <w:rPr>
                <w:sz w:val="28"/>
                <w:szCs w:val="28"/>
                <w:lang w:val="en-US"/>
              </w:rPr>
              <w:t>_</w:t>
            </w:r>
            <w:r w:rsidR="00945DB2">
              <w:rPr>
                <w:sz w:val="28"/>
                <w:szCs w:val="28"/>
              </w:rPr>
              <w:t>7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iCs/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>.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VIII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bCs/>
                <w:sz w:val="28"/>
                <w:szCs w:val="28"/>
              </w:rPr>
              <w:t xml:space="preserve">Формы промежуточной аттестации </w:t>
            </w:r>
            <w:r w:rsidRPr="00717984">
              <w:rPr>
                <w:sz w:val="28"/>
                <w:szCs w:val="28"/>
              </w:rPr>
              <w:t>производственной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практики</w:t>
            </w:r>
            <w:r w:rsidR="003E4C2E" w:rsidRPr="00717984">
              <w:rPr>
                <w:iCs/>
                <w:sz w:val="28"/>
                <w:szCs w:val="28"/>
              </w:rPr>
              <w:t xml:space="preserve"> </w:t>
            </w:r>
            <w:r w:rsidRPr="00717984">
              <w:rPr>
                <w:iCs/>
                <w:sz w:val="28"/>
                <w:szCs w:val="28"/>
              </w:rPr>
              <w:t>____________________________</w:t>
            </w:r>
            <w:r w:rsidR="005A49FE" w:rsidRPr="00717984">
              <w:rPr>
                <w:iCs/>
                <w:sz w:val="28"/>
                <w:szCs w:val="28"/>
              </w:rPr>
              <w:t>__</w:t>
            </w:r>
            <w:r w:rsidR="003E4C2E" w:rsidRPr="00717984">
              <w:rPr>
                <w:iCs/>
                <w:sz w:val="28"/>
                <w:szCs w:val="28"/>
              </w:rPr>
              <w:t>______________________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5A49FE" w:rsidRPr="00717984" w:rsidRDefault="005A49FE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_</w:t>
            </w:r>
            <w:r w:rsidR="00945DB2">
              <w:rPr>
                <w:sz w:val="28"/>
                <w:szCs w:val="28"/>
              </w:rPr>
              <w:t>8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contextualSpacing/>
              <w:jc w:val="both"/>
              <w:rPr>
                <w:bCs/>
                <w:spacing w:val="-2"/>
                <w:sz w:val="28"/>
                <w:szCs w:val="28"/>
              </w:rPr>
            </w:pPr>
            <w:r w:rsidRPr="00717984">
              <w:rPr>
                <w:bCs/>
                <w:spacing w:val="-2"/>
                <w:sz w:val="28"/>
                <w:szCs w:val="28"/>
              </w:rPr>
              <w:t xml:space="preserve">Раздел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. </w:t>
            </w:r>
            <w:r w:rsidRPr="00717984">
              <w:rPr>
                <w:bCs/>
                <w:spacing w:val="-2"/>
                <w:sz w:val="28"/>
                <w:szCs w:val="28"/>
                <w:lang w:val="en-US"/>
              </w:rPr>
              <w:t>I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Х </w:t>
            </w:r>
            <w:r w:rsidRPr="00717984">
              <w:rPr>
                <w:bCs/>
                <w:sz w:val="28"/>
                <w:szCs w:val="28"/>
              </w:rPr>
              <w:t>Учебно-методическое и информационное обеспечение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sz w:val="28"/>
                <w:szCs w:val="28"/>
              </w:rPr>
              <w:t>производственной</w:t>
            </w:r>
            <w:r w:rsidRPr="00717984">
              <w:rPr>
                <w:bCs/>
                <w:spacing w:val="-2"/>
                <w:sz w:val="28"/>
                <w:szCs w:val="28"/>
              </w:rPr>
              <w:t xml:space="preserve"> практики</w:t>
            </w:r>
            <w:r w:rsidR="003E4C2E" w:rsidRPr="00717984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17984">
              <w:rPr>
                <w:bCs/>
                <w:spacing w:val="-2"/>
                <w:sz w:val="28"/>
                <w:szCs w:val="28"/>
              </w:rPr>
              <w:t>_____________</w:t>
            </w:r>
            <w:r w:rsidR="003E4C2E" w:rsidRPr="00717984">
              <w:rPr>
                <w:bCs/>
                <w:spacing w:val="-2"/>
                <w:sz w:val="28"/>
                <w:szCs w:val="28"/>
              </w:rPr>
              <w:t>________________________</w:t>
            </w:r>
            <w:r w:rsidR="005A49FE" w:rsidRPr="00717984">
              <w:rPr>
                <w:bCs/>
                <w:spacing w:val="-2"/>
                <w:sz w:val="28"/>
                <w:szCs w:val="28"/>
              </w:rPr>
              <w:t>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_</w:t>
            </w:r>
            <w:r w:rsidR="00945DB2">
              <w:rPr>
                <w:sz w:val="28"/>
                <w:szCs w:val="28"/>
              </w:rPr>
              <w:t>8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ГЛАВА </w:t>
            </w:r>
            <w:r w:rsidRPr="00717984">
              <w:rPr>
                <w:sz w:val="28"/>
                <w:szCs w:val="28"/>
                <w:lang w:val="en-US"/>
              </w:rPr>
              <w:t xml:space="preserve">II </w:t>
            </w:r>
            <w:r w:rsidRPr="00717984">
              <w:rPr>
                <w:sz w:val="28"/>
                <w:szCs w:val="28"/>
              </w:rPr>
              <w:t>Индивидуальное задание</w:t>
            </w:r>
            <w:r w:rsidR="003E4C2E" w:rsidRPr="00717984">
              <w:rPr>
                <w:sz w:val="28"/>
                <w:szCs w:val="28"/>
              </w:rPr>
              <w:t xml:space="preserve"> _______________________________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945DB2">
              <w:rPr>
                <w:sz w:val="28"/>
                <w:szCs w:val="28"/>
              </w:rPr>
              <w:t>10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E77D6D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ГЛАВА </w:t>
            </w:r>
            <w:r w:rsidRPr="00717984">
              <w:rPr>
                <w:sz w:val="28"/>
                <w:szCs w:val="28"/>
                <w:lang w:val="en-US"/>
              </w:rPr>
              <w:t>III</w:t>
            </w:r>
            <w:r w:rsidRPr="00717984">
              <w:rPr>
                <w:sz w:val="28"/>
                <w:szCs w:val="28"/>
              </w:rPr>
              <w:t xml:space="preserve"> </w:t>
            </w:r>
            <w:r w:rsidR="003E4C2E" w:rsidRPr="00717984">
              <w:rPr>
                <w:sz w:val="28"/>
                <w:szCs w:val="28"/>
              </w:rPr>
              <w:t xml:space="preserve">Разделы (этапы) практики (по профилю специальности) </w:t>
            </w:r>
            <w:r w:rsidRPr="00717984">
              <w:rPr>
                <w:sz w:val="28"/>
                <w:szCs w:val="28"/>
              </w:rPr>
              <w:t>___</w:t>
            </w:r>
            <w:r w:rsidR="003E4C2E" w:rsidRPr="00717984">
              <w:rPr>
                <w:sz w:val="28"/>
                <w:szCs w:val="28"/>
              </w:rPr>
              <w:t>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945DB2">
              <w:rPr>
                <w:sz w:val="28"/>
                <w:szCs w:val="28"/>
              </w:rPr>
              <w:t>13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I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>Ознакомление с профилем организации, ее структурой и прохождение инструктажа по ТБ</w:t>
            </w:r>
            <w:r w:rsidRPr="00717984">
              <w:rPr>
                <w:sz w:val="28"/>
                <w:szCs w:val="28"/>
              </w:rPr>
              <w:t xml:space="preserve"> </w:t>
            </w:r>
            <w:r w:rsidR="00E77D6D" w:rsidRPr="00717984">
              <w:rPr>
                <w:rFonts w:eastAsia="Calibri"/>
                <w:bCs/>
                <w:sz w:val="28"/>
                <w:szCs w:val="28"/>
              </w:rPr>
              <w:t>________</w:t>
            </w:r>
            <w:r w:rsidR="003E4C2E" w:rsidRPr="00717984">
              <w:rPr>
                <w:rFonts w:eastAsia="Calibri"/>
                <w:bCs/>
                <w:sz w:val="28"/>
                <w:szCs w:val="28"/>
              </w:rPr>
              <w:t>_________________________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945DB2">
              <w:rPr>
                <w:sz w:val="28"/>
                <w:szCs w:val="28"/>
              </w:rPr>
              <w:t>13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II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>Работа с нормативными документами, техническими регламентами, техническими условиями, сертификатами</w:t>
            </w:r>
            <w:r w:rsidRPr="00717984">
              <w:rPr>
                <w:sz w:val="28"/>
                <w:szCs w:val="28"/>
              </w:rPr>
              <w:t xml:space="preserve"> </w:t>
            </w:r>
            <w:r w:rsidR="00E77D6D" w:rsidRPr="00717984">
              <w:rPr>
                <w:sz w:val="28"/>
                <w:szCs w:val="28"/>
              </w:rPr>
              <w:t>____</w:t>
            </w:r>
            <w:r w:rsidR="003E4C2E" w:rsidRPr="00717984">
              <w:rPr>
                <w:sz w:val="28"/>
                <w:szCs w:val="28"/>
              </w:rPr>
              <w:t>_________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945DB2">
              <w:rPr>
                <w:sz w:val="28"/>
                <w:szCs w:val="28"/>
              </w:rPr>
              <w:t>13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III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>Идентификация товаров однородной группы, определенного класса</w:t>
            </w:r>
            <w:r w:rsidRPr="00717984">
              <w:rPr>
                <w:sz w:val="28"/>
                <w:szCs w:val="28"/>
              </w:rPr>
              <w:t xml:space="preserve"> ____________________</w:t>
            </w:r>
            <w:r w:rsidR="003E4C2E" w:rsidRPr="0071798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1B770B" w:rsidRPr="00717984" w:rsidRDefault="001B770B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IV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 xml:space="preserve"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 </w:t>
            </w:r>
            <w:r w:rsidR="00E77D6D" w:rsidRPr="00717984">
              <w:rPr>
                <w:rFonts w:eastAsia="Calibri"/>
                <w:bCs/>
                <w:sz w:val="28"/>
                <w:szCs w:val="28"/>
              </w:rPr>
              <w:t>_</w:t>
            </w:r>
            <w:r w:rsidRPr="00717984">
              <w:rPr>
                <w:rFonts w:eastAsia="Calibri"/>
                <w:bCs/>
                <w:sz w:val="28"/>
                <w:szCs w:val="28"/>
              </w:rPr>
              <w:t>____</w:t>
            </w:r>
            <w:r w:rsidR="003E4C2E" w:rsidRPr="00717984">
              <w:rPr>
                <w:rFonts w:eastAsia="Calibri"/>
                <w:bCs/>
                <w:sz w:val="28"/>
                <w:szCs w:val="28"/>
              </w:rPr>
              <w:t>_____________</w:t>
            </w:r>
            <w:r w:rsidR="00E77D6D" w:rsidRPr="0071798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1B770B" w:rsidRPr="00717984" w:rsidRDefault="001B770B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V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>Участие в отборе проб и образцов товаров</w:t>
            </w:r>
            <w:r w:rsidRPr="00717984">
              <w:rPr>
                <w:sz w:val="28"/>
                <w:szCs w:val="28"/>
              </w:rPr>
              <w:t xml:space="preserve"> </w:t>
            </w:r>
            <w:r w:rsidR="00E77D6D" w:rsidRPr="00717984">
              <w:rPr>
                <w:sz w:val="28"/>
                <w:szCs w:val="28"/>
              </w:rPr>
              <w:t>__</w:t>
            </w:r>
            <w:r w:rsidR="003E4C2E" w:rsidRPr="00717984">
              <w:rPr>
                <w:sz w:val="28"/>
                <w:szCs w:val="28"/>
              </w:rPr>
              <w:t>_______________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4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VI</w:t>
            </w:r>
            <w:r w:rsidRPr="00717984">
              <w:rPr>
                <w:rFonts w:eastAsia="Calibri"/>
                <w:bCs/>
                <w:sz w:val="28"/>
                <w:szCs w:val="28"/>
              </w:rPr>
              <w:t xml:space="preserve"> Определение приемочного и браковочного чисел при приемке товаров различных групп _________</w:t>
            </w:r>
            <w:r w:rsidR="003E4C2E" w:rsidRPr="00717984">
              <w:rPr>
                <w:rFonts w:eastAsia="Calibri"/>
                <w:bCs/>
                <w:sz w:val="28"/>
                <w:szCs w:val="28"/>
              </w:rPr>
              <w:t>______________________________</w:t>
            </w:r>
          </w:p>
        </w:tc>
        <w:tc>
          <w:tcPr>
            <w:tcW w:w="655" w:type="dxa"/>
            <w:shd w:val="clear" w:color="auto" w:fill="auto"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VII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 xml:space="preserve">Определение градаций качества товаров </w:t>
            </w:r>
            <w:r w:rsidR="00E77D6D" w:rsidRPr="00717984">
              <w:rPr>
                <w:sz w:val="28"/>
                <w:szCs w:val="28"/>
              </w:rPr>
              <w:t>______</w:t>
            </w:r>
            <w:r w:rsidR="003E4C2E" w:rsidRPr="00717984">
              <w:rPr>
                <w:sz w:val="28"/>
                <w:szCs w:val="28"/>
              </w:rPr>
              <w:t>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  <w:hideMark/>
          </w:tcPr>
          <w:p w:rsidR="00E77D6D" w:rsidRPr="00717984" w:rsidRDefault="00E77D6D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930" w:type="dxa"/>
            <w:shd w:val="clear" w:color="auto" w:fill="auto"/>
            <w:hideMark/>
          </w:tcPr>
          <w:p w:rsidR="00E77D6D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r w:rsidRPr="00717984">
              <w:rPr>
                <w:sz w:val="28"/>
                <w:szCs w:val="28"/>
                <w:lang w:val="en-US"/>
              </w:rPr>
              <w:t>VIII</w:t>
            </w:r>
            <w:r w:rsidRPr="00717984">
              <w:rPr>
                <w:sz w:val="28"/>
                <w:szCs w:val="28"/>
              </w:rPr>
              <w:t xml:space="preserve"> </w:t>
            </w:r>
            <w:r w:rsidRPr="00717984">
              <w:rPr>
                <w:rFonts w:eastAsia="Calibri"/>
                <w:bCs/>
                <w:sz w:val="28"/>
                <w:szCs w:val="28"/>
              </w:rPr>
              <w:t>Участие в экспертизе товаров, оформление документации</w:t>
            </w:r>
            <w:r w:rsidR="003E4C2E" w:rsidRPr="00717984">
              <w:rPr>
                <w:sz w:val="28"/>
                <w:szCs w:val="28"/>
              </w:rPr>
              <w:t xml:space="preserve"> 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945DB2">
            <w:pPr>
              <w:ind w:right="10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  <w:lang w:val="en-US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6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17984">
              <w:rPr>
                <w:sz w:val="28"/>
                <w:szCs w:val="28"/>
              </w:rPr>
              <w:t>22</w:t>
            </w:r>
          </w:p>
        </w:tc>
        <w:tc>
          <w:tcPr>
            <w:tcW w:w="8930" w:type="dxa"/>
            <w:shd w:val="clear" w:color="auto" w:fill="auto"/>
          </w:tcPr>
          <w:p w:rsidR="001B770B" w:rsidRPr="00717984" w:rsidRDefault="001B770B" w:rsidP="00717984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proofErr w:type="gramStart"/>
            <w:r w:rsidRPr="0071798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717984">
              <w:rPr>
                <w:sz w:val="28"/>
                <w:szCs w:val="28"/>
              </w:rPr>
              <w:t>Х</w:t>
            </w:r>
            <w:r w:rsidRPr="00717984">
              <w:rPr>
                <w:rFonts w:eastAsia="Calibri"/>
                <w:bCs/>
                <w:sz w:val="28"/>
                <w:szCs w:val="28"/>
              </w:rPr>
              <w:t xml:space="preserve"> Диагностика дефектов товаров, выявление причин их возникновения ______</w:t>
            </w:r>
            <w:r w:rsidR="003E4C2E" w:rsidRPr="00717984">
              <w:rPr>
                <w:rFonts w:eastAsia="Calibri"/>
                <w:bCs/>
                <w:sz w:val="28"/>
                <w:szCs w:val="28"/>
              </w:rPr>
              <w:t>__________________________________________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1B770B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1B770B" w:rsidRPr="00717984" w:rsidRDefault="001B770B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7</w:t>
            </w:r>
          </w:p>
        </w:tc>
      </w:tr>
      <w:tr w:rsidR="00E77D6D" w:rsidRPr="00717984" w:rsidTr="00717984">
        <w:tc>
          <w:tcPr>
            <w:tcW w:w="817" w:type="dxa"/>
            <w:shd w:val="clear" w:color="auto" w:fill="auto"/>
          </w:tcPr>
          <w:p w:rsidR="00E77D6D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  <w:shd w:val="clear" w:color="auto" w:fill="auto"/>
          </w:tcPr>
          <w:p w:rsidR="00E77D6D" w:rsidRPr="00717984" w:rsidRDefault="001B770B" w:rsidP="00717984">
            <w:pPr>
              <w:pStyle w:val="ac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Х </w:t>
            </w:r>
            <w:r w:rsidR="003E4C2E" w:rsidRPr="00717984">
              <w:rPr>
                <w:sz w:val="28"/>
                <w:szCs w:val="28"/>
              </w:rPr>
              <w:t>Внесение предложений по предотвращению реализации  дефектных товаров _____________________________________________</w:t>
            </w:r>
          </w:p>
        </w:tc>
        <w:tc>
          <w:tcPr>
            <w:tcW w:w="655" w:type="dxa"/>
            <w:shd w:val="clear" w:color="auto" w:fill="auto"/>
            <w:hideMark/>
          </w:tcPr>
          <w:p w:rsidR="00E77D6D" w:rsidRPr="00717984" w:rsidRDefault="00E77D6D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3E4C2E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8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  <w:lang w:val="en-US"/>
              </w:rPr>
              <w:t>2</w:t>
            </w:r>
            <w:r w:rsidRPr="00717984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1B770B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Раздел Х</w:t>
            </w:r>
            <w:proofErr w:type="gramStart"/>
            <w:r w:rsidRPr="0071798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717984">
              <w:rPr>
                <w:sz w:val="28"/>
                <w:szCs w:val="28"/>
              </w:rPr>
              <w:t xml:space="preserve"> Установление соответствия характеристик товаров их маркировке</w:t>
            </w:r>
            <w:r w:rsidR="003E4C2E" w:rsidRPr="00717984">
              <w:rPr>
                <w:sz w:val="28"/>
                <w:szCs w:val="28"/>
              </w:rPr>
              <w:t xml:space="preserve"> ___________________________________________________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1B770B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  <w:p w:rsidR="003E4C2E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9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</w:tcPr>
          <w:p w:rsidR="001B770B" w:rsidRPr="00717984" w:rsidRDefault="003E4C2E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  <w:shd w:val="clear" w:color="auto" w:fill="auto"/>
          </w:tcPr>
          <w:p w:rsidR="001B770B" w:rsidRPr="00717984" w:rsidRDefault="001B770B" w:rsidP="00717984">
            <w:pPr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 xml:space="preserve">Раздел </w:t>
            </w:r>
            <w:proofErr w:type="gramStart"/>
            <w:r w:rsidRPr="00717984">
              <w:rPr>
                <w:sz w:val="28"/>
                <w:szCs w:val="28"/>
              </w:rPr>
              <w:t>Х</w:t>
            </w:r>
            <w:proofErr w:type="gramEnd"/>
            <w:r w:rsidRPr="00717984">
              <w:rPr>
                <w:sz w:val="28"/>
                <w:szCs w:val="28"/>
                <w:lang w:val="en-US"/>
              </w:rPr>
              <w:t>II</w:t>
            </w:r>
            <w:r w:rsidRPr="00717984">
              <w:rPr>
                <w:sz w:val="28"/>
                <w:szCs w:val="28"/>
              </w:rPr>
              <w:t xml:space="preserve"> Оформление отчета о практике</w:t>
            </w:r>
            <w:r w:rsidR="003E4C2E" w:rsidRPr="00717984">
              <w:rPr>
                <w:sz w:val="28"/>
                <w:szCs w:val="28"/>
              </w:rPr>
              <w:t xml:space="preserve"> _________________________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</w:t>
            </w:r>
            <w:r w:rsidR="005D1076" w:rsidRPr="00717984">
              <w:rPr>
                <w:sz w:val="28"/>
                <w:szCs w:val="28"/>
              </w:rPr>
              <w:t>1</w:t>
            </w:r>
            <w:r w:rsidR="00945DB2">
              <w:rPr>
                <w:sz w:val="28"/>
                <w:szCs w:val="28"/>
              </w:rPr>
              <w:t>9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</w:tcPr>
          <w:p w:rsidR="001B770B" w:rsidRPr="00717984" w:rsidRDefault="003E4C2E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26</w:t>
            </w:r>
          </w:p>
        </w:tc>
        <w:tc>
          <w:tcPr>
            <w:tcW w:w="8930" w:type="dxa"/>
            <w:shd w:val="clear" w:color="auto" w:fill="auto"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ТЕРМИНОЛОГИЧЕСКИЙ СЛОВАРЬ</w:t>
            </w:r>
            <w:r w:rsidR="003E4C2E" w:rsidRPr="00717984">
              <w:rPr>
                <w:sz w:val="28"/>
                <w:szCs w:val="28"/>
              </w:rPr>
              <w:t xml:space="preserve"> ____________________________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_2</w:t>
            </w:r>
            <w:r w:rsidR="00945DB2">
              <w:rPr>
                <w:sz w:val="28"/>
                <w:szCs w:val="28"/>
              </w:rPr>
              <w:t>1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</w:t>
            </w:r>
            <w:r w:rsidR="003E4C2E" w:rsidRPr="00717984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ЛИТЕРАТУРА</w:t>
            </w:r>
            <w:r w:rsidR="003E4C2E" w:rsidRPr="00717984">
              <w:rPr>
                <w:sz w:val="28"/>
                <w:szCs w:val="28"/>
              </w:rPr>
              <w:t xml:space="preserve"> ________________________________________________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3E4C2E" w:rsidP="00945DB2">
            <w:pPr>
              <w:ind w:right="10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_2</w:t>
            </w:r>
            <w:r w:rsidR="00945DB2">
              <w:rPr>
                <w:sz w:val="28"/>
                <w:szCs w:val="28"/>
              </w:rPr>
              <w:t>5</w:t>
            </w:r>
          </w:p>
        </w:tc>
      </w:tr>
      <w:tr w:rsidR="001B770B" w:rsidRPr="00717984" w:rsidTr="00717984">
        <w:tc>
          <w:tcPr>
            <w:tcW w:w="817" w:type="dxa"/>
            <w:shd w:val="clear" w:color="auto" w:fill="auto"/>
            <w:hideMark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center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2</w:t>
            </w:r>
            <w:r w:rsidR="003E4C2E" w:rsidRPr="00717984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  <w:shd w:val="clear" w:color="auto" w:fill="auto"/>
            <w:hideMark/>
          </w:tcPr>
          <w:p w:rsidR="001B770B" w:rsidRPr="00717984" w:rsidRDefault="001B770B" w:rsidP="00717984">
            <w:pPr>
              <w:shd w:val="clear" w:color="auto" w:fill="FFFFFF"/>
              <w:ind w:left="19" w:right="10" w:hanging="19"/>
              <w:contextualSpacing/>
              <w:jc w:val="both"/>
              <w:rPr>
                <w:sz w:val="28"/>
                <w:szCs w:val="28"/>
              </w:rPr>
            </w:pPr>
            <w:r w:rsidRPr="00717984">
              <w:rPr>
                <w:sz w:val="28"/>
                <w:szCs w:val="28"/>
              </w:rPr>
              <w:t>Приложения</w:t>
            </w:r>
          </w:p>
        </w:tc>
        <w:tc>
          <w:tcPr>
            <w:tcW w:w="655" w:type="dxa"/>
            <w:shd w:val="clear" w:color="auto" w:fill="auto"/>
          </w:tcPr>
          <w:p w:rsidR="001B770B" w:rsidRPr="00717984" w:rsidRDefault="001B770B" w:rsidP="00717984">
            <w:pPr>
              <w:ind w:right="1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8079C" w:rsidRDefault="0048079C" w:rsidP="00A927CD">
      <w:pPr>
        <w:spacing w:line="312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</w:p>
    <w:p w:rsidR="0048079C" w:rsidRDefault="0048079C" w:rsidP="00A927CD">
      <w:pPr>
        <w:spacing w:line="312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</w:p>
    <w:p w:rsidR="0048079C" w:rsidRDefault="0048079C" w:rsidP="00A927CD">
      <w:pPr>
        <w:spacing w:line="312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</w:p>
    <w:p w:rsidR="006A2019" w:rsidRPr="00E77D6D" w:rsidRDefault="006A2019" w:rsidP="00A927CD">
      <w:pPr>
        <w:spacing w:line="312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E77D6D">
        <w:rPr>
          <w:rFonts w:ascii="Arial" w:hAnsi="Arial" w:cs="Arial"/>
          <w:b/>
          <w:i/>
          <w:sz w:val="32"/>
          <w:szCs w:val="32"/>
        </w:rPr>
        <w:lastRenderedPageBreak/>
        <w:t>ПОЯСНИТЕЛЬНАЯ ЗАПИСКА</w:t>
      </w:r>
    </w:p>
    <w:p w:rsidR="006A2019" w:rsidRPr="00E77D6D" w:rsidRDefault="006A2019" w:rsidP="00A927CD">
      <w:pPr>
        <w:spacing w:line="312" w:lineRule="auto"/>
        <w:ind w:firstLine="539"/>
        <w:contextualSpacing/>
        <w:jc w:val="both"/>
        <w:rPr>
          <w:sz w:val="28"/>
          <w:szCs w:val="28"/>
        </w:rPr>
      </w:pPr>
    </w:p>
    <w:p w:rsidR="006A2019" w:rsidRPr="00E77D6D" w:rsidRDefault="00E1176F" w:rsidP="00A927CD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E77D6D">
        <w:rPr>
          <w:sz w:val="28"/>
          <w:szCs w:val="28"/>
        </w:rPr>
        <w:t xml:space="preserve">Методические рекомендации по выполнению заданий и оформлению отчета о прохождении производственной практики по плану ПМ.02 Организация и проведение экспертизы и оценки качества товаров </w:t>
      </w:r>
      <w:r w:rsidR="003B24D2" w:rsidRPr="00E77D6D">
        <w:rPr>
          <w:sz w:val="28"/>
          <w:szCs w:val="28"/>
        </w:rPr>
        <w:t xml:space="preserve">разработаны </w:t>
      </w:r>
      <w:r w:rsidR="00E77D6D" w:rsidRPr="00E77D6D">
        <w:rPr>
          <w:sz w:val="28"/>
          <w:szCs w:val="28"/>
        </w:rPr>
        <w:t>на основе Федерального государственного образовательного стандарта по программе подготовки специалистов среднего звена специальности</w:t>
      </w:r>
      <w:r w:rsidR="00E77D6D" w:rsidRPr="00E77D6D">
        <w:rPr>
          <w:b/>
          <w:sz w:val="28"/>
          <w:szCs w:val="28"/>
        </w:rPr>
        <w:t xml:space="preserve"> 38.02.05</w:t>
      </w:r>
      <w:r w:rsidR="00E77D6D" w:rsidRPr="00E77D6D">
        <w:rPr>
          <w:b/>
          <w:bCs/>
          <w:sz w:val="28"/>
          <w:szCs w:val="28"/>
        </w:rPr>
        <w:t xml:space="preserve"> Товароведение и экспертиза качества потребительских товаров</w:t>
      </w:r>
      <w:r w:rsidR="00E77D6D" w:rsidRPr="00E77D6D">
        <w:rPr>
          <w:b/>
          <w:sz w:val="28"/>
          <w:szCs w:val="28"/>
        </w:rPr>
        <w:t xml:space="preserve"> </w:t>
      </w:r>
      <w:r w:rsidR="00E77D6D" w:rsidRPr="00E77D6D">
        <w:rPr>
          <w:sz w:val="28"/>
          <w:szCs w:val="28"/>
        </w:rPr>
        <w:t xml:space="preserve"> (базовой подготовки) </w:t>
      </w:r>
      <w:r w:rsidR="003B24D2" w:rsidRPr="00E77D6D">
        <w:rPr>
          <w:sz w:val="28"/>
          <w:szCs w:val="28"/>
        </w:rPr>
        <w:t xml:space="preserve">дневного и </w:t>
      </w:r>
      <w:r w:rsidR="006A2019" w:rsidRPr="00E77D6D">
        <w:rPr>
          <w:sz w:val="28"/>
          <w:szCs w:val="28"/>
        </w:rPr>
        <w:t>заочного отделени</w:t>
      </w:r>
      <w:r w:rsidR="003B24D2" w:rsidRPr="00E77D6D">
        <w:rPr>
          <w:sz w:val="28"/>
          <w:szCs w:val="28"/>
        </w:rPr>
        <w:t>й</w:t>
      </w:r>
      <w:r w:rsidR="006A2019" w:rsidRPr="00E77D6D">
        <w:rPr>
          <w:sz w:val="28"/>
          <w:szCs w:val="28"/>
        </w:rPr>
        <w:t>.</w:t>
      </w:r>
      <w:proofErr w:type="gramEnd"/>
    </w:p>
    <w:p w:rsidR="003B24D2" w:rsidRPr="00E77D6D" w:rsidRDefault="003B24D2" w:rsidP="00A927CD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E77D6D">
        <w:rPr>
          <w:sz w:val="28"/>
          <w:szCs w:val="28"/>
        </w:rPr>
        <w:t>Методические рекомендации содержат систематизированные положения и принципы в области экспертизы и оценки качества товаров, детальное описание особенностей проведения каждого вида практических работ. Особое внимание уделяется организации и практике проведения оценки качества товаров органолептическим и измерительным методами</w:t>
      </w:r>
      <w:r w:rsidR="00E1176F" w:rsidRPr="00E77D6D">
        <w:rPr>
          <w:sz w:val="28"/>
          <w:szCs w:val="28"/>
        </w:rPr>
        <w:t>, оформлению отчета</w:t>
      </w:r>
      <w:r w:rsidRPr="00E77D6D">
        <w:rPr>
          <w:sz w:val="28"/>
          <w:szCs w:val="28"/>
        </w:rPr>
        <w:t xml:space="preserve">. </w:t>
      </w:r>
    </w:p>
    <w:p w:rsidR="002D1CA8" w:rsidRPr="00E77D6D" w:rsidRDefault="006A2019" w:rsidP="00A927CD">
      <w:pPr>
        <w:spacing w:line="312" w:lineRule="auto"/>
        <w:ind w:firstLine="567"/>
        <w:contextualSpacing/>
        <w:jc w:val="both"/>
        <w:rPr>
          <w:sz w:val="28"/>
          <w:szCs w:val="28"/>
        </w:rPr>
      </w:pPr>
      <w:r w:rsidRPr="00E77D6D">
        <w:rPr>
          <w:sz w:val="28"/>
          <w:szCs w:val="28"/>
        </w:rPr>
        <w:t xml:space="preserve">Целью выполнения </w:t>
      </w:r>
      <w:r w:rsidR="002D1CA8" w:rsidRPr="00E77D6D">
        <w:rPr>
          <w:sz w:val="28"/>
          <w:szCs w:val="28"/>
        </w:rPr>
        <w:t xml:space="preserve">практических </w:t>
      </w:r>
      <w:r w:rsidRPr="00E77D6D">
        <w:rPr>
          <w:sz w:val="28"/>
          <w:szCs w:val="28"/>
        </w:rPr>
        <w:t xml:space="preserve">работ является усвоение теоретических знаний о товаре как объекте товароведной деятельности, приобретение умений его оценки и обеспечения </w:t>
      </w:r>
      <w:proofErr w:type="spellStart"/>
      <w:r w:rsidRPr="00E77D6D">
        <w:rPr>
          <w:sz w:val="28"/>
          <w:szCs w:val="28"/>
        </w:rPr>
        <w:t>сохраняемости</w:t>
      </w:r>
      <w:proofErr w:type="spellEnd"/>
      <w:r w:rsidRPr="00E77D6D">
        <w:rPr>
          <w:sz w:val="28"/>
          <w:szCs w:val="28"/>
        </w:rPr>
        <w:t xml:space="preserve"> на всех этапах товародвижения</w:t>
      </w:r>
      <w:r w:rsidR="002D1CA8" w:rsidRPr="00E77D6D">
        <w:rPr>
          <w:sz w:val="28"/>
          <w:szCs w:val="28"/>
        </w:rPr>
        <w:t xml:space="preserve">, идентифицировать товары  </w:t>
      </w:r>
      <w:r w:rsidR="002D1CA8" w:rsidRPr="00E77D6D">
        <w:rPr>
          <w:spacing w:val="-5"/>
          <w:sz w:val="28"/>
          <w:szCs w:val="28"/>
        </w:rPr>
        <w:t xml:space="preserve">по </w:t>
      </w:r>
      <w:r w:rsidR="002D1CA8" w:rsidRPr="00E77D6D">
        <w:rPr>
          <w:sz w:val="28"/>
          <w:szCs w:val="28"/>
        </w:rPr>
        <w:t>ассортиментной принадлежности, организовывать и проводить оценку качества товаров.</w:t>
      </w:r>
    </w:p>
    <w:p w:rsidR="006A2019" w:rsidRPr="00E77D6D" w:rsidRDefault="006A2019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  <w:r w:rsidRPr="00E77D6D">
        <w:rPr>
          <w:sz w:val="28"/>
          <w:szCs w:val="28"/>
        </w:rPr>
        <w:t>Эти знания позволят специалистам разобраться в частных разделах товароведения потребительских товаров, в которых рассматриваются классификация, ассортимент, качество и факторы, влияющие на него, оценка качества однородных групп, их хранение, упаковка и маркировка.</w:t>
      </w:r>
    </w:p>
    <w:p w:rsidR="006A2019" w:rsidRPr="00E77D6D" w:rsidRDefault="006A2019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  <w:r w:rsidRPr="00E77D6D">
        <w:rPr>
          <w:sz w:val="28"/>
          <w:szCs w:val="28"/>
        </w:rPr>
        <w:t xml:space="preserve">В результате выполнения </w:t>
      </w:r>
      <w:r w:rsidR="002D1CA8" w:rsidRPr="00E77D6D">
        <w:rPr>
          <w:sz w:val="28"/>
          <w:szCs w:val="28"/>
        </w:rPr>
        <w:t>практических</w:t>
      </w:r>
      <w:r w:rsidRPr="00E77D6D">
        <w:rPr>
          <w:sz w:val="28"/>
          <w:szCs w:val="28"/>
        </w:rPr>
        <w:t xml:space="preserve"> работ </w:t>
      </w:r>
      <w:r w:rsidR="002D1CA8" w:rsidRPr="00E77D6D">
        <w:rPr>
          <w:sz w:val="28"/>
          <w:szCs w:val="28"/>
        </w:rPr>
        <w:t>по ПМ.02  Организация и проведение экспертизы и оценки качества товаров</w:t>
      </w:r>
      <w:r w:rsidR="002D1CA8" w:rsidRPr="00E77D6D">
        <w:rPr>
          <w:i/>
          <w:sz w:val="28"/>
          <w:szCs w:val="28"/>
        </w:rPr>
        <w:t xml:space="preserve"> </w:t>
      </w:r>
      <w:r w:rsidRPr="00E77D6D">
        <w:rPr>
          <w:i/>
          <w:sz w:val="28"/>
          <w:szCs w:val="28"/>
        </w:rPr>
        <w:t>студент должен</w:t>
      </w:r>
      <w:r w:rsidRPr="00E77D6D">
        <w:rPr>
          <w:sz w:val="28"/>
          <w:szCs w:val="28"/>
        </w:rPr>
        <w:t xml:space="preserve"> </w:t>
      </w:r>
      <w:r w:rsidRPr="00E77D6D">
        <w:rPr>
          <w:i/>
          <w:sz w:val="28"/>
          <w:szCs w:val="28"/>
        </w:rPr>
        <w:t>знать</w:t>
      </w:r>
      <w:r w:rsidRPr="00E77D6D">
        <w:rPr>
          <w:sz w:val="28"/>
          <w:szCs w:val="28"/>
        </w:rPr>
        <w:t>:</w:t>
      </w:r>
    </w:p>
    <w:p w:rsidR="00E1176F" w:rsidRDefault="006A2019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E77D6D">
        <w:rPr>
          <w:sz w:val="28"/>
          <w:szCs w:val="28"/>
        </w:rPr>
        <w:t>→ основополагающие характеристики товаров: ассортиментную, качественную и количественную, их свойства и показатели; виды товарных потерь, пути их сокращения, порядок списания; оценивать качество товаров, выявлять градации качества, диагностировать дефект</w:t>
      </w:r>
      <w:r w:rsidR="008E7D43" w:rsidRPr="00E77D6D">
        <w:rPr>
          <w:sz w:val="28"/>
          <w:szCs w:val="28"/>
        </w:rPr>
        <w:t xml:space="preserve">ы и причины их возникновения; </w:t>
      </w:r>
      <w:r w:rsidR="00A927CD" w:rsidRPr="00E77D6D">
        <w:rPr>
          <w:sz w:val="28"/>
          <w:szCs w:val="28"/>
        </w:rPr>
        <w:t xml:space="preserve">выбирать номенклатуру показателей, необходимых для оценки качества; определять их действительные значения и соответствие установленным требованиям; </w:t>
      </w:r>
      <w:r w:rsidR="00E1176F" w:rsidRPr="00E77D6D">
        <w:rPr>
          <w:sz w:val="28"/>
          <w:szCs w:val="28"/>
        </w:rPr>
        <w:t xml:space="preserve">анализировать </w:t>
      </w:r>
      <w:r w:rsidRPr="00E77D6D">
        <w:rPr>
          <w:sz w:val="28"/>
          <w:szCs w:val="28"/>
        </w:rPr>
        <w:t xml:space="preserve">ассортиментную политику; разрабатывать рекомендации по сокращению </w:t>
      </w:r>
      <w:r w:rsidR="00E1176F" w:rsidRPr="00E77D6D">
        <w:rPr>
          <w:sz w:val="28"/>
          <w:szCs w:val="28"/>
        </w:rPr>
        <w:t>потерь;</w:t>
      </w:r>
      <w:proofErr w:type="gramEnd"/>
      <w:r w:rsidR="00E1176F" w:rsidRPr="00E77D6D">
        <w:rPr>
          <w:sz w:val="28"/>
          <w:szCs w:val="28"/>
        </w:rPr>
        <w:t xml:space="preserve"> расшифровывать маркировку товара и входящие в ее состав информационные знаки; отбирать пробы и выборки из товарных партий;</w:t>
      </w:r>
      <w:r w:rsidR="00A927CD" w:rsidRPr="00E77D6D">
        <w:rPr>
          <w:sz w:val="28"/>
          <w:szCs w:val="28"/>
        </w:rPr>
        <w:t xml:space="preserve"> </w:t>
      </w:r>
      <w:r w:rsidR="00E1176F" w:rsidRPr="00E77D6D">
        <w:rPr>
          <w:sz w:val="28"/>
          <w:szCs w:val="28"/>
        </w:rPr>
        <w:t>проводить оценку качества различными методами (органолептическим и инструментальным);</w:t>
      </w:r>
      <w:r w:rsidR="00A927CD" w:rsidRPr="00E77D6D">
        <w:rPr>
          <w:sz w:val="28"/>
          <w:szCs w:val="28"/>
        </w:rPr>
        <w:t xml:space="preserve"> </w:t>
      </w:r>
      <w:r w:rsidR="00E1176F" w:rsidRPr="00E77D6D">
        <w:rPr>
          <w:sz w:val="28"/>
          <w:szCs w:val="28"/>
        </w:rPr>
        <w:t>оценивать качество тары и упаковк</w:t>
      </w:r>
      <w:r w:rsidR="00A927CD" w:rsidRPr="00E77D6D">
        <w:rPr>
          <w:sz w:val="28"/>
          <w:szCs w:val="28"/>
        </w:rPr>
        <w:t>и.</w:t>
      </w:r>
    </w:p>
    <w:p w:rsidR="00E77D6D" w:rsidRDefault="00E77D6D" w:rsidP="00E77D6D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ГЛАВА </w:t>
      </w:r>
      <w:r>
        <w:rPr>
          <w:rFonts w:ascii="Arial" w:hAnsi="Arial" w:cs="Arial"/>
          <w:b/>
          <w:i/>
          <w:sz w:val="32"/>
          <w:szCs w:val="32"/>
          <w:lang w:val="en-US"/>
        </w:rPr>
        <w:t>I</w:t>
      </w:r>
      <w:r w:rsidRPr="00E77D6D">
        <w:rPr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Контролируемое содержание производственной практики </w:t>
      </w:r>
    </w:p>
    <w:p w:rsidR="00E77D6D" w:rsidRDefault="00E77D6D" w:rsidP="00656355">
      <w:pPr>
        <w:spacing w:line="312" w:lineRule="auto"/>
        <w:contextualSpacing/>
        <w:jc w:val="center"/>
        <w:rPr>
          <w:sz w:val="28"/>
          <w:szCs w:val="28"/>
        </w:rPr>
      </w:pPr>
    </w:p>
    <w:p w:rsidR="00E77D6D" w:rsidRP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Цели </w:t>
      </w:r>
      <w:r w:rsidRPr="00656355">
        <w:rPr>
          <w:rFonts w:ascii="Arial" w:hAnsi="Arial" w:cs="Arial"/>
          <w:b/>
          <w:i/>
          <w:sz w:val="28"/>
          <w:szCs w:val="28"/>
        </w:rPr>
        <w:t>производственной практики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</w:p>
    <w:p w:rsidR="00E77D6D" w:rsidRDefault="00E77D6D" w:rsidP="00E77D6D">
      <w:pPr>
        <w:shd w:val="clear" w:color="auto" w:fill="FFFFFF"/>
        <w:ind w:left="108" w:right="-1" w:firstLine="567"/>
        <w:contextualSpacing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Целями </w:t>
      </w:r>
      <w:r>
        <w:rPr>
          <w:sz w:val="28"/>
          <w:szCs w:val="28"/>
        </w:rPr>
        <w:t>производственной практики</w:t>
      </w:r>
      <w:r>
        <w:rPr>
          <w:bCs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(</w:t>
      </w:r>
      <w:r>
        <w:rPr>
          <w:bCs/>
          <w:sz w:val="28"/>
          <w:szCs w:val="28"/>
        </w:rPr>
        <w:t>по профилю специальности</w:t>
      </w:r>
      <w:r>
        <w:rPr>
          <w:sz w:val="28"/>
          <w:szCs w:val="28"/>
        </w:rPr>
        <w:t>) являются</w:t>
      </w:r>
      <w:r>
        <w:rPr>
          <w:bCs/>
          <w:spacing w:val="-2"/>
          <w:sz w:val="28"/>
          <w:szCs w:val="28"/>
        </w:rPr>
        <w:t xml:space="preserve"> закрепление, расширение,</w:t>
      </w:r>
      <w:r>
        <w:rPr>
          <w:iCs/>
          <w:spacing w:val="-1"/>
          <w:sz w:val="28"/>
          <w:szCs w:val="28"/>
        </w:rPr>
        <w:t xml:space="preserve"> углубление и систематизация теоретической подготовки обучающегося, приобретение </w:t>
      </w:r>
      <w:r>
        <w:rPr>
          <w:iCs/>
          <w:sz w:val="28"/>
          <w:szCs w:val="28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 также приобретение практического опыта самостоятельной профессиональной деятельности</w:t>
      </w:r>
      <w:r>
        <w:rPr>
          <w:bCs/>
          <w:sz w:val="28"/>
          <w:szCs w:val="28"/>
        </w:rPr>
        <w:t>.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Задачи </w:t>
      </w:r>
      <w:r>
        <w:rPr>
          <w:rFonts w:ascii="Arial" w:hAnsi="Arial" w:cs="Arial"/>
          <w:b/>
          <w:i/>
          <w:sz w:val="28"/>
          <w:szCs w:val="28"/>
        </w:rPr>
        <w:t xml:space="preserve">производственной практики 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</w:p>
    <w:p w:rsidR="00E77D6D" w:rsidRDefault="00E77D6D" w:rsidP="00E77D6D">
      <w:pPr>
        <w:shd w:val="clear" w:color="auto" w:fill="FFFFFF"/>
        <w:tabs>
          <w:tab w:val="left" w:leader="underscore" w:pos="-5103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Задачами производственной практики (по профилю специальности)  являются</w:t>
      </w:r>
      <w:r>
        <w:rPr>
          <w:sz w:val="28"/>
          <w:szCs w:val="28"/>
        </w:rPr>
        <w:t xml:space="preserve">: </w:t>
      </w:r>
    </w:p>
    <w:p w:rsidR="00E77D6D" w:rsidRDefault="00E77D6D" w:rsidP="00E77D6D">
      <w:pPr>
        <w:numPr>
          <w:ilvl w:val="0"/>
          <w:numId w:val="32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профессионального мышления;</w:t>
      </w:r>
    </w:p>
    <w:p w:rsidR="00E77D6D" w:rsidRDefault="00E77D6D" w:rsidP="00E77D6D">
      <w:pPr>
        <w:numPr>
          <w:ilvl w:val="0"/>
          <w:numId w:val="32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практических умений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E77D6D" w:rsidRDefault="00E77D6D" w:rsidP="00E77D6D">
      <w:pPr>
        <w:numPr>
          <w:ilvl w:val="0"/>
          <w:numId w:val="33"/>
        </w:numPr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идентификации товаров </w:t>
      </w:r>
      <w:r>
        <w:rPr>
          <w:spacing w:val="-5"/>
          <w:sz w:val="28"/>
          <w:szCs w:val="28"/>
        </w:rPr>
        <w:t xml:space="preserve">по </w:t>
      </w:r>
      <w:r>
        <w:rPr>
          <w:sz w:val="28"/>
          <w:szCs w:val="28"/>
        </w:rPr>
        <w:t>ассортиментной принадлежности;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расшифровке маркировки товара и входящих в ее состав информационных знаков;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выбору номенклатуры показателей, необходимых для оценки качества;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действительных значений показателей качества и соответствию их установленным требованиям;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отбору проб и выборок из товарных партий;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проведению оценки качества различными методами (органолептическим и инструментальным);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градации качества;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оценке качества тары и упаковки;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диагностике дефектов товаров по внешним признакам;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определению причин возникновения дефектов;</w:t>
      </w:r>
    </w:p>
    <w:p w:rsidR="00E77D6D" w:rsidRDefault="00E77D6D" w:rsidP="00E77D6D">
      <w:pPr>
        <w:numPr>
          <w:ilvl w:val="0"/>
          <w:numId w:val="33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составлению форм отчетностей по итогам проведения экспертизы в установленные законодательством сроки.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P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III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Место </w:t>
      </w:r>
      <w:r>
        <w:rPr>
          <w:rFonts w:ascii="Arial" w:hAnsi="Arial" w:cs="Arial"/>
          <w:b/>
          <w:i/>
          <w:sz w:val="28"/>
          <w:szCs w:val="28"/>
        </w:rPr>
        <w:t>производственной практики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>в структуре образовательной программы</w:t>
      </w:r>
    </w:p>
    <w:p w:rsidR="00E77D6D" w:rsidRDefault="00E77D6D" w:rsidP="00E77D6D">
      <w:pPr>
        <w:shd w:val="clear" w:color="auto" w:fill="FFFFFF"/>
        <w:ind w:right="-1" w:firstLine="567"/>
        <w:contextualSpacing/>
        <w:jc w:val="both"/>
        <w:rPr>
          <w:iCs/>
          <w:sz w:val="28"/>
          <w:szCs w:val="28"/>
        </w:rPr>
      </w:pPr>
      <w:r>
        <w:rPr>
          <w:bCs/>
          <w:spacing w:val="-2"/>
          <w:sz w:val="28"/>
          <w:szCs w:val="28"/>
        </w:rPr>
        <w:t>Производственная практика</w:t>
      </w:r>
      <w:r>
        <w:rPr>
          <w:bCs/>
          <w:sz w:val="28"/>
          <w:szCs w:val="28"/>
        </w:rPr>
        <w:t xml:space="preserve"> (по профилю специальности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базируется на освоении следующих дисциплин и ПМ: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товароведение продовольственных и непродовольственных товаров;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товароведения;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оснащение торговых организаций;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коммерческой деятельности;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метрология и стандартизация;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основы менеджмента;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ПМ.01 Управление ассортиментом товаров;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ПМ.03 Организация работ в подразделении организации;</w:t>
      </w:r>
    </w:p>
    <w:p w:rsidR="00E77D6D" w:rsidRDefault="00E77D6D" w:rsidP="00E77D6D">
      <w:pPr>
        <w:numPr>
          <w:ilvl w:val="0"/>
          <w:numId w:val="34"/>
        </w:numPr>
        <w:shd w:val="clear" w:color="auto" w:fill="FFFFFF"/>
        <w:ind w:left="284" w:right="-1" w:hanging="284"/>
        <w:contextualSpacing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ПМ. 04 Выполнение работ по одной или нескольким профессиям рабочих, должностям служащих 12759 Кладовщик</w:t>
      </w:r>
      <w:r>
        <w:rPr>
          <w:sz w:val="28"/>
          <w:szCs w:val="28"/>
        </w:rPr>
        <w:t>.</w:t>
      </w:r>
    </w:p>
    <w:p w:rsidR="00E77D6D" w:rsidRDefault="00E77D6D" w:rsidP="00E77D6D">
      <w:pPr>
        <w:shd w:val="clear" w:color="auto" w:fill="FFFFFF"/>
        <w:ind w:right="24"/>
        <w:contextualSpacing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      </w:t>
      </w:r>
    </w:p>
    <w:p w:rsidR="00E77D6D" w:rsidRDefault="00E77D6D" w:rsidP="00E77D6D">
      <w:pPr>
        <w:shd w:val="clear" w:color="auto" w:fill="FFFFFF"/>
        <w:ind w:right="24" w:firstLine="567"/>
        <w:contextualSpacing/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lastRenderedPageBreak/>
        <w:t xml:space="preserve">В результате освоения предшествующих частей ООП </w:t>
      </w:r>
      <w:r>
        <w:rPr>
          <w:iCs/>
          <w:sz w:val="28"/>
          <w:szCs w:val="28"/>
        </w:rPr>
        <w:t>обучающийся должен применять</w:t>
      </w:r>
      <w:r>
        <w:rPr>
          <w:iCs/>
          <w:spacing w:val="-1"/>
          <w:sz w:val="28"/>
          <w:szCs w:val="28"/>
        </w:rPr>
        <w:t xml:space="preserve"> приобретенные </w:t>
      </w:r>
      <w:r>
        <w:rPr>
          <w:i/>
          <w:iCs/>
          <w:spacing w:val="-1"/>
          <w:sz w:val="28"/>
          <w:szCs w:val="28"/>
        </w:rPr>
        <w:t>ранее знания и умения</w:t>
      </w:r>
      <w:r>
        <w:rPr>
          <w:iCs/>
          <w:spacing w:val="-1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</w:p>
    <w:p w:rsidR="00E77D6D" w:rsidRDefault="00E77D6D" w:rsidP="00E77D6D">
      <w:pPr>
        <w:numPr>
          <w:ilvl w:val="0"/>
          <w:numId w:val="35"/>
        </w:numPr>
        <w:shd w:val="clear" w:color="auto" w:fill="FFFFFF"/>
        <w:ind w:left="284" w:right="24" w:hanging="284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оформлять заявки на проведение экспертизы</w:t>
      </w:r>
      <w:r>
        <w:rPr>
          <w:spacing w:val="-2"/>
          <w:sz w:val="28"/>
          <w:szCs w:val="28"/>
        </w:rPr>
        <w:t>;</w:t>
      </w:r>
    </w:p>
    <w:p w:rsidR="00E77D6D" w:rsidRDefault="00E77D6D" w:rsidP="00E77D6D">
      <w:pPr>
        <w:numPr>
          <w:ilvl w:val="0"/>
          <w:numId w:val="35"/>
        </w:numPr>
        <w:shd w:val="clear" w:color="auto" w:fill="FFFFFF"/>
        <w:ind w:left="284" w:right="24" w:hanging="284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документально оформлять операции отбора образцов (проб) товаров</w:t>
      </w:r>
      <w:r>
        <w:rPr>
          <w:rStyle w:val="a8"/>
          <w:b w:val="0"/>
          <w:sz w:val="28"/>
          <w:szCs w:val="28"/>
        </w:rPr>
        <w:t>;</w:t>
      </w:r>
    </w:p>
    <w:p w:rsidR="00E77D6D" w:rsidRDefault="00E77D6D" w:rsidP="00E77D6D">
      <w:pPr>
        <w:numPr>
          <w:ilvl w:val="0"/>
          <w:numId w:val="35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документальное оформление результатов экспертизы: составлять акт экспертизы;</w:t>
      </w:r>
    </w:p>
    <w:p w:rsidR="00E77D6D" w:rsidRDefault="00E77D6D" w:rsidP="00E77D6D">
      <w:pPr>
        <w:numPr>
          <w:ilvl w:val="0"/>
          <w:numId w:val="35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приложения к акту экспертизы;</w:t>
      </w:r>
    </w:p>
    <w:p w:rsidR="00E77D6D" w:rsidRDefault="00E77D6D" w:rsidP="00E77D6D">
      <w:pPr>
        <w:numPr>
          <w:ilvl w:val="0"/>
          <w:numId w:val="35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необходимый набор документов и инструментов для проведения экспертизы качества товаров;</w:t>
      </w:r>
    </w:p>
    <w:p w:rsidR="00E77D6D" w:rsidRDefault="00E77D6D" w:rsidP="00E77D6D">
      <w:pPr>
        <w:pStyle w:val="ad"/>
        <w:widowControl w:val="0"/>
        <w:numPr>
          <w:ilvl w:val="0"/>
          <w:numId w:val="35"/>
        </w:numPr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принимать участие в процессе экспертизы качества товаров, по результатам которой предложить пути совершенствования процесса на предприятии;</w:t>
      </w:r>
    </w:p>
    <w:p w:rsidR="00E77D6D" w:rsidRDefault="00E77D6D" w:rsidP="00E77D6D">
      <w:pPr>
        <w:pStyle w:val="ad"/>
        <w:widowControl w:val="0"/>
        <w:numPr>
          <w:ilvl w:val="0"/>
          <w:numId w:val="35"/>
        </w:numPr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по полученным данным экспертизы информацию о товаре, сделать и обосновать выводы.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P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IV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Формы проведения </w:t>
      </w:r>
      <w:r>
        <w:rPr>
          <w:rFonts w:ascii="Arial" w:hAnsi="Arial" w:cs="Arial"/>
          <w:b/>
          <w:i/>
          <w:sz w:val="28"/>
          <w:szCs w:val="28"/>
        </w:rPr>
        <w:t>производственной практики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:</w:t>
      </w:r>
    </w:p>
    <w:p w:rsidR="00E77D6D" w:rsidRDefault="00E77D6D" w:rsidP="00E77D6D">
      <w:pPr>
        <w:numPr>
          <w:ilvl w:val="0"/>
          <w:numId w:val="36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выполнение сквозной профессиональной задачи по экспертизе качества товаров с итоговым анализом деятельности;</w:t>
      </w:r>
    </w:p>
    <w:p w:rsidR="00E77D6D" w:rsidRDefault="00E77D6D" w:rsidP="00E77D6D">
      <w:pPr>
        <w:numPr>
          <w:ilvl w:val="0"/>
          <w:numId w:val="36"/>
        </w:numPr>
        <w:shd w:val="clear" w:color="auto" w:fill="FFFFFF"/>
        <w:ind w:left="284" w:hanging="284"/>
        <w:contextualSpacing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решение производственных ситуаций по формированию практических умений;</w:t>
      </w:r>
    </w:p>
    <w:p w:rsidR="00E77D6D" w:rsidRDefault="00E77D6D" w:rsidP="00E77D6D">
      <w:pPr>
        <w:numPr>
          <w:ilvl w:val="0"/>
          <w:numId w:val="36"/>
        </w:numPr>
        <w:shd w:val="clear" w:color="auto" w:fill="FFFFFF"/>
        <w:tabs>
          <w:tab w:val="left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имитационное моделирование деятельности эксперта;</w:t>
      </w:r>
    </w:p>
    <w:p w:rsidR="00E77D6D" w:rsidRDefault="00E77D6D" w:rsidP="00E77D6D">
      <w:pPr>
        <w:numPr>
          <w:ilvl w:val="0"/>
          <w:numId w:val="36"/>
        </w:numPr>
        <w:shd w:val="clear" w:color="auto" w:fill="FFFFFF"/>
        <w:tabs>
          <w:tab w:val="left" w:leader="underscore" w:pos="-3686"/>
        </w:tabs>
        <w:ind w:left="284" w:hanging="284"/>
        <w:contextualSpacing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выполнение индивидуальных профессиональных заданий.</w:t>
      </w:r>
    </w:p>
    <w:p w:rsidR="00656355" w:rsidRDefault="00656355" w:rsidP="00656355">
      <w:pPr>
        <w:shd w:val="clear" w:color="auto" w:fill="FFFFFF"/>
        <w:jc w:val="both"/>
        <w:rPr>
          <w:sz w:val="28"/>
          <w:szCs w:val="28"/>
          <w:highlight w:val="green"/>
          <w:lang w:val="en-US"/>
        </w:rPr>
      </w:pPr>
    </w:p>
    <w:p w:rsidR="00656355" w:rsidRP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Место и время проведения </w:t>
      </w:r>
      <w:r>
        <w:rPr>
          <w:rFonts w:ascii="Arial" w:hAnsi="Arial" w:cs="Arial"/>
          <w:b/>
          <w:i/>
          <w:sz w:val="28"/>
          <w:szCs w:val="28"/>
        </w:rPr>
        <w:t>производственной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практики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E77D6D" w:rsidRDefault="00E77D6D" w:rsidP="00E77D6D">
      <w:pPr>
        <w:shd w:val="clear" w:color="auto" w:fill="FFFFFF"/>
        <w:tabs>
          <w:tab w:val="left" w:pos="-3686"/>
        </w:tabs>
        <w:ind w:firstLine="567"/>
        <w:contextualSpacing/>
        <w:jc w:val="both"/>
        <w:rPr>
          <w:bCs/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База </w:t>
      </w:r>
      <w:r>
        <w:rPr>
          <w:bCs/>
          <w:spacing w:val="-2"/>
          <w:sz w:val="28"/>
          <w:szCs w:val="28"/>
        </w:rPr>
        <w:t>проведения производственной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>практики</w:t>
      </w:r>
      <w:r>
        <w:rPr>
          <w:bCs/>
          <w:spacing w:val="-2"/>
          <w:sz w:val="28"/>
          <w:szCs w:val="28"/>
        </w:rPr>
        <w:t>:</w:t>
      </w:r>
    </w:p>
    <w:p w:rsidR="00E77D6D" w:rsidRDefault="00E77D6D" w:rsidP="00E77D6D">
      <w:pPr>
        <w:numPr>
          <w:ilvl w:val="0"/>
          <w:numId w:val="37"/>
        </w:numPr>
        <w:shd w:val="clear" w:color="auto" w:fill="FFFFFF"/>
        <w:tabs>
          <w:tab w:val="left" w:pos="-3686"/>
        </w:tabs>
        <w:ind w:left="284" w:hanging="284"/>
        <w:contextualSpacing/>
        <w:jc w:val="both"/>
        <w:rPr>
          <w:i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торговые предприятия, лаборатории и организации по проведению экспертизы качества товаров </w:t>
      </w:r>
      <w:proofErr w:type="spellStart"/>
      <w:r>
        <w:rPr>
          <w:bCs/>
          <w:spacing w:val="-2"/>
          <w:sz w:val="28"/>
          <w:szCs w:val="28"/>
        </w:rPr>
        <w:t>г.г</w:t>
      </w:r>
      <w:proofErr w:type="spellEnd"/>
      <w:r>
        <w:rPr>
          <w:bCs/>
          <w:spacing w:val="-2"/>
          <w:sz w:val="28"/>
          <w:szCs w:val="28"/>
        </w:rPr>
        <w:t xml:space="preserve">. Тула и Щекино и </w:t>
      </w:r>
      <w:proofErr w:type="spellStart"/>
      <w:r>
        <w:rPr>
          <w:bCs/>
          <w:spacing w:val="-2"/>
          <w:sz w:val="28"/>
          <w:szCs w:val="28"/>
        </w:rPr>
        <w:t>Щекинского</w:t>
      </w:r>
      <w:proofErr w:type="spellEnd"/>
      <w:r>
        <w:rPr>
          <w:bCs/>
          <w:spacing w:val="-2"/>
          <w:sz w:val="28"/>
          <w:szCs w:val="28"/>
        </w:rPr>
        <w:t xml:space="preserve"> района,  на основании заключенных договоров о совместной деятельности по подготовке специалистов</w:t>
      </w:r>
      <w:r>
        <w:rPr>
          <w:iCs/>
          <w:sz w:val="28"/>
          <w:szCs w:val="28"/>
        </w:rPr>
        <w:t>;</w:t>
      </w:r>
    </w:p>
    <w:p w:rsidR="00E77D6D" w:rsidRDefault="00E77D6D" w:rsidP="00E77D6D">
      <w:pPr>
        <w:numPr>
          <w:ilvl w:val="0"/>
          <w:numId w:val="37"/>
        </w:numPr>
        <w:shd w:val="clear" w:color="auto" w:fill="FFFFFF"/>
        <w:tabs>
          <w:tab w:val="left" w:pos="-3686"/>
        </w:tabs>
        <w:ind w:left="284" w:hanging="284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сроки  проведения практики: 6 семестр, в течение 3 недель. 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Компетенции обучающегося, формируемые в результате прохождения </w:t>
      </w:r>
      <w:r>
        <w:rPr>
          <w:rFonts w:ascii="Arial" w:hAnsi="Arial" w:cs="Arial"/>
          <w:b/>
          <w:i/>
          <w:sz w:val="28"/>
          <w:szCs w:val="28"/>
        </w:rPr>
        <w:t>производственной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практики 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proofErr w:type="gramEnd"/>
    </w:p>
    <w:p w:rsidR="00E77D6D" w:rsidRDefault="00E77D6D" w:rsidP="00E77D6D">
      <w:pPr>
        <w:shd w:val="clear" w:color="auto" w:fill="FFFFFF"/>
        <w:ind w:right="-1" w:firstLine="567"/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 результате прохождения данной производственной</w:t>
      </w:r>
      <w:r>
        <w:rPr>
          <w:bCs/>
          <w:spacing w:val="-2"/>
          <w:sz w:val="28"/>
          <w:szCs w:val="28"/>
        </w:rPr>
        <w:t xml:space="preserve"> практики</w:t>
      </w:r>
      <w:r>
        <w:rPr>
          <w:bCs/>
          <w:sz w:val="28"/>
          <w:szCs w:val="28"/>
        </w:rPr>
        <w:t xml:space="preserve"> (по профилю специальности</w:t>
      </w:r>
      <w:r>
        <w:rPr>
          <w:sz w:val="28"/>
          <w:szCs w:val="28"/>
        </w:rPr>
        <w:t xml:space="preserve">) обучающийся должен приобрести следующие практические навыки, умения, </w:t>
      </w:r>
      <w:r>
        <w:rPr>
          <w:spacing w:val="-5"/>
          <w:sz w:val="28"/>
          <w:szCs w:val="28"/>
        </w:rPr>
        <w:t xml:space="preserve">профессиональные компетенции: </w:t>
      </w:r>
    </w:p>
    <w:p w:rsidR="00E77D6D" w:rsidRDefault="00E77D6D" w:rsidP="00E77D6D">
      <w:pPr>
        <w:numPr>
          <w:ilvl w:val="0"/>
          <w:numId w:val="38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практические навыки:</w:t>
      </w:r>
      <w:r>
        <w:rPr>
          <w:sz w:val="28"/>
          <w:szCs w:val="28"/>
        </w:rPr>
        <w:t xml:space="preserve"> </w:t>
      </w:r>
    </w:p>
    <w:p w:rsidR="00E77D6D" w:rsidRDefault="00E77D6D" w:rsidP="00E77D6D">
      <w:pPr>
        <w:numPr>
          <w:ilvl w:val="0"/>
          <w:numId w:val="39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идентификации товаров однородных групп определенного класса;</w:t>
      </w:r>
    </w:p>
    <w:p w:rsidR="00E77D6D" w:rsidRDefault="00E77D6D" w:rsidP="00E77D6D">
      <w:pPr>
        <w:numPr>
          <w:ilvl w:val="0"/>
          <w:numId w:val="39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оценки качества товаров;</w:t>
      </w:r>
    </w:p>
    <w:p w:rsidR="00E77D6D" w:rsidRDefault="00E77D6D" w:rsidP="00E77D6D">
      <w:pPr>
        <w:numPr>
          <w:ilvl w:val="0"/>
          <w:numId w:val="39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>диагностирования дефектов;</w:t>
      </w:r>
    </w:p>
    <w:p w:rsidR="00E77D6D" w:rsidRDefault="00E77D6D" w:rsidP="00E77D6D">
      <w:pPr>
        <w:numPr>
          <w:ilvl w:val="0"/>
          <w:numId w:val="39"/>
        </w:numPr>
        <w:shd w:val="clear" w:color="auto" w:fill="FFFFFF"/>
        <w:ind w:left="851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участия в экспертизе товаров; </w:t>
      </w:r>
    </w:p>
    <w:p w:rsidR="00E77D6D" w:rsidRDefault="00E77D6D" w:rsidP="00E77D6D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</w:p>
    <w:p w:rsidR="00E77D6D" w:rsidRDefault="00E77D6D" w:rsidP="00E77D6D">
      <w:pPr>
        <w:numPr>
          <w:ilvl w:val="0"/>
          <w:numId w:val="38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умения:</w:t>
      </w:r>
      <w:r>
        <w:rPr>
          <w:sz w:val="28"/>
          <w:szCs w:val="28"/>
        </w:rPr>
        <w:t xml:space="preserve"> 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расшифровывать маркировку товара и входящие в ее состав информационные знаки;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выбирать номенклатуру показателей, необходимых для оценки качества;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их действительные значения и соответствие установленным требованиям;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отбирать пробы и выборки из товарных партий;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оценку качества различными методами (органолептическим и инструментальным);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градации качества;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оценивать качество тары и упаковка;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дефекты товаров по внешним признакам;</w:t>
      </w:r>
    </w:p>
    <w:p w:rsidR="00E77D6D" w:rsidRDefault="00E77D6D" w:rsidP="00E77D6D">
      <w:pPr>
        <w:numPr>
          <w:ilvl w:val="0"/>
          <w:numId w:val="40"/>
        </w:numPr>
        <w:shd w:val="clear" w:color="auto" w:fill="FFFFFF"/>
        <w:ind w:left="851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причины возникновения дефектов;</w:t>
      </w:r>
    </w:p>
    <w:p w:rsidR="00E77D6D" w:rsidRDefault="00E77D6D" w:rsidP="00E77D6D">
      <w:pPr>
        <w:shd w:val="clear" w:color="auto" w:fill="FFFFFF"/>
        <w:contextualSpacing/>
        <w:jc w:val="both"/>
        <w:rPr>
          <w:sz w:val="28"/>
          <w:szCs w:val="28"/>
        </w:rPr>
      </w:pPr>
    </w:p>
    <w:p w:rsidR="00E77D6D" w:rsidRDefault="00E77D6D" w:rsidP="00E77D6D">
      <w:pPr>
        <w:numPr>
          <w:ilvl w:val="0"/>
          <w:numId w:val="41"/>
        </w:numPr>
        <w:ind w:left="284" w:hanging="28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знания: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формы и средства информации о товарах;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маркировки товаров;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отбора проб и выборок из товарных партий;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обеспечивающие качество, оценку качества;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действующих стандартов к качеству товаров однородных групп определенного класса;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органолептические и инструментальные методы оценки качества;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градации качества;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таре и упаковке;</w:t>
      </w:r>
    </w:p>
    <w:p w:rsidR="00E77D6D" w:rsidRDefault="00E77D6D" w:rsidP="00E77D6D">
      <w:pPr>
        <w:pStyle w:val="ConsPlusNormal"/>
        <w:numPr>
          <w:ilvl w:val="0"/>
          <w:numId w:val="42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дефектов, причины их возникновения.</w:t>
      </w:r>
    </w:p>
    <w:p w:rsidR="00E77D6D" w:rsidRDefault="00E77D6D" w:rsidP="00E77D6D">
      <w:pPr>
        <w:shd w:val="clear" w:color="auto" w:fill="FFFFFF"/>
        <w:contextualSpacing/>
        <w:jc w:val="both"/>
        <w:rPr>
          <w:sz w:val="28"/>
          <w:szCs w:val="28"/>
        </w:rPr>
      </w:pPr>
    </w:p>
    <w:p w:rsidR="00E77D6D" w:rsidRDefault="00E77D6D" w:rsidP="00E77D6D">
      <w:pPr>
        <w:pStyle w:val="ad"/>
        <w:widowControl w:val="0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Профессиональные компетенции </w:t>
      </w:r>
      <w:proofErr w:type="gramStart"/>
      <w:r>
        <w:rPr>
          <w:rFonts w:ascii="Times New Roman" w:hAnsi="Times New Roman" w:cs="Times New Roman"/>
          <w:i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8"/>
        </w:rPr>
        <w:t>: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 Идентифицировать товары  </w:t>
      </w:r>
      <w:r>
        <w:rPr>
          <w:spacing w:val="-5"/>
          <w:sz w:val="28"/>
          <w:szCs w:val="28"/>
        </w:rPr>
        <w:t xml:space="preserve">по </w:t>
      </w:r>
      <w:r>
        <w:rPr>
          <w:sz w:val="28"/>
          <w:szCs w:val="28"/>
        </w:rPr>
        <w:t>ассортиментной принадлежности.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2. Организовывать и проводить оценку качества товаров.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3. Выполнять задания эксперта более высокой квалификации при проведении товароведной экспертизы.</w:t>
      </w:r>
    </w:p>
    <w:p w:rsidR="00E77D6D" w:rsidRDefault="00E77D6D" w:rsidP="00E77D6D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</w:p>
    <w:p w:rsidR="00E77D6D" w:rsidRDefault="00E77D6D" w:rsidP="00E77D6D">
      <w:pPr>
        <w:pStyle w:val="ad"/>
        <w:widowControl w:val="0"/>
        <w:ind w:left="0" w:firstLine="36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Общие компетенции</w:t>
      </w:r>
      <w:r>
        <w:rPr>
          <w:rFonts w:ascii="Times New Roman" w:hAnsi="Times New Roman" w:cs="Times New Roman"/>
          <w:sz w:val="28"/>
        </w:rPr>
        <w:t xml:space="preserve"> обучающегося, формируемые в результате прохождения производственной</w:t>
      </w:r>
      <w:r>
        <w:rPr>
          <w:rFonts w:ascii="Times New Roman" w:hAnsi="Times New Roman" w:cs="Times New Roman"/>
          <w:bCs/>
          <w:spacing w:val="-2"/>
          <w:sz w:val="28"/>
        </w:rPr>
        <w:t xml:space="preserve"> практики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</w:rPr>
        <w:t>(</w:t>
      </w:r>
      <w:r>
        <w:rPr>
          <w:rFonts w:ascii="Times New Roman" w:hAnsi="Times New Roman" w:cs="Times New Roman"/>
          <w:bCs/>
          <w:sz w:val="28"/>
        </w:rPr>
        <w:t>по профилю специальности</w:t>
      </w:r>
      <w:r>
        <w:rPr>
          <w:rFonts w:ascii="Times New Roman" w:hAnsi="Times New Roman" w:cs="Times New Roman"/>
          <w:sz w:val="28"/>
        </w:rPr>
        <w:t>):</w:t>
      </w:r>
      <w:proofErr w:type="gramEnd"/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 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 6. Работать в коллективе и команде, эффективно общаться с коллегами, руководством, потребителями.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 7. Брать на себя ответственность за работу членов команды (подчиненных), результат выполнения заданий.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7D6D" w:rsidRDefault="00E77D6D" w:rsidP="00E77D6D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> 9. Ориентироваться в условиях частой смены технологий в профессиональной деятельности.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Структура и содержание </w:t>
      </w:r>
      <w:r>
        <w:rPr>
          <w:rFonts w:ascii="Arial" w:hAnsi="Arial" w:cs="Arial"/>
          <w:b/>
          <w:i/>
          <w:sz w:val="28"/>
          <w:szCs w:val="28"/>
        </w:rPr>
        <w:t>производственной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практики 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</w:p>
    <w:p w:rsidR="00E77D6D" w:rsidRDefault="00E77D6D" w:rsidP="00E77D6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трудоемкость производственной</w:t>
      </w:r>
      <w:r>
        <w:rPr>
          <w:bCs/>
          <w:spacing w:val="-2"/>
          <w:sz w:val="28"/>
          <w:szCs w:val="28"/>
        </w:rPr>
        <w:t xml:space="preserve"> практики</w:t>
      </w:r>
      <w:r>
        <w:rPr>
          <w:bCs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(</w:t>
      </w:r>
      <w:r>
        <w:rPr>
          <w:bCs/>
          <w:sz w:val="28"/>
          <w:szCs w:val="28"/>
        </w:rPr>
        <w:t>по профилю специальности</w:t>
      </w:r>
      <w:r>
        <w:rPr>
          <w:sz w:val="28"/>
          <w:szCs w:val="28"/>
        </w:rPr>
        <w:t xml:space="preserve">) составляет 3 недели; 108  часов.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083"/>
        <w:gridCol w:w="851"/>
        <w:gridCol w:w="992"/>
        <w:gridCol w:w="992"/>
        <w:gridCol w:w="709"/>
        <w:gridCol w:w="1984"/>
      </w:tblGrid>
      <w:tr w:rsidR="00E77D6D" w:rsidTr="00656355">
        <w:trPr>
          <w:trHeight w:val="107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Разделы (этапы) практики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учебной работы, на практике включая самостоятельную работу студентов и трудоемкость</w:t>
            </w: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E77D6D" w:rsidRDefault="00E77D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 контроля</w:t>
            </w:r>
          </w:p>
        </w:tc>
      </w:tr>
      <w:tr w:rsidR="00E77D6D" w:rsidTr="00656355">
        <w:trPr>
          <w:cantSplit/>
          <w:trHeight w:val="223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6D" w:rsidRDefault="00E77D6D">
            <w:pPr>
              <w:rPr>
                <w:b/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6D" w:rsidRDefault="00E77D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D6D" w:rsidRDefault="00E77D6D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D6D" w:rsidRDefault="00E77D6D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Выполнение производственных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D6D" w:rsidRDefault="00E77D6D">
            <w:pPr>
              <w:shd w:val="clear" w:color="auto" w:fill="FFFFFF"/>
              <w:ind w:left="113" w:right="113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Сбор, обработка </w:t>
            </w:r>
            <w:proofErr w:type="gramStart"/>
            <w:r>
              <w:rPr>
                <w:b/>
                <w:iCs/>
                <w:sz w:val="20"/>
                <w:szCs w:val="20"/>
              </w:rPr>
              <w:t>фактического</w:t>
            </w:r>
            <w:proofErr w:type="gramEnd"/>
          </w:p>
          <w:p w:rsidR="00E77D6D" w:rsidRDefault="00E77D6D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D6D" w:rsidRDefault="00E77D6D">
            <w:pPr>
              <w:shd w:val="clear" w:color="auto" w:fill="FFFFFF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Личные наблюдения</w:t>
            </w:r>
            <w:r>
              <w:rPr>
                <w:b/>
                <w:iCs/>
                <w:sz w:val="20"/>
                <w:szCs w:val="20"/>
                <w:lang w:val="en-US"/>
              </w:rPr>
              <w:t>,</w:t>
            </w:r>
            <w:r>
              <w:rPr>
                <w:b/>
                <w:iCs/>
                <w:sz w:val="20"/>
                <w:szCs w:val="20"/>
              </w:rPr>
              <w:t xml:space="preserve"> измерения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D6D" w:rsidRDefault="00E77D6D">
            <w:pPr>
              <w:rPr>
                <w:b/>
                <w:sz w:val="20"/>
                <w:szCs w:val="20"/>
              </w:rPr>
            </w:pP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профилем организации, ее структурой и прохождение инструктажа по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Собеседование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Работа с нормативными документами, техническими регламентами, техническими условиями, сертификатами.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  <w:highlight w:val="lightGray"/>
              </w:rPr>
            </w:pPr>
            <w:r>
              <w:rPr>
                <w:rFonts w:eastAsia="Calibri"/>
                <w:bCs/>
              </w:rPr>
              <w:t>Идентификация товаров однородной группы, определенного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отборе проб и образцов товаров.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Определение приемочного и браковочного чисел при приемке товаров различных групп.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7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градаций качества товаров.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8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Участие в экспертизе товаров, оформление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Диагностика дефектов товаров, выявление причин их возникновения.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10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  <w:rPr>
                <w:rFonts w:eastAsia="Calibri"/>
                <w:bCs/>
              </w:rPr>
            </w:pPr>
            <w:r>
              <w:t>Внесение предложений по предотвращению реализации  дефектных товаров.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</w:pPr>
            <w:r>
              <w:t>Установление соответствия характеристик товаров их маркировке.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rPr>
                <w:iCs/>
              </w:rPr>
              <w:t>Составление</w:t>
            </w:r>
            <w:r>
              <w:t xml:space="preserve"> отчета</w:t>
            </w:r>
          </w:p>
        </w:tc>
      </w:tr>
      <w:tr w:rsidR="00E77D6D" w:rsidTr="006563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12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both"/>
            </w:pPr>
            <w:r>
              <w:t>Оформление отчета о практике.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</w:pPr>
            <w:r>
              <w:t>Защита отчета</w:t>
            </w:r>
          </w:p>
        </w:tc>
      </w:tr>
      <w:tr w:rsidR="00E77D6D" w:rsidTr="00656355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D" w:rsidRDefault="00E77D6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6D" w:rsidRDefault="00E77D6D">
            <w:pPr>
              <w:contextualSpacing/>
            </w:pPr>
          </w:p>
        </w:tc>
      </w:tr>
    </w:tbl>
    <w:p w:rsidR="00656355" w:rsidRDefault="00656355" w:rsidP="00656355">
      <w:pPr>
        <w:shd w:val="clear" w:color="auto" w:fill="FFFFFF"/>
        <w:jc w:val="center"/>
        <w:rPr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lastRenderedPageBreak/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>.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VIII</w:t>
      </w:r>
      <w:r w:rsidRPr="00656355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</w:rPr>
        <w:t xml:space="preserve">Формы промежуточной аттестации </w:t>
      </w:r>
      <w:r>
        <w:rPr>
          <w:rFonts w:ascii="Arial" w:hAnsi="Arial" w:cs="Arial"/>
          <w:b/>
          <w:i/>
          <w:sz w:val="28"/>
          <w:szCs w:val="28"/>
        </w:rPr>
        <w:t>производственной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практики</w:t>
      </w:r>
      <w:r>
        <w:rPr>
          <w:rFonts w:ascii="Arial" w:hAnsi="Arial" w:cs="Arial"/>
          <w:b/>
          <w:bCs/>
          <w:i/>
          <w:sz w:val="28"/>
          <w:szCs w:val="28"/>
        </w:rPr>
        <w:t>:</w:t>
      </w:r>
    </w:p>
    <w:p w:rsidR="00E77D6D" w:rsidRPr="00656355" w:rsidRDefault="00E77D6D" w:rsidP="00656355">
      <w:pPr>
        <w:shd w:val="clear" w:color="auto" w:fill="FFFFFF"/>
        <w:jc w:val="both"/>
        <w:rPr>
          <w:i/>
          <w:iCs/>
          <w:sz w:val="28"/>
          <w:szCs w:val="28"/>
        </w:rPr>
      </w:pPr>
      <w:r>
        <w:rPr>
          <w:bCs/>
          <w:spacing w:val="-1"/>
          <w:sz w:val="28"/>
          <w:szCs w:val="28"/>
        </w:rPr>
        <w:t>д</w:t>
      </w:r>
      <w:r>
        <w:rPr>
          <w:sz w:val="28"/>
          <w:szCs w:val="28"/>
        </w:rPr>
        <w:t>ифференцированный зачет – выставляется на основании данных  аттестационного  листа (характеристики профессиональной деятельности обучающегося на практике) с указанием видов работ выполненных обучающимся во время практики, их объема, качества выполнения и подготовки и защите отчета о  прохождении практики, в соответствии с программой производственной практики</w:t>
      </w:r>
      <w:r>
        <w:rPr>
          <w:bCs/>
          <w:spacing w:val="-2"/>
          <w:sz w:val="28"/>
          <w:szCs w:val="28"/>
        </w:rPr>
        <w:t xml:space="preserve"> (</w:t>
      </w:r>
      <w:r>
        <w:rPr>
          <w:bCs/>
          <w:sz w:val="28"/>
          <w:szCs w:val="28"/>
        </w:rPr>
        <w:t>по профилю специальности</w:t>
      </w:r>
      <w:r>
        <w:rPr>
          <w:sz w:val="28"/>
          <w:szCs w:val="28"/>
        </w:rPr>
        <w:t>).</w:t>
      </w:r>
    </w:p>
    <w:p w:rsidR="00E77D6D" w:rsidRDefault="00E77D6D" w:rsidP="00E77D6D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оценки  производственной практики</w:t>
      </w:r>
      <w:r>
        <w:rPr>
          <w:bCs/>
          <w:spacing w:val="-2"/>
          <w:sz w:val="28"/>
          <w:szCs w:val="28"/>
        </w:rPr>
        <w:t xml:space="preserve"> (</w:t>
      </w:r>
      <w:r>
        <w:rPr>
          <w:bCs/>
          <w:sz w:val="28"/>
          <w:szCs w:val="28"/>
        </w:rPr>
        <w:t>по профилю специальности</w:t>
      </w:r>
      <w:r>
        <w:rPr>
          <w:sz w:val="28"/>
          <w:szCs w:val="28"/>
        </w:rPr>
        <w:t>) является оценка: практического опыта и умений; профессиональных и общих компетенций.</w:t>
      </w: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Default="00656355" w:rsidP="00656355">
      <w:pPr>
        <w:shd w:val="clear" w:color="auto" w:fill="FFFFFF"/>
        <w:jc w:val="center"/>
        <w:rPr>
          <w:rFonts w:ascii="Arial" w:hAnsi="Arial" w:cs="Arial"/>
          <w:b/>
          <w:bCs/>
          <w:i/>
          <w:spacing w:val="-2"/>
          <w:sz w:val="28"/>
          <w:szCs w:val="28"/>
        </w:rPr>
      </w:pP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Раздел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i/>
          <w:spacing w:val="-2"/>
          <w:sz w:val="28"/>
          <w:szCs w:val="28"/>
          <w:lang w:val="en-US"/>
        </w:rPr>
        <w:t>I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Х </w:t>
      </w:r>
      <w:r>
        <w:rPr>
          <w:rFonts w:ascii="Arial" w:hAnsi="Arial" w:cs="Arial"/>
          <w:b/>
          <w:bCs/>
          <w:i/>
          <w:sz w:val="28"/>
          <w:szCs w:val="28"/>
        </w:rPr>
        <w:t>Учебно-методическое и информационное обеспечение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производственной</w:t>
      </w:r>
      <w:r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практики </w:t>
      </w:r>
      <w:r w:rsidR="003E4C2E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</w:p>
    <w:p w:rsidR="00E77D6D" w:rsidRDefault="00E77D6D" w:rsidP="00E77D6D">
      <w:pPr>
        <w:pStyle w:val="21"/>
        <w:widowControl w:val="0"/>
        <w:numPr>
          <w:ilvl w:val="1"/>
          <w:numId w:val="43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законодательных и нормативных документов;</w:t>
      </w:r>
    </w:p>
    <w:p w:rsidR="00E77D6D" w:rsidRDefault="00E77D6D" w:rsidP="00E77D6D">
      <w:pPr>
        <w:pStyle w:val="21"/>
        <w:widowControl w:val="0"/>
        <w:numPr>
          <w:ilvl w:val="1"/>
          <w:numId w:val="4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бланков товарно-сопроводительной документации;</w:t>
      </w:r>
    </w:p>
    <w:p w:rsidR="00E77D6D" w:rsidRDefault="00E77D6D" w:rsidP="00E77D6D">
      <w:pPr>
        <w:pStyle w:val="21"/>
        <w:widowControl w:val="0"/>
        <w:numPr>
          <w:ilvl w:val="1"/>
          <w:numId w:val="4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документации;</w:t>
      </w:r>
    </w:p>
    <w:p w:rsidR="00E77D6D" w:rsidRDefault="00E77D6D" w:rsidP="00E77D6D">
      <w:pPr>
        <w:pStyle w:val="21"/>
        <w:widowControl w:val="0"/>
        <w:numPr>
          <w:ilvl w:val="1"/>
          <w:numId w:val="43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образцов оформленных договоров на  поставку товаров. </w:t>
      </w:r>
    </w:p>
    <w:p w:rsidR="00E77D6D" w:rsidRDefault="00E77D6D" w:rsidP="00E7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</w:p>
    <w:p w:rsidR="00E77D6D" w:rsidRDefault="00E77D6D" w:rsidP="00E7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 xml:space="preserve">: </w:t>
      </w:r>
    </w:p>
    <w:p w:rsidR="00E77D6D" w:rsidRDefault="00E77D6D" w:rsidP="00E77D6D">
      <w:pPr>
        <w:pStyle w:val="21"/>
        <w:widowControl w:val="0"/>
        <w:numPr>
          <w:ilvl w:val="1"/>
          <w:numId w:val="44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компьютеры с лицензионным программным обеспечением;</w:t>
      </w:r>
    </w:p>
    <w:p w:rsidR="00E77D6D" w:rsidRDefault="00E77D6D" w:rsidP="00E77D6D">
      <w:pPr>
        <w:pStyle w:val="21"/>
        <w:widowControl w:val="0"/>
        <w:numPr>
          <w:ilvl w:val="1"/>
          <w:numId w:val="44"/>
        </w:numPr>
        <w:spacing w:after="0" w:line="240" w:lineRule="auto"/>
        <w:ind w:left="284" w:hanging="284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мультимедийный проектор; </w:t>
      </w:r>
    </w:p>
    <w:p w:rsidR="00E77D6D" w:rsidRDefault="00E77D6D" w:rsidP="00E77D6D">
      <w:pPr>
        <w:pStyle w:val="21"/>
        <w:widowControl w:val="0"/>
        <w:numPr>
          <w:ilvl w:val="1"/>
          <w:numId w:val="44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принтер;</w:t>
      </w:r>
    </w:p>
    <w:p w:rsidR="00E77D6D" w:rsidRDefault="00E77D6D" w:rsidP="00E77D6D">
      <w:pPr>
        <w:pStyle w:val="21"/>
        <w:widowControl w:val="0"/>
        <w:numPr>
          <w:ilvl w:val="1"/>
          <w:numId w:val="44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:rsidR="00E77D6D" w:rsidRDefault="00E77D6D" w:rsidP="00E77D6D">
      <w:pPr>
        <w:pStyle w:val="21"/>
        <w:widowControl w:val="0"/>
        <w:numPr>
          <w:ilvl w:val="1"/>
          <w:numId w:val="44"/>
        </w:numPr>
        <w:spacing w:after="0" w:line="240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программное обеспечение общего и профессионального назначения: справочно-правовая система «Гарант», справочно-правовая система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».</w:t>
      </w:r>
      <w:r>
        <w:rPr>
          <w:iCs/>
          <w:sz w:val="28"/>
          <w:szCs w:val="28"/>
        </w:rPr>
        <w:t xml:space="preserve"> </w:t>
      </w:r>
    </w:p>
    <w:p w:rsidR="00E77D6D" w:rsidRDefault="00E77D6D" w:rsidP="00E7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E77D6D" w:rsidRPr="00945DB2" w:rsidRDefault="00E77D6D" w:rsidP="0065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945DB2">
        <w:rPr>
          <w:bCs/>
          <w:i/>
          <w:sz w:val="28"/>
          <w:szCs w:val="28"/>
        </w:rPr>
        <w:t xml:space="preserve">Основные источники: </w:t>
      </w:r>
    </w:p>
    <w:p w:rsidR="00945DB2" w:rsidRP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945DB2">
        <w:rPr>
          <w:spacing w:val="2"/>
          <w:sz w:val="28"/>
          <w:szCs w:val="28"/>
          <w:shd w:val="clear" w:color="auto" w:fill="FFFFFF"/>
        </w:rPr>
        <w:t xml:space="preserve">Гражданский кодекс Российской Федерации (часть вторая) (статьи 454 - 1109) (с изменениями на 28 апреля 2020 года) (редакция, действующая с 26 июня 2020 года) </w:t>
      </w:r>
      <w:r w:rsidRPr="00945DB2">
        <w:rPr>
          <w:sz w:val="28"/>
          <w:szCs w:val="28"/>
        </w:rPr>
        <w:t xml:space="preserve">от 26.01.1996 № 14-ФЗ [принят </w:t>
      </w:r>
      <w:r w:rsidRPr="00945DB2">
        <w:rPr>
          <w:spacing w:val="2"/>
          <w:sz w:val="28"/>
          <w:szCs w:val="28"/>
        </w:rPr>
        <w:t>Государственная Дума</w:t>
      </w:r>
      <w:r w:rsidRPr="00945DB2">
        <w:rPr>
          <w:sz w:val="28"/>
          <w:szCs w:val="28"/>
        </w:rPr>
        <w:t>]</w:t>
      </w:r>
    </w:p>
    <w:p w:rsidR="00945DB2" w:rsidRP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945DB2">
        <w:rPr>
          <w:spacing w:val="2"/>
          <w:sz w:val="28"/>
          <w:szCs w:val="28"/>
        </w:rPr>
        <w:t>Гражданский кодекс Российской Федерации (часть четвертая) (статьи 1225 - 1551) (с изменениями на 30 декабря 2020 года) (редакция, действующая с 17 января 2021 года)</w:t>
      </w:r>
      <w:r w:rsidRPr="00945DB2">
        <w:rPr>
          <w:sz w:val="28"/>
          <w:szCs w:val="28"/>
        </w:rPr>
        <w:t xml:space="preserve"> от 18.12.2006 № 230-ФЗ [принят </w:t>
      </w:r>
      <w:r w:rsidRPr="00945DB2">
        <w:rPr>
          <w:spacing w:val="2"/>
          <w:sz w:val="28"/>
          <w:szCs w:val="28"/>
        </w:rPr>
        <w:t>Государственная Дума</w:t>
      </w:r>
      <w:r w:rsidRPr="00945DB2">
        <w:rPr>
          <w:sz w:val="28"/>
          <w:szCs w:val="28"/>
        </w:rPr>
        <w:t>]</w:t>
      </w:r>
    </w:p>
    <w:p w:rsidR="00945DB2" w:rsidRP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945DB2">
        <w:rPr>
          <w:spacing w:val="2"/>
          <w:sz w:val="28"/>
          <w:szCs w:val="28"/>
        </w:rPr>
        <w:t>Кодекс Российской Федерации об административных правонарушениях (с изменениями на 30 декабря 2020 года) (редакция, действующая с 15 января 2021 года)</w:t>
      </w:r>
      <w:r w:rsidRPr="00945DB2">
        <w:rPr>
          <w:sz w:val="28"/>
          <w:szCs w:val="28"/>
        </w:rPr>
        <w:t xml:space="preserve"> от 30.12.2001 № 195-ФЗ [принят </w:t>
      </w:r>
      <w:r w:rsidRPr="00945DB2">
        <w:rPr>
          <w:spacing w:val="2"/>
          <w:sz w:val="28"/>
          <w:szCs w:val="28"/>
        </w:rPr>
        <w:t>Государственная Дума</w:t>
      </w:r>
      <w:r w:rsidRPr="00945DB2">
        <w:rPr>
          <w:sz w:val="28"/>
          <w:szCs w:val="28"/>
        </w:rPr>
        <w:t>]</w:t>
      </w:r>
    </w:p>
    <w:p w:rsidR="00945DB2" w:rsidRP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  <w:rPr>
          <w:sz w:val="28"/>
          <w:szCs w:val="28"/>
        </w:rPr>
      </w:pPr>
      <w:r w:rsidRPr="00945DB2">
        <w:rPr>
          <w:sz w:val="28"/>
          <w:szCs w:val="28"/>
        </w:rPr>
        <w:t>Федеральный Закон РФ</w:t>
      </w:r>
      <w:r w:rsidRPr="00945DB2">
        <w:rPr>
          <w:bCs/>
          <w:kern w:val="36"/>
          <w:sz w:val="28"/>
          <w:szCs w:val="28"/>
        </w:rPr>
        <w:t xml:space="preserve"> «</w:t>
      </w:r>
      <w:r w:rsidRPr="00945DB2">
        <w:rPr>
          <w:sz w:val="28"/>
          <w:szCs w:val="28"/>
        </w:rPr>
        <w:t>О защите прав потребителей (ред. от 08.12.2020)</w:t>
      </w:r>
      <w:r w:rsidRPr="00945DB2">
        <w:rPr>
          <w:bCs/>
          <w:kern w:val="36"/>
          <w:sz w:val="28"/>
          <w:szCs w:val="28"/>
        </w:rPr>
        <w:t>»</w:t>
      </w:r>
      <w:r w:rsidRPr="00945DB2">
        <w:rPr>
          <w:sz w:val="28"/>
          <w:szCs w:val="28"/>
        </w:rPr>
        <w:t xml:space="preserve"> от 07.02.1992 № 2300-1 [</w:t>
      </w:r>
      <w:r w:rsidRPr="00945DB2">
        <w:rPr>
          <w:spacing w:val="2"/>
          <w:sz w:val="28"/>
          <w:szCs w:val="28"/>
        </w:rPr>
        <w:t>Государственная Дума</w:t>
      </w:r>
      <w:r w:rsidRPr="00945DB2">
        <w:rPr>
          <w:sz w:val="28"/>
          <w:szCs w:val="28"/>
        </w:rPr>
        <w:t>]</w:t>
      </w:r>
    </w:p>
    <w:p w:rsidR="00E77D6D" w:rsidRPr="00945DB2" w:rsidRDefault="00E77D6D" w:rsidP="00E77D6D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E77D6D" w:rsidRPr="00945DB2" w:rsidRDefault="00E77D6D" w:rsidP="0065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945DB2">
        <w:rPr>
          <w:bCs/>
          <w:i/>
          <w:sz w:val="28"/>
          <w:szCs w:val="28"/>
        </w:rPr>
        <w:t>Дополнительные источники:</w:t>
      </w:r>
    </w:p>
    <w:p w:rsidR="00945DB2" w:rsidRP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  <w:sz w:val="28"/>
          <w:szCs w:val="28"/>
        </w:rPr>
      </w:pPr>
      <w:r w:rsidRPr="00945DB2">
        <w:rPr>
          <w:rStyle w:val="a8"/>
          <w:b w:val="0"/>
          <w:sz w:val="28"/>
          <w:szCs w:val="28"/>
        </w:rPr>
        <w:t>Аристов, О.В. Управление качеством: Учебник. – М.: ИНФРА-М, 2007. – 240 с.: ил. – (Высшее образование)</w:t>
      </w:r>
    </w:p>
    <w:p w:rsidR="00945DB2" w:rsidRP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  <w:sz w:val="28"/>
          <w:szCs w:val="28"/>
        </w:rPr>
      </w:pPr>
      <w:r w:rsidRPr="00945DB2">
        <w:rPr>
          <w:rStyle w:val="a8"/>
          <w:b w:val="0"/>
          <w:sz w:val="28"/>
          <w:szCs w:val="28"/>
        </w:rPr>
        <w:t xml:space="preserve">Калачев, С.Л. Теоретические основы товароведения и экспертизы: учебник для бакалавров / С.Л. Калачев. – 2-е изд. </w:t>
      </w:r>
      <w:proofErr w:type="spellStart"/>
      <w:r w:rsidRPr="00945DB2">
        <w:rPr>
          <w:rStyle w:val="a8"/>
          <w:b w:val="0"/>
          <w:sz w:val="28"/>
          <w:szCs w:val="28"/>
        </w:rPr>
        <w:t>перераб</w:t>
      </w:r>
      <w:proofErr w:type="spellEnd"/>
      <w:r w:rsidRPr="00945DB2">
        <w:rPr>
          <w:rStyle w:val="a8"/>
          <w:b w:val="0"/>
          <w:sz w:val="28"/>
          <w:szCs w:val="28"/>
        </w:rPr>
        <w:t xml:space="preserve">. и доп. – Москва: Издательство </w:t>
      </w:r>
      <w:proofErr w:type="spellStart"/>
      <w:r w:rsidRPr="00945DB2">
        <w:rPr>
          <w:rStyle w:val="a8"/>
          <w:b w:val="0"/>
          <w:sz w:val="28"/>
          <w:szCs w:val="28"/>
        </w:rPr>
        <w:t>Юрайт</w:t>
      </w:r>
      <w:proofErr w:type="spellEnd"/>
      <w:r w:rsidRPr="00945DB2">
        <w:rPr>
          <w:rStyle w:val="a8"/>
          <w:b w:val="0"/>
          <w:sz w:val="28"/>
          <w:szCs w:val="28"/>
        </w:rPr>
        <w:t xml:space="preserve">; ИД </w:t>
      </w:r>
      <w:proofErr w:type="spellStart"/>
      <w:r w:rsidRPr="00945DB2">
        <w:rPr>
          <w:rStyle w:val="a8"/>
          <w:b w:val="0"/>
          <w:sz w:val="28"/>
          <w:szCs w:val="28"/>
        </w:rPr>
        <w:t>Юрайт</w:t>
      </w:r>
      <w:proofErr w:type="spellEnd"/>
      <w:r w:rsidRPr="00945DB2">
        <w:rPr>
          <w:rStyle w:val="a8"/>
          <w:b w:val="0"/>
          <w:sz w:val="28"/>
          <w:szCs w:val="28"/>
        </w:rPr>
        <w:t>, 2014. – 477с. – Серия: Бакалавр. Базовый курс</w:t>
      </w:r>
    </w:p>
    <w:p w:rsidR="00945DB2" w:rsidRP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  <w:sz w:val="28"/>
          <w:szCs w:val="28"/>
        </w:rPr>
      </w:pPr>
      <w:r w:rsidRPr="00945DB2">
        <w:rPr>
          <w:rStyle w:val="a8"/>
          <w:b w:val="0"/>
          <w:sz w:val="28"/>
          <w:szCs w:val="28"/>
        </w:rPr>
        <w:lastRenderedPageBreak/>
        <w:t xml:space="preserve">Моисеенко, Н.С. Товароведение непродовольственных товаров: учебник / Н.С. Моисеенко. – Изд. 6-е, доп. и </w:t>
      </w:r>
      <w:proofErr w:type="spellStart"/>
      <w:r w:rsidRPr="00945DB2">
        <w:rPr>
          <w:rStyle w:val="a8"/>
          <w:b w:val="0"/>
          <w:sz w:val="28"/>
          <w:szCs w:val="28"/>
        </w:rPr>
        <w:t>перераб</w:t>
      </w:r>
      <w:proofErr w:type="spellEnd"/>
      <w:r w:rsidRPr="00945DB2">
        <w:rPr>
          <w:rStyle w:val="a8"/>
          <w:b w:val="0"/>
          <w:sz w:val="28"/>
          <w:szCs w:val="28"/>
        </w:rPr>
        <w:t>. – Ростов н</w:t>
      </w:r>
      <w:proofErr w:type="gramStart"/>
      <w:r w:rsidRPr="00945DB2">
        <w:rPr>
          <w:rStyle w:val="a8"/>
          <w:b w:val="0"/>
          <w:sz w:val="28"/>
          <w:szCs w:val="28"/>
        </w:rPr>
        <w:t>/Д</w:t>
      </w:r>
      <w:proofErr w:type="gramEnd"/>
      <w:r w:rsidRPr="00945DB2">
        <w:rPr>
          <w:rStyle w:val="a8"/>
          <w:b w:val="0"/>
          <w:sz w:val="28"/>
          <w:szCs w:val="28"/>
        </w:rPr>
        <w:t>: Феникс, 2010. – 379, [1], с ил. – (Среднее профессиональное образование)</w:t>
      </w:r>
    </w:p>
    <w:p w:rsidR="00945DB2" w:rsidRP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  <w:sz w:val="28"/>
          <w:szCs w:val="28"/>
        </w:rPr>
      </w:pPr>
      <w:r w:rsidRPr="00945DB2">
        <w:rPr>
          <w:rStyle w:val="a8"/>
          <w:b w:val="0"/>
          <w:sz w:val="28"/>
          <w:szCs w:val="28"/>
        </w:rPr>
        <w:t>Николаева, М.А. Теоретические основы товароведения: Учебник для вузов. –  М.: Норма, 2006. –  448 с.</w:t>
      </w:r>
    </w:p>
    <w:p w:rsidR="00945DB2" w:rsidRP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  <w:sz w:val="28"/>
          <w:szCs w:val="28"/>
        </w:rPr>
      </w:pPr>
      <w:r w:rsidRPr="00945DB2">
        <w:rPr>
          <w:rStyle w:val="a8"/>
          <w:b w:val="0"/>
          <w:sz w:val="28"/>
          <w:szCs w:val="28"/>
        </w:rPr>
        <w:t>Николаева, М.А. Товарная экспертиза: Учебное пособие. – М.: Издательский Дом «Деловая литература», 2007. – 320 с.</w:t>
      </w:r>
    </w:p>
    <w:p w:rsidR="00E77D6D" w:rsidRPr="00945DB2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945DB2" w:rsidRPr="00945DB2" w:rsidRDefault="00945DB2" w:rsidP="00945DB2">
      <w:pPr>
        <w:shd w:val="clear" w:color="auto" w:fill="FFFFFF"/>
        <w:ind w:firstLine="567"/>
        <w:jc w:val="both"/>
        <w:rPr>
          <w:bCs/>
          <w:i/>
          <w:sz w:val="28"/>
          <w:szCs w:val="28"/>
        </w:rPr>
      </w:pPr>
      <w:r w:rsidRPr="00945DB2">
        <w:rPr>
          <w:bCs/>
          <w:i/>
          <w:sz w:val="28"/>
          <w:szCs w:val="28"/>
        </w:rPr>
        <w:t>Интернет-ресурсы:</w:t>
      </w:r>
    </w:p>
    <w:p w:rsidR="00945DB2" w:rsidRP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</w:t>
      </w:r>
      <w:r w:rsidRPr="00945DB2">
        <w:rPr>
          <w:sz w:val="28"/>
          <w:szCs w:val="28"/>
          <w:shd w:val="clear" w:color="auto" w:fill="FFFFFF"/>
        </w:rPr>
        <w:t>Министерство экономического развития Российской Федерации</w:t>
      </w:r>
      <w:r w:rsidRPr="00945DB2">
        <w:rPr>
          <w:bCs/>
          <w:iCs/>
          <w:sz w:val="28"/>
          <w:szCs w:val="28"/>
        </w:rPr>
        <w:t xml:space="preserve">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r w:rsidRPr="00945DB2">
        <w:rPr>
          <w:rStyle w:val="a9"/>
          <w:sz w:val="28"/>
          <w:szCs w:val="28"/>
          <w:lang w:val="en-US"/>
        </w:rPr>
        <w:t>http</w:t>
      </w:r>
      <w:r w:rsidRPr="00945DB2">
        <w:rPr>
          <w:rStyle w:val="a9"/>
          <w:sz w:val="28"/>
          <w:szCs w:val="28"/>
        </w:rPr>
        <w:t>://</w:t>
      </w:r>
      <w:hyperlink r:id="rId9" w:history="1">
        <w:r w:rsidRPr="00945DB2">
          <w:rPr>
            <w:rStyle w:val="a9"/>
            <w:sz w:val="28"/>
            <w:szCs w:val="28"/>
            <w:lang w:val="en-US"/>
          </w:rPr>
          <w:t>www</w:t>
        </w:r>
        <w:r w:rsidRPr="00945DB2">
          <w:rPr>
            <w:rStyle w:val="a9"/>
            <w:sz w:val="28"/>
            <w:szCs w:val="28"/>
          </w:rPr>
          <w:t>.</w:t>
        </w:r>
        <w:r w:rsidRPr="00945DB2">
          <w:rPr>
            <w:rStyle w:val="a9"/>
            <w:sz w:val="28"/>
            <w:szCs w:val="28"/>
            <w:lang w:val="en-US"/>
          </w:rPr>
          <w:t>economy</w:t>
        </w:r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gov</w:t>
        </w:r>
        <w:proofErr w:type="spellEnd"/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pStyle w:val="1"/>
        <w:shd w:val="clear" w:color="auto" w:fill="FFFFFF"/>
        <w:spacing w:before="0" w:after="0"/>
        <w:ind w:firstLine="567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945DB2">
        <w:rPr>
          <w:rFonts w:ascii="Times New Roman" w:hAnsi="Times New Roman"/>
          <w:b w:val="0"/>
          <w:bCs w:val="0"/>
          <w:iCs/>
          <w:sz w:val="28"/>
          <w:szCs w:val="28"/>
        </w:rPr>
        <w:t xml:space="preserve">Образовательные ресурсы Интернета – </w:t>
      </w:r>
      <w:proofErr w:type="spellStart"/>
      <w:r w:rsidRPr="00945DB2">
        <w:rPr>
          <w:rFonts w:ascii="Times New Roman" w:hAnsi="Times New Roman"/>
          <w:b w:val="0"/>
          <w:bCs w:val="0"/>
          <w:color w:val="000000"/>
          <w:sz w:val="28"/>
          <w:szCs w:val="28"/>
        </w:rPr>
        <w:t>КонсультантПлюс</w:t>
      </w:r>
      <w:proofErr w:type="spellEnd"/>
      <w:r w:rsidRPr="00945DB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945DB2">
        <w:rPr>
          <w:rFonts w:ascii="Times New Roman" w:hAnsi="Times New Roman"/>
          <w:b w:val="0"/>
          <w:sz w:val="28"/>
          <w:szCs w:val="28"/>
        </w:rPr>
        <w:t xml:space="preserve">[Электронный ресурс]. – Режим доступа: </w:t>
      </w:r>
      <w:r w:rsidRPr="00945DB2">
        <w:rPr>
          <w:rStyle w:val="a9"/>
          <w:rFonts w:ascii="Times New Roman" w:hAnsi="Times New Roman"/>
          <w:b w:val="0"/>
          <w:sz w:val="28"/>
          <w:szCs w:val="28"/>
          <w:lang w:val="en-US"/>
        </w:rPr>
        <w:t>http</w:t>
      </w:r>
      <w:r w:rsidRPr="00945DB2">
        <w:rPr>
          <w:rStyle w:val="a9"/>
          <w:rFonts w:ascii="Times New Roman" w:hAnsi="Times New Roman"/>
          <w:b w:val="0"/>
          <w:sz w:val="28"/>
          <w:szCs w:val="28"/>
        </w:rPr>
        <w:t>://</w:t>
      </w:r>
      <w:hyperlink r:id="rId10" w:history="1">
        <w:r w:rsidRPr="00945DB2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Pr="00945DB2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r w:rsidRPr="00945DB2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consultant</w:t>
        </w:r>
        <w:r w:rsidRPr="00945DB2">
          <w:rPr>
            <w:rStyle w:val="a9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945DB2">
          <w:rPr>
            <w:rStyle w:val="a9"/>
            <w:rFonts w:ascii="Times New Roman" w:hAnsi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945DB2">
        <w:rPr>
          <w:rFonts w:ascii="Times New Roman" w:hAnsi="Times New Roman"/>
          <w:b w:val="0"/>
          <w:sz w:val="28"/>
          <w:szCs w:val="28"/>
        </w:rPr>
        <w:t>, свободный</w:t>
      </w:r>
    </w:p>
    <w:p w:rsidR="00945DB2" w:rsidRPr="00945DB2" w:rsidRDefault="00945DB2" w:rsidP="00945DB2">
      <w:pPr>
        <w:ind w:firstLine="567"/>
        <w:jc w:val="both"/>
        <w:rPr>
          <w:rStyle w:val="a9"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Гарант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1" w:history="1">
        <w:r w:rsidRPr="00945DB2">
          <w:rPr>
            <w:rStyle w:val="a9"/>
            <w:sz w:val="28"/>
            <w:szCs w:val="28"/>
            <w:lang w:val="en-US"/>
          </w:rPr>
          <w:t>http</w:t>
        </w:r>
        <w:r w:rsidRPr="00945DB2">
          <w:rPr>
            <w:rStyle w:val="a9"/>
            <w:sz w:val="28"/>
            <w:szCs w:val="28"/>
          </w:rPr>
          <w:t>://</w:t>
        </w:r>
        <w:r w:rsidRPr="00945DB2">
          <w:rPr>
            <w:rStyle w:val="a9"/>
            <w:sz w:val="28"/>
            <w:szCs w:val="28"/>
            <w:lang w:val="en-US"/>
          </w:rPr>
          <w:t>www</w:t>
        </w:r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garant</w:t>
        </w:r>
        <w:proofErr w:type="spellEnd"/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</w:t>
      </w:r>
      <w:r w:rsidRPr="00945DB2">
        <w:rPr>
          <w:bCs/>
          <w:sz w:val="28"/>
          <w:szCs w:val="28"/>
          <w:shd w:val="clear" w:color="auto" w:fill="FFFFFF"/>
        </w:rPr>
        <w:t>1С: Предприятие 8</w:t>
      </w:r>
      <w:r w:rsidRPr="00945DB2">
        <w:rPr>
          <w:bCs/>
          <w:iCs/>
          <w:sz w:val="28"/>
          <w:szCs w:val="28"/>
        </w:rPr>
        <w:t xml:space="preserve">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2" w:history="1">
        <w:r w:rsidRPr="00945DB2">
          <w:rPr>
            <w:rStyle w:val="a9"/>
            <w:sz w:val="28"/>
            <w:szCs w:val="28"/>
          </w:rPr>
          <w:t>http://</w:t>
        </w:r>
        <w:r w:rsidRPr="00945DB2">
          <w:rPr>
            <w:rStyle w:val="a9"/>
            <w:sz w:val="28"/>
            <w:szCs w:val="28"/>
            <w:lang w:val="en-US"/>
          </w:rPr>
          <w:t>v</w:t>
        </w:r>
        <w:r w:rsidRPr="00945DB2">
          <w:rPr>
            <w:rStyle w:val="a9"/>
            <w:sz w:val="28"/>
            <w:szCs w:val="28"/>
          </w:rPr>
          <w:t>8.1c.ru/t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rade</w:t>
        </w:r>
        <w:proofErr w:type="spellEnd"/>
        <w:r w:rsidRPr="00945DB2">
          <w:rPr>
            <w:rStyle w:val="a9"/>
            <w:sz w:val="28"/>
            <w:szCs w:val="28"/>
          </w:rPr>
          <w:t>/</w:t>
        </w:r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Электронный фонд правовой нормативно-технической документации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3" w:history="1">
        <w:r w:rsidRPr="00945DB2">
          <w:rPr>
            <w:rStyle w:val="a9"/>
            <w:sz w:val="28"/>
            <w:szCs w:val="28"/>
          </w:rPr>
          <w:t>http://docs.cntd.ru/document/</w:t>
        </w:r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ind w:firstLine="567"/>
        <w:jc w:val="both"/>
        <w:rPr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Российская национальная библиотека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4" w:history="1">
        <w:r w:rsidRPr="00945DB2">
          <w:rPr>
            <w:rStyle w:val="a9"/>
            <w:sz w:val="28"/>
            <w:szCs w:val="28"/>
          </w:rPr>
          <w:t>http://www.nlr.ru/</w:t>
        </w:r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ind w:firstLine="567"/>
        <w:jc w:val="both"/>
        <w:rPr>
          <w:bCs/>
          <w:iCs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</w:t>
      </w:r>
      <w:r w:rsidRPr="00945DB2">
        <w:rPr>
          <w:sz w:val="28"/>
          <w:szCs w:val="28"/>
        </w:rPr>
        <w:t>Торгово-промышленная палата Российской Федерации</w:t>
      </w:r>
      <w:r w:rsidRPr="00945DB2">
        <w:rPr>
          <w:bCs/>
          <w:iCs/>
          <w:sz w:val="28"/>
          <w:szCs w:val="28"/>
        </w:rPr>
        <w:t xml:space="preserve">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r w:rsidRPr="00945DB2">
        <w:rPr>
          <w:rStyle w:val="a9"/>
          <w:sz w:val="28"/>
          <w:szCs w:val="28"/>
          <w:lang w:val="en-US"/>
        </w:rPr>
        <w:t>http</w:t>
      </w:r>
      <w:r w:rsidRPr="00945DB2">
        <w:rPr>
          <w:rStyle w:val="a9"/>
          <w:sz w:val="28"/>
          <w:szCs w:val="28"/>
        </w:rPr>
        <w:t>://</w:t>
      </w:r>
      <w:hyperlink r:id="rId15" w:history="1">
        <w:r w:rsidRPr="00945DB2">
          <w:rPr>
            <w:rStyle w:val="a9"/>
            <w:sz w:val="28"/>
            <w:szCs w:val="28"/>
            <w:lang w:val="en-US"/>
          </w:rPr>
          <w:t>www</w:t>
        </w:r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tpprf</w:t>
        </w:r>
        <w:proofErr w:type="spellEnd"/>
        <w:r w:rsidRPr="00945DB2">
          <w:rPr>
            <w:rStyle w:val="a9"/>
            <w:sz w:val="28"/>
            <w:szCs w:val="28"/>
          </w:rPr>
          <w:t>.</w:t>
        </w:r>
        <w:proofErr w:type="spellStart"/>
        <w:r w:rsidRPr="00945DB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945DB2">
        <w:rPr>
          <w:sz w:val="28"/>
          <w:szCs w:val="28"/>
        </w:rPr>
        <w:t>, свободный</w:t>
      </w:r>
    </w:p>
    <w:p w:rsidR="00945DB2" w:rsidRP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rStyle w:val="a8"/>
          <w:b w:val="0"/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Федеральный образовательный портал. ЭСМ – Экономика. Социология. Менеджмент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6" w:history="1">
        <w:r w:rsidRPr="00945DB2">
          <w:rPr>
            <w:rStyle w:val="a9"/>
            <w:sz w:val="28"/>
            <w:szCs w:val="28"/>
          </w:rPr>
          <w:t>http://ecsocman.hse.ru/net/16000163/</w:t>
        </w:r>
      </w:hyperlink>
      <w:r w:rsidRPr="00945DB2">
        <w:rPr>
          <w:rStyle w:val="a8"/>
          <w:b w:val="0"/>
          <w:sz w:val="28"/>
          <w:szCs w:val="28"/>
        </w:rPr>
        <w:t>, свободный</w:t>
      </w:r>
    </w:p>
    <w:p w:rsidR="00945DB2" w:rsidRP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</w:t>
      </w:r>
      <w:r w:rsidRPr="00945DB2">
        <w:rPr>
          <w:bCs/>
          <w:sz w:val="28"/>
          <w:szCs w:val="28"/>
          <w:shd w:val="clear" w:color="auto" w:fill="FFFFFF"/>
        </w:rPr>
        <w:t xml:space="preserve">Российский деловой </w:t>
      </w:r>
      <w:proofErr w:type="spellStart"/>
      <w:r w:rsidRPr="00945DB2">
        <w:rPr>
          <w:bCs/>
          <w:sz w:val="28"/>
          <w:szCs w:val="28"/>
          <w:shd w:val="clear" w:color="auto" w:fill="FFFFFF"/>
        </w:rPr>
        <w:t>медиапортал</w:t>
      </w:r>
      <w:proofErr w:type="spellEnd"/>
      <w:r w:rsidRPr="00945DB2">
        <w:rPr>
          <w:bCs/>
          <w:iCs/>
          <w:sz w:val="28"/>
          <w:szCs w:val="28"/>
        </w:rPr>
        <w:t xml:space="preserve"> </w:t>
      </w:r>
      <w:r w:rsidRPr="00945DB2">
        <w:rPr>
          <w:sz w:val="28"/>
          <w:szCs w:val="28"/>
        </w:rPr>
        <w:t xml:space="preserve">Альянс Медиа [Электронный ресурс]. – Режим доступа: </w:t>
      </w:r>
      <w:hyperlink r:id="rId17" w:history="1">
        <w:r w:rsidRPr="00945DB2">
          <w:rPr>
            <w:rStyle w:val="a9"/>
            <w:sz w:val="28"/>
            <w:szCs w:val="28"/>
          </w:rPr>
          <w:t>http://allmedia.ru/</w:t>
        </w:r>
      </w:hyperlink>
      <w:r w:rsidRPr="00945DB2">
        <w:rPr>
          <w:sz w:val="28"/>
          <w:szCs w:val="28"/>
        </w:rPr>
        <w:t>, свободный</w:t>
      </w:r>
    </w:p>
    <w:p w:rsidR="00E77D6D" w:rsidRPr="00945DB2" w:rsidRDefault="00945DB2" w:rsidP="00945DB2">
      <w:pPr>
        <w:spacing w:line="312" w:lineRule="auto"/>
        <w:ind w:firstLine="540"/>
        <w:contextualSpacing/>
        <w:jc w:val="both"/>
        <w:rPr>
          <w:sz w:val="28"/>
          <w:szCs w:val="28"/>
        </w:rPr>
      </w:pPr>
      <w:r w:rsidRPr="00945DB2">
        <w:rPr>
          <w:bCs/>
          <w:iCs/>
          <w:sz w:val="28"/>
          <w:szCs w:val="28"/>
        </w:rPr>
        <w:t xml:space="preserve">Образовательные ресурсы Интернета – </w:t>
      </w:r>
      <w:r w:rsidRPr="00945DB2">
        <w:rPr>
          <w:sz w:val="28"/>
          <w:szCs w:val="28"/>
        </w:rPr>
        <w:t xml:space="preserve">Национальный исследовательский университет «Высшая школа экономики». </w:t>
      </w:r>
      <w:r w:rsidRPr="00945DB2">
        <w:rPr>
          <w:rStyle w:val="headerbreadcrumbcurrent"/>
          <w:sz w:val="28"/>
          <w:szCs w:val="28"/>
        </w:rPr>
        <w:t>Научно-образовательный портал IQ</w:t>
      </w:r>
      <w:r w:rsidRPr="00945DB2">
        <w:rPr>
          <w:bCs/>
          <w:iCs/>
          <w:sz w:val="28"/>
          <w:szCs w:val="28"/>
        </w:rPr>
        <w:t xml:space="preserve"> </w:t>
      </w:r>
      <w:r w:rsidRPr="00945DB2">
        <w:rPr>
          <w:sz w:val="28"/>
          <w:szCs w:val="28"/>
        </w:rPr>
        <w:t xml:space="preserve">[Электронный ресурс]. – Режим доступа: </w:t>
      </w:r>
      <w:hyperlink r:id="rId18" w:history="1">
        <w:r w:rsidRPr="00945DB2">
          <w:rPr>
            <w:rStyle w:val="a9"/>
            <w:sz w:val="28"/>
            <w:szCs w:val="28"/>
          </w:rPr>
          <w:t>http://www.opec.ru/</w:t>
        </w:r>
      </w:hyperlink>
      <w:r w:rsidRPr="00945DB2">
        <w:rPr>
          <w:sz w:val="28"/>
          <w:szCs w:val="28"/>
        </w:rPr>
        <w:t>, свободный</w:t>
      </w:r>
    </w:p>
    <w:p w:rsidR="00E77D6D" w:rsidRPr="00945DB2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E77D6D" w:rsidRDefault="00E77D6D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1535D8" w:rsidRDefault="001535D8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1535D8" w:rsidRDefault="001535D8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1535D8" w:rsidRDefault="001535D8" w:rsidP="00A927CD">
      <w:pPr>
        <w:spacing w:line="312" w:lineRule="auto"/>
        <w:ind w:firstLine="540"/>
        <w:contextualSpacing/>
        <w:jc w:val="both"/>
        <w:rPr>
          <w:sz w:val="28"/>
          <w:szCs w:val="28"/>
        </w:rPr>
      </w:pPr>
    </w:p>
    <w:p w:rsidR="00656355" w:rsidRDefault="00656355" w:rsidP="00656355">
      <w:pPr>
        <w:spacing w:line="36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 xml:space="preserve">ГЛАВА </w:t>
      </w:r>
      <w:r>
        <w:rPr>
          <w:rFonts w:ascii="Arial" w:hAnsi="Arial" w:cs="Arial"/>
          <w:b/>
          <w:i/>
          <w:sz w:val="32"/>
          <w:szCs w:val="32"/>
          <w:lang w:val="en-US"/>
        </w:rPr>
        <w:t>II</w:t>
      </w:r>
      <w:r w:rsidRPr="00945DB2">
        <w:rPr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Индивидуальное задание</w:t>
      </w:r>
    </w:p>
    <w:p w:rsidR="00656355" w:rsidRDefault="00656355" w:rsidP="00656355">
      <w:pPr>
        <w:spacing w:line="360" w:lineRule="auto"/>
        <w:jc w:val="center"/>
        <w:rPr>
          <w:sz w:val="28"/>
          <w:szCs w:val="28"/>
        </w:rPr>
      </w:pPr>
    </w:p>
    <w:p w:rsidR="00656355" w:rsidRDefault="00656355" w:rsidP="00656355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ИНДИВИДУАЛЬНОЕ ЗАДАНИЕ</w:t>
      </w:r>
    </w:p>
    <w:p w:rsidR="00656355" w:rsidRDefault="00656355" w:rsidP="0065635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студенту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) ГПОУ ТО «Тульский экономический колледж»</w:t>
      </w:r>
    </w:p>
    <w:p w:rsidR="00656355" w:rsidRDefault="00656355" w:rsidP="00656355">
      <w:pPr>
        <w:jc w:val="center"/>
        <w:rPr>
          <w:sz w:val="28"/>
          <w:szCs w:val="28"/>
        </w:rPr>
      </w:pPr>
    </w:p>
    <w:p w:rsidR="00656355" w:rsidRDefault="00656355" w:rsidP="00656355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____________________________________________________________________</w:t>
      </w:r>
    </w:p>
    <w:p w:rsidR="00656355" w:rsidRDefault="00656355" w:rsidP="0065635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656355" w:rsidRDefault="00656355" w:rsidP="006563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курса ______, группы ____________, _______________ отделения,</w:t>
      </w:r>
    </w:p>
    <w:p w:rsidR="00656355" w:rsidRDefault="00656355" w:rsidP="0065635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специальности _______________________________________________________, проходящему (-й) производственную практику на предприятиях города и области.</w:t>
      </w:r>
      <w:proofErr w:type="gramEnd"/>
    </w:p>
    <w:p w:rsidR="00656355" w:rsidRDefault="00656355" w:rsidP="006563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Полное наименование предприятия</w:t>
      </w:r>
    </w:p>
    <w:p w:rsidR="00656355" w:rsidRDefault="00656355" w:rsidP="006563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Характеристика предприятия: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отрасль промышленности, к которой относится предприятие;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предприятия;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и производственная структуры предприятия (схема);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устройство, оснащение их необходимым оборудованием  предприятия; 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номенклатура, ассортиментная политика предприятия;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грузопереработки</w:t>
      </w:r>
      <w:proofErr w:type="spellEnd"/>
      <w:r>
        <w:rPr>
          <w:sz w:val="28"/>
          <w:szCs w:val="28"/>
        </w:rPr>
        <w:t xml:space="preserve"> и оказания производственных услуг предприятия;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конкурентная среда предприятия;</w:t>
      </w:r>
    </w:p>
    <w:p w:rsidR="00656355" w:rsidRDefault="00656355" w:rsidP="00656355">
      <w:pPr>
        <w:numPr>
          <w:ilvl w:val="0"/>
          <w:numId w:val="28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технико-экономические показатели технологического процесса.</w:t>
      </w:r>
    </w:p>
    <w:p w:rsidR="00656355" w:rsidRDefault="00656355" w:rsidP="006563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О практике студента:</w:t>
      </w:r>
    </w:p>
    <w:p w:rsidR="00656355" w:rsidRDefault="00656355" w:rsidP="00656355">
      <w:pPr>
        <w:numPr>
          <w:ilvl w:val="0"/>
          <w:numId w:val="29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студента во время практики – участок, цех, отдел (полностью);</w:t>
      </w:r>
    </w:p>
    <w:p w:rsidR="00656355" w:rsidRDefault="00656355" w:rsidP="00656355">
      <w:pPr>
        <w:numPr>
          <w:ilvl w:val="0"/>
          <w:numId w:val="29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Ф. И. О., занимаемая должность руководителя практики от предприятия (полностью);</w:t>
      </w:r>
    </w:p>
    <w:p w:rsidR="00656355" w:rsidRDefault="00656355" w:rsidP="00656355">
      <w:pPr>
        <w:numPr>
          <w:ilvl w:val="0"/>
          <w:numId w:val="29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обязанности, выполняемые студентом во время прохождения практики: приобретение начальных навыков работы товароведа или руководителя торгового предприятия, связанных с организацией торгово-технологического процесса и материальной ответственностью;</w:t>
      </w:r>
    </w:p>
    <w:p w:rsidR="00656355" w:rsidRDefault="00656355" w:rsidP="00656355">
      <w:pPr>
        <w:numPr>
          <w:ilvl w:val="0"/>
          <w:numId w:val="29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студента на рабочем месте, предприятия, в коллективе.</w:t>
      </w:r>
    </w:p>
    <w:p w:rsidR="00656355" w:rsidRDefault="00656355" w:rsidP="0065635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Сотрудники предприятия – выпускники ГПОУ ТО «ТЭК»:</w:t>
      </w:r>
    </w:p>
    <w:p w:rsidR="00656355" w:rsidRDefault="00656355" w:rsidP="00656355">
      <w:pPr>
        <w:numPr>
          <w:ilvl w:val="0"/>
          <w:numId w:val="30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Ф. И. О. (полностью);</w:t>
      </w:r>
    </w:p>
    <w:p w:rsidR="00656355" w:rsidRDefault="00656355" w:rsidP="00656355">
      <w:pPr>
        <w:numPr>
          <w:ilvl w:val="0"/>
          <w:numId w:val="30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колледжа (техникума), по какой специальности;</w:t>
      </w:r>
    </w:p>
    <w:p w:rsidR="00656355" w:rsidRDefault="00656355" w:rsidP="00656355">
      <w:pPr>
        <w:numPr>
          <w:ilvl w:val="0"/>
          <w:numId w:val="30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должность, место работы, стаж работы.   </w:t>
      </w:r>
    </w:p>
    <w:p w:rsidR="00656355" w:rsidRDefault="00656355" w:rsidP="00656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Необходимую информацию следует представить в печатном виде на одной стороне листа белой бумаги, 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через 1,5 интервала. Высота букв и цифр должна быть: шрифт  – № 14,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Выравнивание текста – по ширине области текста, «красная строка» – 1 см. Текст работы следует печатать, соблюдая следующие 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Пункты №  3 и 4 начать с новой страницы. </w:t>
      </w:r>
    </w:p>
    <w:p w:rsidR="00656355" w:rsidRDefault="00656355" w:rsidP="006563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приложить рекламные материалы по предприятию – проспекты, буклеты, листовки, газеты, журналы (если они есть). Фото (или видео) материалы о предприятии – на электронных носителях: </w:t>
      </w:r>
      <w:proofErr w:type="spellStart"/>
      <w:r>
        <w:rPr>
          <w:sz w:val="28"/>
          <w:szCs w:val="28"/>
        </w:rPr>
        <w:t>compact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). </w:t>
      </w:r>
      <w:r>
        <w:rPr>
          <w:b/>
          <w:i/>
          <w:sz w:val="28"/>
          <w:szCs w:val="28"/>
        </w:rPr>
        <w:t>Работу сдать в отдельной папке с файлами, отдельно от отчета о практике!</w:t>
      </w:r>
    </w:p>
    <w:p w:rsidR="009D45E2" w:rsidRDefault="009D45E2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48079C" w:rsidRDefault="0048079C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48079C" w:rsidRDefault="0048079C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54377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56355" w:rsidRDefault="00656355" w:rsidP="005A49FE">
      <w:pPr>
        <w:spacing w:line="360" w:lineRule="auto"/>
        <w:contextualSpacing/>
        <w:jc w:val="center"/>
        <w:rPr>
          <w:sz w:val="28"/>
          <w:szCs w:val="28"/>
          <w:highlight w:val="yellow"/>
        </w:rPr>
      </w:pPr>
    </w:p>
    <w:p w:rsidR="009D45E2" w:rsidRPr="005A49FE" w:rsidRDefault="005A49FE" w:rsidP="001B770B">
      <w:pPr>
        <w:spacing w:line="360" w:lineRule="auto"/>
        <w:contextualSpacing/>
        <w:jc w:val="center"/>
        <w:rPr>
          <w:rFonts w:ascii="Arial" w:hAnsi="Arial" w:cs="Arial"/>
          <w:b/>
          <w:i/>
          <w:sz w:val="32"/>
          <w:szCs w:val="32"/>
          <w:highlight w:val="yellow"/>
        </w:rPr>
      </w:pPr>
      <w:r w:rsidRPr="005A49FE">
        <w:rPr>
          <w:rFonts w:ascii="Arial" w:hAnsi="Arial" w:cs="Arial"/>
          <w:b/>
          <w:i/>
          <w:sz w:val="32"/>
          <w:szCs w:val="32"/>
        </w:rPr>
        <w:lastRenderedPageBreak/>
        <w:t xml:space="preserve">ГЛАВА </w:t>
      </w:r>
      <w:r w:rsidRPr="005A49FE">
        <w:rPr>
          <w:rFonts w:ascii="Arial" w:hAnsi="Arial" w:cs="Arial"/>
          <w:b/>
          <w:i/>
          <w:sz w:val="32"/>
          <w:szCs w:val="32"/>
          <w:lang w:val="en-US"/>
        </w:rPr>
        <w:t>III</w:t>
      </w:r>
      <w:r w:rsidRPr="005A49FE">
        <w:rPr>
          <w:rFonts w:ascii="Arial" w:hAnsi="Arial" w:cs="Arial"/>
          <w:b/>
          <w:i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Разделы (э</w:t>
      </w:r>
      <w:r w:rsidRPr="005A49FE">
        <w:rPr>
          <w:rFonts w:ascii="Arial" w:hAnsi="Arial" w:cs="Arial"/>
          <w:b/>
          <w:i/>
          <w:sz w:val="32"/>
          <w:szCs w:val="32"/>
        </w:rPr>
        <w:t>тапы</w:t>
      </w:r>
      <w:r>
        <w:rPr>
          <w:rFonts w:ascii="Arial" w:hAnsi="Arial" w:cs="Arial"/>
          <w:b/>
          <w:i/>
          <w:sz w:val="32"/>
          <w:szCs w:val="32"/>
        </w:rPr>
        <w:t>)</w:t>
      </w:r>
      <w:r w:rsidRPr="005A49FE">
        <w:rPr>
          <w:rFonts w:ascii="Arial" w:hAnsi="Arial" w:cs="Arial"/>
          <w:b/>
          <w:i/>
          <w:sz w:val="32"/>
          <w:szCs w:val="32"/>
        </w:rPr>
        <w:t xml:space="preserve"> практики (по профилю специальности)</w:t>
      </w:r>
    </w:p>
    <w:p w:rsidR="005A49FE" w:rsidRDefault="005A49FE" w:rsidP="005A49FE">
      <w:pPr>
        <w:spacing w:line="36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554377" w:rsidRPr="005A49FE" w:rsidRDefault="005A49FE" w:rsidP="001B770B">
      <w:pPr>
        <w:spacing w:line="360" w:lineRule="auto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5A49FE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="009D45E2" w:rsidRPr="005A49FE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="008F0BFE" w:rsidRPr="005A49FE">
        <w:rPr>
          <w:rFonts w:ascii="Arial" w:hAnsi="Arial" w:cs="Arial"/>
          <w:b/>
          <w:i/>
          <w:sz w:val="28"/>
          <w:szCs w:val="28"/>
        </w:rPr>
        <w:t xml:space="preserve"> </w:t>
      </w:r>
      <w:r w:rsidRPr="005A49FE">
        <w:rPr>
          <w:rFonts w:ascii="Arial" w:eastAsia="Calibri" w:hAnsi="Arial" w:cs="Arial"/>
          <w:b/>
          <w:bCs/>
          <w:i/>
          <w:sz w:val="28"/>
          <w:szCs w:val="28"/>
        </w:rPr>
        <w:t>Ознакомление с профилем организации, ее структурой и прохождение инструктажа по ТБ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характеристику торгового предприятия: организационно-правовая форма собственности, месторасположение, район деятельности, ассортиментный профиль, формы продажи. Ознакомиться с режимом работы предприятия и организация охраны труда. Дать предложения по улучшению режима и условий работы предприятия (при необходимости).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структурой штата работников магазина, отдела (секции), графиком выхода на работу. Самостоятельно составить график выхода на работу сотрудников отдела (секции) (учебный вариант).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организацией и оборудованием рабочих мест работников магазина, отдела (секции). Проанализировать занятость работников, оперативность их перемещения с учетом систематичности потока покупателей.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технического оснащения и эффективности использования оборудования и инвентаря. Проанализировать и дать заключение об эффективности использования площади торгового зала магазина, отдела (секции).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техники безопасности в магазине и сделать выводы о соблюдении правил охраны труда и техники безопасности.</w:t>
      </w:r>
    </w:p>
    <w:p w:rsidR="009F2F0E" w:rsidRPr="00E77D6D" w:rsidRDefault="009F2F0E" w:rsidP="00554377">
      <w:pPr>
        <w:spacing w:line="360" w:lineRule="auto"/>
        <w:ind w:firstLine="540"/>
        <w:jc w:val="both"/>
        <w:rPr>
          <w:rFonts w:eastAsia="Calibri"/>
          <w:bCs/>
          <w:sz w:val="28"/>
          <w:szCs w:val="28"/>
          <w:highlight w:val="yellow"/>
        </w:rPr>
      </w:pPr>
    </w:p>
    <w:p w:rsidR="005A49FE" w:rsidRPr="00B42C13" w:rsidRDefault="005A49FE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="00E82B54" w:rsidRPr="00B42C13">
        <w:rPr>
          <w:rFonts w:ascii="Arial" w:hAnsi="Arial" w:cs="Arial"/>
          <w:b/>
          <w:i/>
          <w:sz w:val="28"/>
          <w:szCs w:val="28"/>
          <w:lang w:val="en-US"/>
        </w:rPr>
        <w:t>II</w:t>
      </w:r>
      <w:r w:rsidR="00E82B54"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="00B42C13" w:rsidRPr="00B42C13">
        <w:rPr>
          <w:rFonts w:ascii="Arial" w:eastAsia="Calibri" w:hAnsi="Arial" w:cs="Arial"/>
          <w:b/>
          <w:bCs/>
          <w:i/>
          <w:sz w:val="28"/>
          <w:szCs w:val="28"/>
        </w:rPr>
        <w:t>Работа с нормативными документами, техническими регламентами, техническими условиями, сертификатами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   наличие    и    правильность    заполнения   сертификатов</w:t>
      </w:r>
    </w:p>
    <w:p w:rsidR="0048079C" w:rsidRDefault="0048079C" w:rsidP="0048079C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на представляемые товары, подлежащие обязательной сертификации и товары, не подлежащие обязательной сертификации (при наличии). Приложите по возможности копии сертификатов соответствия на 2 – 3 наименования товара.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формами и методами продажи товаров в магазине, отделе (секции) и видами услуг, оказываемых покупателями. Анализ соблюдения правил продажи и обмена товаров.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выводы о состоянии культуры обслуживания покупателей, характера записей в Книге отзывов и предложений, действенности применяемых мер по заявлениям покупателей. Участие в разборе заявлений, жалоб, конфликтных ситуаций и выработке решений по ним. Оформление 2 – 3 письменных ответов по заявлениям покупателей. Изучение методов воздействия руководителя организации на работников магазина, отдела (секции), используемых с целью повышения культуры обслуживания покупателей. 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порядком проведения государственного инспекционного контроля за соблюдением Правил торговли и Федерального Закона «О защите прав </w:t>
      </w:r>
      <w:r>
        <w:rPr>
          <w:sz w:val="28"/>
          <w:szCs w:val="28"/>
        </w:rPr>
        <w:lastRenderedPageBreak/>
        <w:t>потребителей». Ознакомление с актами проверки и работой по выполнению предписаний инспекторов (копии документов приложить к отчету).</w:t>
      </w:r>
    </w:p>
    <w:p w:rsidR="0048079C" w:rsidRDefault="0048079C" w:rsidP="00FD2007">
      <w:pPr>
        <w:spacing w:line="360" w:lineRule="auto"/>
        <w:ind w:firstLine="540"/>
        <w:jc w:val="both"/>
        <w:rPr>
          <w:sz w:val="28"/>
          <w:szCs w:val="28"/>
        </w:rPr>
      </w:pPr>
    </w:p>
    <w:p w:rsidR="00E82B54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Pr="00B42C13">
        <w:rPr>
          <w:rFonts w:ascii="Arial" w:hAnsi="Arial" w:cs="Arial"/>
          <w:b/>
          <w:i/>
          <w:sz w:val="28"/>
          <w:szCs w:val="28"/>
          <w:lang w:val="en-US"/>
        </w:rPr>
        <w:t>III</w:t>
      </w:r>
      <w:r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Pr="00B42C13">
        <w:rPr>
          <w:rFonts w:ascii="Arial" w:eastAsia="Calibri" w:hAnsi="Arial" w:cs="Arial"/>
          <w:b/>
          <w:bCs/>
          <w:i/>
          <w:sz w:val="28"/>
          <w:szCs w:val="28"/>
        </w:rPr>
        <w:t>Идентификация товаров однородной группы, определенного класса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товарно-сопроводительными документами по приемке товаров по количеству и качеству: накладными, удостоверениями о качестве (для пищевых продуктов), сертификатами соответствия и декларациями соответствия, в отдельных случаях, гигиеническими заключениями, ветеринарными свидетельствами (сертификатами) (приложить по возможности копии счетов-фактур, товарно-транспортных накладных, качественных удостоверений). Анализ правильности заполнения ТСД. Составление телефонограмм (телеграмм) поставщику при расхождении в количестве и качестве товаров и тары; заявок в Бюро товарных экспертиз; двустороннего акта приемки товаров; акта отбора образцов; акта закупки товаров от частных лиц (копии документов приложить к отчету). Сделать выводы о соблюдении требований к организации приемки товаров и тары.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порядка и сроков составления претензий поставщикам (копии документов приложить к отчету).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принимаемого товара товарно-сопроводительным документам по основным идентифицирующим признакам: наименование товара, сорт, класс, артикул, марка, наименование изготовителя, даты выпуска (изготовления).</w:t>
      </w:r>
    </w:p>
    <w:p w:rsidR="00466CCB" w:rsidRPr="00E77D6D" w:rsidRDefault="00466CCB" w:rsidP="00E82B54">
      <w:pPr>
        <w:spacing w:line="360" w:lineRule="auto"/>
        <w:jc w:val="center"/>
        <w:rPr>
          <w:sz w:val="28"/>
          <w:szCs w:val="28"/>
          <w:highlight w:val="yellow"/>
        </w:rPr>
      </w:pPr>
    </w:p>
    <w:p w:rsidR="00B42C13" w:rsidRPr="00B42C13" w:rsidRDefault="00B42C13" w:rsidP="001B770B">
      <w:pPr>
        <w:spacing w:line="360" w:lineRule="auto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Pr="00B42C13">
        <w:rPr>
          <w:rFonts w:ascii="Arial" w:hAnsi="Arial" w:cs="Arial"/>
          <w:b/>
          <w:i/>
          <w:sz w:val="28"/>
          <w:szCs w:val="28"/>
          <w:lang w:val="en-US"/>
        </w:rPr>
        <w:t>IV</w:t>
      </w:r>
      <w:r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Pr="00B42C13">
        <w:rPr>
          <w:rFonts w:ascii="Arial" w:eastAsia="Calibri" w:hAnsi="Arial" w:cs="Arial"/>
          <w:b/>
          <w:bCs/>
          <w:i/>
          <w:sz w:val="28"/>
          <w:szCs w:val="28"/>
        </w:rPr>
        <w:t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</w:t>
      </w:r>
    </w:p>
    <w:p w:rsidR="0048079C" w:rsidRDefault="0048079C" w:rsidP="0048079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товаров (по выбору студента один вид товара), реализуемых в магазине, по органолептическим показателям или инструментальным методом. Установление соответствия фактических значений показателей качества установленным требованиями (стандарты, ТУ). Ознакомление со стандартами, ТУ техническими документами, регламентирующими качество, имеющихся в магазине товаров.</w:t>
      </w:r>
    </w:p>
    <w:p w:rsidR="0048079C" w:rsidRDefault="0048079C" w:rsidP="0048079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данные оформите указанной таблицей </w:t>
      </w:r>
      <w:r w:rsidRPr="0048079C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21"/>
        <w:gridCol w:w="978"/>
        <w:gridCol w:w="1020"/>
        <w:gridCol w:w="978"/>
        <w:gridCol w:w="1020"/>
        <w:gridCol w:w="978"/>
        <w:gridCol w:w="1020"/>
        <w:gridCol w:w="978"/>
        <w:gridCol w:w="1450"/>
      </w:tblGrid>
      <w:tr w:rsidR="0048079C" w:rsidTr="0048079C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Вид, сорт товара</w:t>
            </w:r>
          </w:p>
        </w:tc>
        <w:tc>
          <w:tcPr>
            <w:tcW w:w="8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Органолептические показатели качества товара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Заключение о качестве</w:t>
            </w:r>
          </w:p>
        </w:tc>
      </w:tr>
      <w:tr w:rsidR="0048079C" w:rsidTr="00480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9C" w:rsidRDefault="0048079C"/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Цвет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Вкус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Запах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Наличие хруста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9C" w:rsidRDefault="0048079C"/>
        </w:tc>
      </w:tr>
      <w:tr w:rsidR="0048079C" w:rsidTr="00480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9C" w:rsidRDefault="0048079C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ГОСТ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9C" w:rsidRDefault="0048079C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9C" w:rsidRDefault="0048079C"/>
        </w:tc>
      </w:tr>
      <w:tr w:rsidR="0048079C" w:rsidTr="0048079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9C" w:rsidRDefault="0048079C">
            <w:pPr>
              <w:jc w:val="both"/>
            </w:pPr>
          </w:p>
        </w:tc>
      </w:tr>
    </w:tbl>
    <w:p w:rsidR="0048079C" w:rsidRDefault="0048079C" w:rsidP="0048079C">
      <w:pPr>
        <w:ind w:firstLine="567"/>
        <w:jc w:val="both"/>
        <w:rPr>
          <w:sz w:val="28"/>
          <w:szCs w:val="28"/>
          <w:highlight w:val="yellow"/>
        </w:rPr>
      </w:pPr>
    </w:p>
    <w:p w:rsidR="00945DB2" w:rsidRDefault="00945DB2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45DB2" w:rsidRDefault="00945DB2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E82B54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lastRenderedPageBreak/>
        <w:t xml:space="preserve">Раздел </w:t>
      </w:r>
      <w:r w:rsidRPr="00B42C13">
        <w:rPr>
          <w:rFonts w:ascii="Arial" w:hAnsi="Arial" w:cs="Arial"/>
          <w:b/>
          <w:i/>
          <w:sz w:val="28"/>
          <w:szCs w:val="28"/>
          <w:lang w:val="en-US"/>
        </w:rPr>
        <w:t>V</w:t>
      </w:r>
      <w:r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="00E82B54" w:rsidRPr="00B42C13">
        <w:rPr>
          <w:rFonts w:ascii="Arial" w:eastAsia="Calibri" w:hAnsi="Arial" w:cs="Arial"/>
          <w:b/>
          <w:bCs/>
          <w:i/>
          <w:sz w:val="28"/>
          <w:szCs w:val="28"/>
        </w:rPr>
        <w:t>Участие в отборе проб и образцов товаров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отборе объединенных проб или средних образцов. Расчет минимально допустимого размера проб и образцов. 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образцов (проб) для испытаний выполняет эксперт компании. Количество отбираемых образцов (проб) и порядок отбора определяется с учетом требований, установленных в методиках проведения испытаний, или в технических условиях, или в документах, регламентирующих отбор образцов для тех или иных целей. Отобранные образцы (пробы) должны быть упакованы и опломбированы пломбой компании. По результатам отбора эксперт составляет </w:t>
      </w:r>
      <w:r w:rsidRPr="001535D8">
        <w:rPr>
          <w:sz w:val="28"/>
          <w:szCs w:val="28"/>
        </w:rPr>
        <w:t>акт отбора образцов (проб) (приложение 1)</w:t>
      </w:r>
      <w:r>
        <w:rPr>
          <w:sz w:val="28"/>
          <w:szCs w:val="28"/>
        </w:rPr>
        <w:t xml:space="preserve">, который подписывается экспертом и уполномоченным представителем заявителя. При необходимости оформляется акт сдачи-приема. Отобранные образцы (пробы) передаются по заявке на испытания в специальную лабораторию.      </w:t>
      </w:r>
    </w:p>
    <w:p w:rsidR="0048079C" w:rsidRPr="001535D8" w:rsidRDefault="0048079C" w:rsidP="00B42C13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B42C13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Pr="00B42C13">
        <w:rPr>
          <w:rFonts w:ascii="Arial" w:hAnsi="Arial" w:cs="Arial"/>
          <w:b/>
          <w:i/>
          <w:sz w:val="28"/>
          <w:szCs w:val="28"/>
          <w:lang w:val="en-US"/>
        </w:rPr>
        <w:t>VI</w:t>
      </w:r>
      <w:r w:rsidRPr="00B42C13">
        <w:rPr>
          <w:rFonts w:ascii="Arial" w:eastAsia="Calibri" w:hAnsi="Arial" w:cs="Arial"/>
          <w:b/>
          <w:bCs/>
          <w:i/>
          <w:sz w:val="28"/>
          <w:szCs w:val="28"/>
        </w:rPr>
        <w:t xml:space="preserve"> Определение приемочного и браковочного чисел при приемке товаров различных групп</w:t>
      </w:r>
    </w:p>
    <w:p w:rsidR="0048079C" w:rsidRDefault="0048079C" w:rsidP="0048079C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приемке товаров, тары по количеству и качеству от различных поставщиков (в том числе от лиц, занимающихся индивидуальной трудовой деятельностью), а также документальном оформлении приемки. </w:t>
      </w:r>
    </w:p>
    <w:p w:rsidR="0048079C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актов на товары ненадлежащего качества, претензий поставщикам, возврата некачественных товаров. Проверки соответствия товаров требованиям нормативных документов, а также сведениям, указанным на маркировке и в товарно-сопроводительных документах.    </w:t>
      </w:r>
    </w:p>
    <w:p w:rsidR="0048079C" w:rsidRPr="00E16CE7" w:rsidRDefault="0048079C" w:rsidP="00480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приемочного и браковочного чисел при приемке товаров отдельных групп. Отражение фактического применения этих показателей в практике работы оптовых торговых организаций (на примере конкретного предприятия).</w:t>
      </w:r>
    </w:p>
    <w:p w:rsidR="009E49DD" w:rsidRPr="00E16CE7" w:rsidRDefault="009E49DD" w:rsidP="0048079C">
      <w:pPr>
        <w:ind w:firstLine="540"/>
        <w:jc w:val="both"/>
        <w:rPr>
          <w:sz w:val="28"/>
          <w:szCs w:val="28"/>
        </w:rPr>
      </w:pPr>
    </w:p>
    <w:p w:rsidR="00E82B54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r w:rsidR="00E82B54" w:rsidRPr="00B42C13">
        <w:rPr>
          <w:rFonts w:ascii="Arial" w:hAnsi="Arial" w:cs="Arial"/>
          <w:b/>
          <w:i/>
          <w:sz w:val="28"/>
          <w:szCs w:val="28"/>
          <w:lang w:val="en-US"/>
        </w:rPr>
        <w:t>VII</w:t>
      </w:r>
      <w:r w:rsidR="00E82B54"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="00E82B54" w:rsidRPr="00B42C13">
        <w:rPr>
          <w:rFonts w:ascii="Arial" w:eastAsia="Calibri" w:hAnsi="Arial" w:cs="Arial"/>
          <w:b/>
          <w:bCs/>
          <w:i/>
          <w:sz w:val="28"/>
          <w:szCs w:val="28"/>
        </w:rPr>
        <w:t>Определение градаций качества товаров</w:t>
      </w:r>
    </w:p>
    <w:p w:rsidR="009E49DD" w:rsidRDefault="009E49DD" w:rsidP="009E49D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градаций качества товаров (сортов, номеров, марок, стандартных, нестандартных, отхода). Ознакомление с порядком  уценки  товаров  при  изменении</w:t>
      </w:r>
    </w:p>
    <w:p w:rsidR="009E49DD" w:rsidRDefault="009E49DD" w:rsidP="009E49D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градации качества.</w:t>
      </w:r>
    </w:p>
    <w:p w:rsidR="009E49DD" w:rsidRDefault="009E49DD" w:rsidP="009E49DD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Овладение основными операциями </w:t>
      </w:r>
      <w:proofErr w:type="spellStart"/>
      <w:r>
        <w:rPr>
          <w:sz w:val="28"/>
          <w:szCs w:val="28"/>
        </w:rPr>
        <w:t>предреализационной</w:t>
      </w:r>
      <w:proofErr w:type="spellEnd"/>
      <w:r>
        <w:rPr>
          <w:sz w:val="28"/>
          <w:szCs w:val="28"/>
        </w:rPr>
        <w:t xml:space="preserve"> подготовки товаров с учетом их особенностей: проверка наименования, количества, сортировка товаров на градации качества (сорта, классы качества, типы, марки), </w:t>
      </w:r>
      <w:proofErr w:type="spellStart"/>
      <w:r>
        <w:rPr>
          <w:sz w:val="28"/>
          <w:szCs w:val="28"/>
        </w:rPr>
        <w:t>разупаковывание</w:t>
      </w:r>
      <w:proofErr w:type="spellEnd"/>
      <w:r>
        <w:rPr>
          <w:sz w:val="28"/>
          <w:szCs w:val="28"/>
        </w:rPr>
        <w:t xml:space="preserve"> товаров, их </w:t>
      </w:r>
      <w:proofErr w:type="spellStart"/>
      <w:r>
        <w:rPr>
          <w:sz w:val="28"/>
          <w:szCs w:val="28"/>
        </w:rPr>
        <w:t>фасование</w:t>
      </w:r>
      <w:proofErr w:type="spellEnd"/>
      <w:r>
        <w:rPr>
          <w:sz w:val="28"/>
          <w:szCs w:val="28"/>
        </w:rPr>
        <w:t xml:space="preserve">, установление цены, состояния упаковки и правильности маркировки, овладение техникой </w:t>
      </w:r>
      <w:proofErr w:type="spellStart"/>
      <w:r>
        <w:rPr>
          <w:sz w:val="28"/>
          <w:szCs w:val="28"/>
        </w:rPr>
        <w:t>фасования</w:t>
      </w:r>
      <w:proofErr w:type="spellEnd"/>
      <w:r>
        <w:rPr>
          <w:sz w:val="28"/>
          <w:szCs w:val="28"/>
        </w:rPr>
        <w:t>, упаковывания товаров, оформления ценников. Маркирование фасованных товаров. Овладение навыками комплектования и оформления наборов товаров. Оценка соответствия подготовки товаров к продаже в магазине требованиям нормативных документов. Осуществление выкладки товаров в торговом зале.</w:t>
      </w:r>
    </w:p>
    <w:p w:rsidR="009E49DD" w:rsidRDefault="009E49DD" w:rsidP="00B42C13">
      <w:pPr>
        <w:spacing w:line="360" w:lineRule="auto"/>
        <w:jc w:val="center"/>
        <w:rPr>
          <w:sz w:val="28"/>
          <w:szCs w:val="28"/>
        </w:rPr>
      </w:pPr>
    </w:p>
    <w:p w:rsidR="006F3CDB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lastRenderedPageBreak/>
        <w:t xml:space="preserve">Раздел </w:t>
      </w:r>
      <w:r w:rsidR="00E82B54" w:rsidRPr="00B42C13">
        <w:rPr>
          <w:rFonts w:ascii="Arial" w:hAnsi="Arial" w:cs="Arial"/>
          <w:b/>
          <w:i/>
          <w:sz w:val="28"/>
          <w:szCs w:val="28"/>
          <w:lang w:val="en-US"/>
        </w:rPr>
        <w:t>VIII</w:t>
      </w:r>
      <w:r w:rsidR="008F0BFE" w:rsidRPr="00B42C13">
        <w:rPr>
          <w:rFonts w:ascii="Arial" w:hAnsi="Arial" w:cs="Arial"/>
          <w:b/>
          <w:i/>
          <w:sz w:val="28"/>
          <w:szCs w:val="28"/>
        </w:rPr>
        <w:t xml:space="preserve"> </w:t>
      </w:r>
      <w:r w:rsidRPr="00B42C13">
        <w:rPr>
          <w:rFonts w:ascii="Arial" w:eastAsia="Calibri" w:hAnsi="Arial" w:cs="Arial"/>
          <w:b/>
          <w:bCs/>
          <w:i/>
          <w:sz w:val="28"/>
          <w:szCs w:val="28"/>
        </w:rPr>
        <w:t>Участие в экспертизе товаров, оформление документации</w:t>
      </w:r>
    </w:p>
    <w:p w:rsidR="009E49DD" w:rsidRDefault="009E49DD" w:rsidP="009E49D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9E49DD" w:rsidRDefault="009E49DD" w:rsidP="009E49D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535D8">
        <w:rPr>
          <w:i/>
          <w:sz w:val="28"/>
          <w:szCs w:val="28"/>
        </w:rPr>
        <w:t>Правила оформления акта экспертизы единой формы</w:t>
      </w:r>
      <w:r w:rsidRPr="001535D8">
        <w:rPr>
          <w:sz w:val="28"/>
          <w:szCs w:val="28"/>
        </w:rPr>
        <w:t xml:space="preserve"> (приложение 2)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</w:t>
      </w:r>
      <w:r>
        <w:rPr>
          <w:sz w:val="28"/>
          <w:szCs w:val="28"/>
        </w:rPr>
        <w:t xml:space="preserve"> «Дата составлений» указывается дата окончания составления акта экспертизы. Как правило, это должна быть дата окончания провер</w:t>
      </w:r>
      <w:r>
        <w:rPr>
          <w:sz w:val="28"/>
          <w:szCs w:val="28"/>
        </w:rPr>
        <w:softHyphen/>
        <w:t>ки товара, дата следующего дня или окончания составления акта.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2</w:t>
      </w:r>
      <w:r>
        <w:rPr>
          <w:sz w:val="28"/>
          <w:szCs w:val="28"/>
        </w:rPr>
        <w:t xml:space="preserve"> «Место составления» указывается наименование населенного пункта, в котором проводилась экспертиза.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3</w:t>
      </w:r>
      <w:r>
        <w:rPr>
          <w:sz w:val="28"/>
          <w:szCs w:val="28"/>
        </w:rPr>
        <w:t xml:space="preserve"> указываются фамилия и инициалы эксперта, проводившего эк</w:t>
      </w:r>
      <w:r>
        <w:rPr>
          <w:sz w:val="28"/>
          <w:szCs w:val="28"/>
        </w:rPr>
        <w:softHyphen/>
        <w:t>спертизу, а также наименование организации, выделившей своих пред</w:t>
      </w:r>
      <w:r>
        <w:rPr>
          <w:sz w:val="28"/>
          <w:szCs w:val="28"/>
        </w:rPr>
        <w:softHyphen/>
        <w:t>ставителей для участия в экспертизе товара, их должности, фамилии и инициалы.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4</w:t>
      </w:r>
      <w:r>
        <w:rPr>
          <w:sz w:val="28"/>
          <w:szCs w:val="28"/>
        </w:rPr>
        <w:t xml:space="preserve"> указываются номер и дата наряда, выданного Бюро (отделом) товарных экспертиз на проведение данной экспертизы.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5</w:t>
      </w:r>
      <w:r>
        <w:rPr>
          <w:sz w:val="28"/>
          <w:szCs w:val="28"/>
        </w:rPr>
        <w:t xml:space="preserve"> «К экспертизе предъявлено» указываются: наименование товара, согласно сопроводительным документам иностранного поставщика, количество фактически предъявленного для проверки и количество по документам иностранного поставщика или перевозчика груза.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6</w:t>
      </w:r>
      <w:r>
        <w:rPr>
          <w:sz w:val="28"/>
          <w:szCs w:val="28"/>
        </w:rPr>
        <w:t xml:space="preserve"> «Задачи экспертизы» указывается задание, полученное экс</w:t>
      </w:r>
      <w:r>
        <w:rPr>
          <w:sz w:val="28"/>
          <w:szCs w:val="28"/>
        </w:rPr>
        <w:softHyphen/>
        <w:t>пертом в соответствии с нарядом (определение показателей качества органолептическим методом, по результатам лабораторных испытаний или определение одного какого-либо показателя качества, например эла</w:t>
      </w:r>
      <w:r>
        <w:rPr>
          <w:sz w:val="28"/>
          <w:szCs w:val="28"/>
        </w:rPr>
        <w:softHyphen/>
        <w:t>стичности, прочности окраски и т. п., определение количества путем пе</w:t>
      </w:r>
      <w:r>
        <w:rPr>
          <w:sz w:val="28"/>
          <w:szCs w:val="28"/>
        </w:rPr>
        <w:softHyphen/>
        <w:t>ресчета, расчетным путем). Задача экспертизы может быть уточнена эк</w:t>
      </w:r>
      <w:r>
        <w:rPr>
          <w:sz w:val="28"/>
          <w:szCs w:val="28"/>
        </w:rPr>
        <w:softHyphen/>
        <w:t>спертом у заказчика экспертизы.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7</w:t>
      </w:r>
      <w:r>
        <w:rPr>
          <w:sz w:val="28"/>
          <w:szCs w:val="28"/>
        </w:rPr>
        <w:t xml:space="preserve"> «Наименование первого грузополучателя» указываются данные на основании подлинных транспортных или товаросопроводительных до</w:t>
      </w:r>
      <w:r>
        <w:rPr>
          <w:sz w:val="28"/>
          <w:szCs w:val="28"/>
        </w:rPr>
        <w:softHyphen/>
        <w:t xml:space="preserve">кументов </w:t>
      </w:r>
      <w:proofErr w:type="spellStart"/>
      <w:r>
        <w:rPr>
          <w:sz w:val="28"/>
          <w:szCs w:val="28"/>
        </w:rPr>
        <w:t>инопоставщика</w:t>
      </w:r>
      <w:proofErr w:type="spellEnd"/>
      <w:r>
        <w:rPr>
          <w:sz w:val="28"/>
          <w:szCs w:val="28"/>
        </w:rPr>
        <w:t xml:space="preserve"> или организации, </w:t>
      </w:r>
      <w:proofErr w:type="spellStart"/>
      <w:r>
        <w:rPr>
          <w:sz w:val="28"/>
          <w:szCs w:val="28"/>
        </w:rPr>
        <w:t>переотправившей</w:t>
      </w:r>
      <w:proofErr w:type="spellEnd"/>
      <w:r>
        <w:rPr>
          <w:sz w:val="28"/>
          <w:szCs w:val="28"/>
        </w:rPr>
        <w:t xml:space="preserve"> товар.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8</w:t>
      </w:r>
      <w:r>
        <w:rPr>
          <w:sz w:val="28"/>
          <w:szCs w:val="28"/>
        </w:rPr>
        <w:t xml:space="preserve"> «Поставщик (страна, инофирма)» указываются страна и фир</w:t>
      </w:r>
      <w:r>
        <w:rPr>
          <w:sz w:val="28"/>
          <w:szCs w:val="28"/>
        </w:rPr>
        <w:softHyphen/>
        <w:t>ма, с которой заключен контракт на поставку товаров, и отечественное предприятие, которым закуплен товар.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9</w:t>
      </w:r>
      <w:r>
        <w:rPr>
          <w:sz w:val="28"/>
          <w:szCs w:val="28"/>
        </w:rPr>
        <w:t xml:space="preserve"> «Грузоотправитель» указывается организация, которая обозна</w:t>
      </w:r>
      <w:r>
        <w:rPr>
          <w:sz w:val="28"/>
          <w:szCs w:val="28"/>
        </w:rPr>
        <w:softHyphen/>
        <w:t>чена в транспортных документах.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10</w:t>
      </w:r>
      <w:r>
        <w:rPr>
          <w:sz w:val="28"/>
          <w:szCs w:val="28"/>
        </w:rPr>
        <w:t xml:space="preserve"> «Изготовитель товара» указывается предприятие-изготови</w:t>
      </w:r>
      <w:r>
        <w:rPr>
          <w:sz w:val="28"/>
          <w:szCs w:val="28"/>
        </w:rPr>
        <w:softHyphen/>
        <w:t>тель товара или индекс предприятия и страна.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11</w:t>
      </w:r>
      <w:r>
        <w:rPr>
          <w:sz w:val="28"/>
          <w:szCs w:val="28"/>
        </w:rPr>
        <w:t xml:space="preserve"> «Предъявленные документы» указываются на основании доку</w:t>
      </w:r>
      <w:r>
        <w:rPr>
          <w:sz w:val="28"/>
          <w:szCs w:val="28"/>
        </w:rPr>
        <w:softHyphen/>
        <w:t>ментов, предъявленных эксперту: номер транса, счета инофирмы, коносамен</w:t>
      </w:r>
      <w:r>
        <w:rPr>
          <w:sz w:val="28"/>
          <w:szCs w:val="28"/>
        </w:rPr>
        <w:softHyphen/>
        <w:t>та, наряда, железнодорожной, водной и товарно-транспортной накладных.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12</w:t>
      </w:r>
      <w:r>
        <w:rPr>
          <w:sz w:val="28"/>
          <w:szCs w:val="28"/>
        </w:rPr>
        <w:t xml:space="preserve"> «Контракт» заполняется на основании контракта или товаро</w:t>
      </w:r>
      <w:r>
        <w:rPr>
          <w:sz w:val="28"/>
          <w:szCs w:val="28"/>
        </w:rPr>
        <w:softHyphen/>
        <w:t xml:space="preserve">сопроводительных документов организации, </w:t>
      </w:r>
      <w:proofErr w:type="spellStart"/>
      <w:r>
        <w:rPr>
          <w:sz w:val="28"/>
          <w:szCs w:val="28"/>
        </w:rPr>
        <w:t>переотправившей</w:t>
      </w:r>
      <w:proofErr w:type="spellEnd"/>
      <w:r>
        <w:rPr>
          <w:sz w:val="28"/>
          <w:szCs w:val="28"/>
        </w:rPr>
        <w:t xml:space="preserve"> товар.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13</w:t>
      </w:r>
      <w:r>
        <w:rPr>
          <w:sz w:val="28"/>
          <w:szCs w:val="28"/>
        </w:rPr>
        <w:t xml:space="preserve"> «Экспертизой установлено» указывается полное наименова</w:t>
      </w:r>
      <w:r>
        <w:rPr>
          <w:sz w:val="28"/>
          <w:szCs w:val="28"/>
        </w:rPr>
        <w:softHyphen/>
        <w:t>ние товара на основании сопроводительных документов постав</w:t>
      </w:r>
      <w:r>
        <w:rPr>
          <w:sz w:val="28"/>
          <w:szCs w:val="28"/>
        </w:rPr>
        <w:softHyphen/>
        <w:t>щика, а при отсутствии наименования в документах – фактического наи</w:t>
      </w:r>
      <w:r>
        <w:rPr>
          <w:sz w:val="28"/>
          <w:szCs w:val="28"/>
        </w:rPr>
        <w:softHyphen/>
        <w:t>менования товара.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акта экспертизы должен быть: описан ход изучения предъявленных документов, аргументировано изложены мето</w:t>
      </w:r>
      <w:r>
        <w:rPr>
          <w:sz w:val="28"/>
          <w:szCs w:val="28"/>
        </w:rPr>
        <w:softHyphen/>
        <w:t xml:space="preserve">ды и фактически установленные в соответствии с поставленной задачей результаты экспертизы </w:t>
      </w:r>
      <w:r>
        <w:rPr>
          <w:sz w:val="28"/>
          <w:szCs w:val="28"/>
        </w:rPr>
        <w:lastRenderedPageBreak/>
        <w:t>(осмотра и/или исследования предмета экспер</w:t>
      </w:r>
      <w:r>
        <w:rPr>
          <w:sz w:val="28"/>
          <w:szCs w:val="28"/>
        </w:rPr>
        <w:softHyphen/>
        <w:t>тизы, произведенных расчетов и т. д.) проставлены даты начала и окон</w:t>
      </w:r>
      <w:r>
        <w:rPr>
          <w:sz w:val="28"/>
          <w:szCs w:val="28"/>
        </w:rPr>
        <w:softHyphen/>
        <w:t>чания проверки товара.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Констатирующая часть акта экспертизы подписывает</w:t>
      </w:r>
      <w:r>
        <w:rPr>
          <w:sz w:val="28"/>
          <w:szCs w:val="28"/>
        </w:rPr>
        <w:softHyphen/>
        <w:t>ся экспертом и представителями организации, принимавшими участие в проведении экспертизы. При несогласии представителей организаций с содержанием акта – последние должны подписать его со ссылкой на прилагаемое к акту экспертизы особое мнение. В случае отказа предста</w:t>
      </w:r>
      <w:r>
        <w:rPr>
          <w:sz w:val="28"/>
          <w:szCs w:val="28"/>
        </w:rPr>
        <w:softHyphen/>
        <w:t>вителей заказчика от подписи и дачи особого мнения в письменной фор</w:t>
      </w:r>
      <w:r>
        <w:rPr>
          <w:sz w:val="28"/>
          <w:szCs w:val="28"/>
        </w:rPr>
        <w:softHyphen/>
        <w:t>ме эксперт вправе оформить акт экспертизы без их подписей, сделав об этом в акте экспертизы соответствующую запись.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п. 14</w:t>
      </w:r>
      <w:r>
        <w:rPr>
          <w:sz w:val="28"/>
          <w:szCs w:val="28"/>
        </w:rPr>
        <w:t xml:space="preserve"> «Заключение эксперта» указывается общее количество товара, проверенное экспертом, его состояние: количество товара, отвечаю</w:t>
      </w:r>
      <w:r>
        <w:rPr>
          <w:sz w:val="28"/>
          <w:szCs w:val="28"/>
        </w:rPr>
        <w:softHyphen/>
        <w:t>щее условиям контракта и количество товара, полностью или частично не отвечающее условиям контракта. Если предъявленный к проверке товар (или часть его) имеет дефекты, эксперт должен отметить это в заключе</w:t>
      </w:r>
      <w:r>
        <w:rPr>
          <w:sz w:val="28"/>
          <w:szCs w:val="28"/>
        </w:rPr>
        <w:softHyphen/>
        <w:t>нии акта экспертизы, описав характер дефекта, и, когда это возможно, причину его возникновения, определить потерю качества в процентах. При проверке количества эксперт указывает общее количество изделий, установленное при проверке, а также дает заключение, когда это воз</w:t>
      </w:r>
      <w:r>
        <w:rPr>
          <w:sz w:val="28"/>
          <w:szCs w:val="28"/>
        </w:rPr>
        <w:softHyphen/>
        <w:t>можно, о причинах недостачи, излишках товара, механических поврежде</w:t>
      </w:r>
      <w:r>
        <w:rPr>
          <w:sz w:val="28"/>
          <w:szCs w:val="28"/>
        </w:rPr>
        <w:softHyphen/>
        <w:t>ниях и т. п.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 о  качестве  и  количестве  предъявленной  для  экспертизы  партии</w:t>
      </w:r>
    </w:p>
    <w:p w:rsidR="009E49DD" w:rsidRDefault="009E49DD" w:rsidP="009E49DD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товара по результатам выборочной проверки может быть дано эк</w:t>
      </w:r>
      <w:r>
        <w:rPr>
          <w:sz w:val="28"/>
          <w:szCs w:val="28"/>
        </w:rPr>
        <w:softHyphen/>
        <w:t>спертом лишь в том случае, если такая проверка предусмотрена техни</w:t>
      </w:r>
      <w:r>
        <w:rPr>
          <w:sz w:val="28"/>
          <w:szCs w:val="28"/>
        </w:rPr>
        <w:softHyphen/>
        <w:t>ческими условиями контракта или другими обязательными для сторон документами.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Эксперту запрещается давать указания на уничтожение или отгрузку забракованного товара поставщику. Запрещается также давать рекомен</w:t>
      </w:r>
      <w:r>
        <w:rPr>
          <w:sz w:val="28"/>
          <w:szCs w:val="28"/>
        </w:rPr>
        <w:softHyphen/>
        <w:t>дации, не входящие в компетенцию товароведческой экспертизы. Зак</w:t>
      </w:r>
      <w:r>
        <w:rPr>
          <w:sz w:val="28"/>
          <w:szCs w:val="28"/>
        </w:rPr>
        <w:softHyphen/>
        <w:t>лючение подписывает только эксперт. Оно составляется экспертом пос</w:t>
      </w:r>
      <w:r>
        <w:rPr>
          <w:sz w:val="28"/>
          <w:szCs w:val="28"/>
        </w:rPr>
        <w:softHyphen/>
        <w:t>ле того, как лица, участвующие в экспертизе, подпишут констатирующую часть акта экспертизы.</w:t>
      </w:r>
    </w:p>
    <w:p w:rsidR="00B42C13" w:rsidRPr="00E16CE7" w:rsidRDefault="00B42C13" w:rsidP="00554377">
      <w:pPr>
        <w:spacing w:line="360" w:lineRule="auto"/>
        <w:ind w:firstLine="540"/>
        <w:jc w:val="both"/>
        <w:rPr>
          <w:b/>
          <w:bCs/>
          <w:i/>
          <w:spacing w:val="-2"/>
          <w:sz w:val="28"/>
          <w:szCs w:val="28"/>
        </w:rPr>
      </w:pPr>
    </w:p>
    <w:p w:rsidR="00B42C13" w:rsidRPr="00B42C13" w:rsidRDefault="00B42C13" w:rsidP="001B770B">
      <w:pPr>
        <w:spacing w:line="360" w:lineRule="auto"/>
        <w:jc w:val="center"/>
        <w:rPr>
          <w:rFonts w:ascii="Arial" w:eastAsia="Calibri" w:hAnsi="Arial" w:cs="Arial"/>
          <w:b/>
          <w:bCs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 xml:space="preserve">Раздел </w:t>
      </w:r>
      <w:proofErr w:type="gramStart"/>
      <w:r w:rsidRPr="00B42C13">
        <w:rPr>
          <w:rFonts w:ascii="Arial" w:hAnsi="Arial" w:cs="Arial"/>
          <w:b/>
          <w:i/>
          <w:sz w:val="28"/>
          <w:szCs w:val="28"/>
          <w:lang w:val="en-US"/>
        </w:rPr>
        <w:t>I</w:t>
      </w:r>
      <w:proofErr w:type="gramEnd"/>
      <w:r w:rsidRPr="00B42C13">
        <w:rPr>
          <w:rFonts w:ascii="Arial" w:hAnsi="Arial" w:cs="Arial"/>
          <w:b/>
          <w:i/>
          <w:sz w:val="28"/>
          <w:szCs w:val="28"/>
        </w:rPr>
        <w:t>Х</w:t>
      </w:r>
      <w:r w:rsidRPr="00B42C13">
        <w:rPr>
          <w:rFonts w:ascii="Arial" w:eastAsia="Calibri" w:hAnsi="Arial" w:cs="Arial"/>
          <w:b/>
          <w:bCs/>
          <w:i/>
          <w:sz w:val="28"/>
          <w:szCs w:val="28"/>
        </w:rPr>
        <w:t xml:space="preserve"> Диагностика дефектов товаров, выявление причин их возникновения</w:t>
      </w:r>
    </w:p>
    <w:p w:rsidR="009E49DD" w:rsidRDefault="009E49DD" w:rsidP="009E49D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(распознание) дефектов товаров и установление причин их возникновения. Разработка мер по предотвращению реализации дефектных товаров. Результаты оформить в таблицу </w:t>
      </w:r>
      <w:r w:rsidRPr="00E16CE7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073"/>
        <w:gridCol w:w="1840"/>
        <w:gridCol w:w="1947"/>
        <w:gridCol w:w="1354"/>
        <w:gridCol w:w="2457"/>
      </w:tblGrid>
      <w:tr w:rsidR="009E49DD" w:rsidTr="009E49D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№ п/п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Наименование товара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Наименование дефекта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 xml:space="preserve">Группа </w:t>
            </w:r>
          </w:p>
          <w:p w:rsidR="009E49DD" w:rsidRDefault="009E49DD">
            <w:pPr>
              <w:jc w:val="center"/>
            </w:pPr>
            <w:r>
              <w:t xml:space="preserve">(по месту возникновения, значимости, </w:t>
            </w:r>
            <w:proofErr w:type="spellStart"/>
            <w:r>
              <w:t>устранимости</w:t>
            </w:r>
            <w:proofErr w:type="spellEnd"/>
            <w: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Причина дефекта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Способы устранения дефектов или утилизации товаров с неустранимыми дефектами</w:t>
            </w:r>
          </w:p>
        </w:tc>
      </w:tr>
    </w:tbl>
    <w:p w:rsidR="009E49DD" w:rsidRDefault="009E49DD" w:rsidP="009E49DD">
      <w:pPr>
        <w:ind w:firstLine="540"/>
        <w:jc w:val="both"/>
        <w:rPr>
          <w:sz w:val="16"/>
          <w:szCs w:val="16"/>
        </w:rPr>
      </w:pPr>
    </w:p>
    <w:p w:rsidR="009E49DD" w:rsidRDefault="009E49DD" w:rsidP="009E49DD">
      <w:pPr>
        <w:ind w:firstLine="567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t xml:space="preserve">Проверка сроков годности или хранения продовольственных товаров или сроков эксплуатации (службы) непродовольственных товаров, их соответствия установленным требованиям. Ознакомление с мероприятиями магазина по стимулированию продаж товаров, срок годности которых близок к окончанию. Отбраковка товаров с просроченными сроками годности.      </w:t>
      </w:r>
    </w:p>
    <w:p w:rsidR="009E49DD" w:rsidRPr="00E16CE7" w:rsidRDefault="009E49DD" w:rsidP="008F0BFE">
      <w:pPr>
        <w:spacing w:line="360" w:lineRule="auto"/>
        <w:jc w:val="center"/>
        <w:rPr>
          <w:b/>
          <w:bCs/>
          <w:i/>
          <w:spacing w:val="-2"/>
          <w:sz w:val="28"/>
          <w:szCs w:val="28"/>
        </w:rPr>
      </w:pPr>
    </w:p>
    <w:p w:rsidR="00E82B54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lastRenderedPageBreak/>
        <w:t>Раздел Х Внесение предложений по предотвращению реализации  дефектных товаров</w:t>
      </w:r>
    </w:p>
    <w:p w:rsidR="009E49DD" w:rsidRDefault="009E49DD" w:rsidP="009E49DD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условиями и сроками хранения товаров в торговой организации, а также процессом текущего контроля  режима хранения и качеством хранящейся продукции.  Ознакомление с приборами для контроля режима хранения. Проверка правильности измерения, фиксации результатов измерений. Сделать выводы по соблюдению условий хранения товаров. 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рационального хранения: условия, техника хранения, порядок укладки. Осуществление конкретных мероприятий по контролю за показателями режима хранения (температуры, относительной влажности воздуха, санитарных условий) и сроками хранения, регистрация изменений показателей в журналах и (или) графиках учета температуры и относительной влажности воздуха.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оформить в таблице</w:t>
      </w:r>
      <w:r>
        <w:rPr>
          <w:sz w:val="28"/>
          <w:szCs w:val="28"/>
          <w:lang w:val="en-US"/>
        </w:rPr>
        <w:t xml:space="preserve"> 3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965"/>
        <w:gridCol w:w="1076"/>
        <w:gridCol w:w="976"/>
        <w:gridCol w:w="1131"/>
        <w:gridCol w:w="1241"/>
        <w:gridCol w:w="1418"/>
        <w:gridCol w:w="1842"/>
      </w:tblGrid>
      <w:tr w:rsidR="009E49DD" w:rsidTr="009E49DD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№ п/п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Наименование товара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 xml:space="preserve">Температура,  </w:t>
            </w:r>
          </w:p>
          <w:p w:rsidR="009E49DD" w:rsidRDefault="009E49DD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Относительная влажность воздуха,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Сроки хранения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Способ размещения</w:t>
            </w:r>
          </w:p>
        </w:tc>
      </w:tr>
      <w:tr w:rsidR="009E49DD" w:rsidTr="009E49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DD" w:rsidRDefault="009E49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DD" w:rsidRDefault="009E49DD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норма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норма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D" w:rsidRDefault="009E49DD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DD" w:rsidRDefault="009E49D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9DD" w:rsidRDefault="009E49DD"/>
        </w:tc>
      </w:tr>
    </w:tbl>
    <w:p w:rsidR="009E49DD" w:rsidRDefault="009E49DD" w:rsidP="009E49DD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видами, причинами возникновения товарных потерь в магазине, отделе (секции), нормами и порядком их списания. Сделать выводы о работе по снижению товарных потерь, проводимой в отделе. Разработка предложений по сокращению товарных потерь (естественной убыли, </w:t>
      </w:r>
      <w:proofErr w:type="spellStart"/>
      <w:r>
        <w:rPr>
          <w:sz w:val="28"/>
          <w:szCs w:val="28"/>
        </w:rPr>
        <w:t>предреализационных</w:t>
      </w:r>
      <w:proofErr w:type="spellEnd"/>
      <w:r>
        <w:rPr>
          <w:sz w:val="28"/>
          <w:szCs w:val="28"/>
        </w:rPr>
        <w:t xml:space="preserve"> и актируемых потерь). Составление актов переоценки товаров, списания нормируемых потерь (копии документов приложить к отчету).</w:t>
      </w:r>
    </w:p>
    <w:p w:rsidR="001B770B" w:rsidRDefault="001B770B" w:rsidP="009E49DD">
      <w:pPr>
        <w:ind w:firstLine="540"/>
        <w:jc w:val="both"/>
        <w:rPr>
          <w:sz w:val="28"/>
          <w:szCs w:val="28"/>
        </w:rPr>
      </w:pPr>
    </w:p>
    <w:p w:rsidR="00E82B54" w:rsidRPr="00B42C13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42C13">
        <w:rPr>
          <w:rFonts w:ascii="Arial" w:hAnsi="Arial" w:cs="Arial"/>
          <w:b/>
          <w:i/>
          <w:sz w:val="28"/>
          <w:szCs w:val="28"/>
        </w:rPr>
        <w:t>Раздел Х</w:t>
      </w:r>
      <w:r w:rsidRPr="00B42C13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Pr="00B42C13">
        <w:rPr>
          <w:rFonts w:ascii="Arial" w:hAnsi="Arial" w:cs="Arial"/>
          <w:b/>
          <w:i/>
          <w:sz w:val="28"/>
          <w:szCs w:val="28"/>
        </w:rPr>
        <w:t xml:space="preserve"> Установление соответствия характеристик товаров их маркировке</w:t>
      </w:r>
    </w:p>
    <w:p w:rsidR="009E49DD" w:rsidRDefault="009E49DD" w:rsidP="009E49DD">
      <w:pPr>
        <w:ind w:firstLine="567"/>
        <w:jc w:val="both"/>
      </w:pPr>
      <w:r>
        <w:rPr>
          <w:b/>
          <w:i/>
          <w:sz w:val="28"/>
          <w:szCs w:val="28"/>
        </w:rPr>
        <w:t>Выполнить</w:t>
      </w:r>
      <w:r>
        <w:rPr>
          <w:sz w:val="28"/>
          <w:szCs w:val="28"/>
        </w:rPr>
        <w:t>: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торговой маркировкой (ценниками, товарными и кассовыми чеками, правильностью заполнения ценников в соответствии с требованиями Правил продажи отдельных видов товаров). </w:t>
      </w: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Проверка сведений, указанных на маркировке товара и в ТСД. Ознакомление с информационными знаками на маркировке товаров и их назначением. Определение соответствия сведений, указанных на маркировке, установленным сведениям стандартов.</w:t>
      </w:r>
    </w:p>
    <w:p w:rsidR="009E49DD" w:rsidRDefault="009E49DD" w:rsidP="009E49DD">
      <w:pPr>
        <w:pStyle w:val="17"/>
        <w:spacing w:after="0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 предоставленным образцам  товара (по выбору студента) расшифровать структуру и пример маркировки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транспортной тары (или упаковки товара)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E49DD" w:rsidRDefault="009E49DD" w:rsidP="009E49DD">
      <w:pPr>
        <w:pStyle w:val="17"/>
        <w:spacing w:after="0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Структура маркировки транспортной тары груза (рисунок 1).</w:t>
      </w:r>
    </w:p>
    <w:p w:rsidR="009E49DD" w:rsidRDefault="009E49DD" w:rsidP="009E49DD">
      <w:pPr>
        <w:pStyle w:val="17"/>
        <w:spacing w:after="0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Пример расположения маркировки транспортной тары груза (рисунок 2).</w:t>
      </w:r>
    </w:p>
    <w:p w:rsidR="009E49DD" w:rsidRDefault="009E49DD" w:rsidP="009E49DD">
      <w:pPr>
        <w:pStyle w:val="17"/>
        <w:spacing w:after="0"/>
        <w:ind w:firstLine="567"/>
        <w:contextualSpacing/>
        <w:jc w:val="both"/>
        <w:rPr>
          <w:noProof/>
          <w:sz w:val="16"/>
          <w:szCs w:val="16"/>
          <w:highlight w:val="green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Структура маркировки транспортной тары груза на основе рисунка 1.</w:t>
      </w:r>
    </w:p>
    <w:p w:rsidR="009E49DD" w:rsidRDefault="0096660F" w:rsidP="009E49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62100" cy="1514475"/>
            <wp:effectExtent l="0" t="0" r="0" b="9525"/>
            <wp:docPr id="1" name="Рисунок 12" descr="Описание: МЕЖГОСУДАРСТВЕННЫЙ СТАНДАРТ  МАРКИРОВКА ГРУЗОВ  Marking of cargoes  ГОСТ 14192-96  (в ред. Изменения N 1, принятого в июне 2000 г., Изменения N 2, введенного в действие Приказом Ростехрегулирования от 14.08.2007 N 203-ст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МЕЖГОСУДАРСТВЕННЫЙ СТАНДАРТ  МАРКИРОВКА ГРУЗОВ  Marking of cargoes  ГОСТ 14192-96  (в ред. Изменения N 1, принятого в июне 2000 г., Изменения N 2, введенного в действие Приказом Ростехрегулирования от 14.08.2007 N 203-ст)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4" t="7143" r="2107" b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1 – манипуляционные знаки (предупредительные надписи);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2 – допускаемые предупредительные надписи;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3 – количество мест в партии, порядковый номер внутри партии;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4 – наименование грузополучателя и пункта назначения; 5 – наименование пункта перегрузки;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6 – надписи транспортных организаций;              7 – объем грузового места;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8 – габаритные размеры грузового места;             9 – масса брутто;                   10 – масса нетто;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11 – страна-изготовитель и (или) поставщик;      12 – наименование пункта отправления;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both"/>
      </w:pPr>
      <w:r>
        <w:t>13 – наименование грузоотправителя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Рисунок 1. Структура маркировки груза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E49DD" w:rsidRDefault="009E49DD" w:rsidP="009E49DD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расположения транспортной маркировки транспортной тары груза на основе рисунка 2.</w:t>
      </w:r>
    </w:p>
    <w:p w:rsidR="009E49DD" w:rsidRDefault="0096660F" w:rsidP="009E49DD">
      <w:pPr>
        <w:pStyle w:val="17"/>
        <w:spacing w:after="0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192405</wp:posOffset>
                </wp:positionV>
                <wp:extent cx="0" cy="575310"/>
                <wp:effectExtent l="13335" t="11430" r="15240" b="13335"/>
                <wp:wrapNone/>
                <wp:docPr id="1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05pt,15.15pt" to="295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192405</wp:posOffset>
                </wp:positionV>
                <wp:extent cx="0" cy="724535"/>
                <wp:effectExtent l="13335" t="11430" r="15240" b="16510"/>
                <wp:wrapNone/>
                <wp:docPr id="1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5.15pt" to="213.3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192405</wp:posOffset>
                </wp:positionV>
                <wp:extent cx="95250" cy="575310"/>
                <wp:effectExtent l="13335" t="11430" r="15240" b="13335"/>
                <wp:wrapNone/>
                <wp:docPr id="10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5.15pt" to="157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192405</wp:posOffset>
                </wp:positionV>
                <wp:extent cx="86360" cy="575310"/>
                <wp:effectExtent l="13335" t="11430" r="14605" b="13335"/>
                <wp:wrapNone/>
                <wp:docPr id="9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575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05pt,15.15pt" to="163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" strokeweight="1.5pt"/>
            </w:pict>
          </mc:Fallback>
        </mc:AlternateContent>
      </w:r>
      <w:r w:rsidR="009E49DD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</w:t>
      </w:r>
      <w:r w:rsidR="009E49DD">
        <w:rPr>
          <w:rFonts w:ascii="Times New Roman" w:hAnsi="Times New Roman"/>
          <w:b/>
          <w:bCs/>
          <w:color w:val="auto"/>
          <w:sz w:val="28"/>
          <w:szCs w:val="28"/>
        </w:rPr>
        <w:t>1             2                    3</w:t>
      </w:r>
    </w:p>
    <w:p w:rsidR="009E49DD" w:rsidRDefault="009E49DD" w:rsidP="009E49DD">
      <w:pPr>
        <w:pStyle w:val="17"/>
        <w:spacing w:after="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E49DD" w:rsidRDefault="0096660F" w:rsidP="009E49D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1431925</wp:posOffset>
                </wp:positionV>
                <wp:extent cx="313690" cy="546100"/>
                <wp:effectExtent l="13970" t="12700" r="15240" b="12700"/>
                <wp:wrapNone/>
                <wp:docPr id="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546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12.75pt" to="188.5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1530985</wp:posOffset>
                </wp:positionV>
                <wp:extent cx="267335" cy="447040"/>
                <wp:effectExtent l="13335" t="16510" r="14605" b="12700"/>
                <wp:wrapNone/>
                <wp:docPr id="7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447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20.55pt" to="163.8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" strokeweight="1.5pt"/>
            </w:pict>
          </mc:Fallback>
        </mc:AlternateContent>
      </w:r>
      <w:r w:rsidR="009E49DD">
        <w:rPr>
          <w:sz w:val="28"/>
          <w:szCs w:val="28"/>
        </w:rPr>
        <w:t>     </w:t>
      </w:r>
      <w:r>
        <w:rPr>
          <w:noProof/>
          <w:sz w:val="28"/>
          <w:szCs w:val="28"/>
        </w:rPr>
        <w:drawing>
          <wp:inline distT="0" distB="0" distL="0" distR="0">
            <wp:extent cx="3429000" cy="1676400"/>
            <wp:effectExtent l="0" t="0" r="0" b="0"/>
            <wp:docPr id="2" name="Рисунок 290" descr="Описание: ГОСТ 14192-96 Маркировка грузов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ГОСТ 14192-96 Маркировка грузов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" t="3284" b="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9DD" w:rsidRDefault="009E49DD" w:rsidP="009E49DD">
      <w:pPr>
        <w:pStyle w:val="17"/>
        <w:spacing w:after="0"/>
        <w:contextualSpacing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9E49DD" w:rsidRDefault="009E49DD" w:rsidP="009E49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1</w:t>
      </w:r>
    </w:p>
    <w:p w:rsidR="009E49DD" w:rsidRDefault="009E49DD" w:rsidP="009E49DD">
      <w:pPr>
        <w:jc w:val="both"/>
        <w:rPr>
          <w:rFonts w:eastAsia="Calibri"/>
          <w:lang w:eastAsia="en-US"/>
        </w:rPr>
      </w:pPr>
      <w:r>
        <w:t>1 – манипуляционные знаки по ГОСТ 14192-96 «Маркировка грузов»;</w:t>
      </w:r>
    </w:p>
    <w:p w:rsidR="009E49DD" w:rsidRDefault="009E49DD" w:rsidP="009E49DD">
      <w:pPr>
        <w:jc w:val="both"/>
      </w:pPr>
      <w:r>
        <w:t>2 – количество мест в партии, порядковый номер внутри партии;</w:t>
      </w:r>
    </w:p>
    <w:p w:rsidR="009E49DD" w:rsidRDefault="009E49DD" w:rsidP="009E49DD">
      <w:pPr>
        <w:jc w:val="both"/>
        <w:rPr>
          <w:rFonts w:eastAsia="Calibri"/>
          <w:lang w:eastAsia="en-US"/>
        </w:rPr>
      </w:pPr>
      <w:r>
        <w:t>3 – надписи транспортных организаций.</w:t>
      </w:r>
    </w:p>
    <w:p w:rsidR="009E49DD" w:rsidRDefault="009E49DD" w:rsidP="009E49DD">
      <w:pPr>
        <w:pStyle w:val="ac"/>
        <w:spacing w:before="0" w:beforeAutospacing="0" w:after="0" w:afterAutospacing="0"/>
        <w:contextualSpacing/>
        <w:jc w:val="center"/>
        <w:rPr>
          <w:b/>
        </w:rPr>
      </w:pPr>
      <w:r>
        <w:rPr>
          <w:b/>
          <w:bCs/>
        </w:rPr>
        <w:t>Рисунок 2. Пример расположения маркировки транспортной тары груза</w:t>
      </w:r>
    </w:p>
    <w:p w:rsidR="009E49DD" w:rsidRPr="00E16CE7" w:rsidRDefault="009E49DD" w:rsidP="009E49DD">
      <w:pPr>
        <w:ind w:firstLine="540"/>
        <w:jc w:val="both"/>
        <w:rPr>
          <w:sz w:val="28"/>
          <w:szCs w:val="28"/>
        </w:rPr>
      </w:pPr>
    </w:p>
    <w:p w:rsidR="009E49DD" w:rsidRDefault="009E49DD" w:rsidP="009E4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соответствия данных, приведенных на транспортной и потребительской маркировке товаров, требованиям, регламентированным действующими стандартами (на примере 3 – 5 товаров однородных и разнородных групп). Особо отметить наличие на маркировке информационных знаков и привести их расшифровку. Составление, с использованием информации для потребителей на маркировке, рекламного листка или проспекта (2 – 3 наименования товаров).</w:t>
      </w:r>
    </w:p>
    <w:p w:rsidR="001B770B" w:rsidRDefault="001B770B" w:rsidP="00FD2007">
      <w:pPr>
        <w:spacing w:line="360" w:lineRule="auto"/>
        <w:ind w:firstLine="540"/>
        <w:jc w:val="both"/>
        <w:rPr>
          <w:sz w:val="28"/>
          <w:szCs w:val="28"/>
        </w:rPr>
      </w:pPr>
    </w:p>
    <w:p w:rsidR="00945DB2" w:rsidRDefault="00945DB2" w:rsidP="00FD2007">
      <w:pPr>
        <w:spacing w:line="360" w:lineRule="auto"/>
        <w:ind w:firstLine="540"/>
        <w:jc w:val="both"/>
        <w:rPr>
          <w:sz w:val="28"/>
          <w:szCs w:val="28"/>
        </w:rPr>
      </w:pPr>
    </w:p>
    <w:p w:rsidR="00945DB2" w:rsidRDefault="00945DB2" w:rsidP="00FD2007">
      <w:pPr>
        <w:spacing w:line="360" w:lineRule="auto"/>
        <w:ind w:firstLine="540"/>
        <w:jc w:val="both"/>
        <w:rPr>
          <w:sz w:val="28"/>
          <w:szCs w:val="28"/>
        </w:rPr>
      </w:pPr>
    </w:p>
    <w:p w:rsidR="00945DB2" w:rsidRDefault="00945DB2" w:rsidP="00FD2007">
      <w:pPr>
        <w:spacing w:line="360" w:lineRule="auto"/>
        <w:ind w:firstLine="540"/>
        <w:jc w:val="both"/>
        <w:rPr>
          <w:sz w:val="28"/>
          <w:szCs w:val="28"/>
        </w:rPr>
      </w:pPr>
    </w:p>
    <w:p w:rsidR="00466CCB" w:rsidRPr="0048079C" w:rsidRDefault="00B42C13" w:rsidP="001B770B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8079C">
        <w:rPr>
          <w:rFonts w:ascii="Arial" w:hAnsi="Arial" w:cs="Arial"/>
          <w:b/>
          <w:i/>
          <w:sz w:val="28"/>
          <w:szCs w:val="28"/>
        </w:rPr>
        <w:lastRenderedPageBreak/>
        <w:t xml:space="preserve">Раздел </w:t>
      </w:r>
      <w:proofErr w:type="gramStart"/>
      <w:r w:rsidR="00466CCB" w:rsidRPr="0048079C">
        <w:rPr>
          <w:rFonts w:ascii="Arial" w:hAnsi="Arial" w:cs="Arial"/>
          <w:b/>
          <w:i/>
          <w:sz w:val="28"/>
          <w:szCs w:val="28"/>
        </w:rPr>
        <w:t>Х</w:t>
      </w:r>
      <w:proofErr w:type="gramEnd"/>
      <w:r w:rsidRPr="0048079C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="00466CCB" w:rsidRPr="0048079C">
        <w:rPr>
          <w:rFonts w:ascii="Arial" w:hAnsi="Arial" w:cs="Arial"/>
          <w:b/>
          <w:i/>
          <w:sz w:val="28"/>
          <w:szCs w:val="28"/>
          <w:lang w:val="en-US"/>
        </w:rPr>
        <w:t>I</w:t>
      </w:r>
      <w:r w:rsidR="00466CCB" w:rsidRPr="0048079C">
        <w:rPr>
          <w:rFonts w:ascii="Arial" w:hAnsi="Arial" w:cs="Arial"/>
          <w:b/>
          <w:i/>
          <w:sz w:val="28"/>
          <w:szCs w:val="28"/>
        </w:rPr>
        <w:t xml:space="preserve"> Оформление отчета о практике</w:t>
      </w:r>
    </w:p>
    <w:p w:rsidR="008F0BFE" w:rsidRPr="001B770B" w:rsidRDefault="008F0BFE" w:rsidP="001B770B">
      <w:pPr>
        <w:ind w:firstLine="567"/>
        <w:contextualSpacing/>
        <w:jc w:val="both"/>
        <w:rPr>
          <w:b/>
          <w:sz w:val="28"/>
          <w:szCs w:val="28"/>
        </w:rPr>
      </w:pPr>
      <w:r w:rsidRPr="001B770B">
        <w:rPr>
          <w:b/>
          <w:i/>
          <w:sz w:val="28"/>
          <w:szCs w:val="28"/>
        </w:rPr>
        <w:t>Выполнить</w:t>
      </w:r>
      <w:r w:rsidRPr="001B770B">
        <w:rPr>
          <w:b/>
          <w:sz w:val="28"/>
          <w:szCs w:val="28"/>
        </w:rPr>
        <w:t>:</w:t>
      </w:r>
    </w:p>
    <w:p w:rsidR="00466CCB" w:rsidRPr="001B770B" w:rsidRDefault="00466CCB" w:rsidP="001B770B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 xml:space="preserve">Документом по итогам производственной практики для студентов является отчет, в котором дается краткое описание самостоятельно выполненных программных вопросов и заданий на примере конкретного предприятия. 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>К отчету прилагаются необходимые таблицы, схемы, различные оформленные документы. Документы оформляются на бланках по всем правилам делопроизводства.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 xml:space="preserve">Отчет </w:t>
      </w:r>
      <w:r w:rsidR="0048079C" w:rsidRPr="001B770B">
        <w:rPr>
          <w:sz w:val="28"/>
          <w:szCs w:val="28"/>
        </w:rPr>
        <w:t xml:space="preserve">о прохождении </w:t>
      </w:r>
      <w:r w:rsidRPr="001B770B">
        <w:rPr>
          <w:sz w:val="28"/>
          <w:szCs w:val="28"/>
        </w:rPr>
        <w:t xml:space="preserve">производственной практики </w:t>
      </w:r>
      <w:r w:rsidR="0048079C" w:rsidRPr="001B770B">
        <w:rPr>
          <w:sz w:val="28"/>
          <w:szCs w:val="28"/>
        </w:rPr>
        <w:t>без</w:t>
      </w:r>
      <w:r w:rsidRPr="001B770B">
        <w:rPr>
          <w:sz w:val="28"/>
          <w:szCs w:val="28"/>
        </w:rPr>
        <w:t xml:space="preserve"> </w:t>
      </w:r>
      <w:r w:rsidR="0048079C" w:rsidRPr="001B770B">
        <w:rPr>
          <w:sz w:val="28"/>
          <w:szCs w:val="28"/>
        </w:rPr>
        <w:t xml:space="preserve">титульных листов, характеристик и </w:t>
      </w:r>
      <w:r w:rsidRPr="001B770B">
        <w:rPr>
          <w:sz w:val="28"/>
          <w:szCs w:val="28"/>
        </w:rPr>
        <w:t>приложени</w:t>
      </w:r>
      <w:r w:rsidR="0048079C" w:rsidRPr="001B770B">
        <w:rPr>
          <w:sz w:val="28"/>
          <w:szCs w:val="28"/>
        </w:rPr>
        <w:t>й</w:t>
      </w:r>
      <w:r w:rsidRPr="001B770B">
        <w:rPr>
          <w:sz w:val="28"/>
          <w:szCs w:val="28"/>
        </w:rPr>
        <w:t xml:space="preserve"> не должен превышать </w:t>
      </w:r>
      <w:r w:rsidR="0048079C" w:rsidRPr="001B770B">
        <w:rPr>
          <w:sz w:val="28"/>
          <w:szCs w:val="28"/>
        </w:rPr>
        <w:t>3</w:t>
      </w:r>
      <w:r w:rsidRPr="001B770B">
        <w:rPr>
          <w:sz w:val="28"/>
          <w:szCs w:val="28"/>
        </w:rPr>
        <w:t xml:space="preserve">0 – </w:t>
      </w:r>
      <w:r w:rsidR="0048079C" w:rsidRPr="001B770B">
        <w:rPr>
          <w:sz w:val="28"/>
          <w:szCs w:val="28"/>
        </w:rPr>
        <w:t>3</w:t>
      </w:r>
      <w:r w:rsidRPr="001B770B">
        <w:rPr>
          <w:sz w:val="28"/>
          <w:szCs w:val="28"/>
        </w:rPr>
        <w:t>5 листов.</w:t>
      </w:r>
    </w:p>
    <w:p w:rsidR="00466CCB" w:rsidRPr="001B770B" w:rsidRDefault="00466CCB" w:rsidP="009E49DD">
      <w:pPr>
        <w:pStyle w:val="a6"/>
        <w:ind w:left="0" w:firstLine="540"/>
        <w:jc w:val="both"/>
        <w:rPr>
          <w:szCs w:val="28"/>
        </w:rPr>
      </w:pPr>
      <w:r w:rsidRPr="001B770B">
        <w:rPr>
          <w:szCs w:val="28"/>
        </w:rPr>
        <w:t>Страницы текста и приложений должны соответствовать формату А</w:t>
      </w:r>
      <w:r w:rsidR="0048079C" w:rsidRPr="001B770B">
        <w:rPr>
          <w:szCs w:val="28"/>
        </w:rPr>
        <w:t xml:space="preserve"> </w:t>
      </w:r>
      <w:r w:rsidRPr="001B770B">
        <w:rPr>
          <w:szCs w:val="28"/>
        </w:rPr>
        <w:t xml:space="preserve">4 (210 x 297). Выполнение работы осуществляется машинописным способом на одной стороне листа белой бумаги через 1,5 интервала. Высота букв и цифр должна быть не менее </w:t>
      </w:r>
      <w:smartTag w:uri="urn:schemas-microsoft-com:office:smarttags" w:element="metricconverter">
        <w:smartTagPr>
          <w:attr w:name="ProductID" w:val="1,8 мм"/>
        </w:smartTagPr>
        <w:r w:rsidRPr="001B770B">
          <w:rPr>
            <w:szCs w:val="28"/>
          </w:rPr>
          <w:t>1,8 мм</w:t>
        </w:r>
      </w:smartTag>
      <w:r w:rsidRPr="001B770B">
        <w:rPr>
          <w:szCs w:val="28"/>
        </w:rPr>
        <w:t xml:space="preserve">. (Обычно шрифт 12 </w:t>
      </w:r>
      <w:proofErr w:type="spellStart"/>
      <w:r w:rsidRPr="001B770B">
        <w:rPr>
          <w:szCs w:val="28"/>
        </w:rPr>
        <w:t>Times</w:t>
      </w:r>
      <w:proofErr w:type="spellEnd"/>
      <w:r w:rsidRPr="001B770B">
        <w:rPr>
          <w:szCs w:val="28"/>
        </w:rPr>
        <w:t xml:space="preserve"> </w:t>
      </w:r>
      <w:proofErr w:type="spellStart"/>
      <w:r w:rsidRPr="001B770B">
        <w:rPr>
          <w:szCs w:val="28"/>
        </w:rPr>
        <w:t>New</w:t>
      </w:r>
      <w:proofErr w:type="spellEnd"/>
      <w:r w:rsidRPr="001B770B">
        <w:rPr>
          <w:szCs w:val="28"/>
        </w:rPr>
        <w:t xml:space="preserve"> </w:t>
      </w:r>
      <w:proofErr w:type="spellStart"/>
      <w:r w:rsidRPr="001B770B">
        <w:rPr>
          <w:szCs w:val="28"/>
        </w:rPr>
        <w:t>Roman</w:t>
      </w:r>
      <w:proofErr w:type="spellEnd"/>
      <w:r w:rsidRPr="001B770B">
        <w:rPr>
          <w:szCs w:val="28"/>
        </w:rPr>
        <w:t xml:space="preserve"> C с двойным интервалом или шрифт 14 </w:t>
      </w:r>
      <w:proofErr w:type="spellStart"/>
      <w:r w:rsidRPr="001B770B">
        <w:rPr>
          <w:szCs w:val="28"/>
        </w:rPr>
        <w:t>Times</w:t>
      </w:r>
      <w:proofErr w:type="spellEnd"/>
      <w:r w:rsidRPr="001B770B">
        <w:rPr>
          <w:szCs w:val="28"/>
        </w:rPr>
        <w:t xml:space="preserve"> </w:t>
      </w:r>
      <w:proofErr w:type="spellStart"/>
      <w:r w:rsidRPr="001B770B">
        <w:rPr>
          <w:szCs w:val="28"/>
        </w:rPr>
        <w:t>New</w:t>
      </w:r>
      <w:proofErr w:type="spellEnd"/>
      <w:r w:rsidRPr="001B770B">
        <w:rPr>
          <w:szCs w:val="28"/>
        </w:rPr>
        <w:t xml:space="preserve"> </w:t>
      </w:r>
      <w:proofErr w:type="spellStart"/>
      <w:r w:rsidRPr="001B770B">
        <w:rPr>
          <w:szCs w:val="28"/>
        </w:rPr>
        <w:t>Roman</w:t>
      </w:r>
      <w:proofErr w:type="spellEnd"/>
      <w:r w:rsidRPr="001B770B">
        <w:rPr>
          <w:szCs w:val="28"/>
        </w:rPr>
        <w:t xml:space="preserve"> с полуторным интервалом). На странице около 1800 знаков, включая пробелы и знаки препинания, т.е. 57 – 60 знаков в строке, 28 – 30 строк на странице. Выравнивание текста – по ширине области текста.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 xml:space="preserve">Текст работы следует печатать, соблюдая следующие 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 w:rsidRPr="001B770B">
          <w:rPr>
            <w:sz w:val="28"/>
            <w:szCs w:val="28"/>
          </w:rPr>
          <w:t>30 мм</w:t>
        </w:r>
      </w:smartTag>
      <w:r w:rsidRPr="001B770B">
        <w:rPr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1B770B">
          <w:rPr>
            <w:sz w:val="28"/>
            <w:szCs w:val="28"/>
          </w:rPr>
          <w:t>10 мм</w:t>
        </w:r>
      </w:smartTag>
      <w:r w:rsidRPr="001B770B">
        <w:rPr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 w:rsidRPr="001B770B">
          <w:rPr>
            <w:sz w:val="28"/>
            <w:szCs w:val="28"/>
          </w:rPr>
          <w:t>15 мм</w:t>
        </w:r>
      </w:smartTag>
      <w:r w:rsidRPr="001B770B">
        <w:rPr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1B770B">
          <w:rPr>
            <w:sz w:val="28"/>
            <w:szCs w:val="28"/>
          </w:rPr>
          <w:t>20 мм</w:t>
        </w:r>
      </w:smartTag>
      <w:r w:rsidRPr="001B770B">
        <w:rPr>
          <w:sz w:val="28"/>
          <w:szCs w:val="28"/>
        </w:rPr>
        <w:t>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>Отчет  должен быть сброшюрован, иметь титульный лист и представляется студентом в колледж с характеристикой-отзывом или заключением руководителя практики от предприятия в сроки, установленные графиком. Отзыв должен быть подписан руководителем практики от предприятия, где студент проходил практику и заверен печатью этого предприятия. Образцы титульного листа, характеристики-отзыва, рецензии находятся в приложении данной методической разработки.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>В период производственной практики контроль за ежедневной работой студентов, с целью определения уровня приобретенных знаний, посещаемости и дисциплины, осуществляют специалисты-руководители практики от предприятия.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>Преподаватели консультируют студентов по всем разделам и вопросам программы практики, дают индивидуальные задания с учетом специфики деятельности предприятий и контролируют обработку программы практики, как по заданиям, так и по срокам их выполнения.</w:t>
      </w:r>
    </w:p>
    <w:p w:rsidR="00466CCB" w:rsidRPr="001B770B" w:rsidRDefault="00466CCB" w:rsidP="009E49DD">
      <w:pPr>
        <w:ind w:firstLine="540"/>
        <w:jc w:val="both"/>
        <w:rPr>
          <w:sz w:val="28"/>
          <w:szCs w:val="28"/>
        </w:rPr>
      </w:pPr>
      <w:r w:rsidRPr="001B770B">
        <w:rPr>
          <w:sz w:val="28"/>
          <w:szCs w:val="28"/>
        </w:rPr>
        <w:t>Руководитель практики от учебного заведения по итогам производственной практики выставляет оценку (дифференцированный зачет) на основании собеседования со студентом, выполнения индивидуального задания, с учетом личных наблюдений за работой, характеристики-отзыва от предприятия.</w:t>
      </w:r>
    </w:p>
    <w:p w:rsidR="00466CCB" w:rsidRPr="00E77D6D" w:rsidRDefault="00466CCB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8F0BFE" w:rsidRPr="00E77D6D" w:rsidRDefault="008F0BFE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8F0BFE" w:rsidRPr="00E77D6D" w:rsidRDefault="008F0BFE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8F0BFE" w:rsidRPr="00E77D6D" w:rsidRDefault="008F0BFE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8F0BFE" w:rsidRPr="00E77D6D" w:rsidRDefault="008F0BFE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8F0BFE" w:rsidRPr="00E77D6D" w:rsidRDefault="008F0BFE" w:rsidP="00466CCB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  <w:highlight w:val="yellow"/>
        </w:rPr>
      </w:pPr>
    </w:p>
    <w:p w:rsidR="00416C9D" w:rsidRPr="001B770B" w:rsidRDefault="000F6FE9" w:rsidP="000F6FE9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32"/>
          <w:szCs w:val="32"/>
        </w:rPr>
      </w:pPr>
      <w:r w:rsidRPr="001B770B">
        <w:rPr>
          <w:rFonts w:ascii="Arial" w:hAnsi="Arial" w:cs="Arial"/>
          <w:b/>
          <w:i/>
          <w:sz w:val="32"/>
          <w:szCs w:val="32"/>
        </w:rPr>
        <w:lastRenderedPageBreak/>
        <w:t>ТЕРМИНОЛОГИЧЕСКИЙ СЛОВАРЬ</w:t>
      </w:r>
    </w:p>
    <w:p w:rsidR="00C64244" w:rsidRPr="001B770B" w:rsidRDefault="00C64244" w:rsidP="00C64244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</w:p>
    <w:p w:rsidR="00CD54B2" w:rsidRPr="001B770B" w:rsidRDefault="00C64244" w:rsidP="00C64244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Коносамен</w:t>
      </w:r>
      <w:r w:rsidRPr="001B770B">
        <w:rPr>
          <w:i/>
          <w:sz w:val="28"/>
          <w:szCs w:val="28"/>
        </w:rPr>
        <w:softHyphen/>
        <w:t>т</w:t>
      </w:r>
      <w:r w:rsidR="003850D6" w:rsidRPr="001B770B">
        <w:rPr>
          <w:sz w:val="28"/>
          <w:szCs w:val="28"/>
        </w:rPr>
        <w:t xml:space="preserve"> – морская расписка, удостоверяющая принятие груза к перевозке, выдаваемая капитаном судна (или агентом морского транспортного предприятия)</w:t>
      </w:r>
      <w:r w:rsidR="00161A5B" w:rsidRPr="001B770B">
        <w:rPr>
          <w:sz w:val="28"/>
          <w:szCs w:val="28"/>
        </w:rPr>
        <w:t xml:space="preserve"> грузоотправителю; коносамент выполняет функции товарораспорядительного документа.  </w:t>
      </w:r>
    </w:p>
    <w:p w:rsidR="00C64244" w:rsidRPr="001B770B" w:rsidRDefault="00C64244" w:rsidP="00C64244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Масса брутто</w:t>
      </w:r>
      <w:r w:rsidR="00161A5B" w:rsidRPr="001B770B">
        <w:rPr>
          <w:sz w:val="28"/>
          <w:szCs w:val="28"/>
        </w:rPr>
        <w:t xml:space="preserve"> – вес товара с упаковкой.</w:t>
      </w:r>
    </w:p>
    <w:p w:rsidR="00C64244" w:rsidRPr="001B770B" w:rsidRDefault="00C64244" w:rsidP="00C64244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Масса нетто</w:t>
      </w:r>
      <w:r w:rsidR="00161A5B" w:rsidRPr="001B770B">
        <w:rPr>
          <w:sz w:val="28"/>
          <w:szCs w:val="28"/>
        </w:rPr>
        <w:t xml:space="preserve"> – вес товара без упаковки.</w:t>
      </w:r>
    </w:p>
    <w:p w:rsidR="00CD54B2" w:rsidRPr="001B770B" w:rsidRDefault="00C64244" w:rsidP="00C64244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Нейтрализ</w:t>
      </w:r>
      <w:r w:rsidR="00EF5153" w:rsidRPr="001B770B">
        <w:rPr>
          <w:i/>
          <w:sz w:val="28"/>
          <w:szCs w:val="28"/>
        </w:rPr>
        <w:t>ация</w:t>
      </w:r>
      <w:r w:rsidR="003850D6" w:rsidRPr="001B770B">
        <w:rPr>
          <w:sz w:val="28"/>
          <w:szCs w:val="28"/>
        </w:rPr>
        <w:t xml:space="preserve"> –</w:t>
      </w:r>
      <w:r w:rsidR="007D052F" w:rsidRPr="001B770B">
        <w:rPr>
          <w:sz w:val="28"/>
          <w:szCs w:val="28"/>
        </w:rPr>
        <w:t xml:space="preserve"> процесс</w:t>
      </w:r>
      <w:r w:rsidR="00EF5153" w:rsidRPr="001B770B">
        <w:rPr>
          <w:sz w:val="28"/>
          <w:szCs w:val="28"/>
        </w:rPr>
        <w:t>,</w:t>
      </w:r>
      <w:r w:rsidR="003850D6" w:rsidRPr="001B770B">
        <w:rPr>
          <w:sz w:val="28"/>
          <w:szCs w:val="28"/>
        </w:rPr>
        <w:t xml:space="preserve"> не дающий </w:t>
      </w:r>
      <w:r w:rsidR="00EF5153" w:rsidRPr="001B770B">
        <w:rPr>
          <w:sz w:val="28"/>
          <w:szCs w:val="28"/>
        </w:rPr>
        <w:t xml:space="preserve">произойти </w:t>
      </w:r>
      <w:r w:rsidR="003850D6" w:rsidRPr="001B770B">
        <w:rPr>
          <w:sz w:val="28"/>
          <w:szCs w:val="28"/>
        </w:rPr>
        <w:t>ни щелочной, ни кислотной реакции.</w:t>
      </w:r>
    </w:p>
    <w:p w:rsidR="00C64244" w:rsidRPr="001B770B" w:rsidRDefault="00C64244" w:rsidP="00EF5153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Органолептический метод оценки качества</w:t>
      </w:r>
      <w:r w:rsidR="00D30F31" w:rsidRPr="001B770B">
        <w:rPr>
          <w:sz w:val="28"/>
          <w:szCs w:val="28"/>
        </w:rPr>
        <w:t xml:space="preserve"> – с помощью органов чувств человека:  зрения, осязания, обоняния, слуха, вкуса.</w:t>
      </w:r>
    </w:p>
    <w:p w:rsidR="00C64244" w:rsidRPr="001B770B" w:rsidRDefault="00C64244" w:rsidP="00EF5153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spellStart"/>
      <w:r w:rsidRPr="001B770B">
        <w:rPr>
          <w:i/>
          <w:sz w:val="28"/>
          <w:szCs w:val="28"/>
        </w:rPr>
        <w:t>Тартразин</w:t>
      </w:r>
      <w:proofErr w:type="spellEnd"/>
      <w:r w:rsidR="00EF5153" w:rsidRPr="001B770B">
        <w:rPr>
          <w:sz w:val="28"/>
          <w:szCs w:val="28"/>
        </w:rPr>
        <w:t xml:space="preserve"> – добавка</w:t>
      </w:r>
      <w:r w:rsidR="00EF5153" w:rsidRPr="001B770B">
        <w:rPr>
          <w:b/>
          <w:bCs/>
          <w:sz w:val="28"/>
          <w:szCs w:val="28"/>
        </w:rPr>
        <w:t xml:space="preserve"> </w:t>
      </w:r>
      <w:r w:rsidR="00EF5153" w:rsidRPr="001B770B">
        <w:rPr>
          <w:bCs/>
          <w:sz w:val="28"/>
          <w:szCs w:val="28"/>
        </w:rPr>
        <w:t>Е-102</w:t>
      </w:r>
      <w:r w:rsidR="00EF5153" w:rsidRPr="001B770B">
        <w:rPr>
          <w:sz w:val="28"/>
          <w:szCs w:val="28"/>
        </w:rPr>
        <w:t xml:space="preserve"> один из самых дешевых синтетических красителей. Краситель </w:t>
      </w:r>
      <w:r w:rsidR="00EF5153" w:rsidRPr="001B770B">
        <w:rPr>
          <w:bCs/>
          <w:sz w:val="28"/>
          <w:szCs w:val="28"/>
        </w:rPr>
        <w:t>Е-102</w:t>
      </w:r>
      <w:r w:rsidR="00EF5153" w:rsidRPr="001B770B">
        <w:rPr>
          <w:sz w:val="28"/>
          <w:szCs w:val="28"/>
        </w:rPr>
        <w:t xml:space="preserve"> используется в пищевой промышленности для придания изделиям желтой окраски. Часто смешивается с другими красителями для придания продуктам определенного цвета и оттенка.</w:t>
      </w:r>
    </w:p>
    <w:p w:rsidR="007D052F" w:rsidRPr="001B770B" w:rsidRDefault="007D052F" w:rsidP="00EF5153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Титр</w:t>
      </w:r>
      <w:r w:rsidRPr="001B770B">
        <w:rPr>
          <w:sz w:val="28"/>
          <w:szCs w:val="28"/>
        </w:rPr>
        <w:t xml:space="preserve"> – химическое содержание какого-либо вещества в одном кубическом сантиметре раствора. </w:t>
      </w:r>
    </w:p>
    <w:p w:rsidR="00CD54B2" w:rsidRPr="001B770B" w:rsidRDefault="00C64244" w:rsidP="007D052F">
      <w:pPr>
        <w:shd w:val="clear" w:color="auto" w:fill="FFFFFF"/>
        <w:spacing w:line="360" w:lineRule="auto"/>
        <w:ind w:left="17" w:right="11"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Титрование</w:t>
      </w:r>
      <w:r w:rsidR="00161A5B" w:rsidRPr="001B770B">
        <w:rPr>
          <w:sz w:val="28"/>
          <w:szCs w:val="28"/>
        </w:rPr>
        <w:t xml:space="preserve"> – химический прием объемного анализа, состоящий в постепенном прибавлении раствора какого-либо вещества с известным </w:t>
      </w:r>
      <w:r w:rsidR="00161A5B" w:rsidRPr="001B770B">
        <w:rPr>
          <w:i/>
          <w:sz w:val="28"/>
          <w:szCs w:val="28"/>
        </w:rPr>
        <w:t>титром</w:t>
      </w:r>
      <w:r w:rsidR="00161A5B" w:rsidRPr="001B770B">
        <w:rPr>
          <w:sz w:val="28"/>
          <w:szCs w:val="28"/>
        </w:rPr>
        <w:t xml:space="preserve"> к раствору другого вещества, количество которого необходимо установить.</w:t>
      </w:r>
    </w:p>
    <w:p w:rsidR="007D052F" w:rsidRPr="001B770B" w:rsidRDefault="007D052F" w:rsidP="007D052F">
      <w:pPr>
        <w:shd w:val="clear" w:color="auto" w:fill="FFFFFF"/>
        <w:spacing w:line="360" w:lineRule="auto"/>
        <w:ind w:right="-55" w:firstLine="567"/>
        <w:contextualSpacing/>
        <w:jc w:val="both"/>
        <w:rPr>
          <w:color w:val="000000"/>
          <w:sz w:val="28"/>
          <w:szCs w:val="28"/>
        </w:rPr>
      </w:pPr>
      <w:r w:rsidRPr="001B770B">
        <w:rPr>
          <w:bCs/>
          <w:i/>
          <w:color w:val="000000"/>
          <w:sz w:val="28"/>
          <w:szCs w:val="28"/>
        </w:rPr>
        <w:t>Проба</w:t>
      </w:r>
      <w:r w:rsidRPr="001B770B">
        <w:rPr>
          <w:bCs/>
          <w:color w:val="000000"/>
          <w:sz w:val="28"/>
          <w:szCs w:val="28"/>
        </w:rPr>
        <w:t xml:space="preserve"> </w:t>
      </w:r>
      <w:r w:rsidRPr="001B770B">
        <w:rPr>
          <w:color w:val="000000"/>
          <w:sz w:val="28"/>
          <w:szCs w:val="28"/>
        </w:rPr>
        <w:t>(</w:t>
      </w:r>
      <w:r w:rsidRPr="001B770B">
        <w:rPr>
          <w:i/>
          <w:color w:val="000000"/>
          <w:sz w:val="28"/>
          <w:szCs w:val="28"/>
        </w:rPr>
        <w:t>образец</w:t>
      </w:r>
      <w:r w:rsidRPr="001B770B">
        <w:rPr>
          <w:color w:val="000000"/>
          <w:sz w:val="28"/>
          <w:szCs w:val="28"/>
        </w:rPr>
        <w:t>) – минимально допустимая часть то</w:t>
      </w:r>
      <w:r w:rsidRPr="001B770B">
        <w:rPr>
          <w:color w:val="000000"/>
          <w:sz w:val="28"/>
          <w:szCs w:val="28"/>
        </w:rPr>
        <w:softHyphen/>
        <w:t xml:space="preserve">варной партии, отобранная из нее по установленным или </w:t>
      </w:r>
      <w:r w:rsidRPr="001B770B">
        <w:rPr>
          <w:color w:val="000000"/>
          <w:spacing w:val="-4"/>
          <w:sz w:val="28"/>
          <w:szCs w:val="28"/>
        </w:rPr>
        <w:t>заранее оговоренным правилам и предназначенная для оцен</w:t>
      </w:r>
      <w:r w:rsidRPr="001B770B">
        <w:rPr>
          <w:color w:val="000000"/>
          <w:spacing w:val="-4"/>
          <w:sz w:val="28"/>
          <w:szCs w:val="28"/>
        </w:rPr>
        <w:softHyphen/>
      </w:r>
      <w:r w:rsidRPr="001B770B">
        <w:rPr>
          <w:color w:val="000000"/>
          <w:spacing w:val="-1"/>
          <w:sz w:val="28"/>
          <w:szCs w:val="28"/>
        </w:rPr>
        <w:t>ки (контроля, испытаний) качества.</w:t>
      </w:r>
    </w:p>
    <w:p w:rsidR="007D052F" w:rsidRPr="001B770B" w:rsidRDefault="007D052F" w:rsidP="007D052F">
      <w:pPr>
        <w:shd w:val="clear" w:color="auto" w:fill="FFFFFF"/>
        <w:spacing w:line="360" w:lineRule="auto"/>
        <w:ind w:right="-55" w:firstLine="567"/>
        <w:contextualSpacing/>
        <w:jc w:val="both"/>
        <w:rPr>
          <w:bCs/>
          <w:iCs/>
          <w:color w:val="000000"/>
          <w:spacing w:val="-2"/>
          <w:sz w:val="28"/>
          <w:szCs w:val="28"/>
        </w:rPr>
      </w:pPr>
      <w:r w:rsidRPr="001B770B">
        <w:rPr>
          <w:bCs/>
          <w:i/>
          <w:iCs/>
          <w:color w:val="000000"/>
          <w:spacing w:val="-2"/>
          <w:sz w:val="28"/>
          <w:szCs w:val="28"/>
        </w:rPr>
        <w:t>Точечная проба</w:t>
      </w:r>
      <w:r w:rsidRPr="001B770B">
        <w:rPr>
          <w:bCs/>
          <w:iCs/>
          <w:color w:val="000000"/>
          <w:spacing w:val="-2"/>
          <w:sz w:val="28"/>
          <w:szCs w:val="28"/>
        </w:rPr>
        <w:t xml:space="preserve"> – </w:t>
      </w:r>
      <w:r w:rsidRPr="001B770B">
        <w:rPr>
          <w:color w:val="000000"/>
          <w:spacing w:val="-2"/>
          <w:sz w:val="28"/>
          <w:szCs w:val="28"/>
        </w:rPr>
        <w:t>единичная проба определенного раз</w:t>
      </w:r>
      <w:r w:rsidRPr="001B770B">
        <w:rPr>
          <w:color w:val="000000"/>
          <w:spacing w:val="-2"/>
          <w:sz w:val="28"/>
          <w:szCs w:val="28"/>
        </w:rPr>
        <w:softHyphen/>
      </w:r>
      <w:r w:rsidRPr="001B770B">
        <w:rPr>
          <w:color w:val="000000"/>
          <w:sz w:val="28"/>
          <w:szCs w:val="28"/>
        </w:rPr>
        <w:t>мера, отбираемая из одного места товарной партии. Размер проб в зависимости от объекта и назначения колеб</w:t>
      </w:r>
      <w:r w:rsidRPr="001B770B">
        <w:rPr>
          <w:color w:val="000000"/>
          <w:spacing w:val="-1"/>
          <w:sz w:val="28"/>
          <w:szCs w:val="28"/>
        </w:rPr>
        <w:t xml:space="preserve">лется от нескольких мг до кг. </w:t>
      </w:r>
    </w:p>
    <w:p w:rsidR="007D052F" w:rsidRPr="001B770B" w:rsidRDefault="007D052F" w:rsidP="007D052F">
      <w:pPr>
        <w:shd w:val="clear" w:color="auto" w:fill="FFFFFF"/>
        <w:spacing w:line="360" w:lineRule="auto"/>
        <w:ind w:right="-54"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1B770B">
        <w:rPr>
          <w:bCs/>
          <w:i/>
          <w:iCs/>
          <w:color w:val="000000"/>
          <w:spacing w:val="-1"/>
          <w:sz w:val="28"/>
          <w:szCs w:val="28"/>
        </w:rPr>
        <w:t>Объединенная проба</w:t>
      </w:r>
      <w:r w:rsidRPr="001B770B">
        <w:rPr>
          <w:color w:val="000000"/>
          <w:sz w:val="28"/>
          <w:szCs w:val="28"/>
        </w:rPr>
        <w:t xml:space="preserve"> – </w:t>
      </w:r>
      <w:r w:rsidRPr="001B770B">
        <w:rPr>
          <w:color w:val="000000"/>
          <w:spacing w:val="-1"/>
          <w:sz w:val="28"/>
          <w:szCs w:val="28"/>
        </w:rPr>
        <w:t xml:space="preserve">совокупность точечных проб, </w:t>
      </w:r>
      <w:r w:rsidRPr="001B770B">
        <w:rPr>
          <w:color w:val="000000"/>
          <w:spacing w:val="-3"/>
          <w:sz w:val="28"/>
          <w:szCs w:val="28"/>
        </w:rPr>
        <w:t>отобранных от одной товарной партии. Размер объединен</w:t>
      </w:r>
      <w:r w:rsidRPr="001B770B">
        <w:rPr>
          <w:color w:val="000000"/>
          <w:spacing w:val="-3"/>
          <w:sz w:val="28"/>
          <w:szCs w:val="28"/>
        </w:rPr>
        <w:softHyphen/>
      </w:r>
      <w:r w:rsidRPr="001B770B">
        <w:rPr>
          <w:color w:val="000000"/>
          <w:sz w:val="28"/>
          <w:szCs w:val="28"/>
        </w:rPr>
        <w:t>ной пробы зависит от количества точечных проб, а пред</w:t>
      </w:r>
      <w:r w:rsidRPr="001B770B">
        <w:rPr>
          <w:color w:val="000000"/>
          <w:sz w:val="28"/>
          <w:szCs w:val="28"/>
        </w:rPr>
        <w:softHyphen/>
      </w:r>
      <w:r w:rsidRPr="001B770B">
        <w:rPr>
          <w:color w:val="000000"/>
          <w:spacing w:val="-1"/>
          <w:sz w:val="28"/>
          <w:szCs w:val="28"/>
        </w:rPr>
        <w:t>ставительность – от того, насколько установленные пра</w:t>
      </w:r>
      <w:r w:rsidRPr="001B770B">
        <w:rPr>
          <w:color w:val="000000"/>
          <w:spacing w:val="-1"/>
          <w:sz w:val="28"/>
          <w:szCs w:val="28"/>
        </w:rPr>
        <w:softHyphen/>
      </w:r>
      <w:r w:rsidRPr="001B770B">
        <w:rPr>
          <w:color w:val="000000"/>
          <w:spacing w:val="-5"/>
          <w:sz w:val="28"/>
          <w:szCs w:val="28"/>
        </w:rPr>
        <w:t>вилами количество проб и места их отбора позволили сфор</w:t>
      </w:r>
      <w:r w:rsidRPr="001B770B">
        <w:rPr>
          <w:color w:val="000000"/>
          <w:spacing w:val="-5"/>
          <w:sz w:val="28"/>
          <w:szCs w:val="28"/>
        </w:rPr>
        <w:softHyphen/>
      </w:r>
      <w:r w:rsidRPr="001B770B">
        <w:rPr>
          <w:color w:val="000000"/>
          <w:spacing w:val="-1"/>
          <w:sz w:val="28"/>
          <w:szCs w:val="28"/>
        </w:rPr>
        <w:t xml:space="preserve">мировать суммарный образец, отражающий </w:t>
      </w:r>
      <w:r w:rsidRPr="001B770B">
        <w:rPr>
          <w:color w:val="000000"/>
          <w:spacing w:val="-1"/>
          <w:sz w:val="28"/>
          <w:szCs w:val="28"/>
        </w:rPr>
        <w:lastRenderedPageBreak/>
        <w:t>действитель</w:t>
      </w:r>
      <w:r w:rsidRPr="001B770B">
        <w:rPr>
          <w:color w:val="000000"/>
          <w:spacing w:val="-1"/>
          <w:sz w:val="28"/>
          <w:szCs w:val="28"/>
        </w:rPr>
        <w:softHyphen/>
      </w:r>
      <w:r w:rsidRPr="001B770B">
        <w:rPr>
          <w:color w:val="000000"/>
          <w:spacing w:val="-3"/>
          <w:sz w:val="28"/>
          <w:szCs w:val="28"/>
        </w:rPr>
        <w:t>ное качество всей партии с определенной степенью досто</w:t>
      </w:r>
      <w:r w:rsidRPr="001B770B">
        <w:rPr>
          <w:color w:val="000000"/>
          <w:spacing w:val="-3"/>
          <w:sz w:val="28"/>
          <w:szCs w:val="28"/>
        </w:rPr>
        <w:softHyphen/>
        <w:t>верности (или в пределах допустимых погрешностей).</w:t>
      </w:r>
    </w:p>
    <w:p w:rsidR="007D052F" w:rsidRPr="001B770B" w:rsidRDefault="007D052F" w:rsidP="007D052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B770B">
        <w:rPr>
          <w:i/>
          <w:sz w:val="28"/>
          <w:szCs w:val="28"/>
        </w:rPr>
        <w:t>Средняя проба</w:t>
      </w:r>
      <w:r w:rsidRPr="001B770B">
        <w:rPr>
          <w:sz w:val="28"/>
          <w:szCs w:val="28"/>
        </w:rPr>
        <w:t xml:space="preserve"> – часть объединенной пробы, выделенная и подготовленная соответствующим образом для проведения лабораторных испытаний.</w:t>
      </w:r>
    </w:p>
    <w:p w:rsidR="007D052F" w:rsidRPr="001B770B" w:rsidRDefault="007D052F" w:rsidP="007D052F">
      <w:pPr>
        <w:shd w:val="clear" w:color="auto" w:fill="FFFFFF"/>
        <w:spacing w:line="360" w:lineRule="auto"/>
        <w:ind w:right="-55" w:firstLine="567"/>
        <w:contextualSpacing/>
        <w:jc w:val="both"/>
        <w:rPr>
          <w:sz w:val="28"/>
          <w:szCs w:val="28"/>
        </w:rPr>
      </w:pPr>
      <w:r w:rsidRPr="001B770B">
        <w:rPr>
          <w:bCs/>
          <w:i/>
          <w:iCs/>
          <w:color w:val="000000"/>
          <w:spacing w:val="-1"/>
          <w:sz w:val="28"/>
          <w:szCs w:val="28"/>
        </w:rPr>
        <w:t>Навеска</w:t>
      </w:r>
      <w:r w:rsidRPr="001B770B">
        <w:rPr>
          <w:color w:val="000000"/>
          <w:sz w:val="28"/>
          <w:szCs w:val="28"/>
        </w:rPr>
        <w:t xml:space="preserve"> – </w:t>
      </w:r>
      <w:r w:rsidRPr="001B770B">
        <w:rPr>
          <w:color w:val="000000"/>
          <w:spacing w:val="-1"/>
          <w:sz w:val="28"/>
          <w:szCs w:val="28"/>
        </w:rPr>
        <w:t>часть средней пробы, выделенная для опре</w:t>
      </w:r>
      <w:r w:rsidRPr="001B770B">
        <w:rPr>
          <w:color w:val="000000"/>
          <w:spacing w:val="-1"/>
          <w:sz w:val="28"/>
          <w:szCs w:val="28"/>
        </w:rPr>
        <w:softHyphen/>
      </w:r>
      <w:r w:rsidRPr="001B770B">
        <w:rPr>
          <w:color w:val="000000"/>
          <w:sz w:val="28"/>
          <w:szCs w:val="28"/>
        </w:rPr>
        <w:t>деления некоторых показателей качества товаров.</w:t>
      </w:r>
    </w:p>
    <w:p w:rsidR="00CD54B2" w:rsidRPr="001B770B" w:rsidRDefault="00CD54B2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8F0BFE" w:rsidRPr="001B770B" w:rsidRDefault="008F0BFE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7D052F" w:rsidRPr="001B770B" w:rsidRDefault="007D052F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350D51" w:rsidRPr="001B770B" w:rsidRDefault="00350D51" w:rsidP="00350D51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32"/>
          <w:szCs w:val="32"/>
        </w:rPr>
      </w:pPr>
      <w:r w:rsidRPr="001B770B">
        <w:rPr>
          <w:rFonts w:ascii="Arial" w:hAnsi="Arial" w:cs="Arial"/>
          <w:b/>
          <w:i/>
          <w:sz w:val="32"/>
          <w:szCs w:val="32"/>
        </w:rPr>
        <w:lastRenderedPageBreak/>
        <w:t>ЛИТЕРАТУРА</w:t>
      </w:r>
    </w:p>
    <w:p w:rsidR="00945DB2" w:rsidRDefault="00945DB2" w:rsidP="0094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45DB2" w:rsidRDefault="00945DB2" w:rsidP="00945DB2">
      <w:pPr>
        <w:tabs>
          <w:tab w:val="left" w:pos="-538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Основные источники (печатные издания):</w:t>
      </w:r>
      <w:r>
        <w:rPr>
          <w:bCs/>
        </w:rPr>
        <w:t xml:space="preserve"> 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rPr>
          <w:spacing w:val="2"/>
          <w:shd w:val="clear" w:color="auto" w:fill="FFFFFF"/>
        </w:rPr>
        <w:t xml:space="preserve">Гражданский кодекс Российской Федерации (часть вторая) (статьи 454 - 1109) (с изменениями на 28 апреля 2020 года) (редакция, действующая с 26 июня 2020 года) </w:t>
      </w:r>
      <w:r>
        <w:t xml:space="preserve">от 26.01.1996 № 14-ФЗ [принят </w:t>
      </w:r>
      <w:r>
        <w:rPr>
          <w:spacing w:val="2"/>
        </w:rPr>
        <w:t>Государственная Дума</w:t>
      </w:r>
      <w:r>
        <w:t>]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rPr>
          <w:spacing w:val="2"/>
        </w:rPr>
        <w:t>Гражданский кодекс Российской Федерации (часть четвертая) (статьи 1225 - 1551) (с изменениями на 30 декабря 2020 года) (редакция, действующая с 17 января 2021 года)</w:t>
      </w:r>
      <w:r>
        <w:t xml:space="preserve"> от 18.12.2006 № 230-ФЗ [принят </w:t>
      </w:r>
      <w:r>
        <w:rPr>
          <w:spacing w:val="2"/>
        </w:rPr>
        <w:t>Государственная Дума</w:t>
      </w:r>
      <w:r>
        <w:t>]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rPr>
          <w:spacing w:val="2"/>
        </w:rPr>
        <w:t>Кодекс Российской Федерации об административных правонарушениях (с изменениями на 30 декабря 2020 года) (редакция, действующая с 15 января 2021 года)</w:t>
      </w:r>
      <w:r>
        <w:t xml:space="preserve"> от 30.12.2001 № 195-ФЗ [принят </w:t>
      </w:r>
      <w:r>
        <w:rPr>
          <w:spacing w:val="2"/>
        </w:rPr>
        <w:t>Государственная Дума</w:t>
      </w:r>
      <w:r>
        <w:t>]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rPr>
          <w:spacing w:val="2"/>
        </w:rPr>
        <w:t>О торгово-промышленных палатах в Российской Федерации (с изменениями на 8 декабря 2020 года)</w:t>
      </w:r>
      <w:r>
        <w:t xml:space="preserve">» от </w:t>
      </w:r>
      <w:r>
        <w:rPr>
          <w:spacing w:val="2"/>
          <w:shd w:val="clear" w:color="auto" w:fill="FFFFFF"/>
        </w:rPr>
        <w:t>07 июля 1993</w:t>
      </w:r>
      <w:r>
        <w:t xml:space="preserve"> № </w:t>
      </w:r>
      <w:r>
        <w:rPr>
          <w:spacing w:val="2"/>
          <w:shd w:val="clear" w:color="auto" w:fill="FFFFFF"/>
        </w:rPr>
        <w:t>5340-1</w:t>
      </w:r>
      <w:r>
        <w:t xml:space="preserve"> [</w:t>
      </w:r>
      <w:r>
        <w:rPr>
          <w:spacing w:val="2"/>
        </w:rPr>
        <w:t>Государственная Дума</w:t>
      </w:r>
      <w:r>
        <w:t xml:space="preserve">]  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t>О защите прав потребителей (ред. от 08.12.2020)</w:t>
      </w:r>
      <w:r>
        <w:rPr>
          <w:bCs/>
          <w:kern w:val="36"/>
        </w:rPr>
        <w:t>»</w:t>
      </w:r>
      <w:r>
        <w:t xml:space="preserve"> от 07.02.1992 № 2300-1 [</w:t>
      </w:r>
      <w:r>
        <w:rPr>
          <w:spacing w:val="2"/>
        </w:rPr>
        <w:t>Государственная Дума</w:t>
      </w:r>
      <w:r>
        <w:t>]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>Федеральный Закон РФ</w:t>
      </w:r>
      <w:r>
        <w:rPr>
          <w:bCs/>
          <w:kern w:val="36"/>
        </w:rPr>
        <w:t xml:space="preserve"> «</w:t>
      </w:r>
      <w:r>
        <w:rPr>
          <w:spacing w:val="2"/>
        </w:rPr>
        <w:t>О техническом регулировании (с изменениями на 22 декабря 2020 года)» (редакция, действующая с 1 января 2021 года)</w:t>
      </w:r>
      <w:r>
        <w:t xml:space="preserve"> от 27.12.2002 № 184-ФЗ [</w:t>
      </w:r>
      <w:r>
        <w:rPr>
          <w:spacing w:val="2"/>
        </w:rPr>
        <w:t>Государственная Дума</w:t>
      </w:r>
      <w:r>
        <w:t>]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 xml:space="preserve">Калачев, С.Л. Теоретические основы товароведения и экспертизы: /учебник для среднего профессионального образования / С.Л. Калачев. – 2-е изд. </w:t>
      </w:r>
      <w:proofErr w:type="spellStart"/>
      <w:r>
        <w:t>перераб</w:t>
      </w:r>
      <w:proofErr w:type="spellEnd"/>
      <w:r>
        <w:t xml:space="preserve">. и доп. – Москва: Издательство </w:t>
      </w:r>
      <w:proofErr w:type="spellStart"/>
      <w:r>
        <w:t>Юрайт</w:t>
      </w:r>
      <w:proofErr w:type="spellEnd"/>
      <w:r>
        <w:t>, 2020. – 478 с. – (Профессиональное образование). – Текст: непосредственный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>Каплина, С.А. Управление ассортиментом товаров: учебник / С.А. Каплина. – Ростов н</w:t>
      </w:r>
      <w:proofErr w:type="gramStart"/>
      <w:r>
        <w:t>/Д</w:t>
      </w:r>
      <w:proofErr w:type="gramEnd"/>
      <w:r>
        <w:t>: Феникс, 2020. – 228 с.: ил. – (Среднее профессиональное образование)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284" w:hanging="284"/>
        <w:contextualSpacing/>
        <w:jc w:val="both"/>
      </w:pPr>
      <w:r>
        <w:t xml:space="preserve">Криштафович, В.И. Теоретические основы товароведения + Приложение: тесты: учебник / В.И. Криштафович, Д.В. Криштафович. – Москва: КНОРУС, 2021. – 160 </w:t>
      </w:r>
      <w:proofErr w:type="gramStart"/>
      <w:r>
        <w:t>с</w:t>
      </w:r>
      <w:proofErr w:type="gramEnd"/>
      <w:r>
        <w:t>. – (Среднее профессиональное образование)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426" w:hanging="426"/>
        <w:contextualSpacing/>
        <w:jc w:val="both"/>
      </w:pPr>
      <w:proofErr w:type="spellStart"/>
      <w:r>
        <w:t>Лифиц</w:t>
      </w:r>
      <w:proofErr w:type="spellEnd"/>
      <w:r>
        <w:t xml:space="preserve">, И.М. Управление качеством: учебное пособие / И.М. </w:t>
      </w:r>
      <w:proofErr w:type="spellStart"/>
      <w:r>
        <w:t>Лифиц</w:t>
      </w:r>
      <w:proofErr w:type="spellEnd"/>
      <w:r>
        <w:t xml:space="preserve">. – Москва: КНОРУС, 2020. – 320 </w:t>
      </w:r>
      <w:proofErr w:type="gramStart"/>
      <w:r>
        <w:t>с</w:t>
      </w:r>
      <w:proofErr w:type="gramEnd"/>
      <w:r>
        <w:t>. – (Среднее профессиональное образование)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426" w:hanging="426"/>
        <w:contextualSpacing/>
        <w:jc w:val="both"/>
      </w:pPr>
      <w:r>
        <w:t>Матюхина, З.П. Товароведение пищевых продуктов: учебник для 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З.П. Матюхина. – 8-е изд., стер. – М.: Издательский центр «Академия», 2017. – 336 с., [16] с </w:t>
      </w:r>
      <w:proofErr w:type="spellStart"/>
      <w:r>
        <w:t>цв</w:t>
      </w:r>
      <w:proofErr w:type="spellEnd"/>
      <w:r>
        <w:t>. ил.</w:t>
      </w:r>
    </w:p>
    <w:p w:rsidR="00945DB2" w:rsidRDefault="00945DB2" w:rsidP="00945DB2">
      <w:pPr>
        <w:numPr>
          <w:ilvl w:val="0"/>
          <w:numId w:val="47"/>
        </w:numPr>
        <w:shd w:val="clear" w:color="auto" w:fill="FFFFFF"/>
        <w:ind w:left="426" w:hanging="426"/>
        <w:contextualSpacing/>
        <w:jc w:val="both"/>
        <w:rPr>
          <w:rStyle w:val="a8"/>
          <w:b w:val="0"/>
          <w:bCs w:val="0"/>
        </w:rPr>
      </w:pPr>
      <w:r>
        <w:t xml:space="preserve">Товароведение однородных групп непродовольственных товаров: </w:t>
      </w:r>
      <w:proofErr w:type="gramStart"/>
      <w:r>
        <w:t xml:space="preserve">Учебник для бакалавров / Т.И. Чалых, Е.Л. </w:t>
      </w:r>
      <w:proofErr w:type="spellStart"/>
      <w:r>
        <w:t>Пехташева</w:t>
      </w:r>
      <w:proofErr w:type="spellEnd"/>
      <w:r>
        <w:t xml:space="preserve">, Е.Ю. Райкова и др.; под ред. д.х.н., проф. Т.И. Чалых, к.т.н., доц. Н.В. </w:t>
      </w:r>
      <w:proofErr w:type="spellStart"/>
      <w:r>
        <w:t>Умаленовой</w:t>
      </w:r>
      <w:proofErr w:type="spellEnd"/>
      <w:r>
        <w:t>.</w:t>
      </w:r>
      <w:proofErr w:type="gramEnd"/>
      <w:r>
        <w:t xml:space="preserve"> – М.: Издательско-торговая корпорация «Дашков и К</w:t>
      </w:r>
      <w:r>
        <w:rPr>
          <w:vertAlign w:val="superscript"/>
        </w:rPr>
        <w:t>О</w:t>
      </w:r>
      <w:r>
        <w:t xml:space="preserve">», 2018. – 760 с. </w:t>
      </w:r>
    </w:p>
    <w:p w:rsidR="00945DB2" w:rsidRDefault="00945DB2" w:rsidP="00945DB2">
      <w:pPr>
        <w:shd w:val="clear" w:color="auto" w:fill="FFFFFF"/>
        <w:jc w:val="both"/>
        <w:rPr>
          <w:rStyle w:val="a8"/>
          <w:b w:val="0"/>
        </w:rPr>
      </w:pPr>
    </w:p>
    <w:p w:rsidR="00945DB2" w:rsidRDefault="00945DB2" w:rsidP="00945DB2">
      <w:pPr>
        <w:shd w:val="clear" w:color="auto" w:fill="FFFFFF"/>
        <w:jc w:val="both"/>
        <w:rPr>
          <w:rStyle w:val="a8"/>
          <w:b w:val="0"/>
        </w:rPr>
      </w:pPr>
      <w:r>
        <w:rPr>
          <w:b/>
          <w:bCs/>
        </w:rPr>
        <w:t>Дополнительные источники (печатные издания):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>
        <w:rPr>
          <w:rStyle w:val="a8"/>
          <w:b w:val="0"/>
        </w:rPr>
        <w:t>Аристов, О.В. Управление качеством: Учебник. – М.: ИНФРА-М, 2007. – 240 с.: ил. – (Высшее образование)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>
        <w:rPr>
          <w:rStyle w:val="a8"/>
          <w:b w:val="0"/>
        </w:rPr>
        <w:t xml:space="preserve">Калачев, С.Л. Теоретические основы товароведения и экспертизы: учебник для бакалавров / С.Л. Калачев. – 2-е изд. </w:t>
      </w:r>
      <w:proofErr w:type="spellStart"/>
      <w:r>
        <w:rPr>
          <w:rStyle w:val="a8"/>
          <w:b w:val="0"/>
        </w:rPr>
        <w:t>перераб</w:t>
      </w:r>
      <w:proofErr w:type="spellEnd"/>
      <w:r>
        <w:rPr>
          <w:rStyle w:val="a8"/>
          <w:b w:val="0"/>
        </w:rPr>
        <w:t xml:space="preserve">. и доп. – Москва: Издательство </w:t>
      </w:r>
      <w:proofErr w:type="spellStart"/>
      <w:r>
        <w:rPr>
          <w:rStyle w:val="a8"/>
          <w:b w:val="0"/>
        </w:rPr>
        <w:t>Юрайт</w:t>
      </w:r>
      <w:proofErr w:type="spellEnd"/>
      <w:r>
        <w:rPr>
          <w:rStyle w:val="a8"/>
          <w:b w:val="0"/>
        </w:rPr>
        <w:t xml:space="preserve">; ИД </w:t>
      </w:r>
      <w:proofErr w:type="spellStart"/>
      <w:r>
        <w:rPr>
          <w:rStyle w:val="a8"/>
          <w:b w:val="0"/>
        </w:rPr>
        <w:t>Юрайт</w:t>
      </w:r>
      <w:proofErr w:type="spellEnd"/>
      <w:r>
        <w:rPr>
          <w:rStyle w:val="a8"/>
          <w:b w:val="0"/>
        </w:rPr>
        <w:t>, 2014. – 477с. – Серия: Бакалавр. Базовый курс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>
        <w:rPr>
          <w:rStyle w:val="a8"/>
          <w:b w:val="0"/>
        </w:rPr>
        <w:t xml:space="preserve">Моисеенко, Н.С. Товароведение непродовольственных товаров: учебник / Н.С. Моисеенко. – Изд. 6-е, доп. и </w:t>
      </w:r>
      <w:proofErr w:type="spellStart"/>
      <w:r>
        <w:rPr>
          <w:rStyle w:val="a8"/>
          <w:b w:val="0"/>
        </w:rPr>
        <w:t>перераб</w:t>
      </w:r>
      <w:proofErr w:type="spellEnd"/>
      <w:r>
        <w:rPr>
          <w:rStyle w:val="a8"/>
          <w:b w:val="0"/>
        </w:rPr>
        <w:t>. – Ростов н</w:t>
      </w:r>
      <w:proofErr w:type="gramStart"/>
      <w:r>
        <w:rPr>
          <w:rStyle w:val="a8"/>
          <w:b w:val="0"/>
        </w:rPr>
        <w:t>/Д</w:t>
      </w:r>
      <w:proofErr w:type="gramEnd"/>
      <w:r>
        <w:rPr>
          <w:rStyle w:val="a8"/>
          <w:b w:val="0"/>
        </w:rPr>
        <w:t>: Феникс, 2010. – 379, [1], с ил. – (Среднее профессиональное образование)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>
        <w:rPr>
          <w:rStyle w:val="a8"/>
          <w:b w:val="0"/>
        </w:rPr>
        <w:t>Николаева, М.А. Теоретические основы товароведения: Учебник для вузов. –  М.: Норма, 2006. –  448 с.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a8"/>
          <w:b w:val="0"/>
        </w:rPr>
      </w:pPr>
      <w:r>
        <w:rPr>
          <w:rStyle w:val="a8"/>
          <w:b w:val="0"/>
        </w:rPr>
        <w:t>Николаева, М.А. Товарная экспертиза: Учебное пособие. – М.: Издательский Дом «Деловая литература», 2007. – 320 с.</w:t>
      </w:r>
    </w:p>
    <w:p w:rsidR="00945DB2" w:rsidRDefault="00945DB2" w:rsidP="00945DB2">
      <w:pPr>
        <w:numPr>
          <w:ilvl w:val="0"/>
          <w:numId w:val="22"/>
        </w:numPr>
        <w:shd w:val="clear" w:color="auto" w:fill="FFFFFF"/>
        <w:ind w:left="284" w:hanging="284"/>
        <w:contextualSpacing/>
        <w:jc w:val="both"/>
        <w:rPr>
          <w:rStyle w:val="b-serp-urlitem1"/>
          <w:b/>
        </w:rPr>
      </w:pPr>
      <w:r>
        <w:rPr>
          <w:rStyle w:val="a8"/>
          <w:b w:val="0"/>
        </w:rPr>
        <w:t xml:space="preserve">Электронное пособие по дисциплине «Теоретические основы товароведения» , 2021 год. Автор: </w:t>
      </w:r>
      <w:proofErr w:type="gramStart"/>
      <w:r>
        <w:rPr>
          <w:rStyle w:val="a8"/>
          <w:b w:val="0"/>
        </w:rPr>
        <w:t>Е.В. Терехова, преподаватель ГПОУ ТО «Тульский экономический колледж» (ЭП создано по материалам книги автора М.А. Николаевой, Теоретические основы товароведения: учебник для ВУЗов.</w:t>
      </w:r>
      <w:proofErr w:type="gramEnd"/>
      <w:r>
        <w:rPr>
          <w:rStyle w:val="a8"/>
          <w:b w:val="0"/>
        </w:rPr>
        <w:t xml:space="preserve"> – </w:t>
      </w:r>
      <w:proofErr w:type="gramStart"/>
      <w:r>
        <w:rPr>
          <w:rStyle w:val="a8"/>
          <w:b w:val="0"/>
        </w:rPr>
        <w:t>М.: Норма, 2006. – 448 с.)</w:t>
      </w:r>
      <w:proofErr w:type="gramEnd"/>
    </w:p>
    <w:p w:rsidR="00945DB2" w:rsidRDefault="00945DB2" w:rsidP="00945DB2">
      <w:pPr>
        <w:shd w:val="clear" w:color="auto" w:fill="FFFFFF"/>
        <w:jc w:val="both"/>
      </w:pPr>
    </w:p>
    <w:p w:rsidR="00945DB2" w:rsidRDefault="00945DB2" w:rsidP="00945DB2">
      <w:pPr>
        <w:shd w:val="clear" w:color="auto" w:fill="FFFFFF"/>
        <w:jc w:val="both"/>
        <w:rPr>
          <w:bCs/>
        </w:rPr>
      </w:pPr>
      <w:r>
        <w:rPr>
          <w:b/>
          <w:bCs/>
        </w:rPr>
        <w:lastRenderedPageBreak/>
        <w:t>Интернет-ресурсы</w:t>
      </w:r>
      <w:r>
        <w:rPr>
          <w:bCs/>
        </w:rPr>
        <w:t>:</w:t>
      </w:r>
    </w:p>
    <w:p w:rsid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Образовательные ресурсы Интернета – </w:t>
      </w:r>
      <w:r>
        <w:rPr>
          <w:shd w:val="clear" w:color="auto" w:fill="FFFFFF"/>
        </w:rPr>
        <w:t>Министерство экономического развития Российской Федерации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r>
        <w:rPr>
          <w:rStyle w:val="a9"/>
          <w:lang w:val="en-US"/>
        </w:rPr>
        <w:t>http</w:t>
      </w:r>
      <w:r>
        <w:rPr>
          <w:rStyle w:val="a9"/>
        </w:rPr>
        <w:t>://</w:t>
      </w:r>
      <w:hyperlink r:id="rId21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economy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gov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, свободный</w:t>
      </w:r>
    </w:p>
    <w:p w:rsidR="00945DB2" w:rsidRDefault="00945DB2" w:rsidP="00945DB2">
      <w:pPr>
        <w:pStyle w:val="1"/>
        <w:shd w:val="clear" w:color="auto" w:fill="FFFFFF"/>
        <w:spacing w:before="0" w:after="0"/>
        <w:ind w:firstLine="567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sz w:val="24"/>
          <w:szCs w:val="24"/>
        </w:rPr>
        <w:t xml:space="preserve">Образовательные ресурсы Интернета – </w:t>
      </w:r>
      <w:proofErr w:type="spellStart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[Электронный ресурс]. – Режим доступа: </w:t>
      </w:r>
      <w:r>
        <w:rPr>
          <w:rStyle w:val="a9"/>
          <w:rFonts w:ascii="Times New Roman" w:hAnsi="Times New Roman"/>
          <w:b w:val="0"/>
          <w:sz w:val="24"/>
          <w:szCs w:val="24"/>
          <w:lang w:val="en-US"/>
        </w:rPr>
        <w:t>http</w:t>
      </w:r>
      <w:r>
        <w:rPr>
          <w:rStyle w:val="a9"/>
          <w:rFonts w:ascii="Times New Roman" w:hAnsi="Times New Roman"/>
          <w:b w:val="0"/>
          <w:sz w:val="24"/>
          <w:szCs w:val="24"/>
        </w:rPr>
        <w:t>://</w:t>
      </w:r>
      <w:hyperlink r:id="rId22" w:history="1">
        <w:r>
          <w:rPr>
            <w:rStyle w:val="a9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>
          <w:rPr>
            <w:rStyle w:val="a9"/>
            <w:rFonts w:ascii="Times New Roman" w:hAnsi="Times New Roman"/>
            <w:b w:val="0"/>
            <w:sz w:val="24"/>
            <w:szCs w:val="24"/>
          </w:rPr>
          <w:t>.</w:t>
        </w:r>
        <w:r>
          <w:rPr>
            <w:rStyle w:val="a9"/>
            <w:rFonts w:ascii="Times New Roman" w:hAnsi="Times New Roman"/>
            <w:b w:val="0"/>
            <w:sz w:val="24"/>
            <w:szCs w:val="24"/>
            <w:lang w:val="en-US"/>
          </w:rPr>
          <w:t>consultant</w:t>
        </w:r>
        <w:r>
          <w:rPr>
            <w:rStyle w:val="a9"/>
            <w:rFonts w:ascii="Times New Roman" w:hAnsi="Times New Roman"/>
            <w:b w:val="0"/>
            <w:sz w:val="24"/>
            <w:szCs w:val="24"/>
          </w:rPr>
          <w:t>.</w:t>
        </w:r>
        <w:proofErr w:type="spellStart"/>
        <w:r>
          <w:rPr>
            <w:rStyle w:val="a9"/>
            <w:rFonts w:ascii="Times New Roman" w:hAnsi="Times New Roman"/>
            <w:b w:val="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 w:val="0"/>
          <w:sz w:val="24"/>
          <w:szCs w:val="24"/>
        </w:rPr>
        <w:t>, свободный</w:t>
      </w:r>
    </w:p>
    <w:p w:rsidR="00945DB2" w:rsidRDefault="00945DB2" w:rsidP="00945DB2">
      <w:pPr>
        <w:ind w:firstLine="567"/>
        <w:jc w:val="both"/>
        <w:rPr>
          <w:rStyle w:val="a9"/>
        </w:rPr>
      </w:pPr>
      <w:r>
        <w:rPr>
          <w:bCs/>
          <w:iCs/>
        </w:rPr>
        <w:t xml:space="preserve">Образовательные ресурсы Интернета – Гарант </w:t>
      </w:r>
      <w:r>
        <w:t xml:space="preserve">[Электронный ресурс]. – Режим доступа: </w:t>
      </w:r>
      <w:hyperlink r:id="rId23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garant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, свободный</w:t>
      </w:r>
    </w:p>
    <w:p w:rsidR="00945DB2" w:rsidRDefault="00945DB2" w:rsidP="00945DB2">
      <w:pPr>
        <w:shd w:val="clear" w:color="auto" w:fill="FFFFFF"/>
        <w:ind w:firstLine="567"/>
        <w:jc w:val="both"/>
        <w:rPr>
          <w:bCs/>
        </w:rPr>
      </w:pPr>
      <w:r>
        <w:rPr>
          <w:bCs/>
          <w:iCs/>
        </w:rPr>
        <w:t xml:space="preserve">Образовательные ресурсы Интернета – </w:t>
      </w:r>
      <w:r>
        <w:rPr>
          <w:bCs/>
          <w:shd w:val="clear" w:color="auto" w:fill="FFFFFF"/>
        </w:rPr>
        <w:t>1С: Предприятие 8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hyperlink r:id="rId24" w:history="1">
        <w:r>
          <w:rPr>
            <w:rStyle w:val="a9"/>
          </w:rPr>
          <w:t>http://</w:t>
        </w:r>
        <w:r>
          <w:rPr>
            <w:rStyle w:val="a9"/>
            <w:lang w:val="en-US"/>
          </w:rPr>
          <w:t>v</w:t>
        </w:r>
        <w:r>
          <w:rPr>
            <w:rStyle w:val="a9"/>
          </w:rPr>
          <w:t>8.1c.ru/t</w:t>
        </w:r>
        <w:proofErr w:type="spellStart"/>
        <w:r>
          <w:rPr>
            <w:rStyle w:val="a9"/>
            <w:lang w:val="en-US"/>
          </w:rPr>
          <w:t>rade</w:t>
        </w:r>
        <w:proofErr w:type="spellEnd"/>
        <w:r>
          <w:rPr>
            <w:rStyle w:val="a9"/>
          </w:rPr>
          <w:t>/</w:t>
        </w:r>
      </w:hyperlink>
      <w:r>
        <w:t>, свободный</w:t>
      </w:r>
    </w:p>
    <w:p w:rsidR="00945DB2" w:rsidRDefault="00945DB2" w:rsidP="00945DB2">
      <w:pPr>
        <w:shd w:val="clear" w:color="auto" w:fill="FFFFFF"/>
        <w:ind w:firstLine="567"/>
        <w:jc w:val="both"/>
        <w:rPr>
          <w:bCs/>
        </w:rPr>
      </w:pPr>
      <w:r>
        <w:rPr>
          <w:bCs/>
          <w:iCs/>
        </w:rPr>
        <w:t xml:space="preserve">Образовательные ресурсы Интернета – Электронный фонд правовой нормативно-технической документации </w:t>
      </w:r>
      <w:r>
        <w:t xml:space="preserve">[Электронный ресурс]. – Режим доступа: </w:t>
      </w:r>
      <w:hyperlink r:id="rId25" w:history="1">
        <w:r>
          <w:rPr>
            <w:rStyle w:val="a9"/>
          </w:rPr>
          <w:t>http://docs.cntd.ru/document/</w:t>
        </w:r>
      </w:hyperlink>
      <w:r>
        <w:t>, свободный</w:t>
      </w:r>
    </w:p>
    <w:p w:rsidR="00945DB2" w:rsidRDefault="00945DB2" w:rsidP="00945DB2">
      <w:pPr>
        <w:ind w:firstLine="567"/>
        <w:jc w:val="both"/>
      </w:pPr>
      <w:r>
        <w:rPr>
          <w:bCs/>
          <w:iCs/>
        </w:rPr>
        <w:t xml:space="preserve">Образовательные ресурсы Интернета – Российская национальная библиотека </w:t>
      </w:r>
      <w:r>
        <w:t xml:space="preserve">[Электронный ресурс]. – Режим доступа: </w:t>
      </w:r>
      <w:hyperlink r:id="rId26" w:history="1">
        <w:r>
          <w:rPr>
            <w:rStyle w:val="a9"/>
          </w:rPr>
          <w:t>http://www.nlr.ru/</w:t>
        </w:r>
      </w:hyperlink>
      <w:r>
        <w:t>, свободный</w:t>
      </w:r>
    </w:p>
    <w:p w:rsidR="00945DB2" w:rsidRDefault="00945DB2" w:rsidP="00945DB2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Образовательные ресурсы Интернета – </w:t>
      </w:r>
      <w:r>
        <w:t>Торгово-промышленная палата Российской Федерации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r>
        <w:rPr>
          <w:rStyle w:val="a9"/>
          <w:lang w:val="en-US"/>
        </w:rPr>
        <w:t>http</w:t>
      </w:r>
      <w:r>
        <w:rPr>
          <w:rStyle w:val="a9"/>
        </w:rPr>
        <w:t>://</w:t>
      </w:r>
      <w:hyperlink r:id="rId27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tpprf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, свободный</w:t>
      </w:r>
    </w:p>
    <w:p w:rsid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rStyle w:val="a8"/>
          <w:b w:val="0"/>
        </w:rPr>
      </w:pPr>
      <w:r>
        <w:rPr>
          <w:bCs/>
          <w:iCs/>
        </w:rPr>
        <w:t xml:space="preserve">Образовательные ресурсы Интернета – Федеральный образовательный портал. ЭСМ – Экономика. Социология. Менеджмент </w:t>
      </w:r>
      <w:r>
        <w:t xml:space="preserve">[Электронный ресурс]. – Режим доступа: </w:t>
      </w:r>
      <w:hyperlink r:id="rId28" w:history="1">
        <w:r>
          <w:rPr>
            <w:rStyle w:val="a9"/>
          </w:rPr>
          <w:t>http://ecsocman.hse.ru/net/16000163/</w:t>
        </w:r>
      </w:hyperlink>
      <w:r>
        <w:rPr>
          <w:rStyle w:val="a8"/>
          <w:b w:val="0"/>
        </w:rPr>
        <w:t>, свободный</w:t>
      </w:r>
    </w:p>
    <w:p w:rsid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  <w:iCs/>
        </w:rPr>
        <w:t xml:space="preserve">Образовательные ресурсы Интернета – </w:t>
      </w:r>
      <w:r>
        <w:rPr>
          <w:bCs/>
          <w:shd w:val="clear" w:color="auto" w:fill="FFFFFF"/>
        </w:rPr>
        <w:t xml:space="preserve">Российский деловой </w:t>
      </w:r>
      <w:proofErr w:type="spellStart"/>
      <w:r>
        <w:rPr>
          <w:bCs/>
          <w:shd w:val="clear" w:color="auto" w:fill="FFFFFF"/>
        </w:rPr>
        <w:t>медиапортал</w:t>
      </w:r>
      <w:proofErr w:type="spellEnd"/>
      <w:r>
        <w:rPr>
          <w:bCs/>
          <w:iCs/>
        </w:rPr>
        <w:t xml:space="preserve"> </w:t>
      </w:r>
      <w:r>
        <w:t xml:space="preserve">Альянс Медиа [Электронный ресурс]. – Режим доступа: </w:t>
      </w:r>
      <w:hyperlink r:id="rId29" w:history="1">
        <w:r>
          <w:rPr>
            <w:rStyle w:val="a9"/>
          </w:rPr>
          <w:t>http://allmedia.ru/</w:t>
        </w:r>
      </w:hyperlink>
      <w:r>
        <w:t>, свободный</w:t>
      </w:r>
    </w:p>
    <w:p w:rsidR="00945DB2" w:rsidRDefault="00945DB2" w:rsidP="00945DB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iCs/>
        </w:rPr>
        <w:t xml:space="preserve">Образовательные ресурсы Интернета – </w:t>
      </w:r>
      <w:r>
        <w:t xml:space="preserve">Национальный исследовательский университет «Высшая школа экономики». </w:t>
      </w:r>
      <w:r>
        <w:rPr>
          <w:rStyle w:val="headerbreadcrumbcurrent"/>
        </w:rPr>
        <w:t>Научно-образовательный портал IQ</w:t>
      </w:r>
      <w:r>
        <w:rPr>
          <w:bCs/>
          <w:iCs/>
        </w:rPr>
        <w:t xml:space="preserve"> </w:t>
      </w:r>
      <w:r>
        <w:t xml:space="preserve">[Электронный ресурс]. – Режим доступа: </w:t>
      </w:r>
      <w:hyperlink r:id="rId30" w:history="1">
        <w:r>
          <w:rPr>
            <w:rStyle w:val="a9"/>
          </w:rPr>
          <w:t>http://www.opec.ru/</w:t>
        </w:r>
      </w:hyperlink>
      <w:r>
        <w:t>, свободный</w:t>
      </w: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ind w:left="720"/>
        <w:contextualSpacing/>
        <w:jc w:val="both"/>
        <w:rPr>
          <w:bCs/>
          <w:iCs/>
        </w:rPr>
      </w:pPr>
    </w:p>
    <w:p w:rsidR="00945DB2" w:rsidRDefault="00945DB2" w:rsidP="00945DB2">
      <w:pPr>
        <w:shd w:val="clear" w:color="auto" w:fill="FFFFFF"/>
        <w:ind w:left="19" w:right="10" w:firstLine="567"/>
        <w:jc w:val="both"/>
      </w:pPr>
    </w:p>
    <w:p w:rsidR="007A7FF2" w:rsidRDefault="007A7FF2" w:rsidP="00CD54B2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  <w:highlight w:val="yellow"/>
        </w:rPr>
      </w:pPr>
    </w:p>
    <w:p w:rsidR="00945DB2" w:rsidRPr="00E77D6D" w:rsidRDefault="00945DB2" w:rsidP="00CD54B2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  <w:highlight w:val="yellow"/>
        </w:rPr>
      </w:pPr>
    </w:p>
    <w:p w:rsidR="00CD54B2" w:rsidRPr="001535D8" w:rsidRDefault="00CD54B2" w:rsidP="00CD54B2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Приложение 1</w:t>
      </w:r>
    </w:p>
    <w:p w:rsidR="00CD54B2" w:rsidRPr="001535D8" w:rsidRDefault="00CD54B2" w:rsidP="00CD54B2">
      <w:pPr>
        <w:shd w:val="clear" w:color="auto" w:fill="FFFFFF"/>
        <w:ind w:left="19" w:right="10" w:hanging="19"/>
        <w:jc w:val="center"/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Акт отбора образцов (проб)</w:t>
      </w:r>
    </w:p>
    <w:p w:rsidR="00CD54B2" w:rsidRPr="001535D8" w:rsidRDefault="00CD54B2" w:rsidP="00CD54B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D54B2" w:rsidRPr="001535D8" w:rsidTr="00CD54B2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B2" w:rsidRPr="001535D8" w:rsidRDefault="00CD54B2">
            <w:pPr>
              <w:jc w:val="center"/>
              <w:rPr>
                <w:b/>
              </w:rPr>
            </w:pPr>
          </w:p>
          <w:p w:rsidR="00CD54B2" w:rsidRPr="001535D8" w:rsidRDefault="00CD54B2">
            <w:pPr>
              <w:jc w:val="center"/>
              <w:rPr>
                <w:b/>
              </w:rPr>
            </w:pPr>
            <w:r w:rsidRPr="001535D8">
              <w:rPr>
                <w:b/>
              </w:rPr>
              <w:t>Акт № _______</w:t>
            </w:r>
          </w:p>
          <w:p w:rsidR="00CD54B2" w:rsidRPr="001535D8" w:rsidRDefault="00CD54B2">
            <w:pPr>
              <w:jc w:val="center"/>
              <w:rPr>
                <w:b/>
              </w:rPr>
            </w:pPr>
            <w:r w:rsidRPr="001535D8">
              <w:rPr>
                <w:b/>
              </w:rPr>
              <w:t>отбора образцов (проб)</w:t>
            </w:r>
          </w:p>
          <w:p w:rsidR="00CD54B2" w:rsidRPr="001535D8" w:rsidRDefault="00CD54B2">
            <w:pPr>
              <w:jc w:val="right"/>
            </w:pPr>
            <w:r w:rsidRPr="001535D8">
              <w:t>от «_____» ______________ 20____ г.</w:t>
            </w:r>
          </w:p>
          <w:p w:rsidR="00CD54B2" w:rsidRPr="001535D8" w:rsidRDefault="00CD54B2">
            <w:pPr>
              <w:jc w:val="right"/>
            </w:pPr>
          </w:p>
          <w:p w:rsidR="00CD54B2" w:rsidRPr="001535D8" w:rsidRDefault="00CD54B2">
            <w:pPr>
              <w:jc w:val="both"/>
            </w:pPr>
            <w:r w:rsidRPr="001535D8">
              <w:t>Наименование организации (изготовителя)-заявителя 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Наименование и адрес организации, где проводился отбор образцов (проб)____________________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Наименование вида продукции 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Единица измерения 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Размер партии 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Результат наружного осмотра партии 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center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>(состояние упаковки, маркировки)</w:t>
            </w:r>
          </w:p>
          <w:p w:rsidR="00CD54B2" w:rsidRPr="001535D8" w:rsidRDefault="00CD54B2">
            <w:pPr>
              <w:jc w:val="both"/>
            </w:pPr>
            <w:r w:rsidRPr="001535D8">
              <w:t>Образец (проба) отобран в соответствии с ГОСТ 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Количество отобранных образцов _______________________________________________________</w:t>
            </w:r>
          </w:p>
          <w:p w:rsidR="00CD54B2" w:rsidRPr="001535D8" w:rsidRDefault="00CD54B2">
            <w:pPr>
              <w:jc w:val="both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(масса, упаковочные единицы)</w:t>
            </w:r>
          </w:p>
          <w:p w:rsidR="00CD54B2" w:rsidRPr="001535D8" w:rsidRDefault="00CD54B2">
            <w:pPr>
              <w:jc w:val="both"/>
              <w:rPr>
                <w:sz w:val="12"/>
                <w:szCs w:val="12"/>
              </w:rPr>
            </w:pP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  <w:r w:rsidRPr="001535D8">
              <w:t>в том числе для испытаний 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для контрольных образцов______________________________________________________________</w:t>
            </w: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  <w:r w:rsidRPr="001535D8">
              <w:t>Цель отбора: испытание продукции на соответствие 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center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 xml:space="preserve"> (требования ГОСТ, СанПиН)</w:t>
            </w: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  <w:r w:rsidRPr="001535D8">
              <w:t>Место и дата отбора образцов (проб) 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  <w:r w:rsidRPr="001535D8">
              <w:t>М.П.                                       Эксперт НЭК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                         «</w:t>
            </w:r>
            <w:proofErr w:type="spellStart"/>
            <w:r w:rsidRPr="001535D8">
              <w:t>Мосэкспертиза</w:t>
            </w:r>
            <w:proofErr w:type="spellEnd"/>
            <w:r w:rsidRPr="001535D8">
              <w:t>»    __________________   _________________________</w:t>
            </w:r>
          </w:p>
          <w:p w:rsidR="00CD54B2" w:rsidRPr="001535D8" w:rsidRDefault="00CD54B2">
            <w:pPr>
              <w:jc w:val="both"/>
              <w:rPr>
                <w:sz w:val="18"/>
                <w:szCs w:val="18"/>
              </w:rPr>
            </w:pPr>
            <w:r w:rsidRPr="001535D8">
              <w:t xml:space="preserve">                                                                                               </w:t>
            </w:r>
            <w:r w:rsidRPr="001535D8">
              <w:rPr>
                <w:sz w:val="18"/>
                <w:szCs w:val="18"/>
              </w:rPr>
              <w:t>подпись                                               (Ф.И.О.)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                         Представитель 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                         заявителя                 __________________   _________________________</w:t>
            </w:r>
          </w:p>
          <w:p w:rsidR="00CD54B2" w:rsidRPr="001535D8" w:rsidRDefault="00CD54B2">
            <w:pPr>
              <w:jc w:val="both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подпись                                                (Ф.И.О.)</w:t>
            </w: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</w:pPr>
            <w:r w:rsidRPr="001535D8">
              <w:t>Требования к возврату образцов (проб) после лабораторных испытаний, а также контрольных образцов не предъявляю.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                         Представитель 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                                              заявителя                 __________________   _________________________</w:t>
            </w:r>
          </w:p>
          <w:p w:rsidR="00CD54B2" w:rsidRPr="001535D8" w:rsidRDefault="00CD54B2">
            <w:pPr>
              <w:jc w:val="both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подпись                                                (Ф.И.О.)</w:t>
            </w:r>
          </w:p>
          <w:p w:rsidR="00CD54B2" w:rsidRPr="001535D8" w:rsidRDefault="00CD54B2">
            <w:pPr>
              <w:jc w:val="both"/>
            </w:pPr>
          </w:p>
          <w:p w:rsidR="00CD54B2" w:rsidRPr="001535D8" w:rsidRDefault="00CD54B2">
            <w:pPr>
              <w:jc w:val="both"/>
              <w:rPr>
                <w:sz w:val="28"/>
                <w:szCs w:val="28"/>
              </w:rPr>
            </w:pPr>
            <w:r w:rsidRPr="001535D8">
              <w:t>«______» _____________________ 20_____г.</w:t>
            </w:r>
          </w:p>
          <w:p w:rsidR="00CD54B2" w:rsidRPr="001535D8" w:rsidRDefault="00CD54B2">
            <w:pPr>
              <w:rPr>
                <w:sz w:val="18"/>
                <w:szCs w:val="18"/>
              </w:rPr>
            </w:pPr>
          </w:p>
        </w:tc>
      </w:tr>
    </w:tbl>
    <w:p w:rsidR="00CD54B2" w:rsidRPr="001535D8" w:rsidRDefault="00CD54B2" w:rsidP="00CD54B2"/>
    <w:p w:rsidR="00CD54B2" w:rsidRPr="001535D8" w:rsidRDefault="00CD54B2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CD54B2" w:rsidRPr="001535D8" w:rsidRDefault="00CD54B2" w:rsidP="009318DB">
      <w:pPr>
        <w:shd w:val="clear" w:color="auto" w:fill="FFFFFF"/>
        <w:ind w:left="19" w:right="10" w:firstLine="567"/>
        <w:jc w:val="both"/>
        <w:rPr>
          <w:sz w:val="28"/>
          <w:szCs w:val="28"/>
        </w:rPr>
      </w:pPr>
    </w:p>
    <w:p w:rsidR="00CD54B2" w:rsidRPr="001535D8" w:rsidRDefault="00CD54B2" w:rsidP="00CD54B2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Приложение 2</w:t>
      </w:r>
    </w:p>
    <w:p w:rsidR="00103488" w:rsidRPr="001535D8" w:rsidRDefault="00CD54B2" w:rsidP="00CD00C7">
      <w:pPr>
        <w:shd w:val="clear" w:color="auto" w:fill="FFFFFF"/>
        <w:ind w:left="19" w:right="10" w:hanging="19"/>
        <w:jc w:val="center"/>
        <w:rPr>
          <w:rFonts w:ascii="Arial" w:hAnsi="Arial" w:cs="Arial"/>
          <w:b/>
          <w:i/>
          <w:sz w:val="28"/>
          <w:szCs w:val="28"/>
        </w:rPr>
      </w:pPr>
      <w:r w:rsidRPr="001535D8">
        <w:rPr>
          <w:b/>
          <w:sz w:val="28"/>
          <w:szCs w:val="28"/>
        </w:rPr>
        <w:t>Акт экспертизы единой формы</w:t>
      </w:r>
    </w:p>
    <w:p w:rsidR="00CD54B2" w:rsidRPr="001535D8" w:rsidRDefault="00CD54B2" w:rsidP="00CD54B2">
      <w:pPr>
        <w:jc w:val="center"/>
        <w:rPr>
          <w:rStyle w:val="a8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D54B2" w:rsidRPr="001535D8" w:rsidTr="00CD54B2">
        <w:tc>
          <w:tcPr>
            <w:tcW w:w="10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B2" w:rsidRPr="001535D8" w:rsidRDefault="00CD54B2">
            <w:pPr>
              <w:jc w:val="center"/>
              <w:rPr>
                <w:b/>
              </w:rPr>
            </w:pPr>
          </w:p>
          <w:p w:rsidR="00CD54B2" w:rsidRPr="001535D8" w:rsidRDefault="00CD54B2">
            <w:pPr>
              <w:jc w:val="center"/>
              <w:rPr>
                <w:b/>
              </w:rPr>
            </w:pPr>
            <w:r w:rsidRPr="001535D8">
              <w:rPr>
                <w:b/>
              </w:rPr>
              <w:t>Торгово-Промышленная Палата Российской Федерации</w:t>
            </w:r>
          </w:p>
          <w:p w:rsidR="00CD54B2" w:rsidRPr="001535D8" w:rsidRDefault="00CD54B2">
            <w:pPr>
              <w:jc w:val="center"/>
              <w:rPr>
                <w:sz w:val="18"/>
                <w:szCs w:val="18"/>
              </w:rPr>
            </w:pPr>
            <w:r w:rsidRPr="001535D8">
              <w:rPr>
                <w:sz w:val="18"/>
                <w:szCs w:val="18"/>
              </w:rPr>
              <w:t>(наименование экспертной организации)</w:t>
            </w:r>
          </w:p>
          <w:p w:rsidR="00CD54B2" w:rsidRPr="001535D8" w:rsidRDefault="00CD54B2">
            <w:pPr>
              <w:jc w:val="center"/>
            </w:pPr>
            <w:r w:rsidRPr="001535D8">
              <w:t>_____________________________________________________________________________________</w:t>
            </w:r>
          </w:p>
          <w:p w:rsidR="00CD54B2" w:rsidRPr="001535D8" w:rsidRDefault="0096660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1714500" cy="342900"/>
                      <wp:effectExtent l="9525" t="12065" r="9525" b="698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79C" w:rsidRDefault="0048079C" w:rsidP="00CD54B2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0;margin-top:2.4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">
                      <v:textbox>
                        <w:txbxContent>
                          <w:p w:rsidR="0048079C" w:rsidRDefault="0048079C" w:rsidP="00CD54B2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4B2" w:rsidRPr="001535D8" w:rsidRDefault="00CD54B2">
            <w:pPr>
              <w:jc w:val="right"/>
            </w:pPr>
          </w:p>
          <w:p w:rsidR="00CD54B2" w:rsidRPr="001535D8" w:rsidRDefault="00CD54B2">
            <w:pPr>
              <w:jc w:val="right"/>
              <w:rPr>
                <w:b/>
              </w:rPr>
            </w:pPr>
            <w:r w:rsidRPr="001535D8">
              <w:t xml:space="preserve"> </w:t>
            </w:r>
            <w:r w:rsidRPr="001535D8">
              <w:rPr>
                <w:b/>
              </w:rPr>
              <w:t>АКТ ЭКСПЕРТИЗЫ № 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 xml:space="preserve">1. </w:t>
            </w:r>
            <w:r w:rsidRPr="001535D8">
              <w:t xml:space="preserve">Дата составления _____________________   </w:t>
            </w:r>
            <w:r w:rsidRPr="001535D8">
              <w:rPr>
                <w:b/>
              </w:rPr>
              <w:t xml:space="preserve">2. </w:t>
            </w:r>
            <w:r w:rsidRPr="001535D8">
              <w:t>Место составления 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3.</w:t>
            </w:r>
            <w:r w:rsidRPr="001535D8">
              <w:t xml:space="preserve"> Акт составлен экспертом  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4.</w:t>
            </w:r>
            <w:r w:rsidRPr="001535D8">
              <w:t xml:space="preserve"> Наряд № ______________________  от _________________________________________________</w:t>
            </w:r>
          </w:p>
          <w:p w:rsidR="00CD54B2" w:rsidRPr="001535D8" w:rsidRDefault="00CD54B2">
            <w:pPr>
              <w:jc w:val="center"/>
            </w:pPr>
            <w:r w:rsidRPr="001535D8">
              <w:t>Экспертиза проведена с участием представителей: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7"/>
              <w:gridCol w:w="3401"/>
              <w:gridCol w:w="3387"/>
            </w:tblGrid>
            <w:tr w:rsidR="00CD54B2" w:rsidRPr="001535D8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4B2" w:rsidRPr="001535D8" w:rsidRDefault="00CD54B2">
                  <w:pPr>
                    <w:jc w:val="center"/>
                  </w:pPr>
                  <w:r w:rsidRPr="001535D8">
                    <w:t>Организация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4B2" w:rsidRPr="001535D8" w:rsidRDefault="00CD54B2">
                  <w:pPr>
                    <w:jc w:val="center"/>
                  </w:pPr>
                  <w:r w:rsidRPr="001535D8">
                    <w:t>Должность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4B2" w:rsidRPr="001535D8" w:rsidRDefault="00CD54B2">
                  <w:pPr>
                    <w:jc w:val="center"/>
                  </w:pPr>
                  <w:r w:rsidRPr="001535D8">
                    <w:t>Ф.И.О.</w:t>
                  </w:r>
                </w:p>
              </w:tc>
            </w:tr>
            <w:tr w:rsidR="00CD54B2" w:rsidRPr="001535D8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4B2" w:rsidRPr="001535D8" w:rsidRDefault="00CD54B2">
                  <w:pPr>
                    <w:jc w:val="center"/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4B2" w:rsidRPr="001535D8" w:rsidRDefault="00CD54B2">
                  <w:pPr>
                    <w:jc w:val="center"/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4B2" w:rsidRPr="001535D8" w:rsidRDefault="00CD54B2">
                  <w:pPr>
                    <w:jc w:val="center"/>
                  </w:pPr>
                </w:p>
              </w:tc>
            </w:tr>
          </w:tbl>
          <w:p w:rsidR="00CD54B2" w:rsidRPr="001535D8" w:rsidRDefault="00CD54B2">
            <w:pPr>
              <w:jc w:val="both"/>
              <w:rPr>
                <w:b/>
              </w:rPr>
            </w:pP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5.</w:t>
            </w:r>
            <w:r w:rsidRPr="001535D8">
              <w:t xml:space="preserve"> К экспертизе предъявлено: наименование товара_________________________________________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 xml:space="preserve"> ____________________________________________________________________________________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t>Количество (в единицах измерения) ________________  Количество по документам: 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6.</w:t>
            </w:r>
            <w:r w:rsidRPr="001535D8">
              <w:t xml:space="preserve"> Задача экспертизы:  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7.</w:t>
            </w:r>
            <w:r w:rsidRPr="001535D8">
              <w:t xml:space="preserve"> Грузополучатель: ___________________________________________________________________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8.</w:t>
            </w:r>
            <w:r w:rsidRPr="001535D8">
              <w:t xml:space="preserve"> Поставщик (страна, инофирма): 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9.</w:t>
            </w:r>
            <w:r w:rsidRPr="001535D8">
              <w:t xml:space="preserve"> Грузоотправитель: __________________________________________________________________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10.</w:t>
            </w:r>
            <w:r w:rsidRPr="001535D8">
              <w:t xml:space="preserve"> Изготовитель товара: _______________________________________________________________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11.</w:t>
            </w:r>
            <w:r w:rsidRPr="001535D8">
              <w:t xml:space="preserve"> Предъявленные документы: _________________________________________________________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12.</w:t>
            </w:r>
            <w:r w:rsidRPr="001535D8">
              <w:t xml:space="preserve"> Контракт / договор № __________________________  дата _______________________________</w:t>
            </w:r>
          </w:p>
          <w:p w:rsidR="00CD54B2" w:rsidRPr="001535D8" w:rsidRDefault="00CD54B2">
            <w:pPr>
              <w:jc w:val="both"/>
            </w:pPr>
            <w:r w:rsidRPr="001535D8">
              <w:rPr>
                <w:b/>
              </w:rPr>
              <w:t>13.</w:t>
            </w:r>
            <w:r w:rsidRPr="001535D8">
              <w:t xml:space="preserve"> «Экспертизой установлено» (констатирующая часть акта экспертизы) зафиксировано в Приложении, которое является неотъемлемой частью акта на _________________________ листах.</w:t>
            </w:r>
          </w:p>
          <w:p w:rsidR="00CD54B2" w:rsidRPr="001535D8" w:rsidRDefault="00CD54B2">
            <w:pPr>
              <w:jc w:val="both"/>
              <w:rPr>
                <w:sz w:val="28"/>
                <w:szCs w:val="28"/>
              </w:rPr>
            </w:pPr>
            <w:r w:rsidRPr="001535D8">
              <w:rPr>
                <w:b/>
              </w:rPr>
              <w:t>14.</w:t>
            </w:r>
            <w:r w:rsidRPr="001535D8">
              <w:t xml:space="preserve"> Заключение эксперта: </w:t>
            </w:r>
            <w:r w:rsidRPr="001535D8">
              <w:rPr>
                <w:sz w:val="28"/>
                <w:szCs w:val="28"/>
              </w:rPr>
              <w:t>_____________________________________________________</w:t>
            </w:r>
          </w:p>
          <w:p w:rsidR="00CD54B2" w:rsidRPr="001535D8" w:rsidRDefault="00CD54B2">
            <w:pPr>
              <w:jc w:val="both"/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54B2" w:rsidRPr="001535D8" w:rsidRDefault="00CD54B2"/>
          <w:p w:rsidR="00CD54B2" w:rsidRPr="001535D8" w:rsidRDefault="00CD54B2">
            <w:r w:rsidRPr="001535D8">
              <w:t>Дата начала проверки товара    «_______»  ____________________   __________ года</w:t>
            </w:r>
          </w:p>
          <w:p w:rsidR="00CD54B2" w:rsidRPr="001535D8" w:rsidRDefault="00CD54B2">
            <w:r w:rsidRPr="001535D8">
              <w:t>Дата окончания проверки товара    «______» ___________________  __________ года</w:t>
            </w:r>
          </w:p>
          <w:p w:rsidR="00CD54B2" w:rsidRPr="001535D8" w:rsidRDefault="00CD54B2">
            <w:pPr>
              <w:jc w:val="both"/>
            </w:pPr>
            <w:r w:rsidRPr="001535D8">
              <w:t>Эксперт _____________________________________________________________________________</w:t>
            </w:r>
          </w:p>
          <w:p w:rsidR="00CD54B2" w:rsidRPr="001535D8" w:rsidRDefault="00CD54B2">
            <w:r w:rsidRPr="001535D8">
              <w:t>Акт зарегистрирован в фирме  __________________________________________________________</w:t>
            </w:r>
          </w:p>
          <w:p w:rsidR="00CD54B2" w:rsidRPr="001535D8" w:rsidRDefault="00CD54B2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  <w:rPr>
                <w:spacing w:val="4"/>
              </w:rPr>
            </w:pPr>
            <w:r w:rsidRPr="001535D8">
              <w:rPr>
                <w:spacing w:val="4"/>
              </w:rPr>
              <w:t xml:space="preserve">Дата </w:t>
            </w:r>
            <w:r w:rsidRPr="001535D8">
              <w:rPr>
                <w:i/>
                <w:iCs/>
                <w:spacing w:val="4"/>
                <w:u w:val="single"/>
              </w:rPr>
              <w:t>_____________________________</w:t>
            </w:r>
            <w:r w:rsidRPr="001535D8">
              <w:rPr>
                <w:i/>
                <w:iCs/>
                <w:spacing w:val="4"/>
              </w:rPr>
              <w:t xml:space="preserve">      </w:t>
            </w:r>
            <w:r w:rsidRPr="001535D8">
              <w:rPr>
                <w:spacing w:val="4"/>
              </w:rPr>
              <w:t>С изложением разделов 1 – 13 акта согласны:</w:t>
            </w:r>
            <w:r w:rsidRPr="001535D8">
              <w:rPr>
                <w:spacing w:val="4"/>
              </w:rPr>
              <w:br/>
            </w:r>
            <w:r w:rsidRPr="001535D8">
              <w:rPr>
                <w:spacing w:val="-1"/>
              </w:rPr>
              <w:t xml:space="preserve">                                                                                   Представители  </w:t>
            </w:r>
            <w:r w:rsidRPr="001535D8">
              <w:rPr>
                <w:i/>
                <w:iCs/>
                <w:spacing w:val="-1"/>
                <w:u w:val="single"/>
              </w:rPr>
              <w:t>_____________________________</w:t>
            </w:r>
          </w:p>
          <w:p w:rsidR="00CD54B2" w:rsidRPr="001535D8" w:rsidRDefault="00CD54B2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</w:pPr>
            <w:r w:rsidRPr="001535D8">
              <w:t xml:space="preserve">                                                                                      </w:t>
            </w:r>
            <w:r w:rsidRPr="001535D8">
              <w:rPr>
                <w:i/>
                <w:iCs/>
                <w:spacing w:val="-1"/>
                <w:u w:val="single"/>
              </w:rPr>
              <w:t>__________________________________________</w:t>
            </w:r>
          </w:p>
          <w:p w:rsidR="00CD54B2" w:rsidRPr="001535D8" w:rsidRDefault="00CD54B2"/>
          <w:p w:rsidR="00CD54B2" w:rsidRPr="001535D8" w:rsidRDefault="00CD54B2">
            <w:r w:rsidRPr="001535D8">
              <w:t>Акт без подлинной печати недействителен</w:t>
            </w:r>
          </w:p>
          <w:p w:rsidR="00CD54B2" w:rsidRPr="001535D8" w:rsidRDefault="0096660F">
            <w:pPr>
              <w:shd w:val="clear" w:color="auto" w:fill="FFFFFF"/>
              <w:ind w:left="3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7198995</wp:posOffset>
                      </wp:positionV>
                      <wp:extent cx="1714500" cy="342900"/>
                      <wp:effectExtent l="5715" t="7620" r="13335" b="1143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79C" w:rsidRDefault="0048079C" w:rsidP="00CD54B2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49.2pt;margin-top:566.85pt;width:13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">
                      <v:textbox>
                        <w:txbxContent>
                          <w:p w:rsidR="0048079C" w:rsidRDefault="0048079C" w:rsidP="00CD54B2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7198995</wp:posOffset>
                      </wp:positionV>
                      <wp:extent cx="1714500" cy="342900"/>
                      <wp:effectExtent l="5715" t="7620" r="1333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79C" w:rsidRDefault="0048079C" w:rsidP="00CD54B2">
                                  <w:pPr>
                                    <w:jc w:val="center"/>
                                  </w:pPr>
                                  <w:r>
                                    <w:t>серия 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49.2pt;margin-top:566.85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">
                      <v:textbox>
                        <w:txbxContent>
                          <w:p w:rsidR="0048079C" w:rsidRDefault="0048079C" w:rsidP="00CD54B2">
                            <w:pPr>
                              <w:jc w:val="center"/>
                            </w:pPr>
                            <w:r>
                              <w:t>серия 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54B2" w:rsidRPr="001535D8">
              <w:rPr>
                <w:spacing w:val="1"/>
              </w:rPr>
              <w:t xml:space="preserve">серия </w:t>
            </w:r>
            <w:r w:rsidR="00CD54B2" w:rsidRPr="001535D8">
              <w:rPr>
                <w:spacing w:val="1"/>
                <w:lang w:val="en-US"/>
              </w:rPr>
              <w:t>XX</w:t>
            </w:r>
            <w:r w:rsidR="00CD54B2" w:rsidRPr="001535D8">
              <w:rPr>
                <w:spacing w:val="1"/>
              </w:rPr>
              <w:t xml:space="preserve"> № 00000000</w:t>
            </w:r>
          </w:p>
          <w:p w:rsidR="00CD54B2" w:rsidRPr="001535D8" w:rsidRDefault="00CD54B2">
            <w:r w:rsidRPr="001535D8">
              <w:t xml:space="preserve"> </w:t>
            </w:r>
          </w:p>
          <w:p w:rsidR="00CD54B2" w:rsidRPr="001535D8" w:rsidRDefault="00CD54B2"/>
          <w:p w:rsidR="00CD54B2" w:rsidRPr="001535D8" w:rsidRDefault="00CD54B2">
            <w:r w:rsidRPr="001535D8">
              <w:t>М.П.</w:t>
            </w:r>
          </w:p>
          <w:p w:rsidR="00CD54B2" w:rsidRPr="001535D8" w:rsidRDefault="00CD54B2">
            <w:pPr>
              <w:jc w:val="right"/>
              <w:rPr>
                <w:i/>
              </w:rPr>
            </w:pPr>
          </w:p>
          <w:p w:rsidR="00CD54B2" w:rsidRPr="001535D8" w:rsidRDefault="00CD54B2">
            <w:pPr>
              <w:jc w:val="right"/>
              <w:rPr>
                <w:i/>
              </w:rPr>
            </w:pPr>
          </w:p>
          <w:p w:rsidR="00CD54B2" w:rsidRPr="001535D8" w:rsidRDefault="00CD54B2">
            <w:pPr>
              <w:jc w:val="right"/>
              <w:rPr>
                <w:i/>
              </w:rPr>
            </w:pPr>
          </w:p>
          <w:p w:rsidR="00CD54B2" w:rsidRPr="001535D8" w:rsidRDefault="00CD54B2">
            <w:pPr>
              <w:jc w:val="right"/>
              <w:rPr>
                <w:i/>
              </w:rPr>
            </w:pPr>
            <w:r w:rsidRPr="001535D8">
              <w:rPr>
                <w:i/>
              </w:rPr>
              <w:t>Оборотная сторона Акта</w:t>
            </w:r>
          </w:p>
          <w:p w:rsidR="00CD54B2" w:rsidRPr="001535D8" w:rsidRDefault="0096660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64770</wp:posOffset>
                      </wp:positionV>
                      <wp:extent cx="1713865" cy="352425"/>
                      <wp:effectExtent l="13335" t="7620" r="6350" b="1143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86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79C" w:rsidRDefault="0048079C" w:rsidP="00CD54B2">
                                  <w:pPr>
                                    <w:jc w:val="center"/>
                                  </w:pPr>
                                  <w:r>
                                    <w:t>серия ХХ № 00000000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margin-left:.3pt;margin-top:5.1pt;width:134.9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">
                      <v:textbox>
                        <w:txbxContent>
                          <w:p w:rsidR="0048079C" w:rsidRDefault="0048079C" w:rsidP="00CD54B2">
                            <w:pPr>
                              <w:jc w:val="center"/>
                            </w:pPr>
                            <w:r>
                              <w:t>серия ХХ № 00000000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4B2" w:rsidRPr="001535D8" w:rsidRDefault="00CD54B2">
            <w:pPr>
              <w:shd w:val="clear" w:color="auto" w:fill="FFFFFF"/>
              <w:ind w:left="34"/>
              <w:jc w:val="center"/>
              <w:rPr>
                <w:spacing w:val="1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center"/>
              <w:rPr>
                <w:b/>
                <w:bCs/>
                <w:spacing w:val="2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center"/>
              <w:rPr>
                <w:i/>
                <w:u w:val="single"/>
              </w:rPr>
            </w:pPr>
            <w:r w:rsidRPr="001535D8">
              <w:rPr>
                <w:b/>
                <w:bCs/>
                <w:spacing w:val="2"/>
              </w:rPr>
              <w:t>Приложение к акту экспертизы № ___________ дата ___________</w:t>
            </w:r>
          </w:p>
          <w:p w:rsidR="00CD54B2" w:rsidRPr="001535D8" w:rsidRDefault="00CD54B2">
            <w:pPr>
              <w:shd w:val="clear" w:color="auto" w:fill="FFFFFF"/>
              <w:ind w:left="34"/>
              <w:jc w:val="center"/>
              <w:rPr>
                <w:b/>
                <w:i/>
                <w:spacing w:val="2"/>
              </w:rPr>
            </w:pPr>
            <w:r w:rsidRPr="001535D8">
              <w:rPr>
                <w:b/>
                <w:i/>
                <w:spacing w:val="2"/>
              </w:rPr>
              <w:t>(является неотъемлемой частью акта)</w:t>
            </w:r>
          </w:p>
          <w:p w:rsidR="00CD54B2" w:rsidRPr="001535D8" w:rsidRDefault="00CD54B2">
            <w:pPr>
              <w:shd w:val="clear" w:color="auto" w:fill="FFFFFF"/>
              <w:ind w:left="34"/>
              <w:jc w:val="center"/>
              <w:rPr>
                <w:b/>
                <w:i/>
                <w:sz w:val="20"/>
                <w:szCs w:val="20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iCs/>
                <w:spacing w:val="-2"/>
                <w:sz w:val="28"/>
                <w:szCs w:val="28"/>
              </w:rPr>
            </w:pPr>
            <w:r w:rsidRPr="001535D8">
              <w:rPr>
                <w:b/>
                <w:spacing w:val="-2"/>
              </w:rPr>
              <w:t>13.</w:t>
            </w:r>
            <w:r w:rsidRPr="001535D8">
              <w:rPr>
                <w:spacing w:val="-2"/>
              </w:rPr>
              <w:t xml:space="preserve"> Экспертизой установлено </w:t>
            </w:r>
            <w:r w:rsidRPr="001535D8">
              <w:rPr>
                <w:iCs/>
                <w:spacing w:val="-2"/>
                <w:sz w:val="28"/>
                <w:szCs w:val="28"/>
              </w:rPr>
              <w:t>__________________________________________________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i/>
                <w:iCs/>
                <w:spacing w:val="1"/>
                <w:u w:val="single"/>
              </w:rPr>
            </w:pPr>
            <w:r w:rsidRPr="001535D8">
              <w:rPr>
                <w:b/>
                <w:spacing w:val="-2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i/>
                <w:iCs/>
                <w:spacing w:val="1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i/>
                <w:iCs/>
                <w:spacing w:val="-6"/>
              </w:rPr>
            </w:pPr>
            <w:r w:rsidRPr="001535D8">
              <w:rPr>
                <w:spacing w:val="-6"/>
              </w:rPr>
              <w:t xml:space="preserve">Дата начала проверки товара </w:t>
            </w:r>
            <w:r w:rsidRPr="001535D8">
              <w:rPr>
                <w:i/>
                <w:iCs/>
                <w:spacing w:val="-6"/>
                <w:u w:val="single"/>
              </w:rPr>
              <w:t>_____________</w:t>
            </w:r>
            <w:r w:rsidRPr="001535D8">
              <w:rPr>
                <w:i/>
                <w:iCs/>
                <w:spacing w:val="-6"/>
              </w:rPr>
              <w:t xml:space="preserve">                   </w:t>
            </w:r>
            <w:r w:rsidRPr="001535D8">
              <w:rPr>
                <w:spacing w:val="-6"/>
              </w:rPr>
              <w:t xml:space="preserve">Дата окончания проверки товара </w:t>
            </w:r>
            <w:r w:rsidRPr="001535D8">
              <w:rPr>
                <w:i/>
                <w:iCs/>
                <w:spacing w:val="-6"/>
                <w:u w:val="single"/>
              </w:rPr>
              <w:t>_____________</w:t>
            </w:r>
            <w:r w:rsidRPr="001535D8">
              <w:rPr>
                <w:i/>
                <w:iCs/>
                <w:spacing w:val="-6"/>
              </w:rPr>
              <w:t xml:space="preserve"> 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</w:pPr>
            <w:r w:rsidRPr="001535D8">
              <w:rPr>
                <w:spacing w:val="-2"/>
              </w:rPr>
              <w:t xml:space="preserve">Эксперт </w:t>
            </w:r>
            <w:r w:rsidRPr="001535D8">
              <w:rPr>
                <w:i/>
                <w:iCs/>
                <w:spacing w:val="-2"/>
                <w:u w:val="single"/>
              </w:rPr>
              <w:t>______________________________________________________________________________</w:t>
            </w:r>
          </w:p>
          <w:p w:rsidR="00CD54B2" w:rsidRPr="001535D8" w:rsidRDefault="00CD54B2">
            <w:pPr>
              <w:shd w:val="clear" w:color="auto" w:fill="FFFFFF"/>
              <w:tabs>
                <w:tab w:val="left" w:leader="underscore" w:pos="5131"/>
              </w:tabs>
              <w:ind w:left="34"/>
              <w:jc w:val="both"/>
            </w:pPr>
            <w:r w:rsidRPr="001535D8">
              <w:rPr>
                <w:spacing w:val="-3"/>
              </w:rPr>
              <w:t xml:space="preserve">Акт зарегистрирован в фирме </w:t>
            </w:r>
            <w:r w:rsidRPr="001535D8">
              <w:rPr>
                <w:i/>
                <w:iCs/>
                <w:spacing w:val="-3"/>
                <w:u w:val="single"/>
              </w:rPr>
              <w:t>_____________________________________________________________</w:t>
            </w:r>
          </w:p>
          <w:p w:rsidR="00CD54B2" w:rsidRPr="001535D8" w:rsidRDefault="00CD54B2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  <w:rPr>
                <w:spacing w:val="4"/>
              </w:rPr>
            </w:pPr>
            <w:r w:rsidRPr="001535D8">
              <w:rPr>
                <w:spacing w:val="4"/>
              </w:rPr>
              <w:t xml:space="preserve">Дата </w:t>
            </w:r>
            <w:r w:rsidRPr="001535D8">
              <w:rPr>
                <w:i/>
                <w:iCs/>
                <w:spacing w:val="4"/>
                <w:u w:val="single"/>
              </w:rPr>
              <w:t>_____________________________</w:t>
            </w:r>
            <w:r w:rsidRPr="001535D8">
              <w:rPr>
                <w:i/>
                <w:iCs/>
                <w:spacing w:val="4"/>
              </w:rPr>
              <w:t xml:space="preserve">  </w:t>
            </w:r>
            <w:r w:rsidRPr="001535D8">
              <w:rPr>
                <w:iCs/>
                <w:spacing w:val="4"/>
              </w:rPr>
              <w:t xml:space="preserve">           </w:t>
            </w:r>
            <w:r w:rsidRPr="001535D8">
              <w:rPr>
                <w:spacing w:val="4"/>
              </w:rPr>
              <w:t>С изложением раздела 13 акта согласны: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spacing w:val="4"/>
              </w:rPr>
            </w:pPr>
            <w:r w:rsidRPr="001535D8">
              <w:rPr>
                <w:spacing w:val="4"/>
              </w:rPr>
              <w:br/>
            </w:r>
            <w:r w:rsidRPr="001535D8">
              <w:rPr>
                <w:spacing w:val="-1"/>
              </w:rPr>
              <w:t xml:space="preserve">                                                                                   Представители  </w:t>
            </w:r>
            <w:r w:rsidRPr="001535D8">
              <w:rPr>
                <w:i/>
                <w:iCs/>
                <w:spacing w:val="-1"/>
                <w:u w:val="single"/>
              </w:rPr>
              <w:t>_____________________________</w:t>
            </w:r>
          </w:p>
          <w:p w:rsidR="00CD54B2" w:rsidRPr="001535D8" w:rsidRDefault="00CD54B2">
            <w:pPr>
              <w:shd w:val="clear" w:color="auto" w:fill="FFFFFF"/>
              <w:tabs>
                <w:tab w:val="left" w:leader="underscore" w:pos="4958"/>
              </w:tabs>
              <w:ind w:left="34"/>
              <w:jc w:val="both"/>
            </w:pPr>
            <w:r w:rsidRPr="001535D8">
              <w:t xml:space="preserve">                                                                                   </w:t>
            </w:r>
            <w:r w:rsidRPr="001535D8">
              <w:rPr>
                <w:i/>
                <w:iCs/>
                <w:spacing w:val="-1"/>
                <w:u w:val="single"/>
              </w:rPr>
              <w:t>___________________________________________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spacing w:val="2"/>
                <w:sz w:val="20"/>
                <w:szCs w:val="20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spacing w:val="2"/>
              </w:rPr>
            </w:pPr>
            <w:r w:rsidRPr="001535D8">
              <w:rPr>
                <w:spacing w:val="2"/>
              </w:rPr>
              <w:t xml:space="preserve">Акт без подлинной печати недействителен 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spacing w:val="-3"/>
              </w:rPr>
            </w:pPr>
          </w:p>
          <w:p w:rsidR="00CD54B2" w:rsidRPr="001535D8" w:rsidRDefault="00CD54B2">
            <w:pPr>
              <w:shd w:val="clear" w:color="auto" w:fill="FFFFFF"/>
              <w:ind w:left="34"/>
              <w:jc w:val="both"/>
              <w:rPr>
                <w:spacing w:val="-3"/>
              </w:rPr>
            </w:pPr>
            <w:r w:rsidRPr="001535D8">
              <w:rPr>
                <w:spacing w:val="-3"/>
              </w:rPr>
              <w:t>М.П.</w:t>
            </w:r>
          </w:p>
          <w:p w:rsidR="00CD54B2" w:rsidRPr="001535D8" w:rsidRDefault="00CD54B2">
            <w:pPr>
              <w:shd w:val="clear" w:color="auto" w:fill="FFFFFF"/>
              <w:ind w:left="34"/>
              <w:jc w:val="both"/>
            </w:pPr>
          </w:p>
          <w:p w:rsidR="00CD54B2" w:rsidRPr="001535D8" w:rsidRDefault="00CD54B2">
            <w:pPr>
              <w:shd w:val="clear" w:color="auto" w:fill="FFFFFF"/>
              <w:ind w:left="34"/>
              <w:jc w:val="both"/>
            </w:pPr>
          </w:p>
          <w:p w:rsidR="00CD54B2" w:rsidRPr="001535D8" w:rsidRDefault="00CD54B2">
            <w:pPr>
              <w:jc w:val="right"/>
              <w:rPr>
                <w:sz w:val="18"/>
                <w:szCs w:val="18"/>
              </w:rPr>
            </w:pPr>
          </w:p>
        </w:tc>
      </w:tr>
    </w:tbl>
    <w:p w:rsidR="00350D51" w:rsidRPr="001535D8" w:rsidRDefault="00350D51" w:rsidP="00350D51">
      <w:pPr>
        <w:shd w:val="clear" w:color="auto" w:fill="FFFFFF"/>
        <w:spacing w:line="360" w:lineRule="auto"/>
        <w:ind w:right="11"/>
        <w:contextualSpacing/>
        <w:jc w:val="both"/>
        <w:rPr>
          <w:sz w:val="28"/>
          <w:szCs w:val="28"/>
        </w:rPr>
      </w:pPr>
    </w:p>
    <w:p w:rsidR="008F0BFE" w:rsidRPr="001535D8" w:rsidRDefault="008F0BFE" w:rsidP="008F0BFE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Приложение 3</w:t>
      </w:r>
    </w:p>
    <w:p w:rsidR="005B26CB" w:rsidRPr="001535D8" w:rsidRDefault="005B26CB" w:rsidP="005B26CB">
      <w:pPr>
        <w:shd w:val="clear" w:color="auto" w:fill="FFFFFF"/>
        <w:jc w:val="center"/>
        <w:rPr>
          <w:b/>
          <w:sz w:val="28"/>
          <w:szCs w:val="28"/>
        </w:rPr>
      </w:pPr>
    </w:p>
    <w:p w:rsidR="009423A3" w:rsidRPr="001535D8" w:rsidRDefault="008F02F0" w:rsidP="009423A3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Г</w:t>
      </w:r>
      <w:r w:rsidR="0064275C" w:rsidRPr="001535D8">
        <w:rPr>
          <w:sz w:val="28"/>
          <w:szCs w:val="28"/>
        </w:rPr>
        <w:t>П</w:t>
      </w:r>
      <w:r w:rsidR="009423A3" w:rsidRPr="001535D8">
        <w:rPr>
          <w:sz w:val="28"/>
          <w:szCs w:val="28"/>
        </w:rPr>
        <w:t xml:space="preserve">ОУ </w:t>
      </w:r>
      <w:r w:rsidR="0064275C" w:rsidRPr="001535D8">
        <w:rPr>
          <w:sz w:val="28"/>
          <w:szCs w:val="28"/>
        </w:rPr>
        <w:t xml:space="preserve"> </w:t>
      </w:r>
      <w:r w:rsidR="009423A3" w:rsidRPr="001535D8">
        <w:rPr>
          <w:sz w:val="28"/>
          <w:szCs w:val="28"/>
        </w:rPr>
        <w:t>ТО «Тульский экономический колледж»</w:t>
      </w:r>
    </w:p>
    <w:p w:rsidR="005B26CB" w:rsidRPr="001535D8" w:rsidRDefault="005B26CB" w:rsidP="005B26CB">
      <w:pPr>
        <w:shd w:val="clear" w:color="auto" w:fill="FFFFFF"/>
        <w:jc w:val="center"/>
        <w:rPr>
          <w:sz w:val="28"/>
          <w:szCs w:val="28"/>
        </w:rPr>
      </w:pPr>
    </w:p>
    <w:p w:rsidR="005B26CB" w:rsidRPr="001535D8" w:rsidRDefault="005B26CB" w:rsidP="005B26CB"/>
    <w:p w:rsidR="005B26CB" w:rsidRPr="001535D8" w:rsidRDefault="005B26CB" w:rsidP="005B26CB"/>
    <w:p w:rsidR="005B26CB" w:rsidRPr="001535D8" w:rsidRDefault="005B26CB" w:rsidP="005B26CB"/>
    <w:p w:rsidR="005B26CB" w:rsidRPr="001535D8" w:rsidRDefault="005B26CB" w:rsidP="005B26CB">
      <w:pPr>
        <w:jc w:val="center"/>
        <w:rPr>
          <w:i/>
          <w:sz w:val="144"/>
          <w:szCs w:val="144"/>
          <w:u w:val="single"/>
        </w:rPr>
      </w:pPr>
      <w:r w:rsidRPr="001535D8">
        <w:rPr>
          <w:i/>
          <w:sz w:val="144"/>
          <w:szCs w:val="144"/>
          <w:u w:val="single"/>
        </w:rPr>
        <w:t>О Б Р А З Е Ц</w:t>
      </w:r>
    </w:p>
    <w:p w:rsidR="005B26CB" w:rsidRPr="001535D8" w:rsidRDefault="005B26CB" w:rsidP="005B26CB"/>
    <w:p w:rsidR="005B26CB" w:rsidRPr="001535D8" w:rsidRDefault="005B26CB" w:rsidP="005B26CB"/>
    <w:p w:rsidR="005B26CB" w:rsidRPr="001535D8" w:rsidRDefault="005B26CB" w:rsidP="005B26CB"/>
    <w:p w:rsidR="005B26CB" w:rsidRPr="001535D8" w:rsidRDefault="005B26CB" w:rsidP="005B26CB"/>
    <w:p w:rsidR="005B26CB" w:rsidRPr="001535D8" w:rsidRDefault="005B26CB" w:rsidP="005B26CB">
      <w:pPr>
        <w:jc w:val="center"/>
        <w:rPr>
          <w:b/>
          <w:sz w:val="40"/>
          <w:szCs w:val="40"/>
        </w:rPr>
      </w:pPr>
      <w:r w:rsidRPr="001535D8">
        <w:rPr>
          <w:b/>
          <w:sz w:val="40"/>
          <w:szCs w:val="40"/>
        </w:rPr>
        <w:t>ОТЧЕТ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 xml:space="preserve"> о прохождении производственной практики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</w:t>
      </w:r>
    </w:p>
    <w:p w:rsidR="005B26CB" w:rsidRPr="001535D8" w:rsidRDefault="005B26CB" w:rsidP="005B26CB">
      <w:pPr>
        <w:jc w:val="center"/>
        <w:rPr>
          <w:sz w:val="18"/>
          <w:szCs w:val="18"/>
        </w:rPr>
      </w:pPr>
      <w:r w:rsidRPr="001535D8">
        <w:rPr>
          <w:sz w:val="18"/>
          <w:szCs w:val="18"/>
        </w:rPr>
        <w:t>(наименование предприятия)</w:t>
      </w: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jc w:val="center"/>
        <w:rPr>
          <w:sz w:val="18"/>
          <w:szCs w:val="1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Сроки практики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«_____» _________________20__ год                                           Составил студент</w:t>
      </w:r>
    </w:p>
    <w:p w:rsidR="005B26CB" w:rsidRPr="001535D8" w:rsidRDefault="005B26CB" w:rsidP="005B26CB">
      <w:pPr>
        <w:rPr>
          <w:sz w:val="18"/>
          <w:szCs w:val="18"/>
        </w:rPr>
      </w:pPr>
      <w:r w:rsidRPr="001535D8">
        <w:rPr>
          <w:sz w:val="18"/>
          <w:szCs w:val="18"/>
        </w:rPr>
        <w:t xml:space="preserve">                               (начало практики)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 xml:space="preserve">                                                                                                группы ______________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 xml:space="preserve">«_____» _________________20__ год                         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18"/>
          <w:szCs w:val="18"/>
        </w:rPr>
        <w:t xml:space="preserve">                            (окончание практики)                                                        </w:t>
      </w:r>
      <w:r w:rsidRPr="001535D8">
        <w:rPr>
          <w:sz w:val="28"/>
          <w:szCs w:val="28"/>
        </w:rPr>
        <w:t xml:space="preserve">                     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 xml:space="preserve">                                                                       _______________    ________________</w:t>
      </w:r>
    </w:p>
    <w:p w:rsidR="005B26CB" w:rsidRPr="001535D8" w:rsidRDefault="005B26CB" w:rsidP="005B26CB">
      <w:pPr>
        <w:rPr>
          <w:sz w:val="18"/>
          <w:szCs w:val="18"/>
        </w:rPr>
      </w:pPr>
      <w:r w:rsidRPr="001535D8">
        <w:rPr>
          <w:sz w:val="18"/>
          <w:szCs w:val="18"/>
        </w:rPr>
        <w:t xml:space="preserve">                                                                                                                                           (подпись)                                       (Ф.И.О.)</w:t>
      </w:r>
    </w:p>
    <w:p w:rsidR="005B26CB" w:rsidRPr="001535D8" w:rsidRDefault="005B26CB" w:rsidP="005B26CB">
      <w:pPr>
        <w:rPr>
          <w:sz w:val="18"/>
          <w:szCs w:val="1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Руководитель практики</w:t>
      </w: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 xml:space="preserve">от предприятия                                                     «_____» ______________ 20__год            </w:t>
      </w:r>
    </w:p>
    <w:p w:rsidR="005B26CB" w:rsidRPr="001535D8" w:rsidRDefault="005B26CB" w:rsidP="005B26CB">
      <w:pPr>
        <w:rPr>
          <w:sz w:val="28"/>
          <w:szCs w:val="2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_____________  _________________</w:t>
      </w:r>
    </w:p>
    <w:p w:rsidR="005B26CB" w:rsidRPr="001535D8" w:rsidRDefault="005B26CB" w:rsidP="005B26CB">
      <w:pPr>
        <w:rPr>
          <w:sz w:val="18"/>
          <w:szCs w:val="18"/>
        </w:rPr>
      </w:pPr>
      <w:r w:rsidRPr="001535D8">
        <w:rPr>
          <w:sz w:val="18"/>
          <w:szCs w:val="18"/>
        </w:rPr>
        <w:t xml:space="preserve">            (подпись)                                    (Ф.И.О.)</w:t>
      </w:r>
    </w:p>
    <w:p w:rsidR="005B26CB" w:rsidRPr="001535D8" w:rsidRDefault="005B26CB" w:rsidP="005B26CB">
      <w:pPr>
        <w:rPr>
          <w:sz w:val="18"/>
          <w:szCs w:val="1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М.П.</w:t>
      </w:r>
    </w:p>
    <w:p w:rsidR="005B26CB" w:rsidRPr="001535D8" w:rsidRDefault="005B26CB" w:rsidP="005B26CB">
      <w:pPr>
        <w:rPr>
          <w:sz w:val="28"/>
          <w:szCs w:val="28"/>
        </w:rPr>
      </w:pPr>
    </w:p>
    <w:p w:rsidR="005B26CB" w:rsidRPr="001535D8" w:rsidRDefault="005B26CB" w:rsidP="005B26CB">
      <w:pPr>
        <w:rPr>
          <w:sz w:val="28"/>
          <w:szCs w:val="2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от колледжа</w:t>
      </w:r>
    </w:p>
    <w:p w:rsidR="005B26CB" w:rsidRPr="001535D8" w:rsidRDefault="005B26CB" w:rsidP="005B26CB">
      <w:pPr>
        <w:rPr>
          <w:sz w:val="28"/>
          <w:szCs w:val="28"/>
        </w:rPr>
      </w:pPr>
    </w:p>
    <w:p w:rsidR="005B26CB" w:rsidRPr="001535D8" w:rsidRDefault="005B26CB" w:rsidP="005B26CB">
      <w:pPr>
        <w:rPr>
          <w:sz w:val="28"/>
          <w:szCs w:val="28"/>
        </w:rPr>
      </w:pPr>
      <w:r w:rsidRPr="001535D8">
        <w:rPr>
          <w:sz w:val="28"/>
          <w:szCs w:val="28"/>
        </w:rPr>
        <w:t>_____________  _________________</w:t>
      </w:r>
    </w:p>
    <w:p w:rsidR="005B26CB" w:rsidRPr="001535D8" w:rsidRDefault="005B26CB" w:rsidP="005B26CB">
      <w:pPr>
        <w:rPr>
          <w:sz w:val="18"/>
          <w:szCs w:val="18"/>
        </w:rPr>
      </w:pPr>
      <w:r w:rsidRPr="001535D8">
        <w:rPr>
          <w:sz w:val="18"/>
          <w:szCs w:val="18"/>
        </w:rPr>
        <w:t xml:space="preserve">            (подпись)                                    (Ф.И.О.)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Щекино, 20</w:t>
      </w:r>
      <w:r w:rsidR="00E16CE7">
        <w:rPr>
          <w:sz w:val="28"/>
          <w:szCs w:val="28"/>
        </w:rPr>
        <w:t>___</w:t>
      </w:r>
    </w:p>
    <w:p w:rsidR="008F0BFE" w:rsidRPr="001535D8" w:rsidRDefault="008F0BFE" w:rsidP="008F0BFE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Приложение 4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535D8">
        <w:rPr>
          <w:rFonts w:ascii="Arial" w:hAnsi="Arial" w:cs="Arial"/>
          <w:b/>
          <w:i/>
          <w:sz w:val="36"/>
          <w:szCs w:val="36"/>
        </w:rPr>
        <w:t>ХАРАКТЕРИСТИКА ОТЗЫВ</w:t>
      </w:r>
    </w:p>
    <w:p w:rsidR="005B26CB" w:rsidRPr="001535D8" w:rsidRDefault="005B26CB" w:rsidP="005B26CB">
      <w:pPr>
        <w:jc w:val="center"/>
        <w:rPr>
          <w:b/>
          <w:sz w:val="28"/>
          <w:szCs w:val="28"/>
        </w:rPr>
      </w:pPr>
    </w:p>
    <w:p w:rsidR="005B26CB" w:rsidRPr="001535D8" w:rsidRDefault="005B26CB" w:rsidP="005B26CB">
      <w:pPr>
        <w:jc w:val="right"/>
        <w:rPr>
          <w:sz w:val="28"/>
          <w:szCs w:val="28"/>
        </w:rPr>
      </w:pPr>
      <w:r w:rsidRPr="001535D8">
        <w:rPr>
          <w:sz w:val="28"/>
          <w:szCs w:val="28"/>
        </w:rPr>
        <w:t>на студента ( -ку) группы _______</w:t>
      </w:r>
    </w:p>
    <w:p w:rsidR="005B26CB" w:rsidRPr="001535D8" w:rsidRDefault="005B26CB" w:rsidP="005B26CB">
      <w:pPr>
        <w:jc w:val="right"/>
        <w:rPr>
          <w:sz w:val="28"/>
          <w:szCs w:val="28"/>
        </w:rPr>
      </w:pPr>
      <w:r w:rsidRPr="001535D8">
        <w:rPr>
          <w:sz w:val="28"/>
          <w:szCs w:val="28"/>
        </w:rPr>
        <w:t>специальности __________________________</w:t>
      </w:r>
    </w:p>
    <w:p w:rsidR="005B26CB" w:rsidRPr="001535D8" w:rsidRDefault="008F02F0" w:rsidP="005B26CB">
      <w:pPr>
        <w:jc w:val="right"/>
        <w:rPr>
          <w:sz w:val="28"/>
          <w:szCs w:val="28"/>
        </w:rPr>
      </w:pPr>
      <w:r w:rsidRPr="001535D8">
        <w:rPr>
          <w:sz w:val="28"/>
          <w:szCs w:val="28"/>
        </w:rPr>
        <w:t>Г</w:t>
      </w:r>
      <w:r w:rsidR="0064275C" w:rsidRPr="001535D8">
        <w:rPr>
          <w:sz w:val="28"/>
          <w:szCs w:val="28"/>
        </w:rPr>
        <w:t>П</w:t>
      </w:r>
      <w:r w:rsidR="005B26CB" w:rsidRPr="001535D8">
        <w:rPr>
          <w:sz w:val="28"/>
          <w:szCs w:val="28"/>
        </w:rPr>
        <w:t>О</w:t>
      </w:r>
      <w:r w:rsidR="009423A3" w:rsidRPr="001535D8">
        <w:rPr>
          <w:sz w:val="28"/>
          <w:szCs w:val="28"/>
        </w:rPr>
        <w:t>У</w:t>
      </w:r>
      <w:r w:rsidR="005B26CB" w:rsidRPr="001535D8">
        <w:rPr>
          <w:sz w:val="28"/>
          <w:szCs w:val="28"/>
        </w:rPr>
        <w:t xml:space="preserve"> </w:t>
      </w:r>
      <w:r w:rsidR="0064275C" w:rsidRPr="001535D8">
        <w:rPr>
          <w:sz w:val="28"/>
          <w:szCs w:val="28"/>
        </w:rPr>
        <w:t xml:space="preserve"> </w:t>
      </w:r>
      <w:r w:rsidR="005B26CB" w:rsidRPr="001535D8">
        <w:rPr>
          <w:sz w:val="28"/>
          <w:szCs w:val="28"/>
        </w:rPr>
        <w:t>ТО «Тульский экономический колледж»</w:t>
      </w:r>
    </w:p>
    <w:p w:rsidR="005B26CB" w:rsidRPr="001535D8" w:rsidRDefault="005B26CB" w:rsidP="005B26CB">
      <w:pPr>
        <w:jc w:val="right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</w:t>
      </w:r>
    </w:p>
    <w:p w:rsidR="005B26CB" w:rsidRPr="001535D8" w:rsidRDefault="005B26CB" w:rsidP="005B26CB">
      <w:pPr>
        <w:jc w:val="center"/>
        <w:rPr>
          <w:sz w:val="16"/>
          <w:szCs w:val="16"/>
        </w:rPr>
      </w:pPr>
      <w:r w:rsidRPr="001535D8">
        <w:rPr>
          <w:sz w:val="28"/>
          <w:szCs w:val="28"/>
        </w:rPr>
        <w:t xml:space="preserve">                                                                     </w:t>
      </w:r>
      <w:r w:rsidRPr="001535D8">
        <w:rPr>
          <w:sz w:val="16"/>
          <w:szCs w:val="16"/>
        </w:rPr>
        <w:t>(Ф.И.О.)</w:t>
      </w:r>
    </w:p>
    <w:p w:rsidR="009423A3" w:rsidRPr="001535D8" w:rsidRDefault="005B26CB" w:rsidP="009423A3">
      <w:pPr>
        <w:jc w:val="right"/>
        <w:rPr>
          <w:sz w:val="28"/>
          <w:szCs w:val="28"/>
        </w:rPr>
      </w:pPr>
      <w:r w:rsidRPr="001535D8">
        <w:rPr>
          <w:sz w:val="28"/>
          <w:szCs w:val="28"/>
        </w:rPr>
        <w:t xml:space="preserve">Студент ( -ка) _____ курса </w:t>
      </w:r>
      <w:r w:rsidR="008F02F0" w:rsidRPr="001535D8">
        <w:rPr>
          <w:sz w:val="28"/>
          <w:szCs w:val="28"/>
        </w:rPr>
        <w:t>Г</w:t>
      </w:r>
      <w:r w:rsidR="0064275C" w:rsidRPr="001535D8">
        <w:rPr>
          <w:sz w:val="28"/>
          <w:szCs w:val="28"/>
        </w:rPr>
        <w:t>П</w:t>
      </w:r>
      <w:r w:rsidR="009423A3" w:rsidRPr="001535D8">
        <w:rPr>
          <w:sz w:val="28"/>
          <w:szCs w:val="28"/>
        </w:rPr>
        <w:t xml:space="preserve">ОУ </w:t>
      </w:r>
      <w:r w:rsidR="0064275C" w:rsidRPr="001535D8">
        <w:rPr>
          <w:sz w:val="28"/>
          <w:szCs w:val="28"/>
        </w:rPr>
        <w:t xml:space="preserve"> </w:t>
      </w:r>
      <w:r w:rsidR="009423A3" w:rsidRPr="001535D8">
        <w:rPr>
          <w:sz w:val="28"/>
          <w:szCs w:val="28"/>
        </w:rPr>
        <w:t>ТО «Тульский экономический колледж»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 xml:space="preserve">____________________________________________________________________,                    </w:t>
      </w:r>
    </w:p>
    <w:p w:rsidR="005B26CB" w:rsidRPr="001535D8" w:rsidRDefault="005B26CB" w:rsidP="005B26CB">
      <w:pPr>
        <w:ind w:firstLine="540"/>
        <w:jc w:val="both"/>
        <w:rPr>
          <w:sz w:val="16"/>
          <w:szCs w:val="16"/>
        </w:rPr>
      </w:pPr>
      <w:r w:rsidRPr="001535D8">
        <w:rPr>
          <w:sz w:val="28"/>
          <w:szCs w:val="28"/>
        </w:rPr>
        <w:t xml:space="preserve">                                                          </w:t>
      </w:r>
      <w:r w:rsidRPr="001535D8">
        <w:rPr>
          <w:sz w:val="16"/>
          <w:szCs w:val="16"/>
        </w:rPr>
        <w:t>(Ф.И.О.)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проходил ( -а) производственную практику на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________________________________________________________________________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________________________________________________________________________</w:t>
      </w:r>
    </w:p>
    <w:p w:rsidR="005B26CB" w:rsidRPr="001535D8" w:rsidRDefault="005B26CB" w:rsidP="005B26CB">
      <w:pPr>
        <w:jc w:val="center"/>
        <w:rPr>
          <w:sz w:val="18"/>
          <w:szCs w:val="18"/>
        </w:rPr>
      </w:pPr>
      <w:r w:rsidRPr="001535D8">
        <w:rPr>
          <w:sz w:val="18"/>
          <w:szCs w:val="18"/>
        </w:rPr>
        <w:t>(наименование предприятия)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с «______»_____________ ______года по «_____»_______________ ______года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ind w:firstLine="540"/>
        <w:jc w:val="both"/>
        <w:rPr>
          <w:sz w:val="27"/>
          <w:szCs w:val="27"/>
        </w:rPr>
      </w:pPr>
      <w:r w:rsidRPr="001535D8">
        <w:rPr>
          <w:sz w:val="27"/>
          <w:szCs w:val="27"/>
        </w:rPr>
        <w:t>За время прохождения практики он (или она) ознакомился (-</w:t>
      </w:r>
      <w:proofErr w:type="spellStart"/>
      <w:r w:rsidRPr="001535D8">
        <w:rPr>
          <w:sz w:val="27"/>
          <w:szCs w:val="27"/>
        </w:rPr>
        <w:t>лась</w:t>
      </w:r>
      <w:proofErr w:type="spellEnd"/>
      <w:r w:rsidRPr="001535D8">
        <w:rPr>
          <w:sz w:val="27"/>
          <w:szCs w:val="27"/>
        </w:rPr>
        <w:t>) с окружающей маркетинговой средой торгового предприятия, должностными обязанностями специалистов, вопросами охраны труда и техники безопасности. Изучил (-ла) ассортиментную политику розничного торгового предприятия, изучил (-ла) обеспечение качества и безопасности товаров, реализуемых в магазине (или обеспечение качества и безопасности товаров, поступающих на склад и отпускаемых со склада торгового предприятия), условия хранения поступающих на реализацию товаров, покупательский спрос. Ознакомился (-</w:t>
      </w:r>
      <w:proofErr w:type="spellStart"/>
      <w:r w:rsidRPr="001535D8">
        <w:rPr>
          <w:sz w:val="27"/>
          <w:szCs w:val="27"/>
        </w:rPr>
        <w:t>лась</w:t>
      </w:r>
      <w:proofErr w:type="spellEnd"/>
      <w:r w:rsidRPr="001535D8">
        <w:rPr>
          <w:sz w:val="27"/>
          <w:szCs w:val="27"/>
        </w:rPr>
        <w:t xml:space="preserve">) с организацией торгово-технологического процесса магазина, (или товарного склада), с информационной работой и конкурентной средой розничного торгового предприятия.  </w:t>
      </w:r>
    </w:p>
    <w:p w:rsidR="005B26CB" w:rsidRPr="001535D8" w:rsidRDefault="005B26CB" w:rsidP="005B26CB">
      <w:pPr>
        <w:ind w:firstLine="540"/>
        <w:jc w:val="both"/>
        <w:rPr>
          <w:sz w:val="27"/>
          <w:szCs w:val="27"/>
        </w:rPr>
      </w:pPr>
      <w:r w:rsidRPr="001535D8">
        <w:rPr>
          <w:sz w:val="27"/>
          <w:szCs w:val="27"/>
        </w:rPr>
        <w:t xml:space="preserve">Была изучена следующая товарно-сопроводительная документация: счета-фактуры, товарно-транспортные накладные, качественные удостоверения, а также принцип составления телефонограмм (телеграмм) поставщику при расхождении в количестве и качестве товаров и тары; заявок в Бюро товарных экспертиз, </w:t>
      </w:r>
      <w:proofErr w:type="spellStart"/>
      <w:r w:rsidRPr="001535D8">
        <w:rPr>
          <w:sz w:val="27"/>
          <w:szCs w:val="27"/>
        </w:rPr>
        <w:t>Госторгинспекцию</w:t>
      </w:r>
      <w:proofErr w:type="spellEnd"/>
      <w:r w:rsidRPr="001535D8">
        <w:rPr>
          <w:sz w:val="27"/>
          <w:szCs w:val="27"/>
        </w:rPr>
        <w:t>: двустороннего акта приемки товаров: акта отбора образцов; акта закупки товаров от частных лиц.</w:t>
      </w:r>
    </w:p>
    <w:p w:rsidR="005B26CB" w:rsidRPr="001535D8" w:rsidRDefault="005B26CB" w:rsidP="005B26CB">
      <w:pPr>
        <w:ind w:firstLine="540"/>
        <w:jc w:val="both"/>
        <w:rPr>
          <w:sz w:val="27"/>
          <w:szCs w:val="27"/>
        </w:rPr>
      </w:pPr>
      <w:r w:rsidRPr="001535D8">
        <w:rPr>
          <w:sz w:val="27"/>
          <w:szCs w:val="27"/>
        </w:rPr>
        <w:t>За время прохождения производственной практики показал (-ла) себя с положительной стороны как добросовестный (-</w:t>
      </w:r>
      <w:proofErr w:type="spellStart"/>
      <w:r w:rsidRPr="001535D8">
        <w:rPr>
          <w:sz w:val="27"/>
          <w:szCs w:val="27"/>
        </w:rPr>
        <w:t>ная</w:t>
      </w:r>
      <w:proofErr w:type="spellEnd"/>
      <w:r w:rsidRPr="001535D8">
        <w:rPr>
          <w:sz w:val="27"/>
          <w:szCs w:val="27"/>
        </w:rPr>
        <w:t>), ответственный (-</w:t>
      </w:r>
      <w:proofErr w:type="spellStart"/>
      <w:r w:rsidRPr="001535D8">
        <w:rPr>
          <w:sz w:val="27"/>
          <w:szCs w:val="27"/>
        </w:rPr>
        <w:t>ная</w:t>
      </w:r>
      <w:proofErr w:type="spellEnd"/>
      <w:r w:rsidRPr="001535D8">
        <w:rPr>
          <w:sz w:val="27"/>
          <w:szCs w:val="27"/>
        </w:rPr>
        <w:t>), любознательный (-</w:t>
      </w:r>
      <w:proofErr w:type="spellStart"/>
      <w:r w:rsidRPr="001535D8">
        <w:rPr>
          <w:sz w:val="27"/>
          <w:szCs w:val="27"/>
        </w:rPr>
        <w:t>ная</w:t>
      </w:r>
      <w:proofErr w:type="spellEnd"/>
      <w:r w:rsidRPr="001535D8">
        <w:rPr>
          <w:sz w:val="27"/>
          <w:szCs w:val="27"/>
        </w:rPr>
        <w:t>) и заинтересованный (-</w:t>
      </w:r>
      <w:proofErr w:type="spellStart"/>
      <w:r w:rsidRPr="001535D8">
        <w:rPr>
          <w:sz w:val="27"/>
          <w:szCs w:val="27"/>
        </w:rPr>
        <w:t>ная</w:t>
      </w:r>
      <w:proofErr w:type="spellEnd"/>
      <w:r w:rsidRPr="001535D8">
        <w:rPr>
          <w:sz w:val="27"/>
          <w:szCs w:val="27"/>
        </w:rPr>
        <w:t>) студент (-</w:t>
      </w:r>
      <w:proofErr w:type="spellStart"/>
      <w:r w:rsidRPr="001535D8">
        <w:rPr>
          <w:sz w:val="27"/>
          <w:szCs w:val="27"/>
        </w:rPr>
        <w:t>тка</w:t>
      </w:r>
      <w:proofErr w:type="spellEnd"/>
      <w:r w:rsidRPr="001535D8">
        <w:rPr>
          <w:sz w:val="27"/>
          <w:szCs w:val="27"/>
        </w:rPr>
        <w:t>). В изученных вопросах разбирается хорошо, дисциплинирован (-</w:t>
      </w:r>
      <w:proofErr w:type="spellStart"/>
      <w:r w:rsidRPr="001535D8">
        <w:rPr>
          <w:sz w:val="27"/>
          <w:szCs w:val="27"/>
        </w:rPr>
        <w:t>нна</w:t>
      </w:r>
      <w:proofErr w:type="spellEnd"/>
      <w:r w:rsidRPr="001535D8">
        <w:rPr>
          <w:sz w:val="27"/>
          <w:szCs w:val="27"/>
        </w:rPr>
        <w:t>), замечаний от руководства нет. Быстро вникает в поставленные задачи и принимает все меры по точному и быстрому исполнению. Принципиальность и требовательность к себе позволили завоевать уважение в коллективе. По итогам работы были проведены анализ и оценка собранных информационных материалов, составлен отчет в соответствии с программой практики.</w:t>
      </w:r>
    </w:p>
    <w:p w:rsidR="005B26CB" w:rsidRPr="001535D8" w:rsidRDefault="005B26CB" w:rsidP="005B26CB">
      <w:pPr>
        <w:ind w:firstLine="540"/>
        <w:jc w:val="both"/>
        <w:rPr>
          <w:sz w:val="27"/>
          <w:szCs w:val="27"/>
        </w:rPr>
      </w:pPr>
      <w:r w:rsidRPr="001535D8">
        <w:rPr>
          <w:sz w:val="27"/>
          <w:szCs w:val="27"/>
        </w:rPr>
        <w:t>Руководитель практики от предприятия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 xml:space="preserve"> _____________________________ __________________  / ______________/</w:t>
      </w:r>
    </w:p>
    <w:p w:rsidR="005B26CB" w:rsidRPr="001535D8" w:rsidRDefault="005B26CB" w:rsidP="005B26CB">
      <w:pPr>
        <w:ind w:firstLine="540"/>
        <w:jc w:val="both"/>
        <w:rPr>
          <w:sz w:val="18"/>
          <w:szCs w:val="18"/>
        </w:rPr>
      </w:pPr>
      <w:r w:rsidRPr="001535D8">
        <w:rPr>
          <w:sz w:val="18"/>
          <w:szCs w:val="18"/>
        </w:rPr>
        <w:t xml:space="preserve">                 (занимаемая должность)                                                (подпись)                                        (Ф.И.О.)</w:t>
      </w:r>
    </w:p>
    <w:p w:rsidR="005B26CB" w:rsidRPr="001535D8" w:rsidRDefault="005B26CB" w:rsidP="005B26CB">
      <w:pPr>
        <w:ind w:firstLine="540"/>
        <w:jc w:val="both"/>
        <w:rPr>
          <w:sz w:val="18"/>
          <w:szCs w:val="18"/>
        </w:rPr>
      </w:pPr>
    </w:p>
    <w:p w:rsidR="005B26CB" w:rsidRPr="001535D8" w:rsidRDefault="005B26CB" w:rsidP="005B26CB">
      <w:pPr>
        <w:ind w:firstLine="540"/>
        <w:jc w:val="both"/>
        <w:rPr>
          <w:sz w:val="18"/>
          <w:szCs w:val="18"/>
        </w:rPr>
      </w:pPr>
      <w:r w:rsidRPr="001535D8">
        <w:rPr>
          <w:sz w:val="18"/>
          <w:szCs w:val="18"/>
        </w:rPr>
        <w:t>М.П.</w:t>
      </w:r>
    </w:p>
    <w:p w:rsidR="005B26CB" w:rsidRPr="001535D8" w:rsidRDefault="005B26CB" w:rsidP="005B26CB">
      <w:pPr>
        <w:jc w:val="center"/>
        <w:rPr>
          <w:b/>
          <w:i/>
          <w:sz w:val="72"/>
          <w:szCs w:val="72"/>
          <w:u w:val="single"/>
        </w:rPr>
      </w:pPr>
      <w:r w:rsidRPr="001535D8">
        <w:rPr>
          <w:b/>
          <w:i/>
          <w:sz w:val="72"/>
          <w:szCs w:val="72"/>
          <w:u w:val="single"/>
        </w:rPr>
        <w:t>О Б Р А З Е Ц</w:t>
      </w:r>
    </w:p>
    <w:p w:rsidR="008F0BFE" w:rsidRPr="001535D8" w:rsidRDefault="008F0BFE" w:rsidP="008F0BFE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Приложение 5</w:t>
      </w:r>
    </w:p>
    <w:p w:rsidR="008F0BFE" w:rsidRPr="001535D8" w:rsidRDefault="008F0BFE" w:rsidP="008F0BFE">
      <w:pPr>
        <w:spacing w:line="360" w:lineRule="auto"/>
        <w:jc w:val="center"/>
        <w:rPr>
          <w:sz w:val="28"/>
          <w:szCs w:val="28"/>
        </w:rPr>
      </w:pPr>
    </w:p>
    <w:p w:rsidR="005B26CB" w:rsidRPr="001535D8" w:rsidRDefault="005B26CB" w:rsidP="005B26CB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1535D8">
        <w:rPr>
          <w:rFonts w:ascii="Arial" w:hAnsi="Arial" w:cs="Arial"/>
          <w:b/>
          <w:i/>
          <w:sz w:val="36"/>
          <w:szCs w:val="36"/>
        </w:rPr>
        <w:t>СОДЕРЖАНИЕ</w:t>
      </w:r>
    </w:p>
    <w:p w:rsidR="005B26CB" w:rsidRPr="001535D8" w:rsidRDefault="005B26CB" w:rsidP="005B26C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535D8">
        <w:rPr>
          <w:rFonts w:ascii="Arial" w:hAnsi="Arial" w:cs="Arial"/>
          <w:b/>
          <w:i/>
          <w:sz w:val="32"/>
          <w:szCs w:val="32"/>
        </w:rPr>
        <w:t xml:space="preserve">отчета производственной практики в розничном торговом предприятии  </w:t>
      </w:r>
    </w:p>
    <w:p w:rsidR="005B26CB" w:rsidRDefault="005B26CB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для специальности</w:t>
      </w:r>
    </w:p>
    <w:p w:rsidR="005D1076" w:rsidRPr="001535D8" w:rsidRDefault="005D1076" w:rsidP="005B26CB">
      <w:pPr>
        <w:jc w:val="center"/>
        <w:rPr>
          <w:sz w:val="28"/>
          <w:szCs w:val="28"/>
        </w:rPr>
      </w:pPr>
    </w:p>
    <w:p w:rsidR="005B26CB" w:rsidRDefault="009423A3" w:rsidP="005B26CB">
      <w:pPr>
        <w:jc w:val="center"/>
        <w:rPr>
          <w:sz w:val="28"/>
          <w:szCs w:val="28"/>
        </w:rPr>
      </w:pPr>
      <w:r w:rsidRPr="001535D8">
        <w:rPr>
          <w:sz w:val="28"/>
          <w:szCs w:val="28"/>
        </w:rPr>
        <w:t>38.02.05</w:t>
      </w:r>
      <w:r w:rsidR="005D1076">
        <w:rPr>
          <w:sz w:val="28"/>
          <w:szCs w:val="28"/>
        </w:rPr>
        <w:t xml:space="preserve"> </w:t>
      </w:r>
      <w:r w:rsidR="005B26CB" w:rsidRPr="001535D8">
        <w:rPr>
          <w:sz w:val="28"/>
          <w:szCs w:val="28"/>
        </w:rPr>
        <w:t>Товароведение и экспертиза качества потребительских товаров</w:t>
      </w:r>
    </w:p>
    <w:p w:rsidR="005D1076" w:rsidRPr="001535D8" w:rsidRDefault="005D1076" w:rsidP="005B26CB">
      <w:pPr>
        <w:jc w:val="center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352"/>
        <w:gridCol w:w="1576"/>
      </w:tblGrid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 w:rsidP="001535D8">
            <w:pPr>
              <w:jc w:val="center"/>
              <w:rPr>
                <w:b/>
                <w:sz w:val="28"/>
                <w:szCs w:val="28"/>
              </w:rPr>
            </w:pPr>
            <w:r w:rsidRPr="005D1076">
              <w:rPr>
                <w:b/>
                <w:sz w:val="28"/>
                <w:szCs w:val="28"/>
              </w:rPr>
              <w:t>Номер раздела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 w:rsidP="00717984">
            <w:pPr>
              <w:jc w:val="center"/>
              <w:rPr>
                <w:b/>
                <w:sz w:val="28"/>
                <w:szCs w:val="28"/>
              </w:rPr>
            </w:pPr>
            <w:r w:rsidRPr="005D1076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 w:rsidP="00717984">
            <w:pPr>
              <w:jc w:val="center"/>
              <w:rPr>
                <w:b/>
                <w:sz w:val="28"/>
                <w:szCs w:val="28"/>
              </w:rPr>
            </w:pPr>
            <w:r w:rsidRPr="005D1076">
              <w:rPr>
                <w:b/>
                <w:sz w:val="28"/>
                <w:szCs w:val="28"/>
              </w:rPr>
              <w:t>Страницы</w:t>
            </w: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Ознакомление с профилем организации, ее структурой и прохождение инструктажа по ТБ.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2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Работа с нормативными документами, техническими регламентами, техническими условиями, сертификатами.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3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  <w:highlight w:val="lightGray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Идентификация товаров однородной группы, определенного класса.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4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Оценка качества товаров, поступающих в организацию органолептическими и инструментальными методами. Определение соответствия товаров установленным требованиям.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5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Участие в отборе проб и образцов товаров.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6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Определение приемочного и браковочного чисел при приемке товаров различных групп.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7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Определение градаций качества товаров.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8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Участие в экспертизе товаров, оформление документации.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9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rFonts w:eastAsia="Calibri"/>
                <w:bCs/>
                <w:sz w:val="28"/>
                <w:szCs w:val="28"/>
              </w:rPr>
              <w:t>Диагностика дефектов товаров, выявление причин их возникновения.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Внесение предложений по предотвращению реализации  дефектных товаров.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  <w:tr w:rsidR="001535D8" w:rsidTr="005D10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11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D8" w:rsidRPr="005D1076" w:rsidRDefault="001535D8">
            <w:pPr>
              <w:jc w:val="both"/>
              <w:rPr>
                <w:sz w:val="28"/>
                <w:szCs w:val="28"/>
              </w:rPr>
            </w:pPr>
            <w:r w:rsidRPr="005D1076">
              <w:rPr>
                <w:sz w:val="28"/>
                <w:szCs w:val="28"/>
              </w:rPr>
              <w:t>Установление соответствия характеристик товаров их маркировке.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D8" w:rsidRPr="005D1076" w:rsidRDefault="001535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35D8" w:rsidRPr="00E77D6D" w:rsidRDefault="001535D8" w:rsidP="005B26CB">
      <w:pPr>
        <w:spacing w:line="360" w:lineRule="auto"/>
        <w:jc w:val="center"/>
        <w:rPr>
          <w:sz w:val="28"/>
          <w:szCs w:val="28"/>
          <w:highlight w:val="yellow"/>
        </w:rPr>
      </w:pPr>
    </w:p>
    <w:p w:rsidR="009423A3" w:rsidRPr="00E77D6D" w:rsidRDefault="009423A3" w:rsidP="005B26CB">
      <w:pPr>
        <w:spacing w:line="360" w:lineRule="auto"/>
        <w:jc w:val="center"/>
        <w:rPr>
          <w:sz w:val="28"/>
          <w:szCs w:val="28"/>
          <w:highlight w:val="yellow"/>
        </w:rPr>
      </w:pPr>
    </w:p>
    <w:p w:rsidR="005B26CB" w:rsidRPr="001535D8" w:rsidRDefault="005B26CB" w:rsidP="005B26CB">
      <w:pPr>
        <w:shd w:val="clear" w:color="auto" w:fill="FFFFFF"/>
        <w:jc w:val="center"/>
        <w:rPr>
          <w:b/>
          <w:i/>
          <w:sz w:val="104"/>
          <w:szCs w:val="104"/>
          <w:u w:val="single"/>
        </w:rPr>
      </w:pPr>
      <w:r w:rsidRPr="001535D8">
        <w:rPr>
          <w:b/>
          <w:i/>
          <w:sz w:val="104"/>
          <w:szCs w:val="104"/>
          <w:u w:val="single"/>
        </w:rPr>
        <w:t>О Б Р А З Е Ц</w:t>
      </w:r>
    </w:p>
    <w:p w:rsidR="005B26CB" w:rsidRPr="00E77D6D" w:rsidRDefault="005B26CB" w:rsidP="008F0BFE">
      <w:pPr>
        <w:spacing w:line="360" w:lineRule="auto"/>
        <w:jc w:val="center"/>
        <w:rPr>
          <w:sz w:val="28"/>
          <w:szCs w:val="28"/>
          <w:highlight w:val="yellow"/>
        </w:rPr>
      </w:pPr>
    </w:p>
    <w:p w:rsidR="009423A3" w:rsidRPr="00E77D6D" w:rsidRDefault="009423A3" w:rsidP="008F0BFE">
      <w:pPr>
        <w:spacing w:line="360" w:lineRule="auto"/>
        <w:jc w:val="center"/>
        <w:rPr>
          <w:sz w:val="28"/>
          <w:szCs w:val="28"/>
          <w:highlight w:val="yellow"/>
        </w:rPr>
      </w:pPr>
    </w:p>
    <w:p w:rsidR="0064275C" w:rsidRPr="00E77D6D" w:rsidRDefault="0064275C" w:rsidP="008F0BFE">
      <w:pPr>
        <w:spacing w:line="360" w:lineRule="auto"/>
        <w:jc w:val="center"/>
        <w:rPr>
          <w:sz w:val="28"/>
          <w:szCs w:val="28"/>
          <w:highlight w:val="yellow"/>
        </w:rPr>
      </w:pPr>
    </w:p>
    <w:p w:rsidR="009423A3" w:rsidRPr="00E77D6D" w:rsidRDefault="009423A3" w:rsidP="008F0BFE">
      <w:pPr>
        <w:spacing w:line="360" w:lineRule="auto"/>
        <w:jc w:val="center"/>
        <w:rPr>
          <w:sz w:val="28"/>
          <w:szCs w:val="28"/>
          <w:highlight w:val="yellow"/>
        </w:rPr>
      </w:pPr>
    </w:p>
    <w:p w:rsidR="008F0BFE" w:rsidRPr="001535D8" w:rsidRDefault="005B26CB" w:rsidP="008F0BFE">
      <w:pPr>
        <w:shd w:val="clear" w:color="auto" w:fill="FFFFFF"/>
        <w:ind w:left="19" w:right="10" w:hanging="19"/>
        <w:jc w:val="right"/>
        <w:rPr>
          <w:rFonts w:ascii="Arial" w:hAnsi="Arial" w:cs="Arial"/>
          <w:b/>
          <w:i/>
          <w:sz w:val="28"/>
          <w:szCs w:val="28"/>
        </w:rPr>
      </w:pPr>
      <w:r w:rsidRPr="001535D8">
        <w:rPr>
          <w:rFonts w:ascii="Arial" w:hAnsi="Arial" w:cs="Arial"/>
          <w:b/>
          <w:i/>
          <w:sz w:val="28"/>
          <w:szCs w:val="28"/>
        </w:rPr>
        <w:lastRenderedPageBreak/>
        <w:t>П</w:t>
      </w:r>
      <w:r w:rsidR="008F0BFE" w:rsidRPr="001535D8">
        <w:rPr>
          <w:rFonts w:ascii="Arial" w:hAnsi="Arial" w:cs="Arial"/>
          <w:b/>
          <w:i/>
          <w:sz w:val="28"/>
          <w:szCs w:val="28"/>
        </w:rPr>
        <w:t>риложение 6</w:t>
      </w:r>
    </w:p>
    <w:p w:rsidR="008F0BFE" w:rsidRPr="001535D8" w:rsidRDefault="008F0BFE" w:rsidP="008F0BFE">
      <w:pPr>
        <w:spacing w:line="360" w:lineRule="auto"/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535D8">
        <w:rPr>
          <w:rFonts w:ascii="Arial" w:hAnsi="Arial" w:cs="Arial"/>
          <w:b/>
          <w:i/>
          <w:sz w:val="36"/>
          <w:szCs w:val="36"/>
        </w:rPr>
        <w:t>РЕЦЕНЗИЯ</w:t>
      </w:r>
    </w:p>
    <w:p w:rsidR="005B26CB" w:rsidRPr="001535D8" w:rsidRDefault="005B26CB" w:rsidP="005B26CB">
      <w:pPr>
        <w:jc w:val="center"/>
        <w:rPr>
          <w:b/>
          <w:sz w:val="28"/>
          <w:szCs w:val="28"/>
        </w:rPr>
      </w:pPr>
    </w:p>
    <w:p w:rsidR="005B26CB" w:rsidRPr="001535D8" w:rsidRDefault="005B26CB" w:rsidP="005B26CB">
      <w:pPr>
        <w:jc w:val="center"/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на отчет о прохождении производственной практики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b/>
          <w:sz w:val="28"/>
          <w:szCs w:val="28"/>
        </w:rPr>
        <w:t>Студента</w:t>
      </w:r>
      <w:r w:rsidRPr="001535D8">
        <w:rPr>
          <w:sz w:val="28"/>
          <w:szCs w:val="28"/>
        </w:rPr>
        <w:t xml:space="preserve"> __________________________________________________________</w:t>
      </w:r>
    </w:p>
    <w:p w:rsidR="005B26CB" w:rsidRPr="001535D8" w:rsidRDefault="005B26CB" w:rsidP="005B26CB">
      <w:pPr>
        <w:jc w:val="center"/>
        <w:rPr>
          <w:sz w:val="18"/>
          <w:szCs w:val="18"/>
        </w:rPr>
      </w:pPr>
      <w:r w:rsidRPr="001535D8">
        <w:rPr>
          <w:sz w:val="18"/>
          <w:szCs w:val="18"/>
        </w:rPr>
        <w:t xml:space="preserve">         ( Ф.И.О.)</w:t>
      </w:r>
    </w:p>
    <w:p w:rsidR="005B26CB" w:rsidRPr="001535D8" w:rsidRDefault="005B26CB" w:rsidP="005B26CB">
      <w:pPr>
        <w:jc w:val="both"/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 xml:space="preserve">Группы    </w:t>
      </w:r>
      <w:r w:rsidRPr="001535D8">
        <w:rPr>
          <w:sz w:val="28"/>
          <w:szCs w:val="28"/>
        </w:rPr>
        <w:t>______________________ , __________________________ отделения</w:t>
      </w:r>
      <w:r w:rsidRPr="001535D8">
        <w:rPr>
          <w:b/>
          <w:sz w:val="28"/>
          <w:szCs w:val="28"/>
        </w:rPr>
        <w:t xml:space="preserve">  </w:t>
      </w:r>
    </w:p>
    <w:p w:rsidR="005B26CB" w:rsidRPr="001535D8" w:rsidRDefault="005B26CB" w:rsidP="005B26CB">
      <w:pPr>
        <w:jc w:val="both"/>
        <w:rPr>
          <w:b/>
          <w:sz w:val="28"/>
          <w:szCs w:val="28"/>
        </w:rPr>
      </w:pPr>
    </w:p>
    <w:p w:rsidR="005B26CB" w:rsidRPr="001535D8" w:rsidRDefault="005B26CB" w:rsidP="005B26CB">
      <w:pPr>
        <w:jc w:val="both"/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Специальности</w:t>
      </w:r>
    </w:p>
    <w:p w:rsidR="005B26CB" w:rsidRPr="001535D8" w:rsidRDefault="009423A3" w:rsidP="001535D8">
      <w:pPr>
        <w:jc w:val="center"/>
        <w:rPr>
          <w:sz w:val="28"/>
          <w:szCs w:val="28"/>
        </w:rPr>
      </w:pPr>
      <w:r w:rsidRPr="001535D8">
        <w:rPr>
          <w:sz w:val="28"/>
          <w:szCs w:val="28"/>
          <w:u w:val="single"/>
        </w:rPr>
        <w:t>38.02.05</w:t>
      </w:r>
      <w:r w:rsidR="001535D8" w:rsidRPr="001535D8">
        <w:rPr>
          <w:sz w:val="28"/>
          <w:szCs w:val="28"/>
          <w:u w:val="single"/>
        </w:rPr>
        <w:t xml:space="preserve"> </w:t>
      </w:r>
      <w:r w:rsidR="005B26CB" w:rsidRPr="001535D8">
        <w:rPr>
          <w:sz w:val="28"/>
          <w:szCs w:val="28"/>
          <w:u w:val="single"/>
        </w:rPr>
        <w:t>Товароведение и экспертиза качества потребительских товаров</w:t>
      </w:r>
      <w:r w:rsidR="005B26CB" w:rsidRPr="001535D8">
        <w:rPr>
          <w:sz w:val="28"/>
          <w:szCs w:val="28"/>
        </w:rPr>
        <w:t>,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8F02F0" w:rsidP="009423A3">
      <w:pPr>
        <w:jc w:val="center"/>
        <w:rPr>
          <w:b/>
          <w:sz w:val="28"/>
          <w:szCs w:val="28"/>
        </w:rPr>
      </w:pPr>
      <w:r w:rsidRPr="001535D8">
        <w:rPr>
          <w:b/>
          <w:sz w:val="28"/>
          <w:szCs w:val="28"/>
        </w:rPr>
        <w:t>Руководитель практики от Г</w:t>
      </w:r>
      <w:r w:rsidR="0064275C" w:rsidRPr="001535D8">
        <w:rPr>
          <w:b/>
          <w:sz w:val="28"/>
          <w:szCs w:val="28"/>
        </w:rPr>
        <w:t>П</w:t>
      </w:r>
      <w:r w:rsidR="005B26CB" w:rsidRPr="001535D8">
        <w:rPr>
          <w:b/>
          <w:sz w:val="28"/>
          <w:szCs w:val="28"/>
        </w:rPr>
        <w:t>О</w:t>
      </w:r>
      <w:r w:rsidR="009423A3" w:rsidRPr="001535D8">
        <w:rPr>
          <w:b/>
          <w:sz w:val="28"/>
          <w:szCs w:val="28"/>
        </w:rPr>
        <w:t>У</w:t>
      </w:r>
      <w:r w:rsidR="005B26CB" w:rsidRPr="001535D8">
        <w:rPr>
          <w:b/>
          <w:sz w:val="28"/>
          <w:szCs w:val="28"/>
        </w:rPr>
        <w:t xml:space="preserve"> </w:t>
      </w:r>
      <w:r w:rsidR="0064275C" w:rsidRPr="001535D8">
        <w:rPr>
          <w:b/>
          <w:sz w:val="28"/>
          <w:szCs w:val="28"/>
        </w:rPr>
        <w:t xml:space="preserve"> </w:t>
      </w:r>
      <w:r w:rsidR="005B26CB" w:rsidRPr="001535D8">
        <w:rPr>
          <w:b/>
          <w:sz w:val="28"/>
          <w:szCs w:val="28"/>
        </w:rPr>
        <w:t>ТО «Тульский экономический колледж»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</w:t>
      </w:r>
    </w:p>
    <w:p w:rsidR="005B26CB" w:rsidRPr="001535D8" w:rsidRDefault="005B26CB" w:rsidP="005B26CB">
      <w:pPr>
        <w:jc w:val="center"/>
        <w:rPr>
          <w:sz w:val="18"/>
          <w:szCs w:val="18"/>
        </w:rPr>
      </w:pPr>
      <w:r w:rsidRPr="001535D8">
        <w:rPr>
          <w:sz w:val="18"/>
          <w:szCs w:val="18"/>
        </w:rPr>
        <w:t>(Ф.И.О.)</w:t>
      </w:r>
    </w:p>
    <w:p w:rsidR="005B26CB" w:rsidRPr="001535D8" w:rsidRDefault="005B26CB" w:rsidP="005B26CB">
      <w:pPr>
        <w:jc w:val="center"/>
        <w:rPr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FF2" w:rsidRPr="001535D8" w:rsidRDefault="005B26CB" w:rsidP="007A7FF2">
      <w:pPr>
        <w:jc w:val="center"/>
        <w:rPr>
          <w:sz w:val="28"/>
          <w:szCs w:val="28"/>
        </w:rPr>
      </w:pPr>
      <w:r w:rsidRPr="001535D8">
        <w:rPr>
          <w:i/>
          <w:sz w:val="144"/>
          <w:szCs w:val="144"/>
          <w:u w:val="single"/>
        </w:rPr>
        <w:t>О Б Р А З Е Ц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7FF2" w:rsidRPr="001535D8">
        <w:rPr>
          <w:sz w:val="28"/>
          <w:szCs w:val="28"/>
        </w:rPr>
        <w:t>____________________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ind w:firstLine="567"/>
        <w:jc w:val="both"/>
        <w:rPr>
          <w:sz w:val="28"/>
          <w:szCs w:val="28"/>
        </w:rPr>
      </w:pPr>
      <w:r w:rsidRPr="001535D8">
        <w:rPr>
          <w:sz w:val="28"/>
          <w:szCs w:val="28"/>
        </w:rPr>
        <w:t xml:space="preserve">Отчет о </w:t>
      </w:r>
      <w:r w:rsidR="007A7FF2" w:rsidRPr="001535D8">
        <w:rPr>
          <w:sz w:val="28"/>
          <w:szCs w:val="28"/>
        </w:rPr>
        <w:t>прохождении производственной</w:t>
      </w:r>
      <w:r w:rsidRPr="001535D8">
        <w:rPr>
          <w:sz w:val="28"/>
          <w:szCs w:val="28"/>
        </w:rPr>
        <w:t xml:space="preserve"> практик</w:t>
      </w:r>
      <w:r w:rsidR="007A7FF2" w:rsidRPr="001535D8">
        <w:rPr>
          <w:sz w:val="28"/>
          <w:szCs w:val="28"/>
        </w:rPr>
        <w:t>и</w:t>
      </w:r>
      <w:r w:rsidRPr="001535D8">
        <w:rPr>
          <w:sz w:val="28"/>
          <w:szCs w:val="28"/>
        </w:rPr>
        <w:t xml:space="preserve"> соответствует предъявляемым требованиям.</w:t>
      </w:r>
    </w:p>
    <w:p w:rsidR="005B26CB" w:rsidRPr="001535D8" w:rsidRDefault="005B26CB" w:rsidP="005B26CB">
      <w:pPr>
        <w:jc w:val="both"/>
        <w:rPr>
          <w:b/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b/>
          <w:sz w:val="28"/>
          <w:szCs w:val="28"/>
        </w:rPr>
        <w:t>Оценка рецензента</w:t>
      </w:r>
      <w:r w:rsidRPr="001535D8">
        <w:rPr>
          <w:sz w:val="28"/>
          <w:szCs w:val="28"/>
        </w:rPr>
        <w:t xml:space="preserve"> ________________________________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Рецензент ________________________ / _____________________/</w:t>
      </w:r>
    </w:p>
    <w:p w:rsidR="005B26CB" w:rsidRPr="001535D8" w:rsidRDefault="005B26CB" w:rsidP="005B26CB">
      <w:pPr>
        <w:jc w:val="both"/>
        <w:rPr>
          <w:sz w:val="18"/>
          <w:szCs w:val="18"/>
        </w:rPr>
      </w:pPr>
      <w:r w:rsidRPr="001535D8">
        <w:rPr>
          <w:sz w:val="20"/>
          <w:szCs w:val="20"/>
        </w:rPr>
        <w:t xml:space="preserve">                                                   </w:t>
      </w:r>
      <w:r w:rsidRPr="001535D8">
        <w:rPr>
          <w:sz w:val="18"/>
          <w:szCs w:val="18"/>
        </w:rPr>
        <w:t>(подпись)                                                            (Ф.И.О.)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Дата  «_____»__________________ __________ года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b/>
          <w:sz w:val="28"/>
          <w:szCs w:val="28"/>
        </w:rPr>
        <w:t>Защита отчета</w:t>
      </w:r>
      <w:r w:rsidRPr="001535D8">
        <w:rPr>
          <w:sz w:val="28"/>
          <w:szCs w:val="28"/>
        </w:rPr>
        <w:t xml:space="preserve"> </w:t>
      </w:r>
      <w:r w:rsidR="007A7FF2" w:rsidRPr="001535D8">
        <w:rPr>
          <w:sz w:val="28"/>
          <w:szCs w:val="28"/>
        </w:rPr>
        <w:t>о прохождении производственной практики</w:t>
      </w:r>
    </w:p>
    <w:p w:rsidR="005B26CB" w:rsidRPr="001535D8" w:rsidRDefault="005B26CB" w:rsidP="005B26CB">
      <w:pPr>
        <w:jc w:val="both"/>
        <w:rPr>
          <w:sz w:val="28"/>
          <w:szCs w:val="28"/>
        </w:rPr>
      </w:pPr>
    </w:p>
    <w:p w:rsidR="005B26CB" w:rsidRPr="001535D8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Рецензент ________________________ / _____________________/</w:t>
      </w:r>
    </w:p>
    <w:p w:rsidR="005B26CB" w:rsidRPr="001535D8" w:rsidRDefault="005B26CB" w:rsidP="005B26CB">
      <w:pPr>
        <w:jc w:val="both"/>
        <w:rPr>
          <w:sz w:val="18"/>
          <w:szCs w:val="18"/>
        </w:rPr>
      </w:pPr>
      <w:r w:rsidRPr="001535D8">
        <w:rPr>
          <w:sz w:val="20"/>
          <w:szCs w:val="20"/>
        </w:rPr>
        <w:t xml:space="preserve">                                                   </w:t>
      </w:r>
      <w:r w:rsidRPr="001535D8">
        <w:rPr>
          <w:sz w:val="18"/>
          <w:szCs w:val="18"/>
        </w:rPr>
        <w:t>(подпись)                                                            (Ф.И.О.)</w:t>
      </w:r>
    </w:p>
    <w:p w:rsidR="005B26CB" w:rsidRDefault="005B26CB" w:rsidP="005B26CB">
      <w:pPr>
        <w:jc w:val="both"/>
        <w:rPr>
          <w:sz w:val="28"/>
          <w:szCs w:val="28"/>
        </w:rPr>
      </w:pPr>
      <w:r w:rsidRPr="001535D8">
        <w:rPr>
          <w:sz w:val="28"/>
          <w:szCs w:val="28"/>
        </w:rPr>
        <w:t>Дата  «_____»__________________ __________ года</w:t>
      </w:r>
    </w:p>
    <w:sectPr w:rsidR="005B26CB" w:rsidSect="00127272">
      <w:footerReference w:type="even" r:id="rId31"/>
      <w:footerReference w:type="default" r:id="rId3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A3" w:rsidRDefault="00084FA3">
      <w:r>
        <w:separator/>
      </w:r>
    </w:p>
  </w:endnote>
  <w:endnote w:type="continuationSeparator" w:id="0">
    <w:p w:rsidR="00084FA3" w:rsidRDefault="000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9C" w:rsidRDefault="0048079C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79C" w:rsidRDefault="0048079C" w:rsidP="005608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9C" w:rsidRDefault="0048079C" w:rsidP="005608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9F2">
      <w:rPr>
        <w:rStyle w:val="a5"/>
        <w:noProof/>
      </w:rPr>
      <w:t>2</w:t>
    </w:r>
    <w:r>
      <w:rPr>
        <w:rStyle w:val="a5"/>
      </w:rPr>
      <w:fldChar w:fldCharType="end"/>
    </w:r>
  </w:p>
  <w:p w:rsidR="0048079C" w:rsidRDefault="0048079C" w:rsidP="0056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A3" w:rsidRDefault="00084FA3">
      <w:r>
        <w:separator/>
      </w:r>
    </w:p>
  </w:footnote>
  <w:footnote w:type="continuationSeparator" w:id="0">
    <w:p w:rsidR="00084FA3" w:rsidRDefault="0008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22D"/>
    <w:multiLevelType w:val="hybridMultilevel"/>
    <w:tmpl w:val="E9F4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082"/>
    <w:multiLevelType w:val="hybridMultilevel"/>
    <w:tmpl w:val="7106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4912B02"/>
    <w:multiLevelType w:val="hybridMultilevel"/>
    <w:tmpl w:val="0D10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73D01"/>
    <w:multiLevelType w:val="hybridMultilevel"/>
    <w:tmpl w:val="ECCCFDFA"/>
    <w:lvl w:ilvl="0" w:tplc="03A8A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C5FD9"/>
    <w:multiLevelType w:val="hybridMultilevel"/>
    <w:tmpl w:val="9FBEC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B7994"/>
    <w:multiLevelType w:val="hybridMultilevel"/>
    <w:tmpl w:val="594AD0FC"/>
    <w:lvl w:ilvl="0" w:tplc="07C80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C4822"/>
    <w:multiLevelType w:val="hybridMultilevel"/>
    <w:tmpl w:val="057A69A4"/>
    <w:lvl w:ilvl="0" w:tplc="371233BC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A360D"/>
    <w:multiLevelType w:val="hybridMultilevel"/>
    <w:tmpl w:val="0086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F1C"/>
    <w:multiLevelType w:val="hybridMultilevel"/>
    <w:tmpl w:val="F9E42A7C"/>
    <w:lvl w:ilvl="0" w:tplc="65ACD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14653"/>
    <w:multiLevelType w:val="hybridMultilevel"/>
    <w:tmpl w:val="2F82F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91A3D"/>
    <w:multiLevelType w:val="hybridMultilevel"/>
    <w:tmpl w:val="B9C40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556E5C"/>
    <w:multiLevelType w:val="hybridMultilevel"/>
    <w:tmpl w:val="7C78A3F8"/>
    <w:lvl w:ilvl="0" w:tplc="F426D9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E680F"/>
    <w:multiLevelType w:val="hybridMultilevel"/>
    <w:tmpl w:val="9AE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34C8"/>
    <w:multiLevelType w:val="hybridMultilevel"/>
    <w:tmpl w:val="126E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6461F"/>
    <w:multiLevelType w:val="hybridMultilevel"/>
    <w:tmpl w:val="4072A6DA"/>
    <w:lvl w:ilvl="0" w:tplc="AD344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2B72E2"/>
    <w:multiLevelType w:val="hybridMultilevel"/>
    <w:tmpl w:val="FE2EAFC6"/>
    <w:lvl w:ilvl="0" w:tplc="C71AB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9B1CBA"/>
    <w:multiLevelType w:val="hybridMultilevel"/>
    <w:tmpl w:val="7C28900C"/>
    <w:lvl w:ilvl="0" w:tplc="C77455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B1FA9"/>
    <w:multiLevelType w:val="hybridMultilevel"/>
    <w:tmpl w:val="34CE1EFE"/>
    <w:lvl w:ilvl="0" w:tplc="379CA7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41A28"/>
    <w:multiLevelType w:val="hybridMultilevel"/>
    <w:tmpl w:val="37C84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44F1B"/>
    <w:multiLevelType w:val="hybridMultilevel"/>
    <w:tmpl w:val="9A4CC962"/>
    <w:lvl w:ilvl="0" w:tplc="3FC03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B2632"/>
    <w:multiLevelType w:val="hybridMultilevel"/>
    <w:tmpl w:val="1094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360"/>
    <w:multiLevelType w:val="hybridMultilevel"/>
    <w:tmpl w:val="DEA2ABAA"/>
    <w:lvl w:ilvl="0" w:tplc="2466B944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23">
    <w:nsid w:val="4F2E6A5C"/>
    <w:multiLevelType w:val="hybridMultilevel"/>
    <w:tmpl w:val="0EC2A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A4B7E"/>
    <w:multiLevelType w:val="hybridMultilevel"/>
    <w:tmpl w:val="8F9AAD90"/>
    <w:lvl w:ilvl="0" w:tplc="0C00D35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C747A"/>
    <w:multiLevelType w:val="hybridMultilevel"/>
    <w:tmpl w:val="70E4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F4057"/>
    <w:multiLevelType w:val="hybridMultilevel"/>
    <w:tmpl w:val="05E8F484"/>
    <w:lvl w:ilvl="0" w:tplc="21C27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B52AF"/>
    <w:multiLevelType w:val="hybridMultilevel"/>
    <w:tmpl w:val="75188F86"/>
    <w:lvl w:ilvl="0" w:tplc="6A12A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7E0"/>
    <w:multiLevelType w:val="hybridMultilevel"/>
    <w:tmpl w:val="55A4C6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CC7973"/>
    <w:multiLevelType w:val="hybridMultilevel"/>
    <w:tmpl w:val="3A32E236"/>
    <w:lvl w:ilvl="0" w:tplc="D90E7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26F0E"/>
    <w:multiLevelType w:val="hybridMultilevel"/>
    <w:tmpl w:val="5CA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C2AE3"/>
    <w:multiLevelType w:val="hybridMultilevel"/>
    <w:tmpl w:val="DDC42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937BF"/>
    <w:multiLevelType w:val="hybridMultilevel"/>
    <w:tmpl w:val="A3104E88"/>
    <w:lvl w:ilvl="0" w:tplc="172C3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F7896"/>
    <w:multiLevelType w:val="hybridMultilevel"/>
    <w:tmpl w:val="E572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345DA"/>
    <w:multiLevelType w:val="hybridMultilevel"/>
    <w:tmpl w:val="1A50EA08"/>
    <w:lvl w:ilvl="0" w:tplc="371233B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535A1"/>
    <w:multiLevelType w:val="hybridMultilevel"/>
    <w:tmpl w:val="BEC4F072"/>
    <w:lvl w:ilvl="0" w:tplc="04929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0125"/>
    <w:multiLevelType w:val="hybridMultilevel"/>
    <w:tmpl w:val="4AC873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8354E"/>
    <w:multiLevelType w:val="hybridMultilevel"/>
    <w:tmpl w:val="83C48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548EC"/>
    <w:multiLevelType w:val="hybridMultilevel"/>
    <w:tmpl w:val="7EA26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C55699"/>
    <w:multiLevelType w:val="hybridMultilevel"/>
    <w:tmpl w:val="84A0701C"/>
    <w:lvl w:ilvl="0" w:tplc="7906486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E56A5A"/>
    <w:multiLevelType w:val="hybridMultilevel"/>
    <w:tmpl w:val="95623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8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6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0"/>
  </w:num>
  <w:num w:numId="12">
    <w:abstractNumId w:val="14"/>
  </w:num>
  <w:num w:numId="13">
    <w:abstractNumId w:val="27"/>
  </w:num>
  <w:num w:numId="14">
    <w:abstractNumId w:val="27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1"/>
  </w:num>
  <w:num w:numId="36">
    <w:abstractNumId w:val="19"/>
  </w:num>
  <w:num w:numId="37">
    <w:abstractNumId w:val="5"/>
  </w:num>
  <w:num w:numId="38">
    <w:abstractNumId w:val="39"/>
  </w:num>
  <w:num w:numId="39">
    <w:abstractNumId w:val="28"/>
  </w:num>
  <w:num w:numId="40">
    <w:abstractNumId w:val="37"/>
  </w:num>
  <w:num w:numId="41">
    <w:abstractNumId w:val="34"/>
  </w:num>
  <w:num w:numId="42">
    <w:abstractNumId w:val="23"/>
  </w:num>
  <w:num w:numId="43">
    <w:abstractNumId w:val="21"/>
  </w:num>
  <w:num w:numId="44">
    <w:abstractNumId w:val="33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16"/>
    <w:rsid w:val="00003D35"/>
    <w:rsid w:val="00004696"/>
    <w:rsid w:val="000062E4"/>
    <w:rsid w:val="000070FE"/>
    <w:rsid w:val="00011656"/>
    <w:rsid w:val="00017A57"/>
    <w:rsid w:val="000301D7"/>
    <w:rsid w:val="000303B1"/>
    <w:rsid w:val="00036E96"/>
    <w:rsid w:val="0004179D"/>
    <w:rsid w:val="00052C02"/>
    <w:rsid w:val="00060958"/>
    <w:rsid w:val="0006227A"/>
    <w:rsid w:val="00081879"/>
    <w:rsid w:val="00084FA3"/>
    <w:rsid w:val="00085996"/>
    <w:rsid w:val="0009000F"/>
    <w:rsid w:val="0009352C"/>
    <w:rsid w:val="00093D20"/>
    <w:rsid w:val="000A2ED2"/>
    <w:rsid w:val="000C39E6"/>
    <w:rsid w:val="000E55F7"/>
    <w:rsid w:val="000F14CC"/>
    <w:rsid w:val="000F6FE9"/>
    <w:rsid w:val="00102484"/>
    <w:rsid w:val="00103488"/>
    <w:rsid w:val="001130AE"/>
    <w:rsid w:val="00127272"/>
    <w:rsid w:val="00142A09"/>
    <w:rsid w:val="00150AB9"/>
    <w:rsid w:val="00152B9F"/>
    <w:rsid w:val="001535D8"/>
    <w:rsid w:val="00160419"/>
    <w:rsid w:val="00161143"/>
    <w:rsid w:val="00161A5B"/>
    <w:rsid w:val="001626CD"/>
    <w:rsid w:val="0018043E"/>
    <w:rsid w:val="0018345D"/>
    <w:rsid w:val="001B0DD1"/>
    <w:rsid w:val="001B3793"/>
    <w:rsid w:val="001B770B"/>
    <w:rsid w:val="001E09E1"/>
    <w:rsid w:val="001E1443"/>
    <w:rsid w:val="001E5CFF"/>
    <w:rsid w:val="001F223C"/>
    <w:rsid w:val="001F6689"/>
    <w:rsid w:val="00204002"/>
    <w:rsid w:val="002050DC"/>
    <w:rsid w:val="00207067"/>
    <w:rsid w:val="002120FC"/>
    <w:rsid w:val="00216EA2"/>
    <w:rsid w:val="0022628D"/>
    <w:rsid w:val="002347BF"/>
    <w:rsid w:val="00280360"/>
    <w:rsid w:val="002861AF"/>
    <w:rsid w:val="0029073C"/>
    <w:rsid w:val="002920FF"/>
    <w:rsid w:val="00294B1A"/>
    <w:rsid w:val="00295EA6"/>
    <w:rsid w:val="002A4684"/>
    <w:rsid w:val="002C2F82"/>
    <w:rsid w:val="002C7F0E"/>
    <w:rsid w:val="002D1783"/>
    <w:rsid w:val="002D19E1"/>
    <w:rsid w:val="002D1CA8"/>
    <w:rsid w:val="002D2973"/>
    <w:rsid w:val="00300D58"/>
    <w:rsid w:val="00300FB2"/>
    <w:rsid w:val="00304D06"/>
    <w:rsid w:val="00313081"/>
    <w:rsid w:val="00320D98"/>
    <w:rsid w:val="00321B2E"/>
    <w:rsid w:val="00323CC8"/>
    <w:rsid w:val="00326794"/>
    <w:rsid w:val="003450A7"/>
    <w:rsid w:val="00346AFA"/>
    <w:rsid w:val="003477AF"/>
    <w:rsid w:val="00350D51"/>
    <w:rsid w:val="00375772"/>
    <w:rsid w:val="0038418C"/>
    <w:rsid w:val="003850D6"/>
    <w:rsid w:val="003952F1"/>
    <w:rsid w:val="003A4897"/>
    <w:rsid w:val="003B24D2"/>
    <w:rsid w:val="003B3044"/>
    <w:rsid w:val="003B46BC"/>
    <w:rsid w:val="003C1958"/>
    <w:rsid w:val="003D0665"/>
    <w:rsid w:val="003D619E"/>
    <w:rsid w:val="003E163A"/>
    <w:rsid w:val="003E1CFB"/>
    <w:rsid w:val="003E3B71"/>
    <w:rsid w:val="003E4C2E"/>
    <w:rsid w:val="003F035F"/>
    <w:rsid w:val="003F24E4"/>
    <w:rsid w:val="00404CB5"/>
    <w:rsid w:val="004123E5"/>
    <w:rsid w:val="00416C9D"/>
    <w:rsid w:val="00424A7E"/>
    <w:rsid w:val="004319B1"/>
    <w:rsid w:val="00432793"/>
    <w:rsid w:val="0044742F"/>
    <w:rsid w:val="00457108"/>
    <w:rsid w:val="004649CB"/>
    <w:rsid w:val="00466CCB"/>
    <w:rsid w:val="00475B06"/>
    <w:rsid w:val="00476460"/>
    <w:rsid w:val="0048079C"/>
    <w:rsid w:val="004900A3"/>
    <w:rsid w:val="00491B9B"/>
    <w:rsid w:val="004945E3"/>
    <w:rsid w:val="00495AF8"/>
    <w:rsid w:val="004A5305"/>
    <w:rsid w:val="004B1AA2"/>
    <w:rsid w:val="004B59B0"/>
    <w:rsid w:val="004F29D6"/>
    <w:rsid w:val="00505258"/>
    <w:rsid w:val="00513C99"/>
    <w:rsid w:val="00522E97"/>
    <w:rsid w:val="00524C00"/>
    <w:rsid w:val="0054068B"/>
    <w:rsid w:val="00544393"/>
    <w:rsid w:val="00550FE6"/>
    <w:rsid w:val="00554377"/>
    <w:rsid w:val="00555ADA"/>
    <w:rsid w:val="0056089C"/>
    <w:rsid w:val="005618A8"/>
    <w:rsid w:val="00571EE0"/>
    <w:rsid w:val="0057438E"/>
    <w:rsid w:val="00577979"/>
    <w:rsid w:val="00593F58"/>
    <w:rsid w:val="005A1A31"/>
    <w:rsid w:val="005A49FE"/>
    <w:rsid w:val="005A69F2"/>
    <w:rsid w:val="005B26CB"/>
    <w:rsid w:val="005C7D96"/>
    <w:rsid w:val="005D1076"/>
    <w:rsid w:val="005E2933"/>
    <w:rsid w:val="005F0B7D"/>
    <w:rsid w:val="0060016A"/>
    <w:rsid w:val="00605560"/>
    <w:rsid w:val="0063107F"/>
    <w:rsid w:val="0064275C"/>
    <w:rsid w:val="00656355"/>
    <w:rsid w:val="00661493"/>
    <w:rsid w:val="006909A9"/>
    <w:rsid w:val="006923AB"/>
    <w:rsid w:val="00694C37"/>
    <w:rsid w:val="006A1A23"/>
    <w:rsid w:val="006A2019"/>
    <w:rsid w:val="006B5588"/>
    <w:rsid w:val="006F3263"/>
    <w:rsid w:val="006F3CDB"/>
    <w:rsid w:val="007013E3"/>
    <w:rsid w:val="00717984"/>
    <w:rsid w:val="007372B7"/>
    <w:rsid w:val="0079581D"/>
    <w:rsid w:val="00797A7D"/>
    <w:rsid w:val="007A7FF2"/>
    <w:rsid w:val="007B218D"/>
    <w:rsid w:val="007C66B4"/>
    <w:rsid w:val="007D052F"/>
    <w:rsid w:val="007D44B7"/>
    <w:rsid w:val="007E4FF0"/>
    <w:rsid w:val="007E7064"/>
    <w:rsid w:val="00806AF4"/>
    <w:rsid w:val="00831932"/>
    <w:rsid w:val="00846DB1"/>
    <w:rsid w:val="00862E9C"/>
    <w:rsid w:val="00873F46"/>
    <w:rsid w:val="00874ED4"/>
    <w:rsid w:val="008848C9"/>
    <w:rsid w:val="00886A66"/>
    <w:rsid w:val="008936A0"/>
    <w:rsid w:val="008A4432"/>
    <w:rsid w:val="008A54AF"/>
    <w:rsid w:val="008A797E"/>
    <w:rsid w:val="008B72F5"/>
    <w:rsid w:val="008C119D"/>
    <w:rsid w:val="008C14CC"/>
    <w:rsid w:val="008E239A"/>
    <w:rsid w:val="008E7D43"/>
    <w:rsid w:val="008F02F0"/>
    <w:rsid w:val="008F0BFE"/>
    <w:rsid w:val="008F4263"/>
    <w:rsid w:val="00906371"/>
    <w:rsid w:val="00916D77"/>
    <w:rsid w:val="009255D3"/>
    <w:rsid w:val="009318DB"/>
    <w:rsid w:val="009423A3"/>
    <w:rsid w:val="00945DB2"/>
    <w:rsid w:val="00952ACF"/>
    <w:rsid w:val="0096660F"/>
    <w:rsid w:val="00972A29"/>
    <w:rsid w:val="00973B45"/>
    <w:rsid w:val="00981B5A"/>
    <w:rsid w:val="009A7F1D"/>
    <w:rsid w:val="009C2B58"/>
    <w:rsid w:val="009D45E2"/>
    <w:rsid w:val="009D5DF5"/>
    <w:rsid w:val="009E49DD"/>
    <w:rsid w:val="009E66F7"/>
    <w:rsid w:val="009E796D"/>
    <w:rsid w:val="009F2F0E"/>
    <w:rsid w:val="00A0184F"/>
    <w:rsid w:val="00A06954"/>
    <w:rsid w:val="00A105C7"/>
    <w:rsid w:val="00A14B12"/>
    <w:rsid w:val="00A20583"/>
    <w:rsid w:val="00A326A3"/>
    <w:rsid w:val="00A353B5"/>
    <w:rsid w:val="00A579BC"/>
    <w:rsid w:val="00A60D29"/>
    <w:rsid w:val="00A739FE"/>
    <w:rsid w:val="00A73BC0"/>
    <w:rsid w:val="00A91600"/>
    <w:rsid w:val="00A927CD"/>
    <w:rsid w:val="00A9477E"/>
    <w:rsid w:val="00AA1676"/>
    <w:rsid w:val="00AB0827"/>
    <w:rsid w:val="00AB1AFE"/>
    <w:rsid w:val="00AB3154"/>
    <w:rsid w:val="00AD07ED"/>
    <w:rsid w:val="00AF4EEA"/>
    <w:rsid w:val="00AF51EA"/>
    <w:rsid w:val="00B05427"/>
    <w:rsid w:val="00B24877"/>
    <w:rsid w:val="00B27542"/>
    <w:rsid w:val="00B34497"/>
    <w:rsid w:val="00B36409"/>
    <w:rsid w:val="00B42C13"/>
    <w:rsid w:val="00B43F9F"/>
    <w:rsid w:val="00B52D0C"/>
    <w:rsid w:val="00B56F3D"/>
    <w:rsid w:val="00B62F5A"/>
    <w:rsid w:val="00B641D6"/>
    <w:rsid w:val="00B7363D"/>
    <w:rsid w:val="00B90533"/>
    <w:rsid w:val="00BB778A"/>
    <w:rsid w:val="00BC56AA"/>
    <w:rsid w:val="00BC5AE0"/>
    <w:rsid w:val="00BD1386"/>
    <w:rsid w:val="00BF236A"/>
    <w:rsid w:val="00C00711"/>
    <w:rsid w:val="00C11423"/>
    <w:rsid w:val="00C11950"/>
    <w:rsid w:val="00C21E67"/>
    <w:rsid w:val="00C44257"/>
    <w:rsid w:val="00C513CF"/>
    <w:rsid w:val="00C55B5B"/>
    <w:rsid w:val="00C62C8C"/>
    <w:rsid w:val="00C64244"/>
    <w:rsid w:val="00C737DD"/>
    <w:rsid w:val="00C838FF"/>
    <w:rsid w:val="00C93009"/>
    <w:rsid w:val="00C93889"/>
    <w:rsid w:val="00CA5BC1"/>
    <w:rsid w:val="00CB362C"/>
    <w:rsid w:val="00CB4DF0"/>
    <w:rsid w:val="00CC1378"/>
    <w:rsid w:val="00CD00C7"/>
    <w:rsid w:val="00CD4AED"/>
    <w:rsid w:val="00CD54B2"/>
    <w:rsid w:val="00CD73B7"/>
    <w:rsid w:val="00CF1BDD"/>
    <w:rsid w:val="00CF4283"/>
    <w:rsid w:val="00D009C2"/>
    <w:rsid w:val="00D0200D"/>
    <w:rsid w:val="00D1303A"/>
    <w:rsid w:val="00D30F31"/>
    <w:rsid w:val="00D44E98"/>
    <w:rsid w:val="00D4548A"/>
    <w:rsid w:val="00D64621"/>
    <w:rsid w:val="00D710B2"/>
    <w:rsid w:val="00D71369"/>
    <w:rsid w:val="00D7472B"/>
    <w:rsid w:val="00D93EF7"/>
    <w:rsid w:val="00DD078C"/>
    <w:rsid w:val="00DD3A0B"/>
    <w:rsid w:val="00DF51D2"/>
    <w:rsid w:val="00E0551C"/>
    <w:rsid w:val="00E05D8F"/>
    <w:rsid w:val="00E06E43"/>
    <w:rsid w:val="00E1176F"/>
    <w:rsid w:val="00E14784"/>
    <w:rsid w:val="00E16CE7"/>
    <w:rsid w:val="00E41AFE"/>
    <w:rsid w:val="00E45F92"/>
    <w:rsid w:val="00E727C8"/>
    <w:rsid w:val="00E77D6D"/>
    <w:rsid w:val="00E81D8D"/>
    <w:rsid w:val="00E82B54"/>
    <w:rsid w:val="00E902A8"/>
    <w:rsid w:val="00E963F3"/>
    <w:rsid w:val="00EB581D"/>
    <w:rsid w:val="00ED0855"/>
    <w:rsid w:val="00ED6BB3"/>
    <w:rsid w:val="00EE2631"/>
    <w:rsid w:val="00EF0C87"/>
    <w:rsid w:val="00EF22D1"/>
    <w:rsid w:val="00EF4116"/>
    <w:rsid w:val="00EF5153"/>
    <w:rsid w:val="00F15C97"/>
    <w:rsid w:val="00F26472"/>
    <w:rsid w:val="00F34632"/>
    <w:rsid w:val="00F44428"/>
    <w:rsid w:val="00F711DD"/>
    <w:rsid w:val="00F900B8"/>
    <w:rsid w:val="00FB2DEC"/>
    <w:rsid w:val="00FB70DD"/>
    <w:rsid w:val="00FD2007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link w:val="a7"/>
    <w:rsid w:val="007E4FF0"/>
    <w:pPr>
      <w:ind w:left="-851"/>
    </w:pPr>
    <w:rPr>
      <w:sz w:val="28"/>
      <w:szCs w:val="20"/>
    </w:rPr>
  </w:style>
  <w:style w:type="character" w:styleId="a8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название"/>
    <w:basedOn w:val="a0"/>
    <w:rsid w:val="00304D06"/>
  </w:style>
  <w:style w:type="character" w:customStyle="1" w:styleId="ab">
    <w:name w:val="назначение"/>
    <w:basedOn w:val="a0"/>
    <w:rsid w:val="00304D06"/>
  </w:style>
  <w:style w:type="paragraph" w:customStyle="1" w:styleId="ConsPlusTitle">
    <w:name w:val="ConsPlusTitle"/>
    <w:uiPriority w:val="99"/>
    <w:rsid w:val="005E29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текст с отступом Знак"/>
    <w:link w:val="a6"/>
    <w:rsid w:val="0029073C"/>
    <w:rPr>
      <w:sz w:val="28"/>
    </w:rPr>
  </w:style>
  <w:style w:type="paragraph" w:styleId="ac">
    <w:name w:val="Normal (Web)"/>
    <w:basedOn w:val="a"/>
    <w:uiPriority w:val="99"/>
    <w:unhideWhenUsed/>
    <w:rsid w:val="00E77D6D"/>
    <w:pPr>
      <w:spacing w:before="100" w:beforeAutospacing="1" w:after="100" w:afterAutospacing="1"/>
    </w:pPr>
  </w:style>
  <w:style w:type="paragraph" w:styleId="ad">
    <w:name w:val="List"/>
    <w:basedOn w:val="a"/>
    <w:unhideWhenUsed/>
    <w:rsid w:val="00E77D6D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onsPlusNormal">
    <w:name w:val="ConsPlusNormal"/>
    <w:uiPriority w:val="99"/>
    <w:rsid w:val="00E77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E77D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77D6D"/>
    <w:rPr>
      <w:sz w:val="24"/>
      <w:szCs w:val="24"/>
    </w:rPr>
  </w:style>
  <w:style w:type="paragraph" w:customStyle="1" w:styleId="17">
    <w:name w:val="стиль17"/>
    <w:basedOn w:val="a"/>
    <w:uiPriority w:val="99"/>
    <w:rsid w:val="0048079C"/>
    <w:pPr>
      <w:spacing w:after="180"/>
    </w:pPr>
    <w:rPr>
      <w:rFonts w:ascii="Verdana" w:hAnsi="Verdana"/>
      <w:color w:val="FFFFFF"/>
      <w:sz w:val="17"/>
      <w:szCs w:val="17"/>
    </w:rPr>
  </w:style>
  <w:style w:type="paragraph" w:styleId="ae">
    <w:name w:val="Balloon Text"/>
    <w:basedOn w:val="a"/>
    <w:link w:val="af"/>
    <w:rsid w:val="00FD20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D2007"/>
    <w:rPr>
      <w:rFonts w:ascii="Tahoma" w:hAnsi="Tahoma" w:cs="Tahoma"/>
      <w:sz w:val="16"/>
      <w:szCs w:val="16"/>
    </w:rPr>
  </w:style>
  <w:style w:type="character" w:customStyle="1" w:styleId="headerbreadcrumbcurrent">
    <w:name w:val="header_breadcrumb__current"/>
    <w:basedOn w:val="a0"/>
    <w:rsid w:val="00945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1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0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1834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6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089C"/>
  </w:style>
  <w:style w:type="paragraph" w:styleId="a6">
    <w:name w:val="Body Text Indent"/>
    <w:basedOn w:val="a"/>
    <w:link w:val="a7"/>
    <w:rsid w:val="007E4FF0"/>
    <w:pPr>
      <w:ind w:left="-851"/>
    </w:pPr>
    <w:rPr>
      <w:sz w:val="28"/>
      <w:szCs w:val="20"/>
    </w:rPr>
  </w:style>
  <w:style w:type="character" w:styleId="a8">
    <w:name w:val="Strong"/>
    <w:uiPriority w:val="22"/>
    <w:qFormat/>
    <w:rsid w:val="00C11950"/>
    <w:rPr>
      <w:b/>
      <w:bCs/>
    </w:rPr>
  </w:style>
  <w:style w:type="character" w:customStyle="1" w:styleId="20">
    <w:name w:val="Заголовок 2 Знак"/>
    <w:link w:val="2"/>
    <w:semiHidden/>
    <w:rsid w:val="0018345D"/>
    <w:rPr>
      <w:b/>
      <w:bCs/>
      <w:sz w:val="36"/>
      <w:szCs w:val="36"/>
    </w:rPr>
  </w:style>
  <w:style w:type="paragraph" w:customStyle="1" w:styleId="Style2">
    <w:name w:val="Style2"/>
    <w:basedOn w:val="a"/>
    <w:rsid w:val="00AB0827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4">
    <w:name w:val="Style4"/>
    <w:basedOn w:val="a"/>
    <w:rsid w:val="00AB0827"/>
    <w:pPr>
      <w:widowControl w:val="0"/>
      <w:autoSpaceDE w:val="0"/>
      <w:autoSpaceDN w:val="0"/>
      <w:adjustRightInd w:val="0"/>
      <w:spacing w:line="221" w:lineRule="exact"/>
      <w:ind w:firstLine="302"/>
      <w:jc w:val="both"/>
    </w:pPr>
  </w:style>
  <w:style w:type="character" w:customStyle="1" w:styleId="FontStyle58">
    <w:name w:val="Font Style58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9">
    <w:name w:val="Font Style59"/>
    <w:rsid w:val="00AB0827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7">
    <w:name w:val="Style7"/>
    <w:basedOn w:val="a"/>
    <w:rsid w:val="00AB0827"/>
    <w:pPr>
      <w:widowControl w:val="0"/>
      <w:autoSpaceDE w:val="0"/>
      <w:autoSpaceDN w:val="0"/>
      <w:adjustRightInd w:val="0"/>
      <w:spacing w:line="216" w:lineRule="exact"/>
      <w:ind w:firstLine="293"/>
      <w:jc w:val="both"/>
    </w:pPr>
  </w:style>
  <w:style w:type="character" w:customStyle="1" w:styleId="FontStyle60">
    <w:name w:val="Font Style60"/>
    <w:rsid w:val="00AB082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a"/>
    <w:rsid w:val="00AB0827"/>
    <w:pPr>
      <w:widowControl w:val="0"/>
      <w:autoSpaceDE w:val="0"/>
      <w:autoSpaceDN w:val="0"/>
      <w:adjustRightInd w:val="0"/>
      <w:spacing w:line="220" w:lineRule="exact"/>
      <w:jc w:val="both"/>
    </w:pPr>
  </w:style>
  <w:style w:type="paragraph" w:customStyle="1" w:styleId="Style37">
    <w:name w:val="Style37"/>
    <w:basedOn w:val="a"/>
    <w:rsid w:val="00AB0827"/>
    <w:pPr>
      <w:widowControl w:val="0"/>
      <w:autoSpaceDE w:val="0"/>
      <w:autoSpaceDN w:val="0"/>
      <w:adjustRightInd w:val="0"/>
      <w:jc w:val="center"/>
    </w:pPr>
  </w:style>
  <w:style w:type="character" w:customStyle="1" w:styleId="FontStyle71">
    <w:name w:val="Font Style71"/>
    <w:rsid w:val="00AB082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B0827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character" w:customStyle="1" w:styleId="FontStyle67">
    <w:name w:val="Font Style67"/>
    <w:rsid w:val="00AB082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33">
    <w:name w:val="Style33"/>
    <w:basedOn w:val="a"/>
    <w:rsid w:val="00E45F9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5F92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rsid w:val="00E45F92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7">
    <w:name w:val="Font Style87"/>
    <w:rsid w:val="00E45F92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rsid w:val="00E45F92"/>
    <w:rPr>
      <w:rFonts w:ascii="Times New Roman" w:hAnsi="Times New Roman" w:cs="Times New Roman" w:hint="default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rsid w:val="00280360"/>
    <w:pPr>
      <w:spacing w:before="100" w:beforeAutospacing="1" w:after="100" w:afterAutospacing="1"/>
    </w:pPr>
  </w:style>
  <w:style w:type="character" w:customStyle="1" w:styleId="FontStyle90">
    <w:name w:val="Font Style90"/>
    <w:rsid w:val="00BC56AA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rsid w:val="00BC56AA"/>
    <w:rPr>
      <w:rFonts w:ascii="Times New Roman" w:hAnsi="Times New Roman" w:cs="Times New Roman" w:hint="default"/>
      <w:b/>
      <w:bCs/>
      <w:color w:val="000000"/>
      <w:spacing w:val="20"/>
      <w:sz w:val="14"/>
      <w:szCs w:val="14"/>
    </w:rPr>
  </w:style>
  <w:style w:type="character" w:customStyle="1" w:styleId="10">
    <w:name w:val="Заголовок 1 Знак"/>
    <w:link w:val="1"/>
    <w:rsid w:val="00540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Hyperlink"/>
    <w:unhideWhenUsed/>
    <w:rsid w:val="00304D06"/>
    <w:rPr>
      <w:color w:val="0000FF"/>
      <w:u w:val="single"/>
    </w:rPr>
  </w:style>
  <w:style w:type="character" w:customStyle="1" w:styleId="b-serp-urlitem1">
    <w:name w:val="b-serp-url__item1"/>
    <w:basedOn w:val="a0"/>
    <w:rsid w:val="00304D06"/>
  </w:style>
  <w:style w:type="character" w:customStyle="1" w:styleId="FontStyle193">
    <w:name w:val="Font Style193"/>
    <w:rsid w:val="00304D06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191">
    <w:name w:val="Font Style191"/>
    <w:rsid w:val="00304D0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92">
    <w:name w:val="Font Style192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FontStyle125">
    <w:name w:val="Font Style125"/>
    <w:rsid w:val="00304D06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название"/>
    <w:basedOn w:val="a0"/>
    <w:rsid w:val="00304D06"/>
  </w:style>
  <w:style w:type="character" w:customStyle="1" w:styleId="ab">
    <w:name w:val="назначение"/>
    <w:basedOn w:val="a0"/>
    <w:rsid w:val="00304D06"/>
  </w:style>
  <w:style w:type="paragraph" w:customStyle="1" w:styleId="ConsPlusTitle">
    <w:name w:val="ConsPlusTitle"/>
    <w:uiPriority w:val="99"/>
    <w:rsid w:val="005E29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Основной текст с отступом Знак"/>
    <w:link w:val="a6"/>
    <w:rsid w:val="0029073C"/>
    <w:rPr>
      <w:sz w:val="28"/>
    </w:rPr>
  </w:style>
  <w:style w:type="paragraph" w:styleId="ac">
    <w:name w:val="Normal (Web)"/>
    <w:basedOn w:val="a"/>
    <w:uiPriority w:val="99"/>
    <w:unhideWhenUsed/>
    <w:rsid w:val="00E77D6D"/>
    <w:pPr>
      <w:spacing w:before="100" w:beforeAutospacing="1" w:after="100" w:afterAutospacing="1"/>
    </w:pPr>
  </w:style>
  <w:style w:type="paragraph" w:styleId="ad">
    <w:name w:val="List"/>
    <w:basedOn w:val="a"/>
    <w:unhideWhenUsed/>
    <w:rsid w:val="00E77D6D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onsPlusNormal">
    <w:name w:val="ConsPlusNormal"/>
    <w:uiPriority w:val="99"/>
    <w:rsid w:val="00E77D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E77D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77D6D"/>
    <w:rPr>
      <w:sz w:val="24"/>
      <w:szCs w:val="24"/>
    </w:rPr>
  </w:style>
  <w:style w:type="paragraph" w:customStyle="1" w:styleId="17">
    <w:name w:val="стиль17"/>
    <w:basedOn w:val="a"/>
    <w:uiPriority w:val="99"/>
    <w:rsid w:val="0048079C"/>
    <w:pPr>
      <w:spacing w:after="180"/>
    </w:pPr>
    <w:rPr>
      <w:rFonts w:ascii="Verdana" w:hAnsi="Verdana"/>
      <w:color w:val="FFFFFF"/>
      <w:sz w:val="17"/>
      <w:szCs w:val="17"/>
    </w:rPr>
  </w:style>
  <w:style w:type="paragraph" w:styleId="ae">
    <w:name w:val="Balloon Text"/>
    <w:basedOn w:val="a"/>
    <w:link w:val="af"/>
    <w:rsid w:val="00FD20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D2007"/>
    <w:rPr>
      <w:rFonts w:ascii="Tahoma" w:hAnsi="Tahoma" w:cs="Tahoma"/>
      <w:sz w:val="16"/>
      <w:szCs w:val="16"/>
    </w:rPr>
  </w:style>
  <w:style w:type="character" w:customStyle="1" w:styleId="headerbreadcrumbcurrent">
    <w:name w:val="header_breadcrumb__current"/>
    <w:basedOn w:val="a0"/>
    <w:rsid w:val="0094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" TargetMode="External"/><Relationship Id="rId18" Type="http://schemas.openxmlformats.org/officeDocument/2006/relationships/hyperlink" Target="http://www.opec.ru/" TargetMode="External"/><Relationship Id="rId26" Type="http://schemas.openxmlformats.org/officeDocument/2006/relationships/hyperlink" Target="http://www.nl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y.gov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8.1c.ru/trade/" TargetMode="External"/><Relationship Id="rId17" Type="http://schemas.openxmlformats.org/officeDocument/2006/relationships/hyperlink" Target="http://allmedia.ru/" TargetMode="External"/><Relationship Id="rId25" Type="http://schemas.openxmlformats.org/officeDocument/2006/relationships/hyperlink" Target="http://docs.cntd.ru/documen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socman.hse.ru/net/16000163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allmed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24" Type="http://schemas.openxmlformats.org/officeDocument/2006/relationships/hyperlink" Target="http://v8.1c.ru/trade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tpprf.ru" TargetMode="External"/><Relationship Id="rId23" Type="http://schemas.openxmlformats.org/officeDocument/2006/relationships/hyperlink" Target="http://www.garant.ru" TargetMode="External"/><Relationship Id="rId28" Type="http://schemas.openxmlformats.org/officeDocument/2006/relationships/hyperlink" Target="http://ecsocman.hse.ru/net/16000163/" TargetMode="External"/><Relationship Id="rId10" Type="http://schemas.openxmlformats.org/officeDocument/2006/relationships/hyperlink" Target="http://www.consultant.ru" TargetMode="External"/><Relationship Id="rId19" Type="http://schemas.openxmlformats.org/officeDocument/2006/relationships/image" Target="media/image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conomy.gov.ru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://www.tpprf.ru" TargetMode="External"/><Relationship Id="rId30" Type="http://schemas.openxmlformats.org/officeDocument/2006/relationships/hyperlink" Target="http://www.opec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E125-488D-4740-9BBF-257AD94E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9585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«ТУЛЬСКИЙ ЭКОНОМИЧЕСКИЙ КОЛЛЕДЖ»</vt:lpstr>
    </vt:vector>
  </TitlesOfParts>
  <Company>Roman</Company>
  <LinksUpToDate>false</LinksUpToDate>
  <CharactersWithSpaces>64092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«ТУЛЬСКИЙ ЭКОНОМИЧЕСКИЙ КОЛЛЕДЖ»</dc:title>
  <dc:creator>bibl</dc:creator>
  <cp:lastModifiedBy>Елена</cp:lastModifiedBy>
  <cp:revision>12</cp:revision>
  <cp:lastPrinted>2015-08-28T16:11:00Z</cp:lastPrinted>
  <dcterms:created xsi:type="dcterms:W3CDTF">2017-05-26T09:45:00Z</dcterms:created>
  <dcterms:modified xsi:type="dcterms:W3CDTF">2022-02-20T16:38:00Z</dcterms:modified>
</cp:coreProperties>
</file>