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2" w:rsidRPr="00137192" w:rsidRDefault="00137192" w:rsidP="00137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ГПОУ ТО «Тульский экономический колледж»</w:t>
      </w:r>
    </w:p>
    <w:p w:rsidR="00137192" w:rsidRPr="00137192" w:rsidRDefault="00137192" w:rsidP="00137192">
      <w:pPr>
        <w:rPr>
          <w:rFonts w:ascii="Times New Roman" w:hAnsi="Times New Roman" w:cs="Times New Roman"/>
          <w:sz w:val="28"/>
          <w:szCs w:val="28"/>
        </w:rPr>
      </w:pPr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 xml:space="preserve">Рассмотрено и одобрено                                         «Утверждаю»                                           </w:t>
      </w:r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На заседании ПЦК № 2                                  зам</w:t>
      </w:r>
      <w:proofErr w:type="gramStart"/>
      <w:r w:rsidRPr="00137192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137192">
        <w:rPr>
          <w:rFonts w:ascii="Times New Roman" w:hAnsi="Times New Roman" w:cs="Times New Roman"/>
          <w:sz w:val="32"/>
          <w:szCs w:val="32"/>
        </w:rPr>
        <w:t>иректора по УВР</w:t>
      </w:r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Протокол № 1 от 28.08. 2018                          ________Е.В. Кошелева</w:t>
      </w:r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Председатель ПЦК № 2                                 «28» августа  2018г</w:t>
      </w:r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 xml:space="preserve">_________ О.Н. </w:t>
      </w:r>
      <w:proofErr w:type="spellStart"/>
      <w:r w:rsidRPr="00137192">
        <w:rPr>
          <w:rFonts w:ascii="Times New Roman" w:hAnsi="Times New Roman" w:cs="Times New Roman"/>
          <w:sz w:val="32"/>
          <w:szCs w:val="32"/>
        </w:rPr>
        <w:t>Мосина</w:t>
      </w:r>
      <w:proofErr w:type="spellEnd"/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</w:p>
    <w:p w:rsidR="00137192" w:rsidRPr="00137192" w:rsidRDefault="00137192" w:rsidP="001371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7192" w:rsidRPr="00137192" w:rsidRDefault="00137192" w:rsidP="001371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ЗАДАНИЕ И МЕТОДИЧЕСКИЕ УКАЗАНИЯ ПО ВЫПОЛНЕНИЮ КОНТРОЛЬНОЙ РАБОТЫ</w:t>
      </w:r>
    </w:p>
    <w:p w:rsidR="00137192" w:rsidRPr="00137192" w:rsidRDefault="00137192" w:rsidP="001371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по дисциплине</w:t>
      </w:r>
    </w:p>
    <w:p w:rsidR="00137192" w:rsidRPr="00137192" w:rsidRDefault="00137192" w:rsidP="001371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b/>
          <w:sz w:val="32"/>
          <w:szCs w:val="32"/>
        </w:rPr>
        <w:t>ОП. 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371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Метрология и стандартизация</w:t>
      </w:r>
    </w:p>
    <w:p w:rsidR="00137192" w:rsidRPr="00137192" w:rsidRDefault="00137192" w:rsidP="001371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 xml:space="preserve">для студентов 2 курса заочного отделения специальности </w:t>
      </w:r>
    </w:p>
    <w:p w:rsidR="00137192" w:rsidRPr="00137192" w:rsidRDefault="00137192" w:rsidP="00137192">
      <w:pPr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137192">
        <w:rPr>
          <w:rFonts w:ascii="Times New Roman" w:hAnsi="Times New Roman" w:cs="Times New Roman"/>
          <w:b/>
          <w:sz w:val="28"/>
        </w:rPr>
        <w:t xml:space="preserve">38.02.05 </w:t>
      </w:r>
      <w:r w:rsidRPr="00137192">
        <w:rPr>
          <w:rFonts w:ascii="Times New Roman" w:hAnsi="Times New Roman" w:cs="Times New Roman"/>
          <w:b/>
          <w:bCs/>
          <w:sz w:val="28"/>
        </w:rPr>
        <w:t xml:space="preserve"> Товароведение и экспертиза качества потребительских товаров</w:t>
      </w:r>
    </w:p>
    <w:p w:rsid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</w:p>
    <w:p w:rsidR="00137192" w:rsidRPr="00137192" w:rsidRDefault="00137192" w:rsidP="00137192">
      <w:pPr>
        <w:rPr>
          <w:rFonts w:ascii="Times New Roman" w:hAnsi="Times New Roman" w:cs="Times New Roman"/>
          <w:sz w:val="32"/>
          <w:szCs w:val="32"/>
        </w:rPr>
      </w:pPr>
    </w:p>
    <w:p w:rsidR="00137192" w:rsidRPr="00137192" w:rsidRDefault="00137192" w:rsidP="00137192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Составила преподаватель</w:t>
      </w:r>
    </w:p>
    <w:p w:rsidR="00137192" w:rsidRPr="00137192" w:rsidRDefault="00137192" w:rsidP="00137192">
      <w:pPr>
        <w:ind w:left="5040"/>
        <w:jc w:val="both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________ Саркисян И.В.</w:t>
      </w:r>
    </w:p>
    <w:p w:rsidR="00137192" w:rsidRDefault="00137192" w:rsidP="00137192">
      <w:pPr>
        <w:rPr>
          <w:sz w:val="32"/>
          <w:szCs w:val="32"/>
        </w:rPr>
      </w:pPr>
    </w:p>
    <w:p w:rsidR="00137192" w:rsidRDefault="00137192" w:rsidP="00137192">
      <w:pPr>
        <w:rPr>
          <w:sz w:val="32"/>
          <w:szCs w:val="32"/>
        </w:rPr>
      </w:pPr>
    </w:p>
    <w:p w:rsidR="00137192" w:rsidRDefault="00137192" w:rsidP="00137192">
      <w:pPr>
        <w:rPr>
          <w:sz w:val="32"/>
          <w:szCs w:val="32"/>
        </w:rPr>
      </w:pPr>
    </w:p>
    <w:p w:rsidR="00137192" w:rsidRPr="00137192" w:rsidRDefault="00137192" w:rsidP="00137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37192">
        <w:rPr>
          <w:rFonts w:ascii="Times New Roman" w:hAnsi="Times New Roman" w:cs="Times New Roman"/>
          <w:sz w:val="32"/>
          <w:szCs w:val="32"/>
        </w:rPr>
        <w:t>Щекино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37192">
        <w:rPr>
          <w:rFonts w:ascii="Times New Roman" w:hAnsi="Times New Roman" w:cs="Times New Roman"/>
          <w:sz w:val="32"/>
          <w:szCs w:val="32"/>
        </w:rPr>
        <w:t>2018</w:t>
      </w:r>
    </w:p>
    <w:p w:rsidR="00362162" w:rsidRDefault="00137192" w:rsidP="00362162">
      <w:pPr>
        <w:pStyle w:val="20"/>
        <w:shd w:val="clear" w:color="auto" w:fill="auto"/>
        <w:ind w:right="200" w:firstLine="0"/>
      </w:pPr>
      <w:r>
        <w:rPr>
          <w:sz w:val="32"/>
          <w:szCs w:val="32"/>
        </w:rPr>
        <w:br w:type="page"/>
      </w:r>
      <w:r w:rsidR="00362162">
        <w:rPr>
          <w:color w:val="000000"/>
          <w:lang w:bidi="ru-RU"/>
        </w:rPr>
        <w:lastRenderedPageBreak/>
        <w:t>ПОЯСНИТЕЛЬНАЯ ЗАПИСКА</w:t>
      </w:r>
    </w:p>
    <w:p w:rsidR="00362162" w:rsidRDefault="00362162" w:rsidP="00362162">
      <w:pPr>
        <w:pStyle w:val="20"/>
        <w:shd w:val="clear" w:color="auto" w:fill="auto"/>
        <w:ind w:right="200" w:firstLine="0"/>
        <w:rPr>
          <w:color w:val="000000"/>
          <w:lang w:bidi="ru-RU"/>
        </w:rPr>
      </w:pPr>
      <w:r>
        <w:rPr>
          <w:color w:val="000000"/>
          <w:lang w:bidi="ru-RU"/>
        </w:rPr>
        <w:t>по выполнению контрольного задания по дисциплине</w:t>
      </w:r>
    </w:p>
    <w:p w:rsidR="00362162" w:rsidRDefault="00362162" w:rsidP="00362162">
      <w:pPr>
        <w:pStyle w:val="20"/>
        <w:shd w:val="clear" w:color="auto" w:fill="auto"/>
        <w:ind w:right="200" w:firstLine="0"/>
      </w:pPr>
      <w:r>
        <w:rPr>
          <w:color w:val="000000"/>
          <w:lang w:bidi="ru-RU"/>
        </w:rPr>
        <w:t xml:space="preserve"> МЕТРОЛОГИЯ И</w:t>
      </w:r>
      <w:r>
        <w:t xml:space="preserve"> </w:t>
      </w:r>
      <w:r>
        <w:rPr>
          <w:color w:val="000000"/>
          <w:lang w:bidi="ru-RU"/>
        </w:rPr>
        <w:t>СТАНДАРТИЗАЦИЯ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320"/>
        <w:jc w:val="both"/>
      </w:pPr>
      <w:r>
        <w:rPr>
          <w:color w:val="000000"/>
          <w:lang w:bidi="ru-RU"/>
        </w:rPr>
        <w:t>Домашняя контрольная работа выполняется студентом согласно последней цифре шифра личного дела, совпадающей с номером варианта работы.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320"/>
        <w:jc w:val="both"/>
      </w:pPr>
      <w:r>
        <w:rPr>
          <w:color w:val="000000"/>
          <w:lang w:bidi="ru-RU"/>
        </w:rPr>
        <w:t>Контрольная работа выполняется в школьной тетради синими чернилами, разборчивым почерком с соблюдением интервалов между строками. На каждой странице оставляются поля для замечаний рецензента.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320"/>
        <w:jc w:val="both"/>
      </w:pPr>
      <w:r>
        <w:rPr>
          <w:color w:val="000000"/>
          <w:lang w:bidi="ru-RU"/>
        </w:rPr>
        <w:t>Контрольное задание разработано в десяти вариантах. В контрольной работе должны быть даны четкие, полные ответы на поставленные вопросы.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320"/>
        <w:jc w:val="both"/>
      </w:pPr>
      <w:r>
        <w:rPr>
          <w:color w:val="000000"/>
          <w:lang w:bidi="ru-RU"/>
        </w:rPr>
        <w:t>В работе допускаются только общепринятые сокращения слов (например, другой - др., то есть - т.е.).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320"/>
        <w:jc w:val="both"/>
      </w:pPr>
      <w:r>
        <w:rPr>
          <w:color w:val="000000"/>
          <w:lang w:bidi="ru-RU"/>
        </w:rPr>
        <w:t>В конце работы приводится список фактически использованной литературы в алфавитном порядке по фамилии автора, либо по названию книги, выпущенной под редакцией руководителей авторского коллектива.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320"/>
        <w:jc w:val="both"/>
      </w:pPr>
      <w:r>
        <w:rPr>
          <w:color w:val="000000"/>
          <w:lang w:bidi="ru-RU"/>
        </w:rPr>
        <w:t>Оставляется чистый лист для подробной рецензии преподавателя на проверку в учебное заведение в срок, определенный учебным графиком.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0"/>
        <w:jc w:val="both"/>
      </w:pPr>
      <w:r>
        <w:rPr>
          <w:color w:val="000000"/>
          <w:lang w:bidi="ru-RU"/>
        </w:rPr>
        <w:t>Работа, выполненная с отступлением от требований, к проверке не принимается.</w:t>
      </w:r>
    </w:p>
    <w:p w:rsidR="00362162" w:rsidRDefault="00362162" w:rsidP="00362162">
      <w:pPr>
        <w:pStyle w:val="20"/>
        <w:shd w:val="clear" w:color="auto" w:fill="auto"/>
        <w:ind w:firstLine="0"/>
        <w:jc w:val="both"/>
      </w:pPr>
    </w:p>
    <w:p w:rsidR="00625C81" w:rsidRDefault="00625C81" w:rsidP="00137192"/>
    <w:p w:rsidR="00362162" w:rsidRDefault="00362162" w:rsidP="00137192"/>
    <w:p w:rsidR="00362162" w:rsidRDefault="00362162" w:rsidP="00137192"/>
    <w:p w:rsidR="00362162" w:rsidRDefault="00362162" w:rsidP="00137192"/>
    <w:p w:rsidR="00362162" w:rsidRDefault="00362162" w:rsidP="00137192"/>
    <w:p w:rsidR="00362162" w:rsidRDefault="00362162" w:rsidP="00137192"/>
    <w:p w:rsidR="00362162" w:rsidRDefault="00362162" w:rsidP="00137192"/>
    <w:p w:rsidR="00362162" w:rsidRDefault="00362162" w:rsidP="00137192"/>
    <w:p w:rsidR="00362162" w:rsidRDefault="00362162" w:rsidP="00137192"/>
    <w:p w:rsidR="00362162" w:rsidRDefault="00362162" w:rsidP="00362162">
      <w:pPr>
        <w:pStyle w:val="30"/>
        <w:shd w:val="clear" w:color="auto" w:fill="auto"/>
        <w:ind w:left="4300"/>
      </w:pPr>
      <w:r>
        <w:rPr>
          <w:color w:val="000000"/>
          <w:lang w:bidi="ru-RU"/>
        </w:rPr>
        <w:lastRenderedPageBreak/>
        <w:t>Вариант №1</w:t>
      </w:r>
    </w:p>
    <w:p w:rsidR="00362162" w:rsidRDefault="00362162" w:rsidP="00362162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Классификация и общая характеристика средств измерений.</w:t>
      </w:r>
    </w:p>
    <w:p w:rsidR="00362162" w:rsidRDefault="00362162" w:rsidP="00362162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Правила сертификации.</w:t>
      </w:r>
    </w:p>
    <w:p w:rsidR="00362162" w:rsidRDefault="00362162" w:rsidP="00362162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tabs>
          <w:tab w:val="left" w:leader="dot" w:pos="7042"/>
        </w:tabs>
        <w:spacing w:line="360" w:lineRule="auto"/>
        <w:ind w:left="1460" w:firstLine="0"/>
        <w:jc w:val="both"/>
      </w:pPr>
      <w:r>
        <w:rPr>
          <w:color w:val="000000"/>
          <w:lang w:bidi="ru-RU"/>
        </w:rPr>
        <w:t>Международные стандарты имеют статус</w:t>
      </w:r>
      <w:r>
        <w:rPr>
          <w:color w:val="000000"/>
          <w:lang w:bidi="ru-RU"/>
        </w:rPr>
        <w:tab/>
      </w:r>
    </w:p>
    <w:p w:rsidR="00362162" w:rsidRDefault="00362162" w:rsidP="00362162">
      <w:pPr>
        <w:pStyle w:val="20"/>
        <w:shd w:val="clear" w:color="auto" w:fill="auto"/>
        <w:tabs>
          <w:tab w:val="left" w:pos="1142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обязательный;</w:t>
      </w:r>
    </w:p>
    <w:p w:rsidR="00362162" w:rsidRDefault="00362162" w:rsidP="00362162">
      <w:pPr>
        <w:pStyle w:val="20"/>
        <w:shd w:val="clear" w:color="auto" w:fill="auto"/>
        <w:tabs>
          <w:tab w:val="left" w:pos="1161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рекомендательный;</w:t>
      </w:r>
    </w:p>
    <w:p w:rsidR="00362162" w:rsidRDefault="00362162" w:rsidP="00362162">
      <w:pPr>
        <w:pStyle w:val="20"/>
        <w:shd w:val="clear" w:color="auto" w:fill="auto"/>
        <w:tabs>
          <w:tab w:val="left" w:pos="1161"/>
        </w:tabs>
        <w:spacing w:after="424" w:line="360" w:lineRule="auto"/>
        <w:ind w:left="74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дополнительный.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t>Вариант №2</w:t>
      </w:r>
    </w:p>
    <w:p w:rsidR="00362162" w:rsidRDefault="00362162" w:rsidP="00362162">
      <w:pPr>
        <w:pStyle w:val="20"/>
        <w:numPr>
          <w:ilvl w:val="0"/>
          <w:numId w:val="2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Цели, принципы, задачи и функции стандартизации.</w:t>
      </w:r>
    </w:p>
    <w:p w:rsidR="00362162" w:rsidRDefault="00362162" w:rsidP="00362162">
      <w:pPr>
        <w:pStyle w:val="20"/>
        <w:numPr>
          <w:ilvl w:val="0"/>
          <w:numId w:val="2"/>
        </w:numPr>
        <w:shd w:val="clear" w:color="auto" w:fill="auto"/>
        <w:tabs>
          <w:tab w:val="left" w:pos="1425"/>
        </w:tabs>
        <w:spacing w:line="360" w:lineRule="auto"/>
        <w:ind w:firstLine="740"/>
        <w:jc w:val="both"/>
      </w:pPr>
      <w:r>
        <w:rPr>
          <w:color w:val="000000"/>
          <w:lang w:bidi="ru-RU"/>
        </w:rPr>
        <w:t>Принципы метрологии. Профессиональная значимость метрологии в различных отраслях народного хозяйства.</w:t>
      </w:r>
    </w:p>
    <w:p w:rsidR="00362162" w:rsidRDefault="00362162" w:rsidP="00362162">
      <w:pPr>
        <w:pStyle w:val="20"/>
        <w:numPr>
          <w:ilvl w:val="0"/>
          <w:numId w:val="2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740" w:firstLine="720"/>
        <w:jc w:val="both"/>
      </w:pPr>
      <w:r>
        <w:rPr>
          <w:color w:val="000000"/>
          <w:lang w:bidi="ru-RU"/>
        </w:rPr>
        <w:t>При обязательной сертификации продукции один из 10 анализируемых показателей оказался не соответствующим нормативной документации. Может ли быть выдан сертификат?</w:t>
      </w:r>
    </w:p>
    <w:p w:rsidR="00362162" w:rsidRDefault="00362162" w:rsidP="00362162">
      <w:pPr>
        <w:pStyle w:val="20"/>
        <w:shd w:val="clear" w:color="auto" w:fill="auto"/>
        <w:tabs>
          <w:tab w:val="left" w:pos="1142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да;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740" w:firstLine="0"/>
        <w:jc w:val="both"/>
      </w:pPr>
      <w:r>
        <w:rPr>
          <w:color w:val="000000"/>
          <w:lang w:bidi="ru-RU"/>
        </w:rPr>
        <w:t>6) нет;</w:t>
      </w:r>
    </w:p>
    <w:p w:rsidR="00362162" w:rsidRDefault="00362162" w:rsidP="00362162">
      <w:pPr>
        <w:pStyle w:val="20"/>
        <w:shd w:val="clear" w:color="auto" w:fill="auto"/>
        <w:spacing w:after="424" w:line="360" w:lineRule="auto"/>
        <w:ind w:left="740" w:right="2140" w:firstLine="0"/>
        <w:jc w:val="both"/>
      </w:pPr>
      <w:r>
        <w:rPr>
          <w:color w:val="000000"/>
          <w:lang w:bidi="ru-RU"/>
        </w:rPr>
        <w:t>в) да, с указанием показателей, по которым продукция соответствует нормативной документации.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t>Вариант №3</w:t>
      </w:r>
    </w:p>
    <w:p w:rsidR="00362162" w:rsidRDefault="00362162" w:rsidP="00362162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Характеристика требований к продукции. Оценка качества.</w:t>
      </w:r>
    </w:p>
    <w:p w:rsidR="00362162" w:rsidRDefault="00362162" w:rsidP="00362162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Документы по проведению работ в области сертификации.</w:t>
      </w:r>
    </w:p>
    <w:p w:rsidR="00362162" w:rsidRDefault="00362162" w:rsidP="00362162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460" w:firstLine="0"/>
        <w:jc w:val="both"/>
      </w:pPr>
      <w:r>
        <w:rPr>
          <w:color w:val="000000"/>
          <w:lang w:bidi="ru-RU"/>
        </w:rPr>
        <w:t>Оплата работ по сертификации осуществляется ......</w:t>
      </w:r>
    </w:p>
    <w:p w:rsidR="00362162" w:rsidRDefault="00362162" w:rsidP="00362162">
      <w:pPr>
        <w:pStyle w:val="20"/>
        <w:shd w:val="clear" w:color="auto" w:fill="auto"/>
        <w:tabs>
          <w:tab w:val="left" w:pos="1142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государством;</w:t>
      </w:r>
    </w:p>
    <w:p w:rsidR="00362162" w:rsidRDefault="00362162" w:rsidP="00362162">
      <w:pPr>
        <w:pStyle w:val="20"/>
        <w:shd w:val="clear" w:color="auto" w:fill="auto"/>
        <w:tabs>
          <w:tab w:val="left" w:pos="1161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органом по сертификации;</w:t>
      </w:r>
    </w:p>
    <w:p w:rsidR="00362162" w:rsidRDefault="00362162" w:rsidP="00362162">
      <w:pPr>
        <w:pStyle w:val="20"/>
        <w:shd w:val="clear" w:color="auto" w:fill="auto"/>
        <w:tabs>
          <w:tab w:val="left" w:pos="1161"/>
        </w:tabs>
        <w:spacing w:line="360" w:lineRule="auto"/>
        <w:ind w:left="74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заявителем.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lastRenderedPageBreak/>
        <w:t>Вариант № 4</w:t>
      </w:r>
    </w:p>
    <w:p w:rsidR="00362162" w:rsidRDefault="00362162" w:rsidP="00362162">
      <w:pPr>
        <w:pStyle w:val="20"/>
        <w:numPr>
          <w:ilvl w:val="0"/>
          <w:numId w:val="4"/>
        </w:numPr>
        <w:shd w:val="clear" w:color="auto" w:fill="auto"/>
        <w:tabs>
          <w:tab w:val="left" w:pos="1447"/>
          <w:tab w:val="left" w:pos="5766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Методы стандартизации:</w:t>
      </w:r>
      <w:r>
        <w:rPr>
          <w:color w:val="000000"/>
          <w:lang w:bidi="ru-RU"/>
        </w:rPr>
        <w:tab/>
        <w:t>унификация, типизация,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0"/>
        <w:jc w:val="both"/>
      </w:pPr>
      <w:r>
        <w:rPr>
          <w:color w:val="000000"/>
          <w:lang w:bidi="ru-RU"/>
        </w:rPr>
        <w:t xml:space="preserve">систематизация, </w:t>
      </w:r>
      <w:proofErr w:type="spellStart"/>
      <w:r>
        <w:rPr>
          <w:color w:val="000000"/>
          <w:lang w:bidi="ru-RU"/>
        </w:rPr>
        <w:t>симплификация</w:t>
      </w:r>
      <w:proofErr w:type="spellEnd"/>
      <w:r>
        <w:rPr>
          <w:color w:val="000000"/>
          <w:lang w:bidi="ru-RU"/>
        </w:rPr>
        <w:t xml:space="preserve">, селекция, </w:t>
      </w:r>
      <w:proofErr w:type="spellStart"/>
      <w:r>
        <w:rPr>
          <w:color w:val="000000"/>
          <w:lang w:bidi="ru-RU"/>
        </w:rPr>
        <w:t>агрегатирование</w:t>
      </w:r>
      <w:proofErr w:type="spellEnd"/>
      <w:r>
        <w:rPr>
          <w:color w:val="000000"/>
          <w:lang w:bidi="ru-RU"/>
        </w:rPr>
        <w:t>, оптимизация.</w:t>
      </w:r>
    </w:p>
    <w:p w:rsidR="00362162" w:rsidRDefault="00362162" w:rsidP="00362162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360" w:lineRule="auto"/>
        <w:ind w:firstLine="760"/>
        <w:jc w:val="both"/>
      </w:pPr>
      <w:r>
        <w:rPr>
          <w:color w:val="000000"/>
          <w:lang w:bidi="ru-RU"/>
        </w:rPr>
        <w:t>Международные и региональные метрологические организации.</w:t>
      </w:r>
    </w:p>
    <w:p w:rsidR="00362162" w:rsidRDefault="00362162" w:rsidP="00362162">
      <w:pPr>
        <w:pStyle w:val="20"/>
        <w:numPr>
          <w:ilvl w:val="0"/>
          <w:numId w:val="4"/>
        </w:numPr>
        <w:shd w:val="clear" w:color="auto" w:fill="auto"/>
        <w:tabs>
          <w:tab w:val="left" w:pos="144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440" w:firstLine="0"/>
        <w:jc w:val="both"/>
      </w:pPr>
      <w:r>
        <w:rPr>
          <w:color w:val="000000"/>
          <w:lang w:bidi="ru-RU"/>
        </w:rPr>
        <w:t>Перечень продукции, подлежащей обязательной сертификации,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760" w:firstLine="0"/>
        <w:jc w:val="both"/>
      </w:pPr>
      <w:r>
        <w:rPr>
          <w:color w:val="000000"/>
          <w:lang w:bidi="ru-RU"/>
        </w:rPr>
        <w:t>регламентирует ......</w:t>
      </w:r>
    </w:p>
    <w:p w:rsidR="00362162" w:rsidRDefault="00362162" w:rsidP="00362162">
      <w:pPr>
        <w:pStyle w:val="20"/>
        <w:shd w:val="clear" w:color="auto" w:fill="auto"/>
        <w:tabs>
          <w:tab w:val="left" w:pos="115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Закон РФ «О техническом регулировании»;</w:t>
      </w:r>
    </w:p>
    <w:p w:rsidR="00362162" w:rsidRDefault="00362162" w:rsidP="00362162">
      <w:pPr>
        <w:pStyle w:val="20"/>
        <w:shd w:val="clear" w:color="auto" w:fill="auto"/>
        <w:tabs>
          <w:tab w:val="left" w:pos="1181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Закон РФ « О защите прав потребителей»;</w:t>
      </w:r>
    </w:p>
    <w:p w:rsidR="00362162" w:rsidRDefault="00362162" w:rsidP="00362162">
      <w:pPr>
        <w:pStyle w:val="20"/>
        <w:shd w:val="clear" w:color="auto" w:fill="auto"/>
        <w:tabs>
          <w:tab w:val="left" w:pos="1181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Номенклатура продукции, работ, услуг, подлежащих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760" w:firstLine="0"/>
        <w:jc w:val="both"/>
      </w:pPr>
      <w:r>
        <w:rPr>
          <w:color w:val="000000"/>
          <w:lang w:bidi="ru-RU"/>
        </w:rPr>
        <w:t>обязательной сертификации.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t>Вариант № 5</w:t>
      </w:r>
    </w:p>
    <w:p w:rsidR="00362162" w:rsidRDefault="00362162" w:rsidP="00362162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Требования к структуре и содержанию стандартов разных видов.</w:t>
      </w:r>
    </w:p>
    <w:p w:rsidR="00362162" w:rsidRDefault="00362162" w:rsidP="00362162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Основные понятия в области метрологии.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760" w:firstLine="0"/>
        <w:jc w:val="both"/>
      </w:pPr>
      <w:r>
        <w:rPr>
          <w:color w:val="000000"/>
          <w:lang w:bidi="ru-RU"/>
        </w:rPr>
        <w:t>3. Тест.</w:t>
      </w:r>
    </w:p>
    <w:p w:rsidR="00362162" w:rsidRDefault="00362162" w:rsidP="00362162">
      <w:pPr>
        <w:pStyle w:val="20"/>
        <w:shd w:val="clear" w:color="auto" w:fill="auto"/>
        <w:tabs>
          <w:tab w:val="left" w:leader="dot" w:pos="8976"/>
        </w:tabs>
        <w:spacing w:line="360" w:lineRule="auto"/>
        <w:ind w:left="1440" w:firstLine="0"/>
        <w:jc w:val="both"/>
      </w:pPr>
      <w:r>
        <w:rPr>
          <w:color w:val="000000"/>
          <w:lang w:bidi="ru-RU"/>
        </w:rPr>
        <w:t>Конечным результатом работ по стандартизации является</w:t>
      </w:r>
      <w:r>
        <w:rPr>
          <w:color w:val="000000"/>
          <w:lang w:bidi="ru-RU"/>
        </w:rPr>
        <w:tab/>
      </w:r>
    </w:p>
    <w:p w:rsidR="00362162" w:rsidRDefault="00362162" w:rsidP="00362162">
      <w:pPr>
        <w:pStyle w:val="20"/>
        <w:shd w:val="clear" w:color="auto" w:fill="auto"/>
        <w:tabs>
          <w:tab w:val="left" w:pos="1162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всеобщее применение действующих стандартов;</w:t>
      </w:r>
    </w:p>
    <w:p w:rsidR="00362162" w:rsidRDefault="00362162" w:rsidP="00362162">
      <w:pPr>
        <w:pStyle w:val="20"/>
        <w:shd w:val="clear" w:color="auto" w:fill="auto"/>
        <w:tabs>
          <w:tab w:val="left" w:pos="1186"/>
          <w:tab w:val="left" w:pos="7088"/>
        </w:tabs>
        <w:spacing w:line="360" w:lineRule="auto"/>
        <w:ind w:left="760" w:right="-1" w:firstLine="0"/>
        <w:jc w:val="both"/>
      </w:pPr>
      <w:r>
        <w:rPr>
          <w:color w:val="000000"/>
          <w:lang w:bidi="ru-RU"/>
        </w:rPr>
        <w:t xml:space="preserve">б)  гармонизация национальных стандартов с </w:t>
      </w:r>
      <w:proofErr w:type="gramStart"/>
      <w:r>
        <w:rPr>
          <w:color w:val="000000"/>
          <w:lang w:bidi="ru-RU"/>
        </w:rPr>
        <w:t>международными</w:t>
      </w:r>
      <w:proofErr w:type="gramEnd"/>
      <w:r>
        <w:rPr>
          <w:color w:val="000000"/>
          <w:lang w:bidi="ru-RU"/>
        </w:rPr>
        <w:t>;</w:t>
      </w:r>
    </w:p>
    <w:p w:rsidR="00362162" w:rsidRDefault="00362162" w:rsidP="00362162">
      <w:pPr>
        <w:pStyle w:val="20"/>
        <w:shd w:val="clear" w:color="auto" w:fill="auto"/>
        <w:tabs>
          <w:tab w:val="left" w:pos="1181"/>
        </w:tabs>
        <w:spacing w:line="360" w:lineRule="auto"/>
        <w:ind w:left="760" w:right="222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обновление действующих стандартов, разработка и принятие новых.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t>Вариант №6</w:t>
      </w:r>
    </w:p>
    <w:p w:rsidR="00362162" w:rsidRDefault="00362162" w:rsidP="00362162">
      <w:pPr>
        <w:pStyle w:val="20"/>
        <w:numPr>
          <w:ilvl w:val="0"/>
          <w:numId w:val="6"/>
        </w:numPr>
        <w:shd w:val="clear" w:color="auto" w:fill="auto"/>
        <w:tabs>
          <w:tab w:val="left" w:pos="1447"/>
        </w:tabs>
        <w:spacing w:line="360" w:lineRule="auto"/>
        <w:ind w:firstLine="760"/>
        <w:jc w:val="both"/>
      </w:pPr>
      <w:r>
        <w:rPr>
          <w:color w:val="000000"/>
          <w:lang w:bidi="ru-RU"/>
        </w:rPr>
        <w:t>Федеральный закон «О техническом регулировании»: сфера применения, объекты, структура.</w:t>
      </w:r>
    </w:p>
    <w:p w:rsidR="00362162" w:rsidRDefault="00362162" w:rsidP="00362162">
      <w:pPr>
        <w:pStyle w:val="20"/>
        <w:numPr>
          <w:ilvl w:val="0"/>
          <w:numId w:val="6"/>
        </w:numPr>
        <w:shd w:val="clear" w:color="auto" w:fill="auto"/>
        <w:tabs>
          <w:tab w:val="left" w:pos="1043"/>
          <w:tab w:val="left" w:pos="5070"/>
        </w:tabs>
        <w:spacing w:line="360" w:lineRule="auto"/>
        <w:ind w:left="640" w:firstLine="0"/>
        <w:jc w:val="both"/>
      </w:pPr>
      <w:r>
        <w:rPr>
          <w:color w:val="000000"/>
          <w:lang w:bidi="ru-RU"/>
        </w:rPr>
        <w:t>Принципы стандартизации:</w:t>
      </w:r>
      <w:r>
        <w:rPr>
          <w:color w:val="000000"/>
          <w:lang w:bidi="ru-RU"/>
        </w:rPr>
        <w:tab/>
        <w:t>научные, правовые принципы,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020" w:firstLine="0"/>
        <w:jc w:val="both"/>
      </w:pPr>
      <w:r>
        <w:rPr>
          <w:color w:val="000000"/>
          <w:lang w:bidi="ru-RU"/>
        </w:rPr>
        <w:t>организационные принципы.</w:t>
      </w:r>
    </w:p>
    <w:p w:rsidR="00362162" w:rsidRDefault="00362162" w:rsidP="00362162">
      <w:pPr>
        <w:pStyle w:val="20"/>
        <w:numPr>
          <w:ilvl w:val="0"/>
          <w:numId w:val="6"/>
        </w:numPr>
        <w:shd w:val="clear" w:color="auto" w:fill="auto"/>
        <w:tabs>
          <w:tab w:val="left" w:pos="1043"/>
        </w:tabs>
        <w:spacing w:line="360" w:lineRule="auto"/>
        <w:ind w:left="64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020" w:firstLine="0"/>
        <w:jc w:val="both"/>
      </w:pPr>
      <w:r>
        <w:rPr>
          <w:color w:val="000000"/>
          <w:lang w:bidi="ru-RU"/>
        </w:rPr>
        <w:t>Сходимость измерений - это ...</w:t>
      </w:r>
    </w:p>
    <w:p w:rsidR="00362162" w:rsidRDefault="00362162" w:rsidP="00362162">
      <w:pPr>
        <w:pStyle w:val="20"/>
        <w:shd w:val="clear" w:color="auto" w:fill="auto"/>
        <w:tabs>
          <w:tab w:val="left" w:pos="1166"/>
        </w:tabs>
        <w:spacing w:line="360" w:lineRule="auto"/>
        <w:ind w:left="760" w:right="74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характеристика качества измерений, отражающая близость к нулю систематических погрешностей результатов измерений;</w:t>
      </w:r>
    </w:p>
    <w:p w:rsidR="00362162" w:rsidRDefault="00362162" w:rsidP="00362162">
      <w:pPr>
        <w:pStyle w:val="20"/>
        <w:shd w:val="clear" w:color="auto" w:fill="auto"/>
        <w:tabs>
          <w:tab w:val="left" w:pos="1186"/>
        </w:tabs>
        <w:spacing w:line="360" w:lineRule="auto"/>
        <w:ind w:left="760" w:right="74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характеристика качества измерений, отражающая близость друг к другу результатов измерений одной и той же величины, </w:t>
      </w:r>
      <w:r>
        <w:rPr>
          <w:color w:val="000000"/>
          <w:lang w:bidi="ru-RU"/>
        </w:rPr>
        <w:lastRenderedPageBreak/>
        <w:t>выполняемых повторно одними и теми же методами и средствами измерений и в одних и тех же условиях; отражает влияние случайных погрешностей на результат измерения;</w:t>
      </w:r>
    </w:p>
    <w:p w:rsidR="00362162" w:rsidRDefault="00362162" w:rsidP="00362162">
      <w:pPr>
        <w:pStyle w:val="20"/>
        <w:shd w:val="clear" w:color="auto" w:fill="auto"/>
        <w:tabs>
          <w:tab w:val="left" w:pos="1186"/>
        </w:tabs>
        <w:spacing w:after="424" w:line="360" w:lineRule="auto"/>
        <w:ind w:left="760" w:right="74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характеристика качества измерений, отражающая близость друг к другу результатов измерений одной и той же величины, полученных в разных местах, разными методами и средствами измерений, разными операторами, но приведённых к одним и тем же условиям.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t>Вариант №7</w:t>
      </w:r>
    </w:p>
    <w:p w:rsidR="00362162" w:rsidRDefault="00362162" w:rsidP="00362162">
      <w:pPr>
        <w:pStyle w:val="20"/>
        <w:shd w:val="clear" w:color="auto" w:fill="auto"/>
        <w:spacing w:line="360" w:lineRule="auto"/>
        <w:ind w:firstLine="760"/>
        <w:jc w:val="both"/>
      </w:pPr>
      <w:r>
        <w:rPr>
          <w:color w:val="000000"/>
          <w:lang w:bidi="ru-RU"/>
        </w:rPr>
        <w:t>1. Организационно-методические документы в области технического регулирования.</w:t>
      </w:r>
    </w:p>
    <w:p w:rsidR="00362162" w:rsidRDefault="00362162" w:rsidP="00362162">
      <w:pPr>
        <w:pStyle w:val="20"/>
        <w:numPr>
          <w:ilvl w:val="0"/>
          <w:numId w:val="7"/>
        </w:numPr>
        <w:shd w:val="clear" w:color="auto" w:fill="auto"/>
        <w:tabs>
          <w:tab w:val="left" w:pos="137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Виды измерений.</w:t>
      </w:r>
    </w:p>
    <w:p w:rsidR="00362162" w:rsidRDefault="00362162" w:rsidP="00362162">
      <w:pPr>
        <w:pStyle w:val="20"/>
        <w:numPr>
          <w:ilvl w:val="0"/>
          <w:numId w:val="7"/>
        </w:numPr>
        <w:shd w:val="clear" w:color="auto" w:fill="auto"/>
        <w:tabs>
          <w:tab w:val="left" w:pos="137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380" w:firstLine="0"/>
        <w:jc w:val="both"/>
      </w:pPr>
      <w:r>
        <w:rPr>
          <w:color w:val="000000"/>
          <w:lang w:bidi="ru-RU"/>
        </w:rPr>
        <w:t xml:space="preserve">По способу получения результата все измерения делятся </w:t>
      </w:r>
      <w:proofErr w:type="gramStart"/>
      <w:r>
        <w:rPr>
          <w:color w:val="000000"/>
          <w:lang w:bidi="ru-RU"/>
        </w:rPr>
        <w:t>на</w:t>
      </w:r>
      <w:proofErr w:type="gramEnd"/>
    </w:p>
    <w:p w:rsidR="00362162" w:rsidRDefault="00362162" w:rsidP="00362162">
      <w:pPr>
        <w:pStyle w:val="20"/>
        <w:shd w:val="clear" w:color="auto" w:fill="auto"/>
        <w:tabs>
          <w:tab w:val="left" w:pos="1162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статические и динамические;</w:t>
      </w:r>
    </w:p>
    <w:p w:rsidR="00362162" w:rsidRDefault="00362162" w:rsidP="00362162">
      <w:pPr>
        <w:pStyle w:val="20"/>
        <w:shd w:val="clear" w:color="auto" w:fill="auto"/>
        <w:tabs>
          <w:tab w:val="left" w:pos="1181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прямые и косвенные;</w:t>
      </w:r>
    </w:p>
    <w:p w:rsidR="00362162" w:rsidRDefault="00362162" w:rsidP="00362162">
      <w:pPr>
        <w:pStyle w:val="20"/>
        <w:shd w:val="clear" w:color="auto" w:fill="auto"/>
        <w:tabs>
          <w:tab w:val="left" w:pos="1181"/>
        </w:tabs>
        <w:spacing w:after="296" w:line="360" w:lineRule="auto"/>
        <w:ind w:left="76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прямые, косвенные, совместные и совокупные.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t>Вариант №8</w:t>
      </w:r>
    </w:p>
    <w:p w:rsidR="00362162" w:rsidRDefault="00362162" w:rsidP="00362162">
      <w:pPr>
        <w:pStyle w:val="20"/>
        <w:numPr>
          <w:ilvl w:val="0"/>
          <w:numId w:val="8"/>
        </w:numPr>
        <w:shd w:val="clear" w:color="auto" w:fill="auto"/>
        <w:tabs>
          <w:tab w:val="left" w:pos="137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Принципы и методы стандартизации.</w:t>
      </w:r>
    </w:p>
    <w:p w:rsidR="00362162" w:rsidRDefault="00362162" w:rsidP="00362162">
      <w:pPr>
        <w:pStyle w:val="20"/>
        <w:numPr>
          <w:ilvl w:val="0"/>
          <w:numId w:val="8"/>
        </w:numPr>
        <w:shd w:val="clear" w:color="auto" w:fill="auto"/>
        <w:tabs>
          <w:tab w:val="left" w:pos="1377"/>
        </w:tabs>
        <w:spacing w:line="360" w:lineRule="auto"/>
        <w:ind w:left="760" w:firstLine="0"/>
        <w:jc w:val="both"/>
      </w:pPr>
      <w:r>
        <w:rPr>
          <w:color w:val="000000"/>
          <w:lang w:bidi="ru-RU"/>
        </w:rPr>
        <w:t>Технические регламенты.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720" w:firstLine="0"/>
        <w:jc w:val="both"/>
      </w:pPr>
      <w:r>
        <w:rPr>
          <w:color w:val="000000"/>
          <w:lang w:bidi="ru-RU"/>
        </w:rPr>
        <w:t>3.      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460" w:firstLine="0"/>
        <w:jc w:val="both"/>
      </w:pPr>
      <w:r>
        <w:rPr>
          <w:color w:val="000000"/>
          <w:lang w:bidi="ru-RU"/>
        </w:rPr>
        <w:t>К объектам измерения относятся</w:t>
      </w:r>
    </w:p>
    <w:p w:rsidR="00362162" w:rsidRDefault="00362162" w:rsidP="00362162">
      <w:pPr>
        <w:pStyle w:val="20"/>
        <w:shd w:val="clear" w:color="auto" w:fill="auto"/>
        <w:tabs>
          <w:tab w:val="left" w:pos="1122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образцовые меры и приборы;</w:t>
      </w:r>
    </w:p>
    <w:p w:rsidR="00362162" w:rsidRDefault="00362162" w:rsidP="00362162">
      <w:pPr>
        <w:pStyle w:val="20"/>
        <w:shd w:val="clear" w:color="auto" w:fill="auto"/>
        <w:tabs>
          <w:tab w:val="left" w:pos="1141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физические величины;</w:t>
      </w:r>
    </w:p>
    <w:p w:rsidR="00362162" w:rsidRDefault="00362162" w:rsidP="00362162">
      <w:pPr>
        <w:pStyle w:val="20"/>
        <w:shd w:val="clear" w:color="auto" w:fill="auto"/>
        <w:tabs>
          <w:tab w:val="left" w:pos="1141"/>
        </w:tabs>
        <w:spacing w:after="432" w:line="360" w:lineRule="auto"/>
        <w:ind w:left="72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меры и стандартные образцы.</w:t>
      </w: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  <w:rPr>
          <w:color w:val="000000"/>
          <w:lang w:bidi="ru-RU"/>
        </w:rPr>
      </w:pP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  <w:rPr>
          <w:color w:val="000000"/>
          <w:lang w:bidi="ru-RU"/>
        </w:rPr>
      </w:pP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  <w:rPr>
          <w:color w:val="000000"/>
          <w:lang w:bidi="ru-RU"/>
        </w:rPr>
      </w:pP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  <w:rPr>
          <w:color w:val="000000"/>
          <w:lang w:bidi="ru-RU"/>
        </w:rPr>
      </w:pPr>
    </w:p>
    <w:p w:rsidR="00362162" w:rsidRDefault="00362162" w:rsidP="00362162">
      <w:pPr>
        <w:pStyle w:val="30"/>
        <w:shd w:val="clear" w:color="auto" w:fill="auto"/>
        <w:spacing w:line="360" w:lineRule="auto"/>
        <w:ind w:left="4300"/>
        <w:jc w:val="both"/>
      </w:pPr>
      <w:r>
        <w:rPr>
          <w:color w:val="000000"/>
          <w:lang w:bidi="ru-RU"/>
        </w:rPr>
        <w:lastRenderedPageBreak/>
        <w:t>Вариант №9</w:t>
      </w:r>
    </w:p>
    <w:p w:rsidR="00362162" w:rsidRDefault="00362162" w:rsidP="00362162">
      <w:pPr>
        <w:pStyle w:val="20"/>
        <w:numPr>
          <w:ilvl w:val="0"/>
          <w:numId w:val="9"/>
        </w:numPr>
        <w:shd w:val="clear" w:color="auto" w:fill="auto"/>
        <w:tabs>
          <w:tab w:val="left" w:pos="1415"/>
        </w:tabs>
        <w:spacing w:line="360" w:lineRule="auto"/>
        <w:ind w:firstLine="720"/>
        <w:jc w:val="both"/>
      </w:pPr>
      <w:r>
        <w:rPr>
          <w:color w:val="000000"/>
          <w:lang w:bidi="ru-RU"/>
        </w:rPr>
        <w:t>Определение правовых основ оценки и подтверждения соответствия.</w:t>
      </w:r>
    </w:p>
    <w:p w:rsidR="00362162" w:rsidRDefault="00362162" w:rsidP="00362162">
      <w:pPr>
        <w:pStyle w:val="20"/>
        <w:numPr>
          <w:ilvl w:val="0"/>
          <w:numId w:val="9"/>
        </w:numPr>
        <w:shd w:val="clear" w:color="auto" w:fill="auto"/>
        <w:tabs>
          <w:tab w:val="left" w:pos="1415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Объекты метрологии: величины физические и нефизические.</w:t>
      </w:r>
    </w:p>
    <w:p w:rsidR="00362162" w:rsidRDefault="00362162" w:rsidP="00362162">
      <w:pPr>
        <w:pStyle w:val="20"/>
        <w:numPr>
          <w:ilvl w:val="0"/>
          <w:numId w:val="9"/>
        </w:numPr>
        <w:shd w:val="clear" w:color="auto" w:fill="auto"/>
        <w:tabs>
          <w:tab w:val="left" w:pos="1415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460" w:firstLine="0"/>
        <w:jc w:val="both"/>
      </w:pPr>
      <w:r>
        <w:rPr>
          <w:color w:val="000000"/>
          <w:lang w:bidi="ru-RU"/>
        </w:rPr>
        <w:t>Измерением называется</w:t>
      </w:r>
    </w:p>
    <w:p w:rsidR="00362162" w:rsidRDefault="00362162" w:rsidP="00362162">
      <w:pPr>
        <w:pStyle w:val="20"/>
        <w:shd w:val="clear" w:color="auto" w:fill="auto"/>
        <w:tabs>
          <w:tab w:val="left" w:pos="1126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выбор технического средства, имеющего нормированные метрологические характеристики;</w:t>
      </w:r>
    </w:p>
    <w:p w:rsidR="00362162" w:rsidRDefault="00362162" w:rsidP="00362162">
      <w:pPr>
        <w:pStyle w:val="20"/>
        <w:shd w:val="clear" w:color="auto" w:fill="auto"/>
        <w:tabs>
          <w:tab w:val="left" w:pos="1141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операция сравнения неизвестного с </w:t>
      </w:r>
      <w:proofErr w:type="gramStart"/>
      <w:r>
        <w:rPr>
          <w:color w:val="000000"/>
          <w:lang w:bidi="ru-RU"/>
        </w:rPr>
        <w:t>известным</w:t>
      </w:r>
      <w:proofErr w:type="gramEnd"/>
      <w:r>
        <w:rPr>
          <w:color w:val="000000"/>
          <w:lang w:bidi="ru-RU"/>
        </w:rPr>
        <w:t>;</w:t>
      </w:r>
    </w:p>
    <w:p w:rsidR="00362162" w:rsidRDefault="00362162" w:rsidP="00362162">
      <w:pPr>
        <w:pStyle w:val="20"/>
        <w:shd w:val="clear" w:color="auto" w:fill="auto"/>
        <w:tabs>
          <w:tab w:val="left" w:pos="1141"/>
        </w:tabs>
        <w:spacing w:after="424" w:line="360" w:lineRule="auto"/>
        <w:ind w:left="720" w:right="180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опытное нахождение значения физической величины с помощью технических средств.</w:t>
      </w:r>
    </w:p>
    <w:p w:rsidR="00362162" w:rsidRDefault="00362162" w:rsidP="00362162">
      <w:pPr>
        <w:pStyle w:val="30"/>
        <w:shd w:val="clear" w:color="auto" w:fill="auto"/>
        <w:tabs>
          <w:tab w:val="left" w:pos="4219"/>
        </w:tabs>
        <w:spacing w:line="360" w:lineRule="auto"/>
        <w:ind w:left="720"/>
        <w:jc w:val="both"/>
      </w:pPr>
      <w:r>
        <w:rPr>
          <w:color w:val="000000"/>
          <w:lang w:bidi="ru-RU"/>
        </w:rPr>
        <w:tab/>
        <w:t>Вариант №10</w:t>
      </w:r>
    </w:p>
    <w:p w:rsidR="00362162" w:rsidRDefault="00362162" w:rsidP="00362162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Системы стандартизации.</w:t>
      </w:r>
    </w:p>
    <w:p w:rsidR="00362162" w:rsidRDefault="00362162" w:rsidP="00362162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Декларирование в России.</w:t>
      </w:r>
    </w:p>
    <w:p w:rsidR="00362162" w:rsidRDefault="00362162" w:rsidP="00362162">
      <w:pPr>
        <w:pStyle w:val="20"/>
        <w:numPr>
          <w:ilvl w:val="0"/>
          <w:numId w:val="10"/>
        </w:numPr>
        <w:shd w:val="clear" w:color="auto" w:fill="auto"/>
        <w:tabs>
          <w:tab w:val="left" w:pos="1415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Тест.</w:t>
      </w:r>
    </w:p>
    <w:p w:rsidR="00362162" w:rsidRDefault="00362162" w:rsidP="00362162">
      <w:pPr>
        <w:pStyle w:val="20"/>
        <w:shd w:val="clear" w:color="auto" w:fill="auto"/>
        <w:spacing w:line="360" w:lineRule="auto"/>
        <w:ind w:left="1460" w:firstLine="0"/>
        <w:jc w:val="both"/>
      </w:pPr>
      <w:r>
        <w:rPr>
          <w:color w:val="000000"/>
          <w:lang w:bidi="ru-RU"/>
        </w:rPr>
        <w:t>Метрология - это</w:t>
      </w:r>
    </w:p>
    <w:p w:rsidR="00362162" w:rsidRDefault="00362162" w:rsidP="00362162">
      <w:pPr>
        <w:pStyle w:val="20"/>
        <w:shd w:val="clear" w:color="auto" w:fill="auto"/>
        <w:tabs>
          <w:tab w:val="left" w:pos="1122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теория передачи размеров единиц физических величин;</w:t>
      </w:r>
    </w:p>
    <w:p w:rsidR="00362162" w:rsidRDefault="00362162" w:rsidP="00362162">
      <w:pPr>
        <w:pStyle w:val="20"/>
        <w:shd w:val="clear" w:color="auto" w:fill="auto"/>
        <w:tabs>
          <w:tab w:val="left" w:pos="1141"/>
        </w:tabs>
        <w:spacing w:line="360" w:lineRule="auto"/>
        <w:ind w:left="72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теория исходных средств измерений (эталонов);</w:t>
      </w:r>
    </w:p>
    <w:p w:rsidR="00362162" w:rsidRDefault="00362162" w:rsidP="00362162">
      <w:pPr>
        <w:pStyle w:val="20"/>
        <w:shd w:val="clear" w:color="auto" w:fill="auto"/>
        <w:tabs>
          <w:tab w:val="left" w:pos="1141"/>
        </w:tabs>
        <w:spacing w:line="360" w:lineRule="auto"/>
        <w:ind w:left="720" w:right="148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наука об измерениях, методах и средствах обеспечения их единства и способах достижения требуемой точности.</w:t>
      </w: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Default="00362162" w:rsidP="00362162">
      <w:pPr>
        <w:spacing w:line="360" w:lineRule="auto"/>
        <w:jc w:val="both"/>
      </w:pPr>
    </w:p>
    <w:p w:rsidR="00362162" w:rsidRPr="00362162" w:rsidRDefault="00362162" w:rsidP="00362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6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>Федеральные законы: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1.О техническом регулировании: принят ГД ФС РФ от 27.12.2002г. № 184-ФЗ (ред. </w:t>
      </w:r>
      <w:r w:rsidRPr="00362162">
        <w:rPr>
          <w:rFonts w:ascii="Times New Roman" w:hAnsi="Times New Roman" w:cs="Times New Roman"/>
          <w:sz w:val="28"/>
          <w:szCs w:val="28"/>
        </w:rPr>
        <w:t>от 05.04.2016</w:t>
      </w:r>
      <w:r w:rsidRPr="00362162">
        <w:rPr>
          <w:rFonts w:ascii="Times New Roman" w:hAnsi="Times New Roman" w:cs="Times New Roman"/>
          <w:bCs/>
          <w:sz w:val="28"/>
          <w:szCs w:val="28"/>
        </w:rPr>
        <w:t>)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2.Об обеспечении единства измерений:  26.06.2008г. № 102 – ФЗ 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1.Сергеев А.Г., </w:t>
      </w:r>
      <w:proofErr w:type="spellStart"/>
      <w:r w:rsidRPr="00362162">
        <w:rPr>
          <w:rFonts w:ascii="Times New Roman" w:hAnsi="Times New Roman" w:cs="Times New Roman"/>
          <w:bCs/>
          <w:sz w:val="28"/>
          <w:szCs w:val="28"/>
        </w:rPr>
        <w:t>Терегеря</w:t>
      </w:r>
      <w:proofErr w:type="spellEnd"/>
      <w:r w:rsidRPr="00362162">
        <w:rPr>
          <w:rFonts w:ascii="Times New Roman" w:hAnsi="Times New Roman" w:cs="Times New Roman"/>
          <w:bCs/>
          <w:sz w:val="28"/>
          <w:szCs w:val="28"/>
        </w:rPr>
        <w:t xml:space="preserve"> В.В. Стандартизация и сертификация: учебник и практикум.-2-е изд.М.: </w:t>
      </w:r>
      <w:proofErr w:type="spellStart"/>
      <w:r w:rsidRPr="0036216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62162">
        <w:rPr>
          <w:rFonts w:ascii="Times New Roman" w:hAnsi="Times New Roman" w:cs="Times New Roman"/>
          <w:bCs/>
          <w:sz w:val="28"/>
          <w:szCs w:val="28"/>
        </w:rPr>
        <w:t xml:space="preserve">, 2017 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2. Кошевая И.П., </w:t>
      </w:r>
      <w:proofErr w:type="spellStart"/>
      <w:r w:rsidRPr="00362162">
        <w:rPr>
          <w:rFonts w:ascii="Times New Roman" w:hAnsi="Times New Roman" w:cs="Times New Roman"/>
          <w:bCs/>
          <w:sz w:val="28"/>
          <w:szCs w:val="28"/>
        </w:rPr>
        <w:t>Канке</w:t>
      </w:r>
      <w:proofErr w:type="spellEnd"/>
      <w:r w:rsidRPr="00362162">
        <w:rPr>
          <w:rFonts w:ascii="Times New Roman" w:hAnsi="Times New Roman" w:cs="Times New Roman"/>
          <w:bCs/>
          <w:sz w:val="28"/>
          <w:szCs w:val="28"/>
        </w:rPr>
        <w:t xml:space="preserve"> А.А. Метрология, стандартизация, сертификация: </w:t>
      </w:r>
      <w:proofErr w:type="spellStart"/>
      <w:r w:rsidRPr="00362162">
        <w:rPr>
          <w:rFonts w:ascii="Times New Roman" w:hAnsi="Times New Roman" w:cs="Times New Roman"/>
          <w:bCs/>
          <w:sz w:val="28"/>
          <w:szCs w:val="28"/>
        </w:rPr>
        <w:t>учебник</w:t>
      </w:r>
      <w:proofErr w:type="gramStart"/>
      <w:r w:rsidRPr="00362162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36216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362162">
        <w:rPr>
          <w:rFonts w:ascii="Times New Roman" w:hAnsi="Times New Roman" w:cs="Times New Roman"/>
          <w:bCs/>
          <w:sz w:val="28"/>
          <w:szCs w:val="28"/>
        </w:rPr>
        <w:t>.: ИД «ФОРУМ»,2014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 1. Гагарина, Л.Г. Основы метрологии, стандартизации и сертификации./ Л.Г. Гагарина, Т.В. Епифанов.</w:t>
      </w:r>
      <w:proofErr w:type="gramStart"/>
      <w:r w:rsidRPr="00362162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362162">
        <w:rPr>
          <w:rFonts w:ascii="Times New Roman" w:hAnsi="Times New Roman" w:cs="Times New Roman"/>
          <w:bCs/>
          <w:sz w:val="28"/>
          <w:szCs w:val="28"/>
        </w:rPr>
        <w:t>.:ФОРУМ:ИНФРА-М,2011.-96с.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iCs/>
          <w:sz w:val="28"/>
          <w:szCs w:val="28"/>
        </w:rPr>
        <w:t xml:space="preserve"> 2. Крылова Г.Д, Основы стандартизации, сертификации, метрологии: учебник./ Г.Д. </w:t>
      </w:r>
      <w:proofErr w:type="spellStart"/>
      <w:r w:rsidRPr="00362162">
        <w:rPr>
          <w:rFonts w:ascii="Times New Roman" w:hAnsi="Times New Roman" w:cs="Times New Roman"/>
          <w:iCs/>
          <w:sz w:val="28"/>
          <w:szCs w:val="28"/>
        </w:rPr>
        <w:t>Крылова</w:t>
      </w:r>
      <w:proofErr w:type="gramStart"/>
      <w:r w:rsidRPr="00362162">
        <w:rPr>
          <w:rFonts w:ascii="Times New Roman" w:hAnsi="Times New Roman" w:cs="Times New Roman"/>
          <w:iCs/>
          <w:sz w:val="28"/>
          <w:szCs w:val="28"/>
        </w:rPr>
        <w:t>.-</w:t>
      </w:r>
      <w:proofErr w:type="gramEnd"/>
      <w:r w:rsidRPr="00362162">
        <w:rPr>
          <w:rFonts w:ascii="Times New Roman" w:hAnsi="Times New Roman" w:cs="Times New Roman"/>
          <w:iCs/>
          <w:sz w:val="28"/>
          <w:szCs w:val="28"/>
        </w:rPr>
        <w:t>М.:ЮНИТИ-ДАНА</w:t>
      </w:r>
      <w:proofErr w:type="spellEnd"/>
      <w:r w:rsidRPr="00362162">
        <w:rPr>
          <w:rFonts w:ascii="Times New Roman" w:hAnsi="Times New Roman" w:cs="Times New Roman"/>
          <w:iCs/>
          <w:sz w:val="28"/>
          <w:szCs w:val="28"/>
        </w:rPr>
        <w:t>, 2010.-296с.</w:t>
      </w:r>
      <w:r w:rsidRPr="00362162">
        <w:rPr>
          <w:rFonts w:ascii="Times New Roman" w:hAnsi="Times New Roman" w:cs="Times New Roman"/>
          <w:sz w:val="28"/>
          <w:szCs w:val="28"/>
        </w:rPr>
        <w:t> 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162" w:rsidRPr="00362162" w:rsidRDefault="00362162" w:rsidP="003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162">
        <w:rPr>
          <w:rFonts w:ascii="Times New Roman" w:hAnsi="Times New Roman" w:cs="Times New Roman"/>
          <w:bCs/>
          <w:sz w:val="28"/>
          <w:szCs w:val="28"/>
        </w:rPr>
        <w:t xml:space="preserve">3.Лифиц И.М. Стандартизация, метрология и сертификация: учебник.- М.: </w:t>
      </w:r>
      <w:proofErr w:type="spellStart"/>
      <w:r w:rsidRPr="00362162">
        <w:rPr>
          <w:rFonts w:ascii="Times New Roman" w:hAnsi="Times New Roman" w:cs="Times New Roman"/>
          <w:bCs/>
          <w:sz w:val="28"/>
          <w:szCs w:val="28"/>
        </w:rPr>
        <w:t>Юрайт-Издат</w:t>
      </w:r>
      <w:proofErr w:type="spellEnd"/>
      <w:r w:rsidRPr="00362162">
        <w:rPr>
          <w:rFonts w:ascii="Times New Roman" w:hAnsi="Times New Roman" w:cs="Times New Roman"/>
          <w:bCs/>
          <w:sz w:val="28"/>
          <w:szCs w:val="28"/>
        </w:rPr>
        <w:t>, 2009.-399 с.- (Основы наук)</w:t>
      </w:r>
    </w:p>
    <w:p w:rsidR="00362162" w:rsidRPr="00362162" w:rsidRDefault="00362162" w:rsidP="00362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162" w:rsidRPr="00362162" w:rsidSect="001371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EDB"/>
    <w:multiLevelType w:val="multilevel"/>
    <w:tmpl w:val="1B1C5B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C4434"/>
    <w:multiLevelType w:val="multilevel"/>
    <w:tmpl w:val="A720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675BE"/>
    <w:multiLevelType w:val="multilevel"/>
    <w:tmpl w:val="BBE84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B3F2A"/>
    <w:multiLevelType w:val="multilevel"/>
    <w:tmpl w:val="F27AE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A051B"/>
    <w:multiLevelType w:val="multilevel"/>
    <w:tmpl w:val="FC501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57F2E"/>
    <w:multiLevelType w:val="multilevel"/>
    <w:tmpl w:val="D17E5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DD0746"/>
    <w:multiLevelType w:val="multilevel"/>
    <w:tmpl w:val="7D3E1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013CD"/>
    <w:multiLevelType w:val="multilevel"/>
    <w:tmpl w:val="B1605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F3060"/>
    <w:multiLevelType w:val="multilevel"/>
    <w:tmpl w:val="5CA6C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F4359"/>
    <w:multiLevelType w:val="multilevel"/>
    <w:tmpl w:val="CB24A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92"/>
    <w:rsid w:val="00137192"/>
    <w:rsid w:val="00362162"/>
    <w:rsid w:val="0062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21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162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621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2162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2018-05-29T10:49:00Z</cp:lastPrinted>
  <dcterms:created xsi:type="dcterms:W3CDTF">2018-06-01T06:00:00Z</dcterms:created>
  <dcterms:modified xsi:type="dcterms:W3CDTF">2018-06-01T06:00:00Z</dcterms:modified>
</cp:coreProperties>
</file>