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11A4" w14:textId="28E264FB" w:rsidR="00721743" w:rsidRDefault="00A27725" w:rsidP="00A27725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721743">
        <w:rPr>
          <w:rFonts w:ascii="Times New Roman" w:hAnsi="Times New Roman" w:cs="Times New Roman"/>
          <w:b/>
          <w:sz w:val="36"/>
          <w:szCs w:val="72"/>
        </w:rPr>
        <w:t>УТВЕРЖДЕНО</w:t>
      </w:r>
      <w:r>
        <w:rPr>
          <w:rFonts w:ascii="Times New Roman" w:hAnsi="Times New Roman" w:cs="Times New Roman"/>
          <w:b/>
          <w:sz w:val="36"/>
          <w:szCs w:val="72"/>
        </w:rPr>
        <w:t xml:space="preserve"> </w:t>
      </w:r>
      <w:r w:rsidRPr="00721743">
        <w:rPr>
          <w:rFonts w:ascii="Times New Roman" w:hAnsi="Times New Roman" w:cs="Times New Roman"/>
          <w:sz w:val="28"/>
          <w:szCs w:val="28"/>
        </w:rPr>
        <w:t>Правлением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43">
        <w:rPr>
          <w:rFonts w:ascii="Times New Roman" w:hAnsi="Times New Roman" w:cs="Times New Roman"/>
          <w:sz w:val="28"/>
          <w:szCs w:val="28"/>
        </w:rPr>
        <w:t>(П</w:t>
      </w:r>
      <w:r w:rsidRPr="0072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ротокол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№36 от 14.09.</w:t>
      </w:r>
      <w:r w:rsidRPr="0072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2018)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Регионального чемпионата «Молодые профессионалы» (WorldSkills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BA5F8" w14:textId="68DB160D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49FC9" w14:textId="01716F2B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77777777" w:rsidR="00721743" w:rsidRP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C092" w14:textId="04ABCA2F"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Название </w:t>
      </w:r>
      <w:r w:rsidR="002667F3" w:rsidRPr="002667F3">
        <w:rPr>
          <w:rFonts w:ascii="Times New Roman" w:hAnsi="Times New Roman"/>
          <w:color w:val="FF0000"/>
          <w:sz w:val="56"/>
          <w:szCs w:val="56"/>
        </w:rPr>
        <w:t>субъекта РФ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 </w:t>
      </w: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E95DB3" w:rsidRDefault="00E95DB3" w:rsidP="00E631DB">
      <w:pPr>
        <w:pStyle w:val="11"/>
      </w:pPr>
      <w:bookmarkStart w:id="1" w:name="_Toc505265563"/>
      <w:bookmarkStart w:id="2" w:name="_Toc507571093"/>
      <w:r w:rsidRPr="00E95DB3">
        <w:lastRenderedPageBreak/>
        <w:t>ОГЛАВЛЕНИЕ</w:t>
      </w:r>
    </w:p>
    <w:p w14:paraId="63A6FFB0" w14:textId="72E846CD" w:rsidR="006B420E" w:rsidRDefault="00E95DB3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23927461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.1 О ПРАВИЛАХ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8ABDDAE" w14:textId="655A0D1C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2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.1.1 ПРЕДМЕТ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4640E6A" w14:textId="3DC64E0F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3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.1.2 ОСНОВНЫЕ ПРИНЦИПЫ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D89C6CE" w14:textId="47A19AE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.1.2.1 ОРГКОМИТЕТ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099CC5EC" w14:textId="0200A8EF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.1.2.2 ДИРЕКЦИЯ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5E61B697" w14:textId="163DF341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.1.2.3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65A6A01C" w14:textId="46AC202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.1.2.4 ЦЕННОСТИ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4594988" w14:textId="3BBAC590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.1.3 РАЗЪЯСНЕНИЕ ТЕРМИНОВ (ГЛОССАРИЙ)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3066CDCF" w14:textId="5485E94A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69" w:history="1">
        <w:r w:rsidR="006B420E" w:rsidRPr="00F63B86">
          <w:rPr>
            <w:rStyle w:val="a4"/>
            <w:noProof/>
          </w:rPr>
          <w:t>A.2 ОРГАНИЗАЦИЯ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72F24B26" w14:textId="1535C2C2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.2.1 ОБЯЗАННОСТИ ДИРЕКЦИИ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439DF8C" w14:textId="410E50B2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.2.1.1 ПРЕДОСТАВЛЕНИЕ ИНФРАСТРУКТУРЫ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B41E9AE" w14:textId="2876898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.2.1.2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3AAEA0A9" w14:textId="56F85A21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.2.1.3 ПОДВЕДЕНИЕ ИТОГОВ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5856552D" w14:textId="5D8F4730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.2.1.4 ПРОГРАММА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030E7AC4" w14:textId="222D24FC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.2.1.5 АККРЕДИТАЦИОННЫЕ ПАКЕТЫ (если применимо)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5D885564" w14:textId="7ED2F9B1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.2.2 РЕГИСТРАЦИЯ УЧАСТНИКОВ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7</w:t>
        </w:r>
        <w:r w:rsidR="006B420E">
          <w:rPr>
            <w:noProof/>
            <w:webHidden/>
          </w:rPr>
          <w:fldChar w:fldCharType="end"/>
        </w:r>
      </w:hyperlink>
    </w:p>
    <w:p w14:paraId="5240D344" w14:textId="74DFBE54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7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.2.3 КВОТИРОВАНИЕ МЕСТ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BF5C4CD" w14:textId="73B89B73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78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.3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3E8BB1EE" w14:textId="3E6D2434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.3.1 ОБЩЕЕ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035DFEA" w14:textId="73A4E25B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7DDBCF6C" w14:textId="0AC761CD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.3.2.1 РУКОВОДСТВО ОТДЕЛЬНЫМИ СОРЕВНОВАНИЯМИ ПО КОМПЕТЕНЦИЯМ – КОМАНДА ПО УПРАВЛЕНИЮ КОМПЕТЕНЦИЕЙ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74B16402" w14:textId="741B22C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.3.2.2 МЕНЕДЖЕР КОМПЕТЕНЦИИ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545691A5" w14:textId="6A213252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.3.2.3 ГЛАВНЫЙ ЭКСПЕРТ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181E3698" w14:textId="536CFFE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4" w:history="1">
        <w:r w:rsidR="006B420E" w:rsidRPr="00F63B86">
          <w:rPr>
            <w:rStyle w:val="a4"/>
          </w:rPr>
          <w:t>A.3.2.4 ЗАМЕСТИТЕЛЬ ГЛАВНОГО ЭКСПЕРТА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9</w:t>
        </w:r>
        <w:r w:rsidR="006B420E">
          <w:rPr>
            <w:webHidden/>
          </w:rPr>
          <w:fldChar w:fldCharType="end"/>
        </w:r>
      </w:hyperlink>
    </w:p>
    <w:p w14:paraId="5A211BEA" w14:textId="4A5AC963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5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 xml:space="preserve">.4 СВЯЗИ С ОБЩЕСТВЕННОСТЬЮ (ВКЛЮЧАЯ МАРКЕТИНГ, СМИ И </w:t>
        </w:r>
        <w:r w:rsidR="006B420E" w:rsidRPr="00F63B86">
          <w:rPr>
            <w:rStyle w:val="a4"/>
            <w:noProof/>
            <w:lang w:val="en-US"/>
          </w:rPr>
          <w:t>PR</w:t>
        </w:r>
        <w:r w:rsidR="006B420E" w:rsidRPr="00F63B86">
          <w:rPr>
            <w:rStyle w:val="a4"/>
            <w:noProof/>
          </w:rPr>
          <w:t>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338D0C6" w14:textId="6CD8CBEA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.4.1 ДИРЕКЦИЯ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75AE23ED" w14:textId="13E2FEED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.5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34A53FCC" w14:textId="59FD51A6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.5.1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28D42F6" w14:textId="2F115139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404EA6A4" w14:textId="4AFF5B36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0" w:history="1">
        <w:r w:rsidR="006B420E" w:rsidRPr="00F63B86">
          <w:rPr>
            <w:rStyle w:val="a4"/>
            <w:noProof/>
          </w:rPr>
          <w:t>А.6 ПРОВОДИМЫЕ СОРЕВНОВАНИЯ ПО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245BC22A" w14:textId="5D63A0B2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1" w:history="1">
        <w:r w:rsidR="006B420E" w:rsidRPr="00F63B86">
          <w:rPr>
            <w:rStyle w:val="a4"/>
            <w:rFonts w:cs="Times New Roman"/>
            <w:noProof/>
          </w:rPr>
          <w:t>А.6.1 ОТБОР КОМПЕТЕНЦИЙ ДЛЯ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6F347DE7" w14:textId="1B785DD5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2" w:history="1">
        <w:r w:rsidR="006B420E" w:rsidRPr="00F63B86">
          <w:rPr>
            <w:rStyle w:val="a4"/>
          </w:rPr>
          <w:t>A.6.1.1 СТАТУС КОМПЕТЕНЦИЙ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10</w:t>
        </w:r>
        <w:r w:rsidR="006B420E">
          <w:rPr>
            <w:webHidden/>
          </w:rPr>
          <w:fldChar w:fldCharType="end"/>
        </w:r>
      </w:hyperlink>
    </w:p>
    <w:p w14:paraId="4BCEED0B" w14:textId="6E28C9E3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3" w:history="1">
        <w:r w:rsidR="006B420E" w:rsidRPr="00F63B86">
          <w:rPr>
            <w:rStyle w:val="a4"/>
            <w:rFonts w:cs="Times New Roman"/>
            <w:noProof/>
          </w:rPr>
          <w:t>А.6.2 ДОБАВЛЕНИЕ НОВОЙ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C68AF03" w14:textId="061E43CE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4" w:history="1">
        <w:r w:rsidR="006B420E" w:rsidRPr="00F63B86">
          <w:rPr>
            <w:rStyle w:val="a4"/>
            <w:noProof/>
          </w:rPr>
          <w:t>А.7 АККРЕДИТОВАННЫЕ УЧАСТНИКИ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370EF522" w14:textId="1351198F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5" w:history="1">
        <w:r w:rsidR="006B420E" w:rsidRPr="00F63B86">
          <w:rPr>
            <w:rStyle w:val="a4"/>
            <w:rFonts w:cs="Times New Roman"/>
            <w:noProof/>
          </w:rPr>
          <w:t>А.7.1 КОНКУРСАНТЫ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3DEFA88" w14:textId="3785310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6" w:history="1">
        <w:r w:rsidR="006B420E" w:rsidRPr="00F63B86">
          <w:rPr>
            <w:rStyle w:val="a4"/>
          </w:rPr>
          <w:t>А.7.1.1 КОЛИЧЕСТВО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2C3E23CD" w14:textId="0AEFF14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7" w:history="1">
        <w:r w:rsidR="006B420E" w:rsidRPr="00F63B86">
          <w:rPr>
            <w:rStyle w:val="a4"/>
          </w:rPr>
          <w:t>А.7.1.2 ВОЗРАСТНЫЕ ОГРАНИЧЕНИЯ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66F034A1" w14:textId="79789B6D" w:rsidR="006B420E" w:rsidRP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8" w:history="1">
        <w:r w:rsidR="006B420E" w:rsidRPr="006B420E">
          <w:rPr>
            <w:rStyle w:val="a4"/>
          </w:rPr>
          <w:t>А.7.1.3 ТРЕБОВАНИЯ К КОНКУРСАНТАМ</w:t>
        </w:r>
        <w:r w:rsidR="006B420E" w:rsidRPr="006B420E">
          <w:rPr>
            <w:webHidden/>
          </w:rPr>
          <w:tab/>
        </w:r>
        <w:r w:rsidR="006B420E" w:rsidRPr="006B420E">
          <w:rPr>
            <w:webHidden/>
          </w:rPr>
          <w:fldChar w:fldCharType="begin"/>
        </w:r>
        <w:r w:rsidR="006B420E" w:rsidRPr="006B420E">
          <w:rPr>
            <w:webHidden/>
          </w:rPr>
          <w:instrText xml:space="preserve"> PAGEREF _Toc523927498 \h </w:instrText>
        </w:r>
        <w:r w:rsidR="006B420E" w:rsidRPr="006B420E">
          <w:rPr>
            <w:webHidden/>
          </w:rPr>
        </w:r>
        <w:r w:rsidR="006B420E" w:rsidRP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 w:rsidRPr="006B420E">
          <w:rPr>
            <w:webHidden/>
          </w:rPr>
          <w:fldChar w:fldCharType="end"/>
        </w:r>
      </w:hyperlink>
    </w:p>
    <w:p w14:paraId="281FF76E" w14:textId="5D13CF7E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9" w:history="1">
        <w:r w:rsidR="006B420E" w:rsidRPr="006B420E">
          <w:rPr>
            <w:rStyle w:val="a4"/>
          </w:rPr>
          <w:t>А.7.1.4 ОДНОКРАТНОЕ УЧАСТИЕ В ЧЕМПИОНАТЕ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6D6402DC" w14:textId="5479C46B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0" w:history="1">
        <w:r w:rsidR="006B420E" w:rsidRPr="00F63B86">
          <w:rPr>
            <w:rStyle w:val="a4"/>
          </w:rPr>
          <w:t>А.7.1.5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30CEB233" w14:textId="32B4FEF9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1" w:history="1">
        <w:r w:rsidR="006B420E" w:rsidRPr="00F63B86">
          <w:rPr>
            <w:rStyle w:val="a4"/>
          </w:rPr>
          <w:t>А.7.1.6 ЗНАКОМСТВО С РАБОЧИМ МЕСТОМ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0497272C" w14:textId="5DF89EC2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2" w:history="1">
        <w:r w:rsidR="006B420E" w:rsidRPr="00F63B86">
          <w:rPr>
            <w:rStyle w:val="a4"/>
          </w:rPr>
          <w:t>А.7.1.7 ПРОВЕРКА ИЗМЕРИТЕЛЬНЫХ ИНСТРУМЕНТОВ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35C671E4" w14:textId="6A131523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3" w:history="1">
        <w:r w:rsidR="006B420E" w:rsidRPr="00F63B86">
          <w:rPr>
            <w:rStyle w:val="a4"/>
          </w:rPr>
          <w:t>А.7.1.8 ЛИЧНЫЕ ДАННЫЕ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90C066E" w14:textId="2EE03ECC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4" w:history="1">
        <w:r w:rsidR="006B420E" w:rsidRPr="00F63B86">
          <w:rPr>
            <w:rStyle w:val="a4"/>
          </w:rPr>
          <w:t>А.7.1.9 НАЧАЛО И КОНЕЦ РАБОТЫ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7D5F7230" w14:textId="0731A5A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5" w:history="1">
        <w:r w:rsidR="006B420E" w:rsidRPr="00F63B86">
          <w:rPr>
            <w:rStyle w:val="a4"/>
          </w:rPr>
          <w:t>А.7.1.10 КОНТАКТЫ И ПРАВИЛА ВЗАИМОДЕЙСТВИЯ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1AC9F89" w14:textId="097C405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6" w:history="1">
        <w:r w:rsidR="006B420E" w:rsidRPr="00F63B86">
          <w:rPr>
            <w:rStyle w:val="a4"/>
          </w:rPr>
          <w:t>А.7.1.11 БОЛЕЗНИ ИЛИ НЕСЧАСТНЫЕ СЛУЧАИ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66712D99" w14:textId="2D9761BE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7" w:history="1">
        <w:r w:rsidR="006B420E" w:rsidRPr="00F63B86">
          <w:rPr>
            <w:rStyle w:val="a4"/>
          </w:rPr>
          <w:t>А.7.1.12 ДИСЦИПЛИНАРНЫЕ ДЕЙСТВИЯ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EEF36D4" w14:textId="050F0E6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8" w:history="1">
        <w:r w:rsidR="006B420E" w:rsidRPr="00F63B86">
          <w:rPr>
            <w:rStyle w:val="a4"/>
          </w:rPr>
          <w:t>А.7.1.13 ТЕХНИКА БЕЗОПАСНОСТИ И ПРАВИЛА ОХРАНЫ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A171A3D" w14:textId="3B536EC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9" w:history="1">
        <w:r w:rsidR="006B420E" w:rsidRPr="00F63B86">
          <w:rPr>
            <w:rStyle w:val="a4"/>
          </w:rPr>
          <w:t>А.7.1.14 ОЗНАКОМЛЕНИЕ С КОНКУРСНЫМ ЗАДАНИЕМ И ОБОБЩЕННОЙ ОЦЕНОЧНОЙ ВЕДОМОСТЬЮ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43566AFB" w14:textId="1C0EA00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0" w:history="1">
        <w:r w:rsidR="006B420E" w:rsidRPr="00F63B86">
          <w:rPr>
            <w:rStyle w:val="a4"/>
          </w:rPr>
          <w:t>А.7.1.15 ОБМЕН МНЕНИЕМ И ОПЫТОМ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552EA56" w14:textId="42DF375F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1" w:history="1">
        <w:r w:rsidR="006B420E" w:rsidRPr="00F63B86">
          <w:rPr>
            <w:rStyle w:val="a4"/>
          </w:rPr>
          <w:t>А.7.1.16 СБОРЫ ПОСЛЕ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38F4C633" w14:textId="506B6BD9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2" w:history="1">
        <w:r w:rsidR="006B420E" w:rsidRPr="00F63B86">
          <w:rPr>
            <w:rStyle w:val="a4"/>
          </w:rPr>
          <w:t>А.7.1.17 ЧЕСТНОСТЬ, СПРАВЕДЛИВОСТЬ И ОТКРЫТОСТЬ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21646E04" w14:textId="7E7B7AB0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13" w:history="1">
        <w:r w:rsidR="006B420E" w:rsidRPr="00F63B86">
          <w:rPr>
            <w:rStyle w:val="a4"/>
            <w:rFonts w:cs="Times New Roman"/>
            <w:noProof/>
          </w:rPr>
          <w:t>А.7.2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_Toc523927513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14</w:t>
        </w:r>
        <w:r w:rsidR="006B420E">
          <w:rPr>
            <w:noProof/>
            <w:webHidden/>
          </w:rPr>
          <w:fldChar w:fldCharType="end"/>
        </w:r>
      </w:hyperlink>
    </w:p>
    <w:p w14:paraId="24DD60FA" w14:textId="4C717A2C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4" w:history="1">
        <w:r w:rsidR="006B420E" w:rsidRPr="00F63B86">
          <w:rPr>
            <w:rStyle w:val="a4"/>
          </w:rPr>
          <w:t>А.7.2.1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5BDE2246" w14:textId="2777D874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5" w:history="1">
        <w:r w:rsidR="006B420E" w:rsidRPr="00F63B86">
          <w:rPr>
            <w:rStyle w:val="a4"/>
          </w:rPr>
          <w:t>А.7.2.2 КВАЛИФИКАЦИЯ И ОПЫТ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73D5ADE5" w14:textId="0F66EE0B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6" w:history="1">
        <w:r w:rsidR="006B420E" w:rsidRPr="00F63B86">
          <w:rPr>
            <w:rStyle w:val="a4"/>
          </w:rPr>
          <w:t>А.7.2.3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77D1B8E" w14:textId="3882419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7" w:history="1">
        <w:r w:rsidR="006B420E" w:rsidRPr="00F63B86">
          <w:rPr>
            <w:rStyle w:val="a4"/>
          </w:rPr>
          <w:t>А.7.2.4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4597100B" w14:textId="3B83E8BE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8" w:history="1">
        <w:r w:rsidR="006B420E" w:rsidRPr="00F63B86">
          <w:rPr>
            <w:rStyle w:val="a4"/>
          </w:rPr>
          <w:t>А.7.2.5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4F4F60B2" w14:textId="4FE56594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9" w:history="1">
        <w:r w:rsidR="006B420E" w:rsidRPr="00F63B86">
          <w:rPr>
            <w:rStyle w:val="a4"/>
          </w:rPr>
          <w:t>А.7.2.6 ПРОВЕРКА ЯЩИКА ДЛЯ ИНСТРУМЕНТОВ (ТУЛБОКСА)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333D5951" w14:textId="1B8F243E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0" w:history="1">
        <w:r w:rsidR="006B420E" w:rsidRPr="00F63B86">
          <w:rPr>
            <w:rStyle w:val="a4"/>
          </w:rPr>
          <w:t>А.7.2.7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53984B4C" w14:textId="63E04E3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1" w:history="1">
        <w:r w:rsidR="006B420E" w:rsidRPr="00F63B86">
          <w:rPr>
            <w:rStyle w:val="a4"/>
          </w:rPr>
          <w:t>А.7.2.8 СЕКРЕТНОСТЬ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148D7868" w14:textId="54642AB0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2" w:history="1">
        <w:r w:rsidR="006B420E" w:rsidRPr="00F63B86">
          <w:rPr>
            <w:rStyle w:val="a4"/>
          </w:rPr>
          <w:t>А.7.2.9 ВЗАИМОДЕЙСТВИЕ ЭКСПЕРТОВ-КОМПАТРИОТОВ С КОНКУРСАНТАМИ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1250E070" w14:textId="5705CD4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3" w:history="1">
        <w:r w:rsidR="006B420E" w:rsidRPr="00F63B86">
          <w:rPr>
            <w:rStyle w:val="a4"/>
          </w:rPr>
          <w:t>А.7.2.10 ВЗАИМОДЕЙСТВИЕ И ПОДГОТОВКА ПУТЕМ УЧАСТИЯ В ДИСКУССИОННОМ ФОРУМЕ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3BED412" w14:textId="79E3E76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4" w:history="1">
        <w:r w:rsidR="006B420E" w:rsidRPr="00F63B86">
          <w:rPr>
            <w:rStyle w:val="a4"/>
          </w:rPr>
          <w:t>А.7.2.11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ADA96E7" w14:textId="7ED83031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25" w:history="1">
        <w:r w:rsidR="006B420E" w:rsidRPr="00F63B86">
          <w:rPr>
            <w:rStyle w:val="a4"/>
            <w:rFonts w:cs="Times New Roman"/>
            <w:noProof/>
          </w:rPr>
          <w:t>А.7.3 МЕНЕДЖЕР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_Toc523927525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16</w:t>
        </w:r>
        <w:r w:rsidR="006B420E">
          <w:rPr>
            <w:noProof/>
            <w:webHidden/>
          </w:rPr>
          <w:fldChar w:fldCharType="end"/>
        </w:r>
      </w:hyperlink>
    </w:p>
    <w:p w14:paraId="7EDBBFA8" w14:textId="76E2E062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6" w:history="1">
        <w:r w:rsidR="006B420E" w:rsidRPr="00F63B86">
          <w:rPr>
            <w:rStyle w:val="a4"/>
          </w:rPr>
          <w:t>А.7.3.1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F548285" w14:textId="0848BD11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7" w:history="1">
        <w:r w:rsidR="006B420E" w:rsidRPr="00F63B86">
          <w:rPr>
            <w:rStyle w:val="a4"/>
          </w:rPr>
          <w:t>А.7.3.2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8201722" w14:textId="69F7289D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8" w:history="1">
        <w:r w:rsidR="006B420E" w:rsidRPr="00F63B86">
          <w:rPr>
            <w:rStyle w:val="a4"/>
          </w:rPr>
          <w:t>А.7.3.3 КВАЛИФИКАЦИЯ,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22465FF" w14:textId="663231E2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9" w:history="1">
        <w:r w:rsidR="006B420E" w:rsidRPr="00F63B86">
          <w:rPr>
            <w:rStyle w:val="a4"/>
          </w:rPr>
          <w:t>А.7.3.4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96997D1" w14:textId="47D44199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0" w:history="1">
        <w:r w:rsidR="006B420E" w:rsidRPr="00F63B86">
          <w:rPr>
            <w:rStyle w:val="a4"/>
          </w:rPr>
          <w:t>А.7.3.5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2F1FEE6" w14:textId="5FA0910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1" w:history="1">
        <w:r w:rsidR="006B420E" w:rsidRPr="00F63B86">
          <w:rPr>
            <w:rStyle w:val="a4"/>
          </w:rPr>
          <w:t>А.7.3.6 НАРУШЕНИЕ ПРАВИЛ ЧЕМПИОНАТА ИЛИ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8CCA375" w14:textId="4D11F7CB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2" w:history="1">
        <w:r w:rsidR="006B420E" w:rsidRPr="00F63B86">
          <w:rPr>
            <w:rStyle w:val="a4"/>
            <w:rFonts w:cs="Times New Roman"/>
            <w:noProof/>
          </w:rPr>
          <w:t>А.7.4 ГЛАВНЫЙ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6DA79A8A" w14:textId="74DD142E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3" w:history="1">
        <w:r w:rsidR="006B420E" w:rsidRPr="00F63B86">
          <w:rPr>
            <w:rStyle w:val="a4"/>
          </w:rPr>
          <w:t>А.7.4.1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51E09492" w14:textId="4895020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4" w:history="1">
        <w:r w:rsidR="006B420E" w:rsidRPr="00F63B86">
          <w:rPr>
            <w:rStyle w:val="a4"/>
          </w:rPr>
          <w:t>А.7.4.2 КВАЛИФИКАЦИИ,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FB0895F" w14:textId="056CDD91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5" w:history="1">
        <w:r w:rsidR="006B420E" w:rsidRPr="00F63B86">
          <w:rPr>
            <w:rStyle w:val="a4"/>
          </w:rPr>
          <w:t>А.7.4.3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292BD4E" w14:textId="187F79D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72753139" w14:textId="552EE899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4EE5A63" w14:textId="60CB3F07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.7.5 ЗАМЕСТИТЕЛЬ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170E330D" w14:textId="0EB0F74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6C93E36" w14:textId="5F16D1C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0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.7.5.2 КВАЛИФИКАЦИЯ, ОПЫТ, ЛИЧНЫЕ КАЧЕСТВА И ЭТИЧЕСКИЕ КРИТЕРИИ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16451D8" w14:textId="3DFE4E49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40A49619" w14:textId="170DD157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051F13A1" w14:textId="0449DA8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440B319" w14:textId="60068644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4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.7.6 ЭКСПЕРТЫ С ОСОБЫМИ ПОЛНОМОЧИЯМИ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_Toc523927544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18</w:t>
        </w:r>
        <w:r w:rsidR="006B420E">
          <w:rPr>
            <w:noProof/>
            <w:webHidden/>
          </w:rPr>
          <w:fldChar w:fldCharType="end"/>
        </w:r>
      </w:hyperlink>
    </w:p>
    <w:p w14:paraId="112394FC" w14:textId="128D0A2F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.7.6.1 ЭКСПЕРТЫ С ОСОБЫМИ ПОЛНОМОЧИЯМИ В ОБЛАСТИ ОЦЕНКИ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D17454A" w14:textId="05815FD5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.7.6.2 ЭКСПЕРТЫ С ОСОБЫМИ ПОЛНОМОЧИЯМИ В ОБЛАСТИ КОНТРОЛЯ ВРЕМЕНИ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20C9F523" w14:textId="4F00F214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.7.6.3 ЭКСПЕРТЫ С ОСОБЫМИ ПОЛНОМОЧИЯМИ В ОБЛАСТИ НАБЛЮДЕНИЯ ЗА КОНКУРСНОЙ ПЛОЩАДКОЙ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7ECDFD9A" w14:textId="115CC0E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.7.6.4 ЭКСПЕРТ С ОСОБЫМИ ПОЛНОМОЧИЯМИ, ОТВЕТСТВЕННЫЙ ЗА ТЕХНИКУ БЕЗОПАСНОСТИ, ОХРАНУ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F86FE7F" w14:textId="58E5CF67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.7.6.5 ЭКСПЕРТ С ОСОБЫМИ ПОЛНОМОЧИЯМИ, ОТВЕТСТВЕННЫЙ ЗА ПРОДВИЖЕНИЕ СОРЕВНОВАНИЙ ПО КОМПЕТЕНЦИИ И РАБОТУ СО СМИ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8DE2A39" w14:textId="0FC8F264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.7.7 ЖЮРИ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3E06AF9D" w14:textId="5F7047D1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18BEAE3" w14:textId="58694980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.7.7.2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FBEB992" w14:textId="532B97E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.7.7.3 РЕШЕНИЕ, ПРИНЯТОЕ БОЛЬШИНСТВОМ ЭКСПЕРТОВ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2E1C4DF" w14:textId="260130A0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.7.8 ТЕХНИЧЕСКИЙ АДМИНИСТРАТОР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4A4A66A5" w14:textId="71AE612A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350944C" w14:textId="2BBBB4C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555DE9B" w14:textId="7B690CBB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.7.8.3 ОТЧЕТНОСТЬ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A49C696" w14:textId="78C3388F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.7.8.4 ПРИСУТСТВИЕ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B544002" w14:textId="4931DE66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.7.8.5 БЕСПРИСТРАСТНОСТЬ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A286C90" w14:textId="0DFC39CC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0" w:history="1">
        <w:r w:rsidR="006B420E" w:rsidRPr="00F63B86">
          <w:rPr>
            <w:rStyle w:val="a4"/>
          </w:rPr>
          <w:t>А.7.8.6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BD99014" w14:textId="1D1D6AD7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.7.8.7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47918D9" w14:textId="51A79CA8" w:rsidR="006B420E" w:rsidRDefault="00D5782B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.7.8.8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34BAFE8C" w14:textId="5F457D0A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3" w:history="1">
        <w:r w:rsidR="006B420E" w:rsidRPr="00F63B86">
          <w:rPr>
            <w:rStyle w:val="a4"/>
            <w:noProof/>
          </w:rPr>
          <w:t>А.8 ПРЕДОСТАВЛЕНИЕ ДОСТУПА И АККРЕДИТАЦИЯ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04C3FFCE" w14:textId="70ADD33E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4" w:history="1">
        <w:r w:rsidR="006B420E" w:rsidRPr="00F63B86">
          <w:rPr>
            <w:rStyle w:val="a4"/>
            <w:rFonts w:cs="Times New Roman"/>
            <w:noProof/>
          </w:rPr>
          <w:t>А.8.1 ОБЯЗАННОСТИ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E392520" w14:textId="7BEC7966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5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.8.2 ДОСТУП НА КОНКУРСНЫЕ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21522BAC" w14:textId="50B495D4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8622073" w14:textId="75841C03" w:rsidR="006B420E" w:rsidRDefault="00D5782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.9 ПРОЦЕСС ВЫДВИЖЕНИЯ КАНДИДАТОВ НА ПОСТ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1783DA1C" w14:textId="1C95D2E6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.9.1 ОБЩИЕ ПОЛОЖЕНИЯ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38532117" w14:textId="396F0C5C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68293CAE" w14:textId="703EDC4B" w:rsidR="006B420E" w:rsidRDefault="00D5782B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733683E9" w14:textId="4BBE6EA1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3" w:name="_Toc5239274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1"/>
      <w:bookmarkEnd w:id="2"/>
      <w:bookmarkEnd w:id="3"/>
    </w:p>
    <w:p w14:paraId="106F96B1" w14:textId="77777777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4" w:name="_Toc469010813"/>
      <w:bookmarkStart w:id="5" w:name="_Toc505265564"/>
      <w:bookmarkStart w:id="6" w:name="_Toc507571094"/>
      <w:bookmarkStart w:id="7" w:name="_Toc5239274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4"/>
      <w:bookmarkEnd w:id="5"/>
      <w:bookmarkEnd w:id="6"/>
      <w:bookmarkEnd w:id="7"/>
      <w:r w:rsidRPr="00736ED6">
        <w:rPr>
          <w:rFonts w:cs="Times New Roman"/>
        </w:rPr>
        <w:t xml:space="preserve"> </w:t>
      </w:r>
    </w:p>
    <w:p w14:paraId="23F4CF62" w14:textId="18253AD2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2423F6">
        <w:rPr>
          <w:rFonts w:ascii="Times New Roman" w:hAnsi="Times New Roman" w:cs="Times New Roman"/>
          <w:color w:val="FF0000"/>
          <w:highlight w:val="yellow"/>
        </w:rPr>
        <w:t xml:space="preserve">Название </w:t>
      </w:r>
      <w:r w:rsidR="00686941">
        <w:rPr>
          <w:rFonts w:ascii="Times New Roman" w:hAnsi="Times New Roman" w:cs="Times New Roman"/>
          <w:color w:val="FF0000"/>
          <w:highlight w:val="yellow"/>
        </w:rPr>
        <w:t>субъекта РФ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0E89DE74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настоящим 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FE3F653" w:rsidR="00BF4F6B" w:rsidRPr="00736ED6" w:rsidRDefault="00701F3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399D7329"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E69820F"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36717C4" w14:textId="482C1C6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8" w:name="_Toc469010816"/>
      <w:bookmarkStart w:id="9" w:name="_Toc505265565"/>
      <w:bookmarkStart w:id="10" w:name="_Toc507571095"/>
      <w:bookmarkStart w:id="11" w:name="_Toc52392746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 ОСНОВНЫЕ ПРИНЦИПЫ</w:t>
      </w:r>
      <w:bookmarkEnd w:id="8"/>
      <w:bookmarkEnd w:id="9"/>
      <w:bookmarkEnd w:id="10"/>
      <w:bookmarkEnd w:id="11"/>
    </w:p>
    <w:p w14:paraId="65079EC1" w14:textId="460138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" w:name="_Toc469010817"/>
      <w:bookmarkStart w:id="13" w:name="_Toc505265566"/>
      <w:bookmarkStart w:id="14" w:name="_Toc507571096"/>
      <w:bookmarkStart w:id="15" w:name="_Toc52392746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.1 </w:t>
      </w:r>
      <w:r w:rsidR="009A617C" w:rsidRPr="00736ED6">
        <w:rPr>
          <w:rFonts w:cs="Times New Roman"/>
        </w:rPr>
        <w:t>ОРГКОМИТЕТ</w:t>
      </w:r>
      <w:r w:rsidRPr="00736ED6">
        <w:rPr>
          <w:rFonts w:cs="Times New Roman"/>
        </w:rPr>
        <w:t xml:space="preserve"> ЧЕМПИОНАТА</w:t>
      </w:r>
      <w:bookmarkEnd w:id="12"/>
      <w:bookmarkEnd w:id="13"/>
      <w:bookmarkEnd w:id="14"/>
      <w:bookmarkEnd w:id="15"/>
      <w:r w:rsidRPr="00736ED6">
        <w:rPr>
          <w:rFonts w:cs="Times New Roman"/>
        </w:rPr>
        <w:t xml:space="preserve">  </w:t>
      </w:r>
    </w:p>
    <w:p w14:paraId="77E3AF3D" w14:textId="577332B4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E31487">
        <w:rPr>
          <w:rFonts w:ascii="Times New Roman" w:hAnsi="Times New Roman" w:cs="Times New Roman"/>
        </w:rPr>
        <w:t>Орг</w:t>
      </w:r>
      <w:r w:rsidR="00172594">
        <w:rPr>
          <w:rFonts w:ascii="Times New Roman" w:hAnsi="Times New Roman" w:cs="Times New Roman"/>
        </w:rPr>
        <w:t>анизационный комитет (далее 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>высш</w:t>
      </w:r>
      <w:r w:rsidR="00480113">
        <w:rPr>
          <w:rFonts w:ascii="Times New Roman" w:hAnsi="Times New Roman" w:cs="Times New Roman"/>
          <w:color w:val="FF0000"/>
          <w:highlight w:val="yellow"/>
        </w:rPr>
        <w:t>им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должностн</w:t>
      </w:r>
      <w:r w:rsidR="00480113">
        <w:rPr>
          <w:rFonts w:ascii="Times New Roman" w:hAnsi="Times New Roman" w:cs="Times New Roman"/>
          <w:color w:val="FF0000"/>
          <w:highlight w:val="yellow"/>
        </w:rPr>
        <w:t>ым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лиц</w:t>
      </w:r>
      <w:r w:rsidR="00480113">
        <w:rPr>
          <w:rFonts w:ascii="Times New Roman" w:hAnsi="Times New Roman" w:cs="Times New Roman"/>
          <w:color w:val="FF0000"/>
          <w:highlight w:val="yellow"/>
        </w:rPr>
        <w:t>ом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региона – места проведения Чемпионата</w:t>
      </w:r>
      <w:r w:rsidR="008F4AF6" w:rsidRPr="00E631DB">
        <w:rPr>
          <w:rFonts w:ascii="Times New Roman" w:hAnsi="Times New Roman" w:cs="Times New Roman"/>
          <w:color w:val="FF0000"/>
          <w:highlight w:val="yellow"/>
        </w:rPr>
        <w:t>.</w:t>
      </w:r>
    </w:p>
    <w:p w14:paraId="7062492C" w14:textId="3E2BA761" w:rsidR="00BF4F6B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Оргкомитета </w:t>
      </w:r>
      <w:r w:rsidR="00172594">
        <w:rPr>
          <w:rFonts w:ascii="Times New Roman" w:hAnsi="Times New Roman" w:cs="Times New Roman"/>
        </w:rPr>
        <w:t>осуществляется Председателем</w:t>
      </w:r>
      <w:r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6B4E3416" w:rsidR="00CC3B23" w:rsidRPr="00736ED6" w:rsidRDefault="00CC3B23" w:rsidP="00CC3B23">
      <w:pPr>
        <w:pStyle w:val="3"/>
        <w:spacing w:after="0" w:line="240" w:lineRule="auto"/>
        <w:rPr>
          <w:rFonts w:cs="Times New Roman"/>
        </w:rPr>
      </w:pPr>
      <w:bookmarkStart w:id="16" w:name="_Toc5239274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>
        <w:rPr>
          <w:rFonts w:cs="Times New Roman"/>
        </w:rPr>
        <w:t>2</w:t>
      </w:r>
      <w:r w:rsidRPr="00736ED6">
        <w:rPr>
          <w:rFonts w:cs="Times New Roman"/>
        </w:rPr>
        <w:t>.</w:t>
      </w:r>
      <w:r>
        <w:rPr>
          <w:rFonts w:cs="Times New Roman"/>
        </w:rPr>
        <w:t>2</w:t>
      </w:r>
      <w:r w:rsidRPr="00736ED6">
        <w:rPr>
          <w:rFonts w:cs="Times New Roman"/>
        </w:rPr>
        <w:t xml:space="preserve"> ДИРЕКЦИ</w:t>
      </w:r>
      <w:r>
        <w:rPr>
          <w:rFonts w:cs="Times New Roman"/>
        </w:rPr>
        <w:t>Я ЧЕМПИОНАТА</w:t>
      </w:r>
      <w:bookmarkEnd w:id="16"/>
    </w:p>
    <w:p w14:paraId="117DEE95" w14:textId="3222032C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формируется Дирекция Чемпионата</w:t>
      </w:r>
      <w:r w:rsidR="00CC3B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Состав Дирекции Чемпионата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686941">
        <w:rPr>
          <w:rFonts w:ascii="Times New Roman" w:hAnsi="Times New Roman" w:cs="Times New Roman"/>
          <w:color w:val="FF0000"/>
          <w:highlight w:val="yellow"/>
        </w:rPr>
        <w:t>Название субъекта РФ</w:t>
      </w:r>
      <w:r w:rsidR="006D1B90">
        <w:rPr>
          <w:rFonts w:ascii="Times New Roman" w:hAnsi="Times New Roman" w:cs="Times New Roman"/>
          <w:color w:val="FF0000"/>
        </w:rPr>
        <w:t xml:space="preserve">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7920F63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" w:name="_Toc469010819"/>
      <w:bookmarkStart w:id="18" w:name="_Toc505265567"/>
      <w:bookmarkStart w:id="19" w:name="_Toc507571097"/>
      <w:bookmarkStart w:id="20" w:name="_Toc523927466"/>
      <w:r w:rsidRPr="00736ED6">
        <w:rPr>
          <w:rFonts w:cs="Times New Roman"/>
          <w:lang w:val="en-US"/>
        </w:rPr>
        <w:t>A</w:t>
      </w:r>
      <w:r w:rsidR="00401642"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ПРАВА</w:t>
      </w:r>
      <w:bookmarkEnd w:id="17"/>
      <w:r w:rsidR="00830E86">
        <w:rPr>
          <w:rFonts w:cs="Times New Roman"/>
        </w:rPr>
        <w:t xml:space="preserve"> И ОБЯЗАННОСТИ</w:t>
      </w:r>
      <w:bookmarkEnd w:id="18"/>
      <w:bookmarkEnd w:id="19"/>
      <w:bookmarkEnd w:id="20"/>
    </w:p>
    <w:p w14:paraId="76FDC15B" w14:textId="67A76993"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>равилам техники безопасности и нормам охраны здоровья и окружающей среды установленным требованиям.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01134" w:rsidRPr="00830E86">
        <w:rPr>
          <w:rFonts w:ascii="Times New Roman" w:hAnsi="Times New Roman" w:cs="Times New Roman"/>
          <w:color w:val="auto"/>
        </w:rPr>
        <w:t>во время</w:t>
      </w:r>
      <w:proofErr w:type="gramEnd"/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 (далее – Союз Ворлдскиллс</w:t>
      </w:r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6ACCE671" w14:textId="049912E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" w:name="_Toc469010820"/>
      <w:bookmarkStart w:id="22" w:name="_Toc505265568"/>
      <w:bookmarkStart w:id="23" w:name="_Toc507571098"/>
      <w:bookmarkStart w:id="24" w:name="_Toc52392746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ЦЕННОСТИ</w:t>
      </w:r>
      <w:bookmarkEnd w:id="21"/>
      <w:bookmarkEnd w:id="22"/>
      <w:bookmarkEnd w:id="23"/>
      <w:bookmarkEnd w:id="24"/>
    </w:p>
    <w:p w14:paraId="51B176CF" w14:textId="5BA906E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C9094E" w:rsidRPr="00736ED6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662CF0" w:rsidRPr="00736ED6">
        <w:rPr>
          <w:rFonts w:ascii="Times New Roman" w:hAnsi="Times New Roman" w:cs="Times New Roman"/>
        </w:rPr>
        <w:t xml:space="preserve"> 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14:paraId="33B5EE53" w14:textId="39AE91C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5" w:name="_Toc469010822"/>
      <w:bookmarkStart w:id="26" w:name="_Toc505265570"/>
      <w:bookmarkStart w:id="27" w:name="_Toc507571100"/>
      <w:bookmarkStart w:id="28" w:name="_Toc5239274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Pr="00736ED6">
        <w:rPr>
          <w:rFonts w:cs="Times New Roman"/>
        </w:rPr>
        <w:t xml:space="preserve"> 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5"/>
      <w:bookmarkEnd w:id="26"/>
      <w:bookmarkEnd w:id="27"/>
      <w:bookmarkEnd w:id="28"/>
      <w:r w:rsidRPr="00736ED6">
        <w:rPr>
          <w:rFonts w:cs="Times New Roman"/>
        </w:rPr>
        <w:t xml:space="preserve"> </w:t>
      </w:r>
    </w:p>
    <w:p w14:paraId="493E1AF6" w14:textId="54E3670A" w:rsidR="00FB188F" w:rsidRDefault="008144B9" w:rsidP="0034270F">
      <w:pPr>
        <w:spacing w:after="0" w:line="240" w:lineRule="auto"/>
        <w:ind w:left="891" w:right="4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См. глоссарий </w:t>
      </w:r>
      <w:r w:rsidR="0034270F" w:rsidRPr="00B105F0">
        <w:rPr>
          <w:rFonts w:ascii="Times New Roman" w:hAnsi="Times New Roman" w:cs="Times New Roman"/>
        </w:rPr>
        <w:t>по ссылке: https://worldskills.ru/assets/docs//%D0</w:t>
      </w:r>
      <w:r w:rsidR="0034270F" w:rsidRPr="0034270F">
        <w:rPr>
          <w:rFonts w:ascii="Times New Roman" w:hAnsi="Times New Roman" w:cs="Times New Roman"/>
        </w:rPr>
        <w:t>%9F%D1%80%D0%B8%D0%BA%D0%B0%D0%B7%20%D0%93%D0%BB%D0%BE%D1%81%D1%81%D0%B0%D1%80%D0%B8%D0%B9.pdf</w:t>
      </w:r>
      <w:hyperlink r:id="rId8" w:history="1">
        <w:r w:rsidR="00BF4F6B" w:rsidRPr="00B650A8">
          <w:rPr>
            <w:rFonts w:ascii="Times New Roman" w:hAnsi="Times New Roman" w:cs="Times New Roman"/>
            <w:highlight w:val="green"/>
          </w:rPr>
          <w:t xml:space="preserve"> </w:t>
        </w:r>
      </w:hyperlink>
    </w:p>
    <w:p w14:paraId="2E1D0399" w14:textId="3D5F28CB"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9" w:name="_Toc505265571"/>
      <w:bookmarkStart w:id="30" w:name="_Toc507571101"/>
      <w:bookmarkStart w:id="31" w:name="_Toc523927469"/>
      <w:r w:rsidRPr="00736ED6">
        <w:rPr>
          <w:rStyle w:val="10"/>
          <w:rFonts w:cs="Times New Roman"/>
        </w:rPr>
        <w:t>A.2 ОРГАНИЗАЦИЯ ЧЕМПИОНАТА</w:t>
      </w:r>
      <w:bookmarkEnd w:id="29"/>
      <w:bookmarkEnd w:id="30"/>
      <w:bookmarkEnd w:id="31"/>
    </w:p>
    <w:p w14:paraId="2A1FC938" w14:textId="24498010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2" w:name="_Toc469010823"/>
      <w:bookmarkStart w:id="33" w:name="_Toc505265572"/>
      <w:bookmarkStart w:id="34" w:name="_Toc507571102"/>
      <w:bookmarkStart w:id="35" w:name="_Toc5239274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32"/>
      <w:bookmarkEnd w:id="33"/>
      <w:bookmarkEnd w:id="34"/>
      <w:bookmarkEnd w:id="35"/>
      <w:r w:rsidRPr="00736ED6">
        <w:rPr>
          <w:rFonts w:cs="Times New Roman"/>
        </w:rPr>
        <w:t xml:space="preserve"> </w:t>
      </w:r>
    </w:p>
    <w:p w14:paraId="20772B82" w14:textId="7777777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" w:name="_Toc469010824"/>
      <w:bookmarkStart w:id="37" w:name="_Toc505265573"/>
      <w:bookmarkStart w:id="38" w:name="_Toc507571103"/>
      <w:bookmarkStart w:id="39" w:name="_Toc52392747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6"/>
      <w:bookmarkEnd w:id="37"/>
      <w:bookmarkEnd w:id="38"/>
      <w:bookmarkEnd w:id="39"/>
      <w:r w:rsidRPr="00736ED6">
        <w:rPr>
          <w:rFonts w:cs="Times New Roman"/>
        </w:rPr>
        <w:t xml:space="preserve">  </w:t>
      </w:r>
    </w:p>
    <w:p w14:paraId="16CCDC9E" w14:textId="1AD363BB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26884372" w14:textId="5A2BDB00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F00DE4" w:rsidRPr="00480113">
        <w:rPr>
          <w:rFonts w:ascii="Times New Roman" w:hAnsi="Times New Roman" w:cs="Times New Roman"/>
          <w:color w:val="auto"/>
        </w:rPr>
        <w:t>должна получить у Главных экспертов по компетенциям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Инфраструктурны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0E3ACC" w:rsidRPr="00480113">
        <w:rPr>
          <w:rFonts w:ascii="Times New Roman" w:hAnsi="Times New Roman" w:cs="Times New Roman"/>
          <w:color w:val="auto"/>
        </w:rPr>
        <w:t>и План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9A3B72" w:rsidRPr="00480113">
        <w:rPr>
          <w:rFonts w:ascii="Times New Roman" w:hAnsi="Times New Roman" w:cs="Times New Roman"/>
          <w:color w:val="auto"/>
        </w:rPr>
        <w:t>согласованные с Менеджером компетенции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0E3ACC" w:rsidRPr="00480113">
        <w:rPr>
          <w:rFonts w:ascii="Times New Roman" w:hAnsi="Times New Roman" w:cs="Times New Roman"/>
          <w:color w:val="auto"/>
        </w:rPr>
        <w:lastRenderedPageBreak/>
        <w:t>необходимых для проведения соревнований, а также актуальное Техническое описание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 Чемпионата после получения от Главного эксперта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752DB0" w:rsidRPr="00480113">
        <w:rPr>
          <w:rFonts w:ascii="Times New Roman" w:hAnsi="Times New Roman" w:cs="Times New Roman"/>
        </w:rPr>
        <w:t xml:space="preserve">всех Технических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752DB0" w:rsidRPr="00480113">
        <w:rPr>
          <w:rFonts w:ascii="Times New Roman" w:hAnsi="Times New Roman" w:cs="Times New Roman"/>
        </w:rPr>
        <w:t>лощадок и Экспертов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54903877" w14:textId="429372BC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 речь также идет о следующих площадках: </w:t>
      </w:r>
    </w:p>
    <w:p w14:paraId="3BD31515" w14:textId="2B885F2F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конференц-зал для </w:t>
      </w:r>
      <w:r w:rsidR="00AF0C64">
        <w:rPr>
          <w:rFonts w:ascii="Times New Roman" w:hAnsi="Times New Roman" w:cs="Times New Roman"/>
          <w:color w:val="auto"/>
        </w:rPr>
        <w:t>деловой</w:t>
      </w:r>
      <w:r w:rsidR="00AF0C64" w:rsidRPr="00A70A11">
        <w:rPr>
          <w:rFonts w:ascii="Times New Roman" w:hAnsi="Times New Roman" w:cs="Times New Roman"/>
          <w:color w:val="auto"/>
        </w:rPr>
        <w:t xml:space="preserve"> </w:t>
      </w:r>
      <w:r w:rsidRPr="00A70A11">
        <w:rPr>
          <w:rFonts w:ascii="Times New Roman" w:hAnsi="Times New Roman" w:cs="Times New Roman"/>
          <w:color w:val="auto"/>
        </w:rPr>
        <w:t>программы;</w:t>
      </w:r>
    </w:p>
    <w:p w14:paraId="489ABD8F" w14:textId="593F7AC4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офисы, снабженные техническим оборудованием, необходимым для Штаба </w:t>
      </w:r>
      <w:r w:rsidR="00A70A11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;</w:t>
      </w:r>
    </w:p>
    <w:p w14:paraId="736704DE" w14:textId="4E41E371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</w:t>
      </w:r>
      <w:r w:rsidR="001A306C">
        <w:rPr>
          <w:rFonts w:ascii="Times New Roman" w:hAnsi="Times New Roman" w:cs="Times New Roman"/>
          <w:color w:val="auto"/>
        </w:rPr>
        <w:t>помещения</w:t>
      </w:r>
      <w:r w:rsidRPr="00A70A11">
        <w:rPr>
          <w:rFonts w:ascii="Times New Roman" w:hAnsi="Times New Roman" w:cs="Times New Roman"/>
          <w:color w:val="auto"/>
        </w:rPr>
        <w:t xml:space="preserve">, востребованные </w:t>
      </w:r>
      <w:r w:rsidR="008576CC">
        <w:rPr>
          <w:rFonts w:ascii="Times New Roman" w:hAnsi="Times New Roman" w:cs="Times New Roman"/>
          <w:color w:val="auto"/>
        </w:rPr>
        <w:t>для проведения и организации 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14:paraId="3BAA1969" w14:textId="0C4F1A92"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14:paraId="7A59D3E3" w14:textId="17E3DCB7" w:rsidR="00FF67C2" w:rsidRDefault="00BB6192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Предпочтение отдается группированию соревновательных площадок компетенций по блокам </w:t>
      </w:r>
      <w:r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29111A1A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3B3DF3" w:rsidRPr="00480113">
        <w:rPr>
          <w:rFonts w:ascii="Times New Roman" w:hAnsi="Times New Roman" w:cs="Times New Roman"/>
        </w:rPr>
        <w:t xml:space="preserve">Чемпионата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14:paraId="7BD99852" w14:textId="08005A3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7C54B84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медиа-сопровождению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476A49A3" w:rsidR="00F5601D" w:rsidRPr="00480113" w:rsidRDefault="00AF68BA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регламент </w:t>
      </w:r>
      <w:r w:rsidR="00AC0621" w:rsidRPr="00480113">
        <w:rPr>
          <w:rFonts w:ascii="Times New Roman" w:hAnsi="Times New Roman" w:cs="Times New Roman"/>
        </w:rPr>
        <w:t>настоящего Ч</w:t>
      </w:r>
      <w:r w:rsidRPr="00480113">
        <w:rPr>
          <w:rFonts w:ascii="Times New Roman" w:hAnsi="Times New Roman" w:cs="Times New Roman"/>
        </w:rPr>
        <w:t>емпионата</w:t>
      </w:r>
      <w:r w:rsidR="00AC0621" w:rsidRPr="00480113">
        <w:rPr>
          <w:rFonts w:ascii="Times New Roman" w:hAnsi="Times New Roman" w:cs="Times New Roman"/>
        </w:rPr>
        <w:t xml:space="preserve"> Том А (Том Б изменению не подлежит)</w:t>
      </w:r>
      <w:r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2FC851A1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0" w:name="_Toc505265574"/>
      <w:bookmarkStart w:id="41" w:name="_Toc507571104"/>
      <w:bookmarkStart w:id="42" w:name="_Toc52392747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40"/>
      <w:bookmarkEnd w:id="41"/>
      <w:bookmarkEnd w:id="42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4E5E280C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>
        <w:rPr>
          <w:rFonts w:ascii="Times New Roman" w:hAnsi="Times New Roman" w:cs="Times New Roman"/>
        </w:rPr>
        <w:t>2</w:t>
      </w:r>
      <w:r w:rsidR="00662CF0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недели до начала Чемпионата.</w:t>
      </w:r>
    </w:p>
    <w:p w14:paraId="482666C9" w14:textId="77777777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14:paraId="0441FF72" w14:textId="77777777"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14:paraId="72F16465" w14:textId="1623E6DD"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2A437FD3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Pr="00736ED6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="0027216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сети с </w:t>
      </w:r>
      <w:proofErr w:type="spellStart"/>
      <w:r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Pr="00736ED6">
        <w:rPr>
          <w:rFonts w:ascii="Times New Roman" w:hAnsi="Times New Roman" w:cs="Times New Roman"/>
        </w:rPr>
        <w:t xml:space="preserve">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</w:t>
      </w:r>
      <w:r w:rsidR="00266095">
        <w:rPr>
          <w:rFonts w:ascii="Times New Roman" w:hAnsi="Times New Roman" w:cs="Times New Roman"/>
        </w:rPr>
        <w:t>истему подведения итогов (CIS);</w:t>
      </w:r>
    </w:p>
    <w:p w14:paraId="31A439F9" w14:textId="3F7B3815" w:rsidR="00F5601D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</w:t>
      </w:r>
      <w:r w:rsidR="00266095">
        <w:rPr>
          <w:rFonts w:ascii="Times New Roman" w:hAnsi="Times New Roman" w:cs="Times New Roman"/>
        </w:rPr>
        <w:t xml:space="preserve"> фото- и видеосъемку Чемпионата;</w:t>
      </w:r>
    </w:p>
    <w:p w14:paraId="7252A532" w14:textId="76FBEF6D" w:rsidR="00266095" w:rsidRPr="00480113" w:rsidRDefault="00266095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Наградить победителей Чемпионата </w:t>
      </w:r>
      <w:r w:rsidR="00D640EA" w:rsidRPr="00480113">
        <w:rPr>
          <w:rFonts w:ascii="Times New Roman" w:hAnsi="Times New Roman" w:cs="Times New Roman"/>
        </w:rPr>
        <w:t xml:space="preserve">(результаты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D640EA" w:rsidRPr="00480113">
        <w:rPr>
          <w:rFonts w:ascii="Times New Roman" w:hAnsi="Times New Roman" w:cs="Times New Roman"/>
        </w:rPr>
        <w:t xml:space="preserve"> будут подведены в соответствии с </w:t>
      </w:r>
      <w:r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настоящего Регламента</w:t>
      </w:r>
      <w:r w:rsidR="00D640EA" w:rsidRPr="00480113">
        <w:rPr>
          <w:rFonts w:ascii="Times New Roman" w:hAnsi="Times New Roman" w:cs="Times New Roman"/>
        </w:rPr>
        <w:t xml:space="preserve">, Дирекция Чемпионата вправе разработать свою систему подведения итогов чемпионата основываясь на результатах, полученных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B650A8">
        <w:rPr>
          <w:rFonts w:ascii="Times New Roman" w:hAnsi="Times New Roman" w:cs="Times New Roman"/>
        </w:rPr>
        <w:t>,</w:t>
      </w:r>
      <w:r w:rsidR="00FF67C2" w:rsidRPr="00480113">
        <w:rPr>
          <w:rFonts w:ascii="Times New Roman" w:hAnsi="Times New Roman" w:cs="Times New Roman"/>
        </w:rPr>
        <w:t xml:space="preserve"> </w:t>
      </w:r>
      <w:r w:rsidR="00D640EA" w:rsidRPr="00480113">
        <w:rPr>
          <w:rFonts w:ascii="Times New Roman" w:hAnsi="Times New Roman" w:cs="Times New Roman"/>
        </w:rPr>
        <w:t>в таком случае количество медалей и наград может отличаться от описанного в обозначенном пункте Регламента</w:t>
      </w:r>
      <w:r w:rsidR="00B650A8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F67C2" w:rsidRPr="00480113">
        <w:rPr>
          <w:rFonts w:ascii="Times New Roman" w:hAnsi="Times New Roman" w:cs="Times New Roman"/>
        </w:rPr>
        <w:t>внешний вид наград и документов об участии в чемпионате должен быть оформлен согласно бренд-буку Союза Ворлдскиллс).</w:t>
      </w:r>
    </w:p>
    <w:p w14:paraId="0450E286" w14:textId="6A032CA3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3" w:name="_Toc505265575"/>
      <w:bookmarkStart w:id="44" w:name="_Toc507571105"/>
      <w:bookmarkStart w:id="45" w:name="_Toc52392747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3"/>
      <w:bookmarkEnd w:id="44"/>
      <w:bookmarkEnd w:id="45"/>
      <w:r w:rsidRPr="00736ED6">
        <w:rPr>
          <w:rFonts w:cs="Times New Roman"/>
        </w:rPr>
        <w:t xml:space="preserve">  </w:t>
      </w:r>
    </w:p>
    <w:p w14:paraId="2E0ED2B9" w14:textId="1D09097F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3AC2BB0F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</w:t>
      </w:r>
      <w:r w:rsidR="00C47192" w:rsidRPr="00736ED6">
        <w:rPr>
          <w:rFonts w:ascii="Times New Roman" w:hAnsi="Times New Roman" w:cs="Times New Roman"/>
        </w:rPr>
        <w:t xml:space="preserve"> </w:t>
      </w:r>
      <w:r w:rsidR="00C47192">
        <w:rPr>
          <w:rFonts w:ascii="Times New Roman" w:hAnsi="Times New Roman" w:cs="Times New Roman"/>
        </w:rPr>
        <w:t>10</w:t>
      </w:r>
      <w:r w:rsidR="00C471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B865A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14:paraId="43AA70CE" w14:textId="77777777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14:paraId="7CB65C9C" w14:textId="78AC5A7B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листов прохождения Конкурсантами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77777777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14:paraId="0C1EDD63" w14:textId="68FEFD5B"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14:paraId="3C9F364A" w14:textId="48890314" w:rsidR="00752DB0" w:rsidRPr="00736ED6" w:rsidRDefault="00F5601D" w:rsidP="004B3B1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По окончании мероприятия</w:t>
      </w:r>
      <w:r w:rsidR="00E14A92" w:rsidRPr="00736ED6">
        <w:rPr>
          <w:rFonts w:ascii="Times New Roman" w:hAnsi="Times New Roman" w:cs="Times New Roman"/>
        </w:rPr>
        <w:t xml:space="preserve">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>Чемпионата обязан</w:t>
      </w:r>
      <w:r w:rsidR="00CC3B23">
        <w:rPr>
          <w:rFonts w:ascii="Times New Roman" w:hAnsi="Times New Roman" w:cs="Times New Roman"/>
        </w:rPr>
        <w:t>а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736ED6">
        <w:rPr>
          <w:rFonts w:ascii="Times New Roman" w:hAnsi="Times New Roman" w:cs="Times New Roman"/>
        </w:rPr>
        <w:t xml:space="preserve"> Чемпионате</w:t>
      </w:r>
      <w:r w:rsidR="00E92A1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длительностью </w:t>
      </w:r>
      <w:r w:rsidR="00247233">
        <w:rPr>
          <w:rFonts w:ascii="Times New Roman" w:hAnsi="Times New Roman" w:cs="Times New Roman"/>
        </w:rPr>
        <w:t>1</w:t>
      </w:r>
      <w:r w:rsidR="0024723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5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10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в которых </w:t>
      </w:r>
      <w:r w:rsidR="00AF0C64">
        <w:rPr>
          <w:rFonts w:ascii="Times New Roman" w:hAnsi="Times New Roman" w:cs="Times New Roman"/>
        </w:rPr>
        <w:t xml:space="preserve">следует </w:t>
      </w:r>
      <w:r w:rsidRPr="00736ED6">
        <w:rPr>
          <w:rFonts w:ascii="Times New Roman" w:hAnsi="Times New Roman" w:cs="Times New Roman"/>
        </w:rPr>
        <w:t>отразить церемонии открытия,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собственно соревнования, элементы </w:t>
      </w:r>
      <w:r w:rsidR="00AF0C64">
        <w:rPr>
          <w:rFonts w:ascii="Times New Roman" w:hAnsi="Times New Roman" w:cs="Times New Roman"/>
        </w:rPr>
        <w:t>деловой</w:t>
      </w:r>
      <w:r w:rsidR="00AF0C64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культурной программ,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логотипы организаторов и полное название </w:t>
      </w:r>
      <w:r w:rsidR="005E27F3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42F28F52" w14:textId="6B02F230"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6" w:name="_Toc469010825"/>
      <w:bookmarkStart w:id="47" w:name="_Toc505265576"/>
      <w:bookmarkStart w:id="48" w:name="_Toc507571106"/>
      <w:bookmarkStart w:id="49" w:name="_Toc52392747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6"/>
      <w:bookmarkEnd w:id="47"/>
      <w:bookmarkEnd w:id="48"/>
      <w:bookmarkEnd w:id="49"/>
      <w:r w:rsidRPr="005831AD">
        <w:rPr>
          <w:rFonts w:cs="Times New Roman"/>
        </w:rPr>
        <w:t xml:space="preserve"> </w:t>
      </w:r>
    </w:p>
    <w:p w14:paraId="6E711FD7" w14:textId="3AA4DB07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1,5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месяца до даты начала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73F7595C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14:paraId="2070DD8F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08755BFE"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50" w:name="_Toc469010826"/>
      <w:bookmarkStart w:id="51" w:name="_Toc505265577"/>
      <w:bookmarkStart w:id="52" w:name="_Toc507571107"/>
      <w:bookmarkStart w:id="53" w:name="_Toc523927475"/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50"/>
      <w:bookmarkEnd w:id="51"/>
      <w:bookmarkEnd w:id="52"/>
      <w:r w:rsidRPr="005831AD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3"/>
    </w:p>
    <w:p w14:paraId="0E7F3857" w14:textId="4252B01C"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AA74C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>Пакетам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A70A11" w:rsidRPr="004B3B11">
        <w:rPr>
          <w:rFonts w:ascii="Times New Roman" w:hAnsi="Times New Roman" w:cs="Times New Roman"/>
          <w:color w:val="FF0000"/>
          <w:highlight w:val="yellow"/>
        </w:rPr>
        <w:t>адрес сайта Чемпионата</w:t>
      </w:r>
      <w:r w:rsidR="0049793A" w:rsidRPr="005831AD">
        <w:rPr>
          <w:rFonts w:ascii="Times New Roman" w:hAnsi="Times New Roman" w:cs="Times New Roman"/>
          <w:color w:val="auto"/>
        </w:rPr>
        <w:t>.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C01134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14:paraId="5AF200F7" w14:textId="4143F09A"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</w:t>
      </w:r>
      <w:r w:rsidR="006D1B90">
        <w:rPr>
          <w:rFonts w:ascii="Times New Roman" w:hAnsi="Times New Roman" w:cs="Times New Roman"/>
          <w:color w:val="auto"/>
        </w:rPr>
        <w:t>в соответствии с</w:t>
      </w:r>
      <w:r w:rsidR="006D1B90"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Организационн</w:t>
      </w:r>
      <w:r w:rsidR="006D1B90">
        <w:rPr>
          <w:rFonts w:ascii="Times New Roman" w:hAnsi="Times New Roman" w:cs="Times New Roman"/>
          <w:color w:val="auto"/>
        </w:rPr>
        <w:t>ым</w:t>
      </w:r>
      <w:r w:rsidR="00752DB0" w:rsidRPr="005831AD">
        <w:rPr>
          <w:rFonts w:ascii="Times New Roman" w:hAnsi="Times New Roman" w:cs="Times New Roman"/>
          <w:color w:val="auto"/>
        </w:rPr>
        <w:t xml:space="preserve"> взнос</w:t>
      </w:r>
      <w:r w:rsidR="006D1B90">
        <w:rPr>
          <w:rFonts w:ascii="Times New Roman" w:hAnsi="Times New Roman" w:cs="Times New Roman"/>
          <w:color w:val="auto"/>
        </w:rPr>
        <w:t>ом</w:t>
      </w:r>
      <w:r w:rsidR="00752DB0" w:rsidRPr="005831AD">
        <w:rPr>
          <w:rFonts w:ascii="Times New Roman" w:hAnsi="Times New Roman" w:cs="Times New Roman"/>
          <w:color w:val="auto"/>
        </w:rPr>
        <w:t xml:space="preserve"> Конкурсантов, Экспертов по компетенции.</w:t>
      </w:r>
    </w:p>
    <w:p w14:paraId="76210F6C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4" w:name="_Toc469010827"/>
      <w:bookmarkStart w:id="55" w:name="_Toc505265578"/>
      <w:bookmarkStart w:id="56" w:name="_Toc507571108"/>
      <w:bookmarkStart w:id="57" w:name="_Toc5239274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8" w:name="_Toc469010828"/>
      <w:bookmarkEnd w:id="54"/>
      <w:r w:rsidRPr="00736ED6">
        <w:rPr>
          <w:rFonts w:cs="Times New Roman"/>
        </w:rPr>
        <w:t>РЕГИСТРАЦИЯ</w:t>
      </w:r>
      <w:bookmarkEnd w:id="58"/>
      <w:r w:rsidR="002C56E6" w:rsidRPr="00736ED6">
        <w:rPr>
          <w:rFonts w:cs="Times New Roman"/>
        </w:rPr>
        <w:t xml:space="preserve"> УЧАСТНИКОВ</w:t>
      </w:r>
      <w:bookmarkEnd w:id="55"/>
      <w:bookmarkEnd w:id="56"/>
      <w:bookmarkEnd w:id="57"/>
    </w:p>
    <w:p w14:paraId="4F7977BC" w14:textId="68A05CB7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Конкурсантов, Экспертов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11E59CE0" w14:textId="7A48F27B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005498">
        <w:rPr>
          <w:rFonts w:ascii="Times New Roman" w:hAnsi="Times New Roman" w:cs="Times New Roman"/>
        </w:rPr>
        <w:t>подписано</w:t>
      </w:r>
      <w:r w:rsidR="00005498" w:rsidRPr="00736ED6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2B231B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14:paraId="4A659794" w14:textId="16E4D367" w:rsidR="009C6B51" w:rsidRPr="00736ED6" w:rsidRDefault="0000549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005498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</w:t>
      </w:r>
    </w:p>
    <w:p w14:paraId="217A62B7" w14:textId="504A4A7B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</w:t>
      </w:r>
      <w:r w:rsidR="003333C5">
        <w:rPr>
          <w:rFonts w:ascii="Times New Roman" w:hAnsi="Times New Roman" w:cs="Times New Roman"/>
        </w:rPr>
        <w:t xml:space="preserve"> и</w:t>
      </w:r>
      <w:r w:rsidR="0000549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Эксперты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CC3B23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14:paraId="6F29DD05" w14:textId="2E474AD1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DF66BC">
        <w:rPr>
          <w:rFonts w:ascii="Times New Roman" w:hAnsi="Times New Roman" w:cs="Times New Roman"/>
        </w:rPr>
        <w:t xml:space="preserve"> (</w:t>
      </w:r>
      <w:r w:rsidR="00634896">
        <w:rPr>
          <w:rFonts w:ascii="Times New Roman" w:hAnsi="Times New Roman" w:cs="Times New Roman"/>
        </w:rPr>
        <w:t>или иной документ удостоверяющий личность</w:t>
      </w:r>
      <w:r w:rsidR="00F7440D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34110127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14:paraId="0B660439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14:paraId="63BCA405" w14:textId="3FB0D98D"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14:paraId="32116569" w14:textId="4A509BCD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14:paraId="56ED3F30" w14:textId="009BAE77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="008F4E3C" w:rsidRPr="00736ED6">
        <w:rPr>
          <w:rFonts w:ascii="Times New Roman" w:hAnsi="Times New Roman" w:cs="Times New Roman"/>
        </w:rPr>
        <w:lastRenderedPageBreak/>
        <w:t>организации</w:t>
      </w:r>
      <w:r w:rsidRPr="00736ED6">
        <w:rPr>
          <w:rFonts w:ascii="Times New Roman" w:hAnsi="Times New Roman" w:cs="Times New Roman"/>
        </w:rPr>
        <w:t xml:space="preserve">, к участию в Чемпионатах </w:t>
      </w:r>
      <w:r w:rsidR="006D1B90">
        <w:rPr>
          <w:rFonts w:ascii="Times New Roman" w:hAnsi="Times New Roman" w:cs="Times New Roman"/>
        </w:rPr>
        <w:t>«Молодые профессионалы» (</w:t>
      </w:r>
      <w:r w:rsidR="006D1B90">
        <w:rPr>
          <w:rFonts w:ascii="Times New Roman" w:hAnsi="Times New Roman" w:cs="Times New Roman"/>
          <w:lang w:val="en-US"/>
        </w:rPr>
        <w:t>WorldSkills</w:t>
      </w:r>
      <w:r w:rsidR="006D1B90" w:rsidRPr="00E631DB">
        <w:rPr>
          <w:rFonts w:ascii="Times New Roman" w:hAnsi="Times New Roman" w:cs="Times New Roman"/>
        </w:rPr>
        <w:t xml:space="preserve"> </w:t>
      </w:r>
      <w:r w:rsidR="006D1B90">
        <w:rPr>
          <w:rFonts w:ascii="Times New Roman" w:hAnsi="Times New Roman" w:cs="Times New Roman"/>
          <w:lang w:val="en-US"/>
        </w:rPr>
        <w:t>Russia</w:t>
      </w:r>
      <w:r w:rsidR="006D1B90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>любого уровня не допускаются.</w:t>
      </w:r>
    </w:p>
    <w:p w14:paraId="669DF970" w14:textId="77777777"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bookmarkStart w:id="59" w:name="_Toc505265579"/>
      <w:bookmarkStart w:id="60" w:name="_Toc507571109"/>
      <w:bookmarkStart w:id="61" w:name="_Toc52392747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9"/>
      <w:bookmarkEnd w:id="60"/>
      <w:bookmarkEnd w:id="61"/>
    </w:p>
    <w:p w14:paraId="55579E2F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Участие в зачете в настоящем Чемпионате дает право на попадание в сборную субъекта РФ места проведения Чемпионата с возможностью в дальнейшем представлять субъект РФ на чемпионатах последующих уровней (Отборочные соревнования для участия в Финале Национального чемпионата, Финал Национального чемпионата). По результатам соревнований Конкурсанты занявшие призовые места могут быть включены в сборную субъекта РФ. Участие в составе сборной субъекта РФ не гарантирует Конкурсанту место в чемпионатах последующих уровней в случае, если нормативными документами субъекта РФ места проведения Чемпионата установлены дополнительные механизмы отбора Конкурсантов для участия в чемпионатах последующих уровней, на проведение которых должно быть получено согласование Технического департамента Союза Ворлдскиллс.</w:t>
      </w:r>
    </w:p>
    <w:p w14:paraId="1D5C558E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Конкурсанты субъекта РФ или организаций, имеющих задолженность по оплате труда приглашенных сертифицированных экспертов, к участию в чемпионатах последующих уровней не допускаются.</w:t>
      </w:r>
    </w:p>
    <w:p w14:paraId="7A4AF250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 участию в зачете принимаются представители субъекта РФ места проведения Чемпионата, являющиеся ассоциированными партнерами Союза Ворлдскиллс. Дирекция Чемпионата формирует списки участников Чемпионата на основании поданных заявок на участие в Чемпионате. При наличии доступной технической возможности и конкурсных мест Дирекция Чемпионата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53AD1857" w14:textId="2F97FF97" w:rsidR="00364DF4" w:rsidRPr="001C63ED" w:rsidRDefault="0073447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Количество конкурсных мест в каждой конкретной компетенции утверждается Дирекцией, но не может быть менее 5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компетенции, если таких организаций более одной, но не равно пяти, </w:t>
      </w:r>
      <w:r w:rsidR="00F32002"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 w:rsidR="00F32002"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>, чтобы места в зачете были распределены в равном соотношении между организациями, заявившими своих Конкурсантов для участия в Чемпионате по компетенции).</w:t>
      </w:r>
      <w:r w:rsidR="003D5417">
        <w:rPr>
          <w:rFonts w:ascii="Times New Roman" w:hAnsi="Times New Roman" w:cs="Times New Roman"/>
        </w:rPr>
        <w:t xml:space="preserve"> </w:t>
      </w:r>
    </w:p>
    <w:p w14:paraId="59B3AF54" w14:textId="287BF6E2"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14:paraId="7754A1CB" w14:textId="06985E30"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2" w:name="_Toc505265580"/>
      <w:bookmarkStart w:id="63" w:name="_Toc507571110"/>
      <w:bookmarkStart w:id="64" w:name="_Toc5239274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2"/>
      <w:bookmarkEnd w:id="63"/>
      <w:bookmarkEnd w:id="64"/>
    </w:p>
    <w:p w14:paraId="04CFD432" w14:textId="7484B35F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5" w:name="_Toc469010829"/>
      <w:bookmarkStart w:id="66" w:name="_Toc505265581"/>
      <w:bookmarkStart w:id="67" w:name="_Toc507571111"/>
      <w:bookmarkStart w:id="68" w:name="_Toc5239274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5"/>
      <w:bookmarkEnd w:id="66"/>
      <w:bookmarkEnd w:id="67"/>
      <w:bookmarkEnd w:id="68"/>
    </w:p>
    <w:p w14:paraId="0C38E12D" w14:textId="61249B5D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5E08D294"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9" w:name="_Toc469010831"/>
      <w:bookmarkStart w:id="70" w:name="_Toc505265583"/>
      <w:bookmarkStart w:id="71" w:name="_Toc507571113"/>
      <w:bookmarkStart w:id="72" w:name="_Toc5239274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9"/>
      <w:bookmarkEnd w:id="70"/>
      <w:bookmarkEnd w:id="71"/>
      <w:bookmarkEnd w:id="72"/>
      <w:r w:rsidR="00BF4F6B" w:rsidRPr="00736ED6">
        <w:rPr>
          <w:rFonts w:cs="Times New Roman"/>
        </w:rPr>
        <w:t xml:space="preserve"> </w:t>
      </w:r>
    </w:p>
    <w:p w14:paraId="3FAE5BA0" w14:textId="348953B7"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3" w:name="_Toc469010833"/>
      <w:bookmarkStart w:id="74" w:name="_Toc505265584"/>
      <w:bookmarkStart w:id="75" w:name="_Toc507571114"/>
      <w:bookmarkStart w:id="76" w:name="_Toc5239274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3"/>
      <w:bookmarkEnd w:id="74"/>
      <w:bookmarkEnd w:id="75"/>
      <w:bookmarkEnd w:id="76"/>
      <w:r w:rsidRPr="00736ED6">
        <w:rPr>
          <w:rFonts w:cs="Times New Roman"/>
        </w:rPr>
        <w:t xml:space="preserve"> </w:t>
      </w:r>
    </w:p>
    <w:p w14:paraId="1EFDD315" w14:textId="1C49A89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0A978AD3" w14:textId="40CC36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7" w:name="_Toc469010834"/>
      <w:bookmarkStart w:id="78" w:name="_Toc505265585"/>
      <w:bookmarkStart w:id="79" w:name="_Toc507571115"/>
      <w:bookmarkStart w:id="80" w:name="_Toc5239274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</w:t>
      </w:r>
      <w:r w:rsidR="002E4E8C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КОМПЕТЕНЦИ</w:t>
      </w:r>
      <w:r w:rsidR="002E4E8C" w:rsidRPr="00736ED6">
        <w:rPr>
          <w:rFonts w:cs="Times New Roman"/>
        </w:rPr>
        <w:t>И</w:t>
      </w:r>
      <w:bookmarkEnd w:id="77"/>
      <w:bookmarkEnd w:id="78"/>
      <w:bookmarkEnd w:id="79"/>
      <w:bookmarkEnd w:id="80"/>
      <w:r w:rsidRPr="00736ED6">
        <w:rPr>
          <w:rFonts w:cs="Times New Roman"/>
        </w:rPr>
        <w:t xml:space="preserve"> </w:t>
      </w:r>
    </w:p>
    <w:p w14:paraId="72B56AFC" w14:textId="128D618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>Союзом Ворлдскиллс</w:t>
      </w:r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1A650A" w:rsidRPr="00736ED6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14:paraId="34D63770" w14:textId="4954B6B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1" w:name="_Toc469010835"/>
      <w:bookmarkStart w:id="82" w:name="_Toc505265586"/>
      <w:bookmarkStart w:id="83" w:name="_Toc507571116"/>
      <w:bookmarkStart w:id="84" w:name="_Toc5239274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ГЛАВН</w:t>
      </w:r>
      <w:r w:rsidR="006E7831">
        <w:rPr>
          <w:rFonts w:cs="Times New Roman"/>
        </w:rPr>
        <w:t>ЫЙ</w:t>
      </w:r>
      <w:r w:rsidRPr="00736ED6">
        <w:rPr>
          <w:rFonts w:cs="Times New Roman"/>
        </w:rPr>
        <w:t xml:space="preserve"> ЭКСПЕРТ</w:t>
      </w:r>
      <w:bookmarkEnd w:id="81"/>
      <w:bookmarkEnd w:id="82"/>
      <w:bookmarkEnd w:id="83"/>
      <w:bookmarkEnd w:id="84"/>
      <w:r w:rsidRPr="00736ED6">
        <w:rPr>
          <w:rFonts w:cs="Times New Roman"/>
        </w:rPr>
        <w:t xml:space="preserve"> </w:t>
      </w:r>
    </w:p>
    <w:p w14:paraId="1919A120" w14:textId="0655C31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</w:t>
      </w:r>
      <w:r w:rsidR="00E5794A">
        <w:rPr>
          <w:rFonts w:ascii="Times New Roman" w:hAnsi="Times New Roman" w:cs="Times New Roman"/>
        </w:rPr>
        <w:t>предпосылок</w:t>
      </w:r>
      <w:r w:rsidRPr="00736ED6">
        <w:rPr>
          <w:rFonts w:ascii="Times New Roman" w:hAnsi="Times New Roman" w:cs="Times New Roman"/>
        </w:rPr>
        <w:t xml:space="preserve">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2E4E8C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72388E" w:rsidRPr="0072388E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72388E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lastRenderedPageBreak/>
        <w:t>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1A650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  <w:r w:rsidRPr="00736ED6">
        <w:rPr>
          <w:rFonts w:ascii="Times New Roman" w:hAnsi="Times New Roman" w:cs="Times New Roman"/>
        </w:rPr>
        <w:t xml:space="preserve"> </w:t>
      </w:r>
    </w:p>
    <w:p w14:paraId="07470F83" w14:textId="2B26C300"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5" w:name="_Toc469010836"/>
      <w:bookmarkStart w:id="86" w:name="_Toc505265587"/>
      <w:bookmarkStart w:id="87" w:name="_Toc507571117"/>
      <w:bookmarkStart w:id="88" w:name="_Toc523927484"/>
      <w:r w:rsidRPr="00736ED6">
        <w:rPr>
          <w:rFonts w:cs="Times New Roman"/>
        </w:rPr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="006E7831">
        <w:rPr>
          <w:rFonts w:cs="Times New Roman"/>
        </w:rPr>
        <w:t>ЗАМЕСТИТЕЛЬ</w:t>
      </w:r>
      <w:r w:rsidRPr="00736ED6">
        <w:rPr>
          <w:rFonts w:cs="Times New Roman"/>
        </w:rPr>
        <w:t xml:space="preserve"> ГЛАВНОГО ЭКСПЕРТА</w:t>
      </w:r>
      <w:bookmarkEnd w:id="85"/>
      <w:bookmarkEnd w:id="86"/>
      <w:bookmarkEnd w:id="87"/>
      <w:bookmarkEnd w:id="88"/>
      <w:r w:rsidRPr="00736ED6">
        <w:rPr>
          <w:rFonts w:cs="Times New Roman"/>
        </w:rPr>
        <w:t xml:space="preserve"> </w:t>
      </w:r>
    </w:p>
    <w:p w14:paraId="0371D705" w14:textId="67EA6105"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="00D22CC7">
        <w:rPr>
          <w:rFonts w:ascii="Times New Roman" w:hAnsi="Times New Roman" w:cs="Times New Roman"/>
        </w:rPr>
        <w:t>, также отдельный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е Заместитель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и</w:t>
      </w:r>
      <w:r w:rsidR="00D22CC7" w:rsidRPr="00135634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>главного эксперта ответственен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ы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47279CA0" w14:textId="693FCF74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9" w:name="_Toc505265588"/>
      <w:bookmarkStart w:id="90" w:name="_Toc507571118"/>
      <w:bookmarkStart w:id="91" w:name="_Toc5239274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9"/>
      <w:bookmarkEnd w:id="90"/>
      <w:bookmarkEnd w:id="91"/>
    </w:p>
    <w:p w14:paraId="55B07A7E" w14:textId="1ACE706D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2" w:name="_Toc469010839"/>
      <w:bookmarkStart w:id="93" w:name="_Toc505265589"/>
      <w:bookmarkStart w:id="94" w:name="_Toc507571119"/>
      <w:bookmarkStart w:id="95" w:name="_Toc5239274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="00AA1989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92"/>
      <w:bookmarkEnd w:id="93"/>
      <w:bookmarkEnd w:id="94"/>
      <w:bookmarkEnd w:id="95"/>
    </w:p>
    <w:p w14:paraId="6E5821D7" w14:textId="724F92E0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6C4C71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r w:rsidR="00846678" w:rsidRPr="00736ED6">
        <w:rPr>
          <w:rFonts w:ascii="Times New Roman" w:hAnsi="Times New Roman" w:cs="Times New Roman"/>
        </w:rPr>
        <w:t>Ворлдскиллс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6172ECA" w14:textId="515E93F1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14:paraId="7F620E93" w14:textId="37345FBD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6" w:name="_Toc505265590"/>
      <w:bookmarkStart w:id="97" w:name="_Toc507571120"/>
      <w:bookmarkStart w:id="98" w:name="_Toc5239274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96"/>
      <w:bookmarkEnd w:id="97"/>
      <w:bookmarkEnd w:id="98"/>
    </w:p>
    <w:p w14:paraId="6FD61BF4" w14:textId="28754745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9" w:name="_Toc469010842"/>
      <w:bookmarkStart w:id="100" w:name="_Toc505265591"/>
      <w:bookmarkStart w:id="101" w:name="_Toc507571121"/>
      <w:bookmarkStart w:id="102" w:name="_Toc5239274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9"/>
      <w:bookmarkEnd w:id="100"/>
      <w:bookmarkEnd w:id="101"/>
      <w:bookmarkEnd w:id="102"/>
    </w:p>
    <w:p w14:paraId="03FB57E8" w14:textId="76720634"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14:paraId="459D05AD" w14:textId="255D403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аудита </w:t>
      </w:r>
      <w:r w:rsidR="0067272B">
        <w:rPr>
          <w:rFonts w:ascii="Times New Roman" w:hAnsi="Times New Roman" w:cs="Times New Roman"/>
        </w:rPr>
        <w:t xml:space="preserve">могут </w:t>
      </w:r>
      <w:r w:rsidR="0067272B" w:rsidRPr="00736ED6">
        <w:rPr>
          <w:rFonts w:ascii="Times New Roman" w:hAnsi="Times New Roman" w:cs="Times New Roman"/>
        </w:rPr>
        <w:t>провер</w:t>
      </w:r>
      <w:r w:rsidR="0067272B">
        <w:rPr>
          <w:rFonts w:ascii="Times New Roman" w:hAnsi="Times New Roman" w:cs="Times New Roman"/>
        </w:rPr>
        <w:t>я</w:t>
      </w:r>
      <w:r w:rsidR="0067272B" w:rsidRPr="00736ED6">
        <w:rPr>
          <w:rFonts w:ascii="Times New Roman" w:hAnsi="Times New Roman" w:cs="Times New Roman"/>
        </w:rPr>
        <w:t>т</w:t>
      </w:r>
      <w:r w:rsidR="0067272B">
        <w:rPr>
          <w:rFonts w:ascii="Times New Roman" w:hAnsi="Times New Roman" w:cs="Times New Roman"/>
        </w:rPr>
        <w:t>ь</w:t>
      </w:r>
      <w:r w:rsidR="0067272B" w:rsidRPr="00736ED6">
        <w:rPr>
          <w:rFonts w:ascii="Times New Roman" w:hAnsi="Times New Roman" w:cs="Times New Roman"/>
        </w:rPr>
        <w:t>ся</w:t>
      </w:r>
      <w:r w:rsidRPr="00736ED6">
        <w:rPr>
          <w:rFonts w:ascii="Times New Roman" w:hAnsi="Times New Roman" w:cs="Times New Roman"/>
        </w:rPr>
        <w:t>:</w:t>
      </w:r>
    </w:p>
    <w:p w14:paraId="20B70DE9" w14:textId="047CDFA9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организации Чемпионата; </w:t>
      </w:r>
    </w:p>
    <w:p w14:paraId="152C860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14:paraId="681EE527" w14:textId="755B0C5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14:paraId="0AD26C1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14:paraId="4589C87C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14:paraId="51DD08E0" w14:textId="0F53FB2E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345E789E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>и эксперты обязаны обеспечить беспрепятственный доступ аудитора к документам и информации, проверяемой во время аудита.</w:t>
      </w:r>
    </w:p>
    <w:p w14:paraId="4B3EC28D" w14:textId="1500CB2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14:paraId="70C1A1C6" w14:textId="0FD982A2" w:rsidR="00E91282" w:rsidRPr="00736ED6" w:rsidRDefault="00E91282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нарушений, указанных ниже</w:t>
      </w:r>
      <w:r w:rsidR="00F74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</w:t>
      </w:r>
      <w:r>
        <w:rPr>
          <w:rFonts w:ascii="Times New Roman" w:hAnsi="Times New Roman" w:cs="Times New Roman"/>
        </w:rPr>
        <w:t>:</w:t>
      </w:r>
    </w:p>
    <w:p w14:paraId="286C0106" w14:textId="063B2342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25C43D85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14:paraId="2CC95788" w14:textId="7478E70A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47B5A41C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r w:rsidRPr="00736ED6">
        <w:rPr>
          <w:rFonts w:ascii="Times New Roman" w:hAnsi="Times New Roman" w:cs="Times New Roman"/>
        </w:rPr>
        <w:t>ОТ</w:t>
      </w:r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14:paraId="1B74D4FF" w14:textId="208A961E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14:paraId="6C1BEC9D" w14:textId="7FADC5E0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14:paraId="065122CC" w14:textId="529DA30F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14:paraId="71B0A4FA" w14:textId="180D778B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20B5FEE" w14:textId="2A36DC05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недостатков.</w:t>
      </w:r>
    </w:p>
    <w:p w14:paraId="096BD7E0" w14:textId="765BDA1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14:paraId="67A6E3CF" w14:textId="267544D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  <w:r w:rsidR="00342CE2">
        <w:rPr>
          <w:rFonts w:ascii="Times New Roman" w:hAnsi="Times New Roman" w:cs="Times New Roman"/>
        </w:rPr>
        <w:t xml:space="preserve">Выписка из отчета об аудите может быть запрошена руководителем РКЦ региона в Техническом департаменте Союза Ворлдскиллс, но не ранее чем через месяц после окончания Чемпионата. </w:t>
      </w:r>
    </w:p>
    <w:p w14:paraId="7CAC0F37" w14:textId="192FF300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3" w:name="_Toc469010843"/>
      <w:bookmarkStart w:id="104" w:name="_Toc505265592"/>
      <w:bookmarkStart w:id="105" w:name="_Toc507571122"/>
      <w:bookmarkStart w:id="106" w:name="_Toc5239274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3"/>
      <w:bookmarkEnd w:id="104"/>
      <w:bookmarkEnd w:id="105"/>
      <w:bookmarkEnd w:id="106"/>
      <w:r w:rsidRPr="00736ED6">
        <w:rPr>
          <w:rFonts w:cs="Times New Roman"/>
        </w:rPr>
        <w:t xml:space="preserve"> </w:t>
      </w:r>
    </w:p>
    <w:p w14:paraId="1272FD0D" w14:textId="213DE67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14:paraId="459CE80A" w14:textId="0FAFFF1D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Правил</w:t>
      </w:r>
      <w:r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77777777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14:paraId="308F7369" w14:textId="77777777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7" w:name="_Toc505265593"/>
      <w:bookmarkStart w:id="108" w:name="_Toc507571123"/>
      <w:bookmarkStart w:id="109" w:name="_Toc523927490"/>
      <w:r w:rsidRPr="00736ED6">
        <w:rPr>
          <w:rFonts w:cs="Times New Roman"/>
        </w:rPr>
        <w:t>А.6 ПРОВОДИМЫЕ СОРЕВНОВАНИЯ ПО КОМПЕТЕНЦИИ</w:t>
      </w:r>
      <w:bookmarkEnd w:id="107"/>
      <w:bookmarkEnd w:id="108"/>
      <w:bookmarkEnd w:id="109"/>
      <w:r w:rsidRPr="00736ED6">
        <w:rPr>
          <w:rFonts w:cs="Times New Roman"/>
        </w:rPr>
        <w:t xml:space="preserve"> </w:t>
      </w:r>
    </w:p>
    <w:p w14:paraId="0A4B56B1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0" w:name="_Toc469010844"/>
      <w:bookmarkStart w:id="111" w:name="_Toc505265594"/>
      <w:bookmarkStart w:id="112" w:name="_Toc507571124"/>
      <w:bookmarkStart w:id="113" w:name="_Toc523927491"/>
      <w:r w:rsidRPr="00736ED6">
        <w:rPr>
          <w:rFonts w:cs="Times New Roman"/>
        </w:rPr>
        <w:t>А.6.1 ОТБОР КОМПЕТЕНЦИЙ ДЛЯ ЧЕМПИОНАТА</w:t>
      </w:r>
      <w:bookmarkEnd w:id="110"/>
      <w:bookmarkEnd w:id="111"/>
      <w:bookmarkEnd w:id="112"/>
      <w:bookmarkEnd w:id="113"/>
      <w:r w:rsidRPr="00736ED6">
        <w:rPr>
          <w:rFonts w:cs="Times New Roman"/>
        </w:rPr>
        <w:t xml:space="preserve"> </w:t>
      </w:r>
    </w:p>
    <w:p w14:paraId="07498C16" w14:textId="704E2547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 xml:space="preserve">Дирекцией </w:t>
      </w:r>
      <w:r w:rsidR="00C862D6" w:rsidRPr="00B105F0">
        <w:rPr>
          <w:rFonts w:ascii="Times New Roman" w:hAnsi="Times New Roman" w:cs="Times New Roman"/>
        </w:rPr>
        <w:t>Чемпионата</w:t>
      </w:r>
      <w:r w:rsidR="00112A21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>, целям Чемпионата</w:t>
      </w:r>
      <w:r w:rsidR="006E7831" w:rsidRPr="00B105F0">
        <w:rPr>
          <w:rFonts w:ascii="Times New Roman" w:hAnsi="Times New Roman" w:cs="Times New Roman"/>
        </w:rPr>
        <w:t>,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2B242629" w14:textId="6914B25E" w:rsidR="00870E2E" w:rsidRPr="0076462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B105F0">
        <w:rPr>
          <w:rFonts w:ascii="Times New Roman" w:hAnsi="Times New Roman" w:cs="Times New Roman"/>
        </w:rPr>
        <w:t xml:space="preserve">Фактическое число соревнований по компетенциям, </w:t>
      </w:r>
      <w:r w:rsidR="001A650A" w:rsidRPr="00B105F0">
        <w:rPr>
          <w:rFonts w:ascii="Times New Roman" w:hAnsi="Times New Roman" w:cs="Times New Roman"/>
        </w:rPr>
        <w:t xml:space="preserve">представленным </w:t>
      </w:r>
      <w:r w:rsidRPr="00B105F0">
        <w:rPr>
          <w:rFonts w:ascii="Times New Roman" w:hAnsi="Times New Roman" w:cs="Times New Roman"/>
        </w:rPr>
        <w:t>на Чемпионате</w:t>
      </w:r>
      <w:r w:rsidR="00F9246C" w:rsidRPr="00B105F0">
        <w:rPr>
          <w:rFonts w:ascii="Times New Roman" w:hAnsi="Times New Roman" w:cs="Times New Roman"/>
        </w:rPr>
        <w:t xml:space="preserve"> не должно быть меньше, чем по 20 основным компетенциям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по 5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основным компетенциям в возрастной категории 16 лет и моложе </w:t>
      </w:r>
      <w:r w:rsidR="00F9246C" w:rsidRPr="00B105F0">
        <w:rPr>
          <w:rFonts w:ascii="Times New Roman" w:hAnsi="Times New Roman" w:cs="Times New Roman"/>
        </w:rPr>
        <w:t>с общей численностью Конкурсантов Чемпионата не менее 200 человек</w:t>
      </w:r>
      <w:r w:rsidR="00E91282" w:rsidRPr="00B105F0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 xml:space="preserve"> и </w:t>
      </w:r>
      <w:r w:rsidRPr="00B105F0">
        <w:rPr>
          <w:rFonts w:ascii="Times New Roman" w:hAnsi="Times New Roman" w:cs="Times New Roman"/>
        </w:rPr>
        <w:t>зависит от общей доступной площади, площади, необходимой для проведения соревнования по компетенции, количества Конкурсантов, принимающих</w:t>
      </w:r>
      <w:r w:rsidRPr="00736ED6">
        <w:rPr>
          <w:rFonts w:ascii="Times New Roman" w:hAnsi="Times New Roman" w:cs="Times New Roman"/>
        </w:rPr>
        <w:t xml:space="preserve"> участие в соревновании по </w:t>
      </w:r>
      <w:r w:rsidR="00F9246C">
        <w:rPr>
          <w:rFonts w:ascii="Times New Roman" w:hAnsi="Times New Roman" w:cs="Times New Roman"/>
        </w:rPr>
        <w:t xml:space="preserve">конкретным </w:t>
      </w:r>
      <w:r w:rsidR="00F9246C" w:rsidRPr="00736ED6">
        <w:rPr>
          <w:rFonts w:ascii="Times New Roman" w:hAnsi="Times New Roman" w:cs="Times New Roman"/>
        </w:rPr>
        <w:t>компетенци</w:t>
      </w:r>
      <w:r w:rsidR="00F9246C">
        <w:rPr>
          <w:rFonts w:ascii="Times New Roman" w:hAnsi="Times New Roman" w:cs="Times New Roman"/>
        </w:rPr>
        <w:t>ям</w:t>
      </w:r>
      <w:r w:rsidRPr="00736ED6">
        <w:rPr>
          <w:rFonts w:ascii="Times New Roman" w:hAnsi="Times New Roman" w:cs="Times New Roman"/>
        </w:rPr>
        <w:t>. Таким образом, отбор соревнований по компетенциям определяется соотношением доступной площади</w:t>
      </w:r>
      <w:r w:rsidR="00F9246C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списка компетенций</w:t>
      </w:r>
      <w:r w:rsidR="00F9246C">
        <w:rPr>
          <w:rFonts w:ascii="Times New Roman" w:hAnsi="Times New Roman" w:cs="Times New Roman"/>
        </w:rPr>
        <w:t xml:space="preserve"> и требованиями Технических описаний компетенций</w:t>
      </w:r>
      <w:r w:rsidRPr="00736ED6">
        <w:rPr>
          <w:rFonts w:ascii="Times New Roman" w:hAnsi="Times New Roman" w:cs="Times New Roman"/>
        </w:rPr>
        <w:t xml:space="preserve">. </w:t>
      </w:r>
    </w:p>
    <w:p w14:paraId="284BAC2D" w14:textId="7D838D2B"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4" w:name="_Toc505265595"/>
      <w:bookmarkStart w:id="115" w:name="_Toc507571125"/>
      <w:bookmarkStart w:id="116" w:name="_Toc523927492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4"/>
      <w:bookmarkEnd w:id="115"/>
      <w:bookmarkEnd w:id="116"/>
      <w:r w:rsidRPr="00736ED6">
        <w:rPr>
          <w:rFonts w:cs="Times New Roman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50"/>
        <w:gridCol w:w="1558"/>
        <w:gridCol w:w="1559"/>
        <w:gridCol w:w="1557"/>
        <w:gridCol w:w="1559"/>
        <w:gridCol w:w="1559"/>
      </w:tblGrid>
      <w:tr w:rsidR="00AF54A1" w:rsidRPr="00736ED6" w14:paraId="0085673D" w14:textId="77777777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14:paraId="63982BDB" w14:textId="007F60D9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66F85F70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77777777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14:paraId="0AF25AAA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748FE325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454AD8" w14:textId="77777777" w:rsidR="0034270F" w:rsidRPr="00B105F0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Статус компетенции присваивается согласно Регламенту ввода новых компетенций и их развития</w:t>
      </w:r>
      <w:r w:rsidR="00DB4FDD" w:rsidRPr="00B105F0">
        <w:rPr>
          <w:rFonts w:ascii="Times New Roman" w:hAnsi="Times New Roman" w:cs="Times New Roman"/>
        </w:rPr>
        <w:t xml:space="preserve">, который </w:t>
      </w:r>
      <w:r w:rsidR="00C810F9" w:rsidRPr="00B105F0">
        <w:rPr>
          <w:rFonts w:ascii="Times New Roman" w:hAnsi="Times New Roman" w:cs="Times New Roman"/>
        </w:rPr>
        <w:t>доступен</w:t>
      </w:r>
      <w:r w:rsidR="00DB4FDD" w:rsidRPr="00B105F0">
        <w:rPr>
          <w:rFonts w:ascii="Times New Roman" w:hAnsi="Times New Roman" w:cs="Times New Roman"/>
        </w:rPr>
        <w:t xml:space="preserve"> по ссылке</w:t>
      </w:r>
      <w:r w:rsidR="0034270F" w:rsidRPr="00B105F0">
        <w:rPr>
          <w:rFonts w:ascii="Times New Roman" w:hAnsi="Times New Roman" w:cs="Times New Roman"/>
        </w:rPr>
        <w:t>:</w:t>
      </w:r>
      <w:r w:rsidR="00DB4FDD" w:rsidRPr="00B105F0">
        <w:rPr>
          <w:rFonts w:ascii="Times New Roman" w:hAnsi="Times New Roman" w:cs="Times New Roman"/>
        </w:rPr>
        <w:t xml:space="preserve"> </w:t>
      </w:r>
    </w:p>
    <w:p w14:paraId="23482B46" w14:textId="1B87AA5E" w:rsidR="0034270F" w:rsidRPr="00B105F0" w:rsidRDefault="00D578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9" w:history="1">
        <w:r w:rsidR="0034270F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  <w:r w:rsidR="00F206D5" w:rsidRPr="00B105F0">
        <w:rPr>
          <w:rFonts w:ascii="Times New Roman" w:hAnsi="Times New Roman" w:cs="Times New Roman"/>
        </w:rPr>
        <w:t xml:space="preserve"> </w:t>
      </w:r>
    </w:p>
    <w:p w14:paraId="3D06BF05" w14:textId="77777777" w:rsidR="005C0BBD" w:rsidRPr="00B105F0" w:rsidRDefault="00C810F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Информация о действующем статусе компетенций доступна 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A3B140D" w14:textId="2CDBCB5A" w:rsidR="00AF54A1" w:rsidRPr="00B105F0" w:rsidRDefault="005C0BB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lastRenderedPageBreak/>
        <w:t>https://worldskills.ru/assets/docs//%D0%9F%D0%B5%D1%80%D0%B5%D1%87%D0%B5%D0%BD%D1%8C%20%D0%BA%D0%BE%D0%BC%D0%BF%D0%B5%D1%82%D0%B5%D0%BD%D1%86%D0%B8%D0%B9%20%D0%92%D0%A1%D0%A0.pdf</w:t>
      </w:r>
    </w:p>
    <w:p w14:paraId="74902020" w14:textId="0DC65202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*компетенции, отсутствующие </w:t>
      </w:r>
      <w:r w:rsidR="00C810F9" w:rsidRPr="00B105F0">
        <w:rPr>
          <w:rFonts w:ascii="Times New Roman" w:hAnsi="Times New Roman" w:cs="Times New Roman"/>
        </w:rPr>
        <w:t xml:space="preserve">в </w:t>
      </w:r>
      <w:r w:rsidRPr="00B105F0">
        <w:rPr>
          <w:rFonts w:ascii="Times New Roman" w:hAnsi="Times New Roman" w:cs="Times New Roman"/>
        </w:rPr>
        <w:t xml:space="preserve">перечне Союза Ворлдскиллс и одобренные </w:t>
      </w:r>
      <w:r w:rsidR="00AA1989" w:rsidRPr="00B105F0">
        <w:rPr>
          <w:rFonts w:ascii="Times New Roman" w:hAnsi="Times New Roman" w:cs="Times New Roman"/>
        </w:rPr>
        <w:t xml:space="preserve">Дирекцией Чемпионата </w:t>
      </w:r>
      <w:r w:rsidRPr="00B105F0">
        <w:rPr>
          <w:rFonts w:ascii="Times New Roman" w:hAnsi="Times New Roman" w:cs="Times New Roman"/>
        </w:rPr>
        <w:t>для демонстрационных целей</w:t>
      </w:r>
      <w:r w:rsidR="00C810F9" w:rsidRPr="00B105F0">
        <w:rPr>
          <w:rFonts w:ascii="Times New Roman" w:hAnsi="Times New Roman" w:cs="Times New Roman"/>
        </w:rPr>
        <w:t xml:space="preserve"> </w:t>
      </w:r>
      <w:r w:rsidR="00604A26" w:rsidRPr="00B105F0">
        <w:rPr>
          <w:rFonts w:ascii="Times New Roman" w:hAnsi="Times New Roman" w:cs="Times New Roman"/>
        </w:rPr>
        <w:t>(см. Ре</w:t>
      </w:r>
      <w:r w:rsidR="00C810F9" w:rsidRPr="00B105F0">
        <w:rPr>
          <w:rFonts w:ascii="Times New Roman" w:hAnsi="Times New Roman" w:cs="Times New Roman"/>
        </w:rPr>
        <w:t>гламент ввода новых компетенций и их развития</w:t>
      </w:r>
      <w:r w:rsidR="00604A26" w:rsidRPr="00B105F0">
        <w:rPr>
          <w:rFonts w:ascii="Times New Roman" w:hAnsi="Times New Roman" w:cs="Times New Roman"/>
        </w:rPr>
        <w:t>: демонстрационные компетенции)</w:t>
      </w:r>
      <w:r w:rsidRPr="00B105F0">
        <w:rPr>
          <w:rFonts w:ascii="Times New Roman" w:hAnsi="Times New Roman" w:cs="Times New Roman"/>
        </w:rPr>
        <w:t>.</w:t>
      </w:r>
    </w:p>
    <w:p w14:paraId="00AE9CDE" w14:textId="0771A7B2" w:rsidR="00BF4F6B" w:rsidRPr="00B105F0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7" w:name="_Toc469010851"/>
      <w:bookmarkStart w:id="118" w:name="_Toc505265596"/>
      <w:bookmarkStart w:id="119" w:name="_Toc507571126"/>
      <w:bookmarkStart w:id="120" w:name="_Toc523927493"/>
      <w:r w:rsidRPr="00B105F0">
        <w:rPr>
          <w:rFonts w:cs="Times New Roman"/>
        </w:rPr>
        <w:t>А.6.</w:t>
      </w:r>
      <w:r w:rsidR="0087781B" w:rsidRPr="00B105F0">
        <w:rPr>
          <w:rFonts w:cs="Times New Roman"/>
        </w:rPr>
        <w:t>2</w:t>
      </w:r>
      <w:r w:rsidRPr="00B105F0">
        <w:rPr>
          <w:rFonts w:cs="Times New Roman"/>
        </w:rPr>
        <w:t xml:space="preserve"> ДОБАВЛЕНИЕ НОВОЙ КОМПЕТЕНЦИИ</w:t>
      </w:r>
      <w:bookmarkEnd w:id="117"/>
      <w:bookmarkEnd w:id="118"/>
      <w:bookmarkEnd w:id="119"/>
      <w:bookmarkEnd w:id="120"/>
      <w:r w:rsidRPr="00B105F0">
        <w:rPr>
          <w:rFonts w:cs="Times New Roman"/>
        </w:rPr>
        <w:t xml:space="preserve"> </w:t>
      </w:r>
    </w:p>
    <w:p w14:paraId="0AC5D591" w14:textId="77777777" w:rsidR="005C0BBD" w:rsidRPr="00B105F0" w:rsidRDefault="00EC3841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Добавление новых компетенций происходит согласно Регламенту ввод</w:t>
      </w:r>
      <w:r w:rsidR="00CD1C45" w:rsidRPr="00B105F0">
        <w:rPr>
          <w:rFonts w:ascii="Times New Roman" w:hAnsi="Times New Roman" w:cs="Times New Roman"/>
        </w:rPr>
        <w:t>а</w:t>
      </w:r>
      <w:r w:rsidRPr="00B105F0">
        <w:rPr>
          <w:rFonts w:ascii="Times New Roman" w:hAnsi="Times New Roman" w:cs="Times New Roman"/>
        </w:rPr>
        <w:t xml:space="preserve"> новых компетенций</w:t>
      </w:r>
      <w:r w:rsidR="00CD1C45" w:rsidRPr="00B105F0">
        <w:rPr>
          <w:rFonts w:ascii="Times New Roman" w:hAnsi="Times New Roman" w:cs="Times New Roman"/>
        </w:rPr>
        <w:t xml:space="preserve"> и их развития</w:t>
      </w:r>
      <w:r w:rsidRPr="00B105F0">
        <w:rPr>
          <w:rFonts w:ascii="Times New Roman" w:hAnsi="Times New Roman" w:cs="Times New Roman"/>
        </w:rPr>
        <w:t xml:space="preserve">, </w:t>
      </w:r>
      <w:r w:rsidR="00231968" w:rsidRPr="00B105F0">
        <w:rPr>
          <w:rFonts w:ascii="Times New Roman" w:hAnsi="Times New Roman" w:cs="Times New Roman"/>
        </w:rPr>
        <w:t>размещенному</w:t>
      </w:r>
      <w:r w:rsidRPr="00B105F0">
        <w:rPr>
          <w:rFonts w:ascii="Times New Roman" w:hAnsi="Times New Roman" w:cs="Times New Roman"/>
        </w:rPr>
        <w:t xml:space="preserve"> </w:t>
      </w:r>
      <w:r w:rsidR="00C810F9" w:rsidRPr="00B105F0">
        <w:rPr>
          <w:rFonts w:ascii="Times New Roman" w:hAnsi="Times New Roman" w:cs="Times New Roman"/>
        </w:rPr>
        <w:t>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918C99B" w14:textId="711C3BD1" w:rsidR="005C0BBD" w:rsidRPr="00B105F0" w:rsidRDefault="00D5782B" w:rsidP="005C0BBD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0" w:history="1">
        <w:r w:rsidR="005C0BBD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14:paraId="4AC67D63" w14:textId="6FB836BC" w:rsidR="00231968" w:rsidRPr="00B105F0" w:rsidRDefault="00231968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</w:p>
    <w:p w14:paraId="5EC3B5B1" w14:textId="54C3A6DE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21" w:name="_Toc505265597"/>
      <w:bookmarkStart w:id="122" w:name="_Toc507571127"/>
      <w:bookmarkStart w:id="123" w:name="_Toc523927494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 xml:space="preserve">7 </w:t>
      </w:r>
      <w:r w:rsidRPr="00B105F0">
        <w:rPr>
          <w:rFonts w:cs="Times New Roman"/>
        </w:rPr>
        <w:t>АККРЕДИТОВАННЫЕ УЧАСТНИКИ</w:t>
      </w:r>
      <w:bookmarkEnd w:id="121"/>
      <w:bookmarkEnd w:id="122"/>
      <w:bookmarkEnd w:id="123"/>
      <w:r w:rsidRPr="00736ED6">
        <w:rPr>
          <w:rFonts w:cs="Times New Roman"/>
        </w:rPr>
        <w:t xml:space="preserve"> </w:t>
      </w:r>
    </w:p>
    <w:p w14:paraId="151E2198" w14:textId="5DC03B5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4" w:name="_Toc469010859"/>
      <w:bookmarkStart w:id="125" w:name="_Toc505265598"/>
      <w:bookmarkStart w:id="126" w:name="_Toc507571128"/>
      <w:bookmarkStart w:id="127" w:name="_Toc5239274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КОНКУРСАНТЫ</w:t>
      </w:r>
      <w:bookmarkEnd w:id="124"/>
      <w:bookmarkEnd w:id="125"/>
      <w:bookmarkEnd w:id="126"/>
      <w:bookmarkEnd w:id="127"/>
      <w:r w:rsidRPr="00736ED6">
        <w:rPr>
          <w:rFonts w:cs="Times New Roman"/>
        </w:rPr>
        <w:t xml:space="preserve"> </w:t>
      </w:r>
    </w:p>
    <w:p w14:paraId="3FFB72F9" w14:textId="514D81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8" w:name="_Toc505265599"/>
      <w:bookmarkStart w:id="129" w:name="_Toc507571129"/>
      <w:bookmarkStart w:id="130" w:name="_Toc5239274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КОЛИЧЕСТВО КОНКУРСАНТОВ</w:t>
      </w:r>
      <w:bookmarkEnd w:id="128"/>
      <w:bookmarkEnd w:id="129"/>
      <w:bookmarkEnd w:id="130"/>
    </w:p>
    <w:p w14:paraId="07B5F59C" w14:textId="46E950BA"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п.6.1.1.</w:t>
      </w:r>
    </w:p>
    <w:p w14:paraId="2C76A17C" w14:textId="2D8BDAC5" w:rsidR="00BF4F6B" w:rsidRPr="009D26C0" w:rsidRDefault="009D26C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организаций-участников Чемпионата должно быть обеспечено равное количество Конкурсантов в рамках одной компетенции. Конкурсанты от филиалов организаций считаются представителями этой организации и не могут быть рассмотрены, как представители </w:t>
      </w:r>
      <w:r w:rsidR="00EF4C5E">
        <w:rPr>
          <w:rFonts w:ascii="Times New Roman" w:hAnsi="Times New Roman" w:cs="Times New Roman"/>
          <w:color w:val="auto"/>
        </w:rPr>
        <w:t>другой организации</w:t>
      </w:r>
      <w:r>
        <w:rPr>
          <w:rFonts w:ascii="Times New Roman" w:hAnsi="Times New Roman" w:cs="Times New Roman"/>
          <w:color w:val="auto"/>
        </w:rPr>
        <w:t>.</w:t>
      </w:r>
    </w:p>
    <w:p w14:paraId="5E1DE285" w14:textId="0BC89D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1" w:name="_Toc505265600"/>
      <w:bookmarkStart w:id="132" w:name="_Toc507571130"/>
      <w:bookmarkStart w:id="133" w:name="_Toc5239274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.1.2 </w:t>
      </w:r>
      <w:r w:rsidRPr="006064C6">
        <w:rPr>
          <w:rFonts w:cs="Times New Roman"/>
        </w:rPr>
        <w:t>ВОЗРАСТНЫЕ ОГРАНИЧЕНИЯ</w:t>
      </w:r>
      <w:bookmarkEnd w:id="131"/>
      <w:bookmarkEnd w:id="132"/>
      <w:bookmarkEnd w:id="133"/>
      <w:r w:rsidRPr="00736ED6">
        <w:rPr>
          <w:rFonts w:cs="Times New Roman"/>
        </w:rPr>
        <w:t xml:space="preserve"> </w:t>
      </w:r>
    </w:p>
    <w:p w14:paraId="7A45E29D" w14:textId="5A92569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>Финала Национального ч</w:t>
      </w:r>
      <w:r w:rsidR="00507625" w:rsidRPr="008226B7">
        <w:rPr>
          <w:rFonts w:ascii="Times New Roman" w:hAnsi="Times New Roman" w:cs="Times New Roman"/>
          <w:color w:val="auto"/>
        </w:rPr>
        <w:t>емпионата</w:t>
      </w:r>
      <w:r w:rsidRPr="008226B7">
        <w:rPr>
          <w:rFonts w:ascii="Times New Roman" w:hAnsi="Times New Roman" w:cs="Times New Roman"/>
          <w:color w:val="auto"/>
        </w:rPr>
        <w:t xml:space="preserve"> не должен превышать 16 лет.</w:t>
      </w:r>
    </w:p>
    <w:p w14:paraId="1B4585AA" w14:textId="5E5566B0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категории от 16 до 22 лет Конкурсант</w:t>
      </w:r>
      <w:r w:rsidR="00135634">
        <w:rPr>
          <w:rFonts w:ascii="Times New Roman" w:hAnsi="Times New Roman" w:cs="Times New Roman"/>
          <w:color w:val="auto"/>
        </w:rPr>
        <w:t>у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в</w:t>
      </w:r>
      <w:r w:rsidRPr="008226B7">
        <w:rPr>
          <w:rFonts w:ascii="Times New Roman" w:hAnsi="Times New Roman" w:cs="Times New Roman"/>
          <w:color w:val="auto"/>
        </w:rPr>
        <w:t xml:space="preserve">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Финала Национального ч</w:t>
      </w:r>
      <w:r w:rsidRPr="008226B7">
        <w:rPr>
          <w:rFonts w:ascii="Times New Roman" w:hAnsi="Times New Roman" w:cs="Times New Roman"/>
          <w:color w:val="auto"/>
        </w:rPr>
        <w:t>емпионата не долж</w:t>
      </w:r>
      <w:r w:rsidR="00135634">
        <w:rPr>
          <w:rFonts w:ascii="Times New Roman" w:hAnsi="Times New Roman" w:cs="Times New Roman"/>
          <w:color w:val="auto"/>
        </w:rPr>
        <w:t>но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исполниться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более 22 лет</w:t>
      </w:r>
      <w:r w:rsidRPr="008226B7">
        <w:rPr>
          <w:rFonts w:ascii="Times New Roman" w:hAnsi="Times New Roman" w:cs="Times New Roman"/>
          <w:color w:val="auto"/>
        </w:rPr>
        <w:t>.</w:t>
      </w:r>
    </w:p>
    <w:p w14:paraId="0BA9C3EA" w14:textId="7688CE2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Любые исключения, касающиеся конкретного соревнования по компетенции,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должны быть предложены Экспертами и одобрены Техническим департаментом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Союза Ворлдскиллс Россия за 1,5 месяца до начала Чемпионата.</w:t>
      </w:r>
    </w:p>
    <w:p w14:paraId="55464DCC" w14:textId="6800ED1C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На данный момент принятые к этому правилу исключения, разрешающие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Конкурсантам участие в Чемпионате, не старше возраста 25 лет в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Чемпионата, касаются соревнований по следующим компетенциям:</w:t>
      </w:r>
    </w:p>
    <w:p w14:paraId="052372D0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Информационные и кабельные сети;</w:t>
      </w:r>
    </w:p>
    <w:p w14:paraId="3BF85806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 xml:space="preserve">− </w:t>
      </w:r>
      <w:proofErr w:type="spellStart"/>
      <w:r w:rsidRPr="008226B7">
        <w:rPr>
          <w:rFonts w:ascii="Times New Roman" w:hAnsi="Times New Roman" w:cs="Times New Roman"/>
          <w:color w:val="auto"/>
        </w:rPr>
        <w:t>Мехатроника</w:t>
      </w:r>
      <w:proofErr w:type="spellEnd"/>
      <w:r w:rsidRPr="008226B7">
        <w:rPr>
          <w:rFonts w:ascii="Times New Roman" w:hAnsi="Times New Roman" w:cs="Times New Roman"/>
          <w:color w:val="auto"/>
        </w:rPr>
        <w:t>;</w:t>
      </w:r>
    </w:p>
    <w:p w14:paraId="4155BC71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Командная работа на производстве;</w:t>
      </w:r>
    </w:p>
    <w:p w14:paraId="00E205B1" w14:textId="6ECC9084" w:rsidR="009053D2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О</w:t>
      </w:r>
      <w:r w:rsidR="00543C80">
        <w:rPr>
          <w:rFonts w:ascii="Times New Roman" w:hAnsi="Times New Roman" w:cs="Times New Roman"/>
          <w:color w:val="auto"/>
        </w:rPr>
        <w:t>бслуживание авиационной техники;</w:t>
      </w:r>
    </w:p>
    <w:p w14:paraId="38D11994" w14:textId="5994361F" w:rsidR="00543C80" w:rsidRPr="00B66DBC" w:rsidRDefault="00543C80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 xml:space="preserve">− </w:t>
      </w:r>
      <w:r>
        <w:rPr>
          <w:rFonts w:ascii="Times New Roman" w:hAnsi="Times New Roman" w:cs="Times New Roman"/>
          <w:color w:val="auto"/>
        </w:rPr>
        <w:t>Сервис на воздушном транспорте.</w:t>
      </w:r>
    </w:p>
    <w:p w14:paraId="0D95AE92" w14:textId="77777777" w:rsidR="00734473" w:rsidRPr="00734473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4" w:name="_Toc523927498"/>
      <w:bookmarkStart w:id="135" w:name="_Toc505265601"/>
      <w:bookmarkStart w:id="136" w:name="_Toc507571131"/>
      <w:r w:rsidRPr="00734473">
        <w:rPr>
          <w:rFonts w:ascii="Times New Roman" w:hAnsi="Times New Roman" w:cs="Times New Roman"/>
          <w:b/>
          <w:sz w:val="28"/>
        </w:rPr>
        <w:t>А.7.1.3 ТРЕБОВАНИЯ К КОНКУРСАНТАМ</w:t>
      </w:r>
      <w:bookmarkEnd w:id="134"/>
      <w:r w:rsidRPr="00734473">
        <w:rPr>
          <w:rFonts w:ascii="Times New Roman" w:hAnsi="Times New Roman" w:cs="Times New Roman"/>
          <w:b/>
          <w:sz w:val="28"/>
        </w:rPr>
        <w:t xml:space="preserve"> </w:t>
      </w:r>
    </w:p>
    <w:p w14:paraId="4256E112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К участию в зачете на Чемпионате не допускаются:</w:t>
      </w:r>
    </w:p>
    <w:p w14:paraId="1A0534B3" w14:textId="4364B22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Конкурсанты, не зарегистрированные в системе </w:t>
      </w:r>
      <w:proofErr w:type="spellStart"/>
      <w:r w:rsidRPr="00B105F0">
        <w:rPr>
          <w:rFonts w:ascii="Times New Roman" w:hAnsi="Times New Roman" w:cs="Times New Roman"/>
          <w:color w:val="auto"/>
        </w:rPr>
        <w:t>eSim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 за </w:t>
      </w:r>
      <w:r w:rsidR="00C536EA" w:rsidRPr="00B105F0">
        <w:rPr>
          <w:rFonts w:ascii="Times New Roman" w:hAnsi="Times New Roman" w:cs="Times New Roman"/>
          <w:color w:val="auto"/>
        </w:rPr>
        <w:t>1</w:t>
      </w:r>
      <w:r w:rsidRPr="00B105F0">
        <w:rPr>
          <w:rFonts w:ascii="Times New Roman" w:hAnsi="Times New Roman" w:cs="Times New Roman"/>
          <w:color w:val="auto"/>
        </w:rPr>
        <w:t>0 дней до начала Чемпионата;</w:t>
      </w:r>
    </w:p>
    <w:p w14:paraId="54C3839A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без Эксперта-компатриота;</w:t>
      </w:r>
    </w:p>
    <w:p w14:paraId="6B9C9D35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из других субъектов Российской Федерации;</w:t>
      </w:r>
    </w:p>
    <w:p w14:paraId="7247FA87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Конкурсанты, не являющиеся гражданами Российской Федерации;</w:t>
      </w:r>
    </w:p>
    <w:p w14:paraId="4E630C0C" w14:textId="0998D1B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 на момент проведения Чемпионата осваивающие образовательные программы высшего образования -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>-стажировки в очной форме по компетенциям, представленным на Финале Национального межвузовского чемпионата “Молодые профессионалы (Ворлдскиллс Россия)”:</w:t>
      </w:r>
    </w:p>
    <w:p w14:paraId="46B20D08" w14:textId="1777ABF5" w:rsidR="0049291E" w:rsidRPr="00B105F0" w:rsidRDefault="00FD52AF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В случае установления фактов освоения Конкурсантом образовательных программ высшего образования -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>-стажировки в очной форме по компетенциям, представленным на Финале Национального межвузовского чемпионата “Молодые профессионалы (Ворлдскиллс Россия)” участие такого Конкурсанта будет переведено в статус «вне зачета».</w:t>
      </w:r>
    </w:p>
    <w:p w14:paraId="48D1FDB4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Все остальные Конкурсанты имеют право участвовать в настоящем Чемпионате в статусе «в зачете» (отдельно см. пункт А.7.1.4 Тома А Регламента настоящего Чемпионата).</w:t>
      </w:r>
    </w:p>
    <w:p w14:paraId="58E41C7A" w14:textId="77777777" w:rsidR="00734473" w:rsidRPr="00B105F0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7" w:name="_Toc523927499"/>
      <w:r w:rsidRPr="00B105F0">
        <w:rPr>
          <w:rFonts w:ascii="Times New Roman" w:hAnsi="Times New Roman" w:cs="Times New Roman"/>
          <w:b/>
          <w:sz w:val="28"/>
        </w:rPr>
        <w:lastRenderedPageBreak/>
        <w:t>А.7.1.4 ОДНОКРАТНОЕ УЧАСТИЕ В ЧЕМПИОНАТЕ</w:t>
      </w:r>
      <w:bookmarkEnd w:id="137"/>
      <w:r w:rsidRPr="00B105F0">
        <w:rPr>
          <w:rFonts w:ascii="Times New Roman" w:hAnsi="Times New Roman" w:cs="Times New Roman"/>
          <w:b/>
          <w:sz w:val="28"/>
        </w:rPr>
        <w:t xml:space="preserve">  </w:t>
      </w:r>
    </w:p>
    <w:p w14:paraId="65F4615C" w14:textId="69B5679F" w:rsidR="008C0E8C" w:rsidRPr="00B105F0" w:rsidRDefault="00EA548E" w:rsidP="00E631DB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Действующие</w:t>
      </w:r>
      <w:r w:rsidR="00734473" w:rsidRPr="00B105F0">
        <w:rPr>
          <w:rFonts w:ascii="Times New Roman" w:hAnsi="Times New Roman" w:cs="Times New Roman"/>
          <w:color w:val="auto"/>
        </w:rPr>
        <w:t xml:space="preserve"> и бывшие члены основного состава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734473" w:rsidRPr="00B105F0">
        <w:rPr>
          <w:rFonts w:ascii="Times New Roman" w:hAnsi="Times New Roman" w:cs="Times New Roman"/>
          <w:color w:val="auto"/>
        </w:rPr>
        <w:t>Национальной сборной Ворлдскиллс Россия</w:t>
      </w:r>
      <w:r w:rsidR="008E5476" w:rsidRPr="00B105F0">
        <w:rPr>
          <w:rFonts w:ascii="Times New Roman" w:hAnsi="Times New Roman" w:cs="Times New Roman"/>
          <w:color w:val="auto"/>
        </w:rPr>
        <w:t xml:space="preserve"> (</w:t>
      </w:r>
      <w:r w:rsidRPr="00B105F0">
        <w:rPr>
          <w:rFonts w:ascii="Times New Roman" w:hAnsi="Times New Roman" w:cs="Times New Roman"/>
          <w:color w:val="auto"/>
        </w:rPr>
        <w:t>включенные в состав Национальной сборной приказом Союза</w:t>
      </w:r>
      <w:r w:rsidR="008E5476" w:rsidRPr="00B105F0">
        <w:rPr>
          <w:rFonts w:ascii="Times New Roman" w:hAnsi="Times New Roman" w:cs="Times New Roman"/>
          <w:color w:val="auto"/>
        </w:rPr>
        <w:t>)</w:t>
      </w:r>
      <w:r w:rsidR="00734473" w:rsidRPr="00B105F0">
        <w:rPr>
          <w:rFonts w:ascii="Times New Roman" w:hAnsi="Times New Roman" w:cs="Times New Roman"/>
          <w:color w:val="auto"/>
        </w:rPr>
        <w:t xml:space="preserve">, а также конкурсанты, получившие золотые медали на Региональных чемпионатах прошлых лет, либо получившие золотые, серебряные или бронзовые медали на Финалах Национального чемпионата, могут принимать участие в Чемпионате только «вне зачета». </w:t>
      </w:r>
      <w:r w:rsidR="00C810F9" w:rsidRPr="00B105F0">
        <w:rPr>
          <w:rFonts w:ascii="Times New Roman" w:hAnsi="Times New Roman" w:cs="Times New Roman"/>
          <w:color w:val="auto"/>
        </w:rPr>
        <w:t xml:space="preserve">Действующие члены расширенного состава Национальной сборной Ворлдскиллс Россия имеют право участие в Чемпионате </w:t>
      </w:r>
      <w:r w:rsidR="008C0E8C" w:rsidRPr="00B105F0">
        <w:rPr>
          <w:rFonts w:ascii="Times New Roman" w:hAnsi="Times New Roman" w:cs="Times New Roman"/>
          <w:color w:val="auto"/>
        </w:rPr>
        <w:t>с письменного разрешения Международного эксперта (должно быть оформлено в виде служебной записки в свободной форме и доведено до сведения Дирекции Чемпионата и Технической дирекции Союза Ворлдскиллс за 20 дней до проведения чемпионата).</w:t>
      </w:r>
      <w:r w:rsidR="005C0BBD" w:rsidRPr="00B105F0">
        <w:rPr>
          <w:rFonts w:ascii="Times New Roman" w:hAnsi="Times New Roman" w:cs="Times New Roman"/>
          <w:color w:val="auto"/>
        </w:rPr>
        <w:t xml:space="preserve"> Данное правило распространяется на все компетенции и не предусматривает возможности для Конкурсанта при смене компетенции участия в Чемпионате иметь возможность повторного участия в Чемпионате в обход настоящего пункта Регламента Чемпионата.</w:t>
      </w:r>
    </w:p>
    <w:p w14:paraId="2A0E1D96" w14:textId="57E1EA78" w:rsidR="000C749D" w:rsidRPr="00B105F0" w:rsidRDefault="00734473" w:rsidP="00E631DB">
      <w:pPr>
        <w:spacing w:after="0" w:line="240" w:lineRule="auto"/>
        <w:ind w:left="1053" w:right="4"/>
        <w:jc w:val="both"/>
        <w:rPr>
          <w:rFonts w:cs="Times New Roman"/>
        </w:rPr>
      </w:pPr>
      <w:r w:rsidRPr="00B105F0">
        <w:rPr>
          <w:rFonts w:ascii="Times New Roman" w:hAnsi="Times New Roman" w:cs="Times New Roman"/>
          <w:color w:val="auto"/>
        </w:rPr>
        <w:t>Данн</w:t>
      </w:r>
      <w:r w:rsidR="008C0E8C" w:rsidRPr="00B105F0">
        <w:rPr>
          <w:rFonts w:ascii="Times New Roman" w:hAnsi="Times New Roman" w:cs="Times New Roman"/>
          <w:color w:val="auto"/>
        </w:rPr>
        <w:t>ые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8C0E8C" w:rsidRPr="00B105F0">
        <w:rPr>
          <w:rFonts w:ascii="Times New Roman" w:hAnsi="Times New Roman" w:cs="Times New Roman"/>
          <w:color w:val="auto"/>
        </w:rPr>
        <w:t>ограничения</w:t>
      </w:r>
      <w:r w:rsidRPr="00B105F0">
        <w:rPr>
          <w:rFonts w:ascii="Times New Roman" w:hAnsi="Times New Roman" w:cs="Times New Roman"/>
          <w:color w:val="auto"/>
        </w:rPr>
        <w:t xml:space="preserve"> не распространяется на возрастную </w:t>
      </w:r>
      <w:r w:rsidR="00BE5431" w:rsidRPr="00B105F0">
        <w:rPr>
          <w:rFonts w:ascii="Times New Roman" w:hAnsi="Times New Roman" w:cs="Times New Roman"/>
          <w:color w:val="auto"/>
        </w:rPr>
        <w:t>категорию</w:t>
      </w:r>
      <w:r w:rsidRPr="00B105F0">
        <w:rPr>
          <w:rFonts w:ascii="Times New Roman" w:hAnsi="Times New Roman" w:cs="Times New Roman"/>
          <w:color w:val="auto"/>
        </w:rPr>
        <w:t xml:space="preserve"> 16 лет и моложе.</w:t>
      </w:r>
      <w:r w:rsidRPr="00B105F0" w:rsidDel="00507625">
        <w:rPr>
          <w:rFonts w:ascii="Times New Roman" w:hAnsi="Times New Roman" w:cs="Times New Roman"/>
          <w:color w:val="auto"/>
        </w:rPr>
        <w:t xml:space="preserve"> </w:t>
      </w:r>
      <w:bookmarkStart w:id="138" w:name="_Toc505265602"/>
      <w:bookmarkStart w:id="139" w:name="_Toc507571133"/>
      <w:bookmarkEnd w:id="135"/>
      <w:bookmarkEnd w:id="136"/>
    </w:p>
    <w:p w14:paraId="6D5ADD00" w14:textId="15F66F0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23927500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>7</w:t>
      </w:r>
      <w:r w:rsidRPr="00B105F0">
        <w:rPr>
          <w:rFonts w:cs="Times New Roman"/>
        </w:rPr>
        <w:t>.1.</w:t>
      </w:r>
      <w:r w:rsidR="00EF4C5E" w:rsidRPr="00B105F0">
        <w:rPr>
          <w:rFonts w:cs="Times New Roman"/>
        </w:rPr>
        <w:t xml:space="preserve">5 </w:t>
      </w:r>
      <w:r w:rsidRPr="00B105F0">
        <w:rPr>
          <w:rFonts w:cs="Times New Roman"/>
        </w:rPr>
        <w:t>ПРАВА И ОБЯЗАННОСТИ</w:t>
      </w:r>
      <w:bookmarkEnd w:id="138"/>
      <w:bookmarkEnd w:id="139"/>
      <w:bookmarkEnd w:id="140"/>
      <w:r w:rsidRPr="00736ED6">
        <w:rPr>
          <w:rFonts w:cs="Times New Roman"/>
        </w:rPr>
        <w:t xml:space="preserve"> </w:t>
      </w:r>
    </w:p>
    <w:p w14:paraId="2D998C51" w14:textId="79175F09"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14:paraId="76A8CAA7" w14:textId="77777777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14:paraId="44735098" w14:textId="77777777"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5A2B7356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51246242" w14:textId="4B108890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14:paraId="7BDA6826" w14:textId="77777777"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0C8278AA"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14:paraId="48FDF923" w14:textId="21BFAA53" w:rsidR="008E0418" w:rsidRPr="00736ED6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3E708A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3E708A">
        <w:rPr>
          <w:rFonts w:ascii="Times New Roman" w:hAnsi="Times New Roman" w:cs="Times New Roman"/>
        </w:rPr>
        <w:t>дней до начала Чемпионата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36827DC5" w14:textId="024789BB"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643FFE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643FFE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643FFE">
        <w:rPr>
          <w:rFonts w:ascii="Times New Roman" w:hAnsi="Times New Roman" w:cs="Times New Roman"/>
          <w:b w:val="0"/>
          <w:sz w:val="20"/>
        </w:rPr>
        <w:t>до начал</w:t>
      </w:r>
      <w:r w:rsidR="00934B88" w:rsidRPr="000C30C1">
        <w:rPr>
          <w:rFonts w:ascii="Times New Roman" w:hAnsi="Times New Roman" w:cs="Times New Roman"/>
          <w:b w:val="0"/>
          <w:sz w:val="20"/>
        </w:rPr>
        <w:t>а официального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14:paraId="471FB719" w14:textId="09916189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Pr="00736ED6">
        <w:rPr>
          <w:rFonts w:ascii="Times New Roman" w:hAnsi="Times New Roman" w:cs="Times New Roman"/>
        </w:rPr>
        <w:t xml:space="preserve"> </w:t>
      </w:r>
      <w:r w:rsidR="0033144E" w:rsidRPr="00736ED6">
        <w:rPr>
          <w:rFonts w:ascii="Times New Roman" w:hAnsi="Times New Roman" w:cs="Times New Roman"/>
        </w:rPr>
        <w:t xml:space="preserve">обобщенной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14:paraId="26C00D54" w14:textId="22C9FD90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29ACB51C"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14:paraId="223906CB" w14:textId="77777777"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14:paraId="00C66D5F" w14:textId="3C5FA64B"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6556D9" w:rsidRPr="00736ED6">
        <w:rPr>
          <w:rFonts w:ascii="Times New Roman" w:hAnsi="Times New Roman" w:cs="Times New Roman"/>
        </w:rPr>
        <w:t xml:space="preserve"> 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6A014571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442BFEBF" w14:textId="6A77ED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Конкурсанты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должны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зна</w:t>
      </w:r>
      <w:r w:rsidR="003E708A">
        <w:rPr>
          <w:rFonts w:ascii="Times New Roman" w:hAnsi="Times New Roman" w:cs="Times New Roman"/>
          <w:lang w:val="en-US"/>
        </w:rPr>
        <w:t>ть</w:t>
      </w:r>
      <w:proofErr w:type="spellEnd"/>
      <w:r w:rsidR="003E70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708A">
        <w:rPr>
          <w:rFonts w:ascii="Times New Roman" w:hAnsi="Times New Roman" w:cs="Times New Roman"/>
          <w:lang w:val="en-US"/>
        </w:rPr>
        <w:t>что</w:t>
      </w:r>
      <w:proofErr w:type="spellEnd"/>
      <w:r w:rsidR="003E708A">
        <w:rPr>
          <w:rFonts w:ascii="Times New Roman" w:hAnsi="Times New Roman" w:cs="Times New Roman"/>
          <w:lang w:val="en-US"/>
        </w:rPr>
        <w:t>:</w:t>
      </w:r>
    </w:p>
    <w:p w14:paraId="66D8B6E8" w14:textId="30725F8D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14:paraId="22EDD419" w14:textId="302BD2EF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>Тулбокс</w:t>
      </w:r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 xml:space="preserve">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14:paraId="18EE998D" w14:textId="1FB16D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1" w:name="_Toc505265603"/>
      <w:bookmarkStart w:id="142" w:name="_Toc507571134"/>
      <w:bookmarkStart w:id="143" w:name="_Toc5239275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ЗНАКОМСТВО С РАБОЧИМ МЕСТОМ</w:t>
      </w:r>
      <w:bookmarkEnd w:id="141"/>
      <w:bookmarkEnd w:id="142"/>
      <w:bookmarkEnd w:id="143"/>
      <w:r w:rsidRPr="00736ED6">
        <w:rPr>
          <w:rFonts w:cs="Times New Roman"/>
        </w:rPr>
        <w:t xml:space="preserve">  </w:t>
      </w:r>
    </w:p>
    <w:p w14:paraId="1485813B" w14:textId="4B9956C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  <w:r w:rsidRPr="00736ED6">
        <w:rPr>
          <w:rFonts w:ascii="Times New Roman" w:hAnsi="Times New Roman" w:cs="Times New Roman"/>
        </w:rPr>
        <w:t xml:space="preserve"> </w:t>
      </w:r>
    </w:p>
    <w:p w14:paraId="60BB6117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Pr="00736ED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14:paraId="0F889317" w14:textId="668675D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</w:t>
      </w:r>
      <w:proofErr w:type="spellStart"/>
      <w:r w:rsidRPr="00736ED6">
        <w:rPr>
          <w:rFonts w:ascii="Times New Roman" w:hAnsi="Times New Roman" w:cs="Times New Roman"/>
        </w:rPr>
        <w:t>ов</w:t>
      </w:r>
      <w:proofErr w:type="spellEnd"/>
      <w:r w:rsidRPr="00736ED6">
        <w:rPr>
          <w:rFonts w:ascii="Times New Roman" w:hAnsi="Times New Roman" w:cs="Times New Roman"/>
        </w:rPr>
        <w:t>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14:paraId="057F83C5" w14:textId="1EFD5CE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4" w:name="_Toc505265604"/>
      <w:bookmarkStart w:id="145" w:name="_Toc507571135"/>
      <w:bookmarkStart w:id="146" w:name="_Toc5239275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ПРОВЕРКА ИЗМЕРИТЕЛЬНЫХ ИНСТРУМЕНТОВ</w:t>
      </w:r>
      <w:bookmarkEnd w:id="144"/>
      <w:bookmarkEnd w:id="145"/>
      <w:bookmarkEnd w:id="146"/>
    </w:p>
    <w:p w14:paraId="07EEC8B4" w14:textId="5308449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14:paraId="6E965457" w14:textId="5A9AFE8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7" w:name="_Toc505265605"/>
      <w:bookmarkStart w:id="148" w:name="_Toc507571136"/>
      <w:bookmarkStart w:id="149" w:name="_Toc52392750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ЛИЧНЫЕ ДАННЫЕ</w:t>
      </w:r>
      <w:bookmarkEnd w:id="147"/>
      <w:bookmarkEnd w:id="148"/>
      <w:bookmarkEnd w:id="149"/>
    </w:p>
    <w:p w14:paraId="182E7B3A" w14:textId="42B2C567"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r w:rsidR="00B130C4" w:rsidRPr="00736ED6">
        <w:rPr>
          <w:rFonts w:ascii="Times New Roman" w:hAnsi="Times New Roman" w:cs="Times New Roman"/>
        </w:rPr>
        <w:t>Ворлдскиллс</w:t>
      </w:r>
      <w:r w:rsidR="00521403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521403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для </w:t>
      </w:r>
      <w:r w:rsidR="00BF4F6B" w:rsidRPr="00736ED6">
        <w:rPr>
          <w:rFonts w:ascii="Times New Roman" w:hAnsi="Times New Roman" w:cs="Times New Roman"/>
        </w:rPr>
        <w:t xml:space="preserve">подтверждения личности и даты рождения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14:paraId="3A400A63" w14:textId="52CE38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0" w:name="_Toc469010860"/>
      <w:bookmarkStart w:id="151" w:name="_Toc505265606"/>
      <w:bookmarkStart w:id="152" w:name="_Toc507571137"/>
      <w:bookmarkStart w:id="153" w:name="_Toc5239275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НАЧАЛО И КОНЕЦ РАБОТЫ</w:t>
      </w:r>
      <w:bookmarkEnd w:id="150"/>
      <w:bookmarkEnd w:id="151"/>
      <w:bookmarkEnd w:id="152"/>
      <w:bookmarkEnd w:id="153"/>
    </w:p>
    <w:p w14:paraId="45DB4837" w14:textId="28EC534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14:paraId="086E2E11" w14:textId="147FD65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4" w:name="_Toc469010861"/>
      <w:bookmarkStart w:id="155" w:name="_Toc505265607"/>
      <w:bookmarkStart w:id="156" w:name="_Toc507571138"/>
      <w:bookmarkStart w:id="157" w:name="_Toc5239275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4"/>
      <w:bookmarkEnd w:id="155"/>
      <w:bookmarkEnd w:id="156"/>
      <w:bookmarkEnd w:id="157"/>
    </w:p>
    <w:p w14:paraId="05E9EB9D" w14:textId="2654AB75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7A00AAAB" w14:textId="01B501E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14:paraId="06A04AA6" w14:textId="17F6186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4E5C84C4" w14:textId="36812EB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4D19FFE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8" w:name="_Toc469010862"/>
      <w:bookmarkStart w:id="159" w:name="_Toc505265608"/>
      <w:bookmarkStart w:id="160" w:name="_Toc507571139"/>
      <w:bookmarkStart w:id="161" w:name="_Toc5239275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БОЛЕЗНИ ИЛИ НЕСЧАСТНЫЕ СЛУЧАИ</w:t>
      </w:r>
      <w:bookmarkEnd w:id="158"/>
      <w:bookmarkEnd w:id="159"/>
      <w:bookmarkEnd w:id="160"/>
      <w:bookmarkEnd w:id="161"/>
    </w:p>
    <w:p w14:paraId="0E9C690B" w14:textId="4AB8756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14787F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="0014787F">
        <w:rPr>
          <w:rFonts w:ascii="Times New Roman" w:hAnsi="Times New Roman" w:cs="Times New Roman"/>
        </w:rPr>
        <w:t xml:space="preserve">и Сопровождающий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Pr="00736ED6">
        <w:rPr>
          <w:rFonts w:ascii="Times New Roman" w:hAnsi="Times New Roman" w:cs="Times New Roman"/>
        </w:rPr>
        <w:t xml:space="preserve"> 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14:paraId="21767110" w14:textId="14D91E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2" w:name="_Toc469010863"/>
      <w:bookmarkStart w:id="163" w:name="_Toc505265609"/>
      <w:bookmarkStart w:id="164" w:name="_Toc507571140"/>
      <w:bookmarkStart w:id="165" w:name="_Toc5239275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ДИСЦИПЛИНАРНЫЕ ДЕЙСТВИЯ</w:t>
      </w:r>
      <w:bookmarkEnd w:id="162"/>
      <w:bookmarkEnd w:id="163"/>
      <w:bookmarkEnd w:id="164"/>
      <w:bookmarkEnd w:id="165"/>
      <w:r w:rsidRPr="00736ED6">
        <w:rPr>
          <w:rFonts w:cs="Times New Roman"/>
        </w:rPr>
        <w:t xml:space="preserve">  </w:t>
      </w:r>
    </w:p>
    <w:p w14:paraId="57DC30C7" w14:textId="3E0B8BF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14:paraId="35482473" w14:textId="007552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6" w:name="_Toc469010864"/>
      <w:bookmarkStart w:id="167" w:name="_Toc505265610"/>
      <w:bookmarkStart w:id="168" w:name="_Toc507571141"/>
      <w:bookmarkStart w:id="169" w:name="_Toc5239275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6"/>
      <w:bookmarkEnd w:id="167"/>
      <w:bookmarkEnd w:id="168"/>
      <w:bookmarkEnd w:id="169"/>
      <w:r w:rsidRPr="00736ED6">
        <w:rPr>
          <w:rFonts w:cs="Times New Roman"/>
        </w:rPr>
        <w:t xml:space="preserve"> </w:t>
      </w:r>
    </w:p>
    <w:p w14:paraId="2BAB27AB" w14:textId="5152BA5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601DA76E" w14:textId="7731639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0" w:name="_Toc469010865"/>
      <w:bookmarkStart w:id="171" w:name="_Toc505265611"/>
      <w:bookmarkStart w:id="172" w:name="_Toc507571142"/>
      <w:bookmarkStart w:id="173" w:name="_Toc52392750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ОЗНАКОМЛЕНИЕ С КОНКУРСНЫМ ЗАДАНИЕМ И </w:t>
      </w:r>
      <w:r w:rsidR="0014787F" w:rsidRPr="00736ED6">
        <w:rPr>
          <w:rFonts w:cs="Times New Roman"/>
        </w:rPr>
        <w:t>ОБОБЩ</w:t>
      </w:r>
      <w:r w:rsidR="0014787F">
        <w:rPr>
          <w:rFonts w:cs="Times New Roman"/>
        </w:rPr>
        <w:t>ЕННОЙ</w:t>
      </w:r>
      <w:r w:rsidR="0014787F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ОЦЕНОЧНОЙ ВЕДОМОСТЬЮ</w:t>
      </w:r>
      <w:bookmarkEnd w:id="170"/>
      <w:bookmarkEnd w:id="171"/>
      <w:bookmarkEnd w:id="172"/>
      <w:bookmarkEnd w:id="173"/>
      <w:r w:rsidRPr="00736ED6">
        <w:rPr>
          <w:rFonts w:cs="Times New Roman"/>
        </w:rPr>
        <w:t xml:space="preserve"> </w:t>
      </w:r>
    </w:p>
    <w:p w14:paraId="6CAD1EC5" w14:textId="0D97F30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</w:t>
      </w:r>
      <w:r w:rsidRPr="00736ED6">
        <w:rPr>
          <w:rFonts w:ascii="Times New Roman" w:hAnsi="Times New Roman" w:cs="Times New Roman"/>
        </w:rPr>
        <w:lastRenderedPageBreak/>
        <w:t xml:space="preserve">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Pr="000C6287">
        <w:rPr>
          <w:rFonts w:ascii="Times New Roman" w:hAnsi="Times New Roman" w:cs="Times New Roman"/>
        </w:rPr>
        <w:t xml:space="preserve"> 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14:paraId="4B39FB3F" w14:textId="78E21F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4" w:name="_Toc469010866"/>
      <w:bookmarkStart w:id="175" w:name="_Toc505265612"/>
      <w:bookmarkStart w:id="176" w:name="_Toc507571143"/>
      <w:bookmarkStart w:id="177" w:name="_Toc5239275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ОБМЕН МНЕНИЕМ И ОПЫТОМ</w:t>
      </w:r>
      <w:bookmarkEnd w:id="174"/>
      <w:bookmarkEnd w:id="175"/>
      <w:bookmarkEnd w:id="176"/>
      <w:bookmarkEnd w:id="177"/>
    </w:p>
    <w:p w14:paraId="0A687875" w14:textId="3C36657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14:paraId="102EBF60" w14:textId="02E14FAF"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8" w:name="_Toc469010867"/>
      <w:bookmarkStart w:id="179" w:name="_Toc505265613"/>
      <w:bookmarkStart w:id="180" w:name="_Toc507571144"/>
      <w:bookmarkStart w:id="181" w:name="_Toc5239275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СБОРЫ</w:t>
      </w:r>
      <w:bookmarkEnd w:id="178"/>
      <w:r w:rsidRPr="00736ED6">
        <w:rPr>
          <w:rFonts w:cs="Times New Roman"/>
        </w:rPr>
        <w:t xml:space="preserve"> </w:t>
      </w:r>
      <w:r w:rsidR="003C0428" w:rsidRPr="00736ED6">
        <w:rPr>
          <w:rFonts w:cs="Times New Roman"/>
        </w:rPr>
        <w:t>ПОСЛЕ ЧЕМПИОНАТА</w:t>
      </w:r>
      <w:bookmarkEnd w:id="179"/>
      <w:bookmarkEnd w:id="180"/>
      <w:bookmarkEnd w:id="181"/>
    </w:p>
    <w:p w14:paraId="44CE6EC2" w14:textId="75F15593"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729BC08E"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14:paraId="2F349786" w14:textId="755701C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2" w:name="_Toc469010869"/>
      <w:bookmarkStart w:id="183" w:name="_Toc505265614"/>
      <w:bookmarkStart w:id="184" w:name="_Toc507571145"/>
      <w:bookmarkStart w:id="185" w:name="_Toc5239275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ЧЕСТНОСТЬ, СПРАВЕДЛИВОСТЬ И ОТКРЫТОСТЬ</w:t>
      </w:r>
      <w:bookmarkEnd w:id="182"/>
      <w:bookmarkEnd w:id="183"/>
      <w:bookmarkEnd w:id="184"/>
      <w:bookmarkEnd w:id="185"/>
    </w:p>
    <w:p w14:paraId="0FA5ABDA" w14:textId="02E982B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14:paraId="61BE7833" w14:textId="77777777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3162A98" w14:textId="510A0AD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14:paraId="646D02E7" w14:textId="7CCBD261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14:paraId="45153128" w14:textId="444D0FAC"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14:paraId="590BB22F" w14:textId="4375BCDA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2B738F70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14:paraId="3EFA42C4" w14:textId="079DBE8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14:paraId="21E04121" w14:textId="64642158"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6" w:name="_Toc469010871"/>
      <w:bookmarkStart w:id="187" w:name="_Toc505265620"/>
      <w:bookmarkStart w:id="188" w:name="_Toc507571151"/>
      <w:bookmarkStart w:id="189" w:name="_Toc52392751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</w:t>
      </w:r>
      <w:bookmarkEnd w:id="186"/>
      <w:bookmarkEnd w:id="187"/>
      <w:bookmarkEnd w:id="188"/>
      <w:bookmarkEnd w:id="189"/>
    </w:p>
    <w:p w14:paraId="646B6CF6" w14:textId="2BA6CE7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0" w:name="_Toc505265621"/>
      <w:bookmarkStart w:id="191" w:name="_Toc507571152"/>
      <w:bookmarkStart w:id="192" w:name="_Toc52392751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 ОПРЕДЕЛЕНИЕ</w:t>
      </w:r>
      <w:bookmarkEnd w:id="190"/>
      <w:bookmarkEnd w:id="191"/>
      <w:bookmarkEnd w:id="192"/>
      <w:r w:rsidRPr="00736ED6">
        <w:rPr>
          <w:rFonts w:cs="Times New Roman"/>
        </w:rPr>
        <w:t xml:space="preserve"> </w:t>
      </w:r>
    </w:p>
    <w:p w14:paraId="084001BF" w14:textId="3AD87B3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="00C536EA">
        <w:rPr>
          <w:rFonts w:ascii="Times New Roman" w:hAnsi="Times New Roman" w:cs="Times New Roman"/>
        </w:rPr>
        <w:t>экспертной областью.</w:t>
      </w:r>
    </w:p>
    <w:p w14:paraId="1A8FB0D7" w14:textId="114B2E3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3" w:name="_Toc505265622"/>
      <w:bookmarkStart w:id="194" w:name="_Toc507571153"/>
      <w:bookmarkStart w:id="195" w:name="_Toc52392751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.2 КВАЛИФИКАЦИЯ И ОПЫТ</w:t>
      </w:r>
      <w:bookmarkEnd w:id="193"/>
      <w:bookmarkEnd w:id="194"/>
      <w:bookmarkEnd w:id="195"/>
      <w:r w:rsidRPr="00736ED6">
        <w:rPr>
          <w:rFonts w:cs="Times New Roman"/>
        </w:rPr>
        <w:t xml:space="preserve">  </w:t>
      </w:r>
    </w:p>
    <w:p w14:paraId="157FE147" w14:textId="575FEBD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должен: </w:t>
      </w:r>
    </w:p>
    <w:p w14:paraId="65F22AF8" w14:textId="2A9DD085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736ED6">
        <w:rPr>
          <w:rFonts w:ascii="Times New Roman" w:hAnsi="Times New Roman" w:cs="Times New Roman"/>
        </w:rPr>
        <w:t>свой профиль</w:t>
      </w:r>
      <w:r w:rsidRPr="00736ED6">
        <w:rPr>
          <w:rFonts w:ascii="Times New Roman" w:hAnsi="Times New Roman" w:cs="Times New Roman"/>
        </w:rPr>
        <w:t xml:space="preserve"> </w:t>
      </w:r>
      <w:r w:rsidR="00B17CBB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B17CBB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B17CBB" w:rsidRPr="00736ED6">
        <w:rPr>
          <w:rFonts w:ascii="Times New Roman" w:hAnsi="Times New Roman" w:cs="Times New Roman"/>
        </w:rPr>
        <w:t xml:space="preserve"> </w:t>
      </w:r>
      <w:r w:rsidR="00736637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 xml:space="preserve">дней </w:t>
      </w:r>
      <w:r w:rsidRPr="00736ED6">
        <w:rPr>
          <w:rFonts w:ascii="Times New Roman" w:hAnsi="Times New Roman" w:cs="Times New Roman"/>
        </w:rPr>
        <w:t xml:space="preserve">перед каждым Чемпионатом; </w:t>
      </w:r>
    </w:p>
    <w:p w14:paraId="4BEF7663" w14:textId="44773C69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14:paraId="3C9D86D6" w14:textId="10331110"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36420E">
        <w:rPr>
          <w:rFonts w:ascii="Times New Roman" w:hAnsi="Times New Roman" w:cs="Times New Roman"/>
        </w:rPr>
        <w:t>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14:paraId="025781CA" w14:textId="03554E4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6" w:name="_Toc505265623"/>
      <w:bookmarkStart w:id="197" w:name="_Toc507571154"/>
      <w:bookmarkStart w:id="198" w:name="_Toc52392751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.3 ЛИЧНЫЕ КАЧЕСТВА И МОРАЛЬНЫЕ ПРИНЦИПЫ</w:t>
      </w:r>
      <w:bookmarkEnd w:id="196"/>
      <w:bookmarkEnd w:id="197"/>
      <w:bookmarkEnd w:id="198"/>
      <w:r w:rsidRPr="00736ED6">
        <w:rPr>
          <w:rFonts w:cs="Times New Roman"/>
        </w:rPr>
        <w:t xml:space="preserve"> </w:t>
      </w:r>
    </w:p>
    <w:p w14:paraId="721ACDC4" w14:textId="79BC895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14:paraId="0954CF90" w14:textId="01623E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9" w:name="_Toc505265624"/>
      <w:bookmarkStart w:id="200" w:name="_Toc507571155"/>
      <w:bookmarkStart w:id="201" w:name="_Toc52392751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.4 АККРЕДИТАЦИЯ</w:t>
      </w:r>
      <w:bookmarkEnd w:id="199"/>
      <w:bookmarkEnd w:id="200"/>
      <w:bookmarkEnd w:id="201"/>
      <w:r w:rsidRPr="00736ED6">
        <w:rPr>
          <w:rFonts w:cs="Times New Roman"/>
        </w:rPr>
        <w:t xml:space="preserve"> </w:t>
      </w:r>
    </w:p>
    <w:p w14:paraId="7CE720CB" w14:textId="69AB1033" w:rsidR="001F595A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>, к которому он аккредитован.</w:t>
      </w:r>
    </w:p>
    <w:p w14:paraId="62997660" w14:textId="39415185" w:rsidR="00AF1FC9" w:rsidRPr="00736ED6" w:rsidRDefault="00AF1F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Дирекцией чемпионата</w:t>
      </w:r>
      <w:r w:rsidRPr="00736ED6">
        <w:rPr>
          <w:rFonts w:ascii="Times New Roman" w:hAnsi="Times New Roman" w:cs="Times New Roman"/>
        </w:rPr>
        <w:t>, либо экспертным сообществом могут быть привлечены Независимые эксперты.</w:t>
      </w:r>
    </w:p>
    <w:p w14:paraId="6F785EB5" w14:textId="4CA7B9B7" w:rsidR="00BF4F6B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не позднее </w:t>
      </w:r>
      <w:r w:rsidR="003333C5">
        <w:rPr>
          <w:rFonts w:ascii="Times New Roman" w:hAnsi="Times New Roman" w:cs="Times New Roman"/>
        </w:rPr>
        <w:t>1</w:t>
      </w:r>
      <w:r w:rsidR="00EC2ACC" w:rsidRPr="00736ED6">
        <w:rPr>
          <w:rFonts w:ascii="Times New Roman" w:hAnsi="Times New Roman" w:cs="Times New Roman"/>
        </w:rPr>
        <w:t xml:space="preserve"> 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Pr="00736ED6">
        <w:rPr>
          <w:rFonts w:ascii="Times New Roman" w:hAnsi="Times New Roman" w:cs="Times New Roman"/>
        </w:rPr>
        <w:t>.</w:t>
      </w:r>
    </w:p>
    <w:p w14:paraId="18DC8124" w14:textId="7DDC8507" w:rsidR="001F595A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A331C6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10C927CE" w14:textId="5D5EDCCB" w:rsidR="001F595A" w:rsidRPr="00736ED6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оманда </w:t>
      </w:r>
      <w:r w:rsidR="001F595A" w:rsidRPr="00736ED6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ксперта</w:t>
      </w:r>
      <w:r w:rsidR="001F595A" w:rsidRPr="00736ED6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proofErr w:type="spellStart"/>
      <w:r w:rsidR="001F595A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1F595A" w:rsidRPr="00736ED6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1F595A" w:rsidRPr="00736ED6">
        <w:rPr>
          <w:rFonts w:ascii="Times New Roman" w:hAnsi="Times New Roman" w:cs="Times New Roman"/>
        </w:rPr>
        <w:t>дней до начала Чемпионата</w:t>
      </w:r>
      <w:r w:rsidRPr="00736ED6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736ED6">
        <w:rPr>
          <w:rFonts w:ascii="Times New Roman" w:hAnsi="Times New Roman" w:cs="Times New Roman"/>
        </w:rPr>
        <w:t xml:space="preserve"> </w:t>
      </w:r>
      <w:r w:rsidR="007061A5" w:rsidRPr="000C6287">
        <w:rPr>
          <w:rFonts w:ascii="Times New Roman" w:hAnsi="Times New Roman" w:cs="Times New Roman"/>
        </w:rPr>
        <w:t>(п.А.2.2)</w:t>
      </w:r>
    </w:p>
    <w:p w14:paraId="6ECB81D7" w14:textId="1B4930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2" w:name="_Toc505265625"/>
      <w:bookmarkStart w:id="203" w:name="_Toc507571156"/>
      <w:bookmarkStart w:id="204" w:name="_Toc52392751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5 </w:t>
      </w:r>
      <w:r w:rsidRPr="00736ED6">
        <w:rPr>
          <w:rFonts w:cs="Times New Roman"/>
        </w:rPr>
        <w:t>ОБЯЗАННОСТИ</w:t>
      </w:r>
      <w:bookmarkEnd w:id="202"/>
      <w:bookmarkEnd w:id="203"/>
      <w:bookmarkEnd w:id="204"/>
    </w:p>
    <w:p w14:paraId="28D32C5E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14:paraId="4859CC4B" w14:textId="007CFCA8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заполнить</w:t>
      </w:r>
      <w:r w:rsidR="00654812" w:rsidRPr="00736ED6">
        <w:rPr>
          <w:rFonts w:ascii="Times New Roman" w:hAnsi="Times New Roman" w:cs="Times New Roman"/>
        </w:rPr>
        <w:t>/обновить</w:t>
      </w:r>
      <w:r w:rsidRPr="00736ED6">
        <w:rPr>
          <w:rFonts w:ascii="Times New Roman" w:hAnsi="Times New Roman" w:cs="Times New Roman"/>
        </w:rPr>
        <w:t xml:space="preserve"> сво</w:t>
      </w:r>
      <w:r w:rsidR="00654812" w:rsidRPr="00736ED6">
        <w:rPr>
          <w:rFonts w:ascii="Times New Roman" w:hAnsi="Times New Roman" w:cs="Times New Roman"/>
        </w:rPr>
        <w:t xml:space="preserve">й профиль в системе </w:t>
      </w:r>
      <w:proofErr w:type="spellStart"/>
      <w:r w:rsidR="00654812" w:rsidRPr="00736ED6">
        <w:rPr>
          <w:rFonts w:ascii="Times New Roman" w:hAnsi="Times New Roman" w:cs="Times New Roman"/>
        </w:rPr>
        <w:t>eSim</w:t>
      </w:r>
      <w:proofErr w:type="spellEnd"/>
      <w:r w:rsidR="00736637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>дней до начала Чемпионата</w:t>
      </w:r>
      <w:r w:rsidR="006D7A6C" w:rsidRPr="00736ED6">
        <w:rPr>
          <w:rFonts w:ascii="Times New Roman" w:hAnsi="Times New Roman" w:cs="Times New Roman"/>
        </w:rPr>
        <w:t>;</w:t>
      </w:r>
    </w:p>
    <w:p w14:paraId="37FF314A" w14:textId="49948C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Ворлдскиллс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14:paraId="5412A7C4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14:paraId="6ABAF9C5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14:paraId="220CE62A" w14:textId="3980912C"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63E6ACCD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14:paraId="2380229F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14:paraId="3A2AF20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14:paraId="1C94EA1D" w14:textId="66D5687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Pr="00736ED6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субкритериев</w:t>
      </w:r>
      <w:proofErr w:type="spellEnd"/>
      <w:r w:rsidRPr="00736ED6">
        <w:rPr>
          <w:rFonts w:ascii="Times New Roman" w:hAnsi="Times New Roman" w:cs="Times New Roman"/>
        </w:rPr>
        <w:t xml:space="preserve">, которые будут использоваться при оценке задания, и установлении количества баллов за каждый аспект </w:t>
      </w:r>
      <w:proofErr w:type="spellStart"/>
      <w:r w:rsidRPr="00736ED6">
        <w:rPr>
          <w:rFonts w:ascii="Times New Roman" w:hAnsi="Times New Roman" w:cs="Times New Roman"/>
        </w:rPr>
        <w:t>субкритерия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740CC8B6" w14:textId="1691E0BC"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297CD7EB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обеспечивать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секретность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7567E2" w:rsidRPr="00736ED6">
        <w:rPr>
          <w:rFonts w:ascii="Times New Roman" w:hAnsi="Times New Roman" w:cs="Times New Roman"/>
        </w:rPr>
        <w:t>К</w:t>
      </w:r>
      <w:proofErr w:type="spellStart"/>
      <w:r w:rsidRPr="00736ED6">
        <w:rPr>
          <w:rFonts w:ascii="Times New Roman" w:hAnsi="Times New Roman" w:cs="Times New Roman"/>
          <w:lang w:val="en-US"/>
        </w:rPr>
        <w:t>онкурсного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задания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; </w:t>
      </w:r>
    </w:p>
    <w:p w14:paraId="35741821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0A7278E1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14:paraId="2B424693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14:paraId="289A5251" w14:textId="38178B2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14:paraId="4354A9E5" w14:textId="55F559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5" w:name="_Toc505265626"/>
      <w:bookmarkStart w:id="206" w:name="_Toc507571157"/>
      <w:bookmarkStart w:id="207" w:name="_Toc5239275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05"/>
      <w:bookmarkEnd w:id="206"/>
      <w:bookmarkEnd w:id="207"/>
    </w:p>
    <w:p w14:paraId="22068013" w14:textId="42462A1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от </w:t>
      </w:r>
      <w:r w:rsidRPr="00B105F0">
        <w:rPr>
          <w:rFonts w:ascii="Times New Roman" w:hAnsi="Times New Roman" w:cs="Times New Roman"/>
        </w:rPr>
        <w:t>дня С-</w:t>
      </w:r>
      <w:r w:rsidR="00C536EA" w:rsidRPr="00B105F0">
        <w:rPr>
          <w:rFonts w:ascii="Times New Roman" w:hAnsi="Times New Roman" w:cs="Times New Roman"/>
        </w:rPr>
        <w:t>2</w:t>
      </w:r>
      <w:r w:rsidR="00AF1FC9" w:rsidRPr="00B105F0">
        <w:rPr>
          <w:rFonts w:ascii="Times New Roman" w:hAnsi="Times New Roman" w:cs="Times New Roman"/>
        </w:rPr>
        <w:t xml:space="preserve"> </w:t>
      </w:r>
      <w:r w:rsidRPr="00B105F0">
        <w:rPr>
          <w:rFonts w:ascii="Times New Roman" w:hAnsi="Times New Roman" w:cs="Times New Roman"/>
        </w:rPr>
        <w:t>по</w:t>
      </w:r>
      <w:r w:rsidRPr="00736ED6">
        <w:rPr>
          <w:rFonts w:ascii="Times New Roman" w:hAnsi="Times New Roman" w:cs="Times New Roman"/>
        </w:rPr>
        <w:t xml:space="preserve">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r w:rsidR="00FD4332" w:rsidRPr="00736ED6">
        <w:rPr>
          <w:rFonts w:ascii="Times New Roman" w:hAnsi="Times New Roman" w:cs="Times New Roman"/>
        </w:rPr>
        <w:t>Тулбоксов</w:t>
      </w:r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r w:rsidR="00FD4332" w:rsidRPr="00736ED6">
        <w:rPr>
          <w:rFonts w:ascii="Times New Roman" w:hAnsi="Times New Roman" w:cs="Times New Roman"/>
        </w:rPr>
        <w:t xml:space="preserve">Тулбоксов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Тулбокса</w:t>
      </w:r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14:paraId="6E6C101F" w14:textId="6BFF427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8" w:name="_Toc505265627"/>
      <w:bookmarkStart w:id="209" w:name="_Toc507571158"/>
      <w:bookmarkStart w:id="210" w:name="_Toc52392752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208"/>
      <w:bookmarkEnd w:id="209"/>
      <w:bookmarkEnd w:id="210"/>
    </w:p>
    <w:p w14:paraId="42B3707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14:paraId="78ED9090" w14:textId="46E2575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1" w:name="_Toc505265628"/>
      <w:bookmarkStart w:id="212" w:name="_Toc507571159"/>
      <w:bookmarkStart w:id="213" w:name="_Toc5239275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11"/>
      <w:bookmarkEnd w:id="212"/>
      <w:bookmarkEnd w:id="213"/>
    </w:p>
    <w:p w14:paraId="4CCFEBA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14:paraId="5F8F817D" w14:textId="08DD4A6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469010872"/>
      <w:bookmarkStart w:id="215" w:name="_Toc505265629"/>
      <w:bookmarkStart w:id="216" w:name="_Toc507571160"/>
      <w:bookmarkStart w:id="217" w:name="_Toc523927522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14"/>
      <w:bookmarkEnd w:id="215"/>
      <w:bookmarkEnd w:id="216"/>
      <w:bookmarkEnd w:id="217"/>
    </w:p>
    <w:p w14:paraId="41EDD768" w14:textId="08480D38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5C6D878C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14:paraId="29C786ED" w14:textId="02A7E10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14:paraId="23E97A7A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14:paraId="6A33132E" w14:textId="2F423E7B"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14:paraId="499C0595" w14:textId="685AB2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8" w:name="_Toc469010875"/>
      <w:bookmarkStart w:id="219" w:name="_Toc505265630"/>
      <w:bookmarkStart w:id="220" w:name="_Toc507571161"/>
      <w:bookmarkStart w:id="221" w:name="_Toc5239275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18"/>
      <w:bookmarkEnd w:id="219"/>
      <w:bookmarkEnd w:id="220"/>
      <w:bookmarkEnd w:id="221"/>
      <w:r w:rsidRPr="00736ED6">
        <w:rPr>
          <w:rFonts w:cs="Times New Roman"/>
        </w:rPr>
        <w:t xml:space="preserve">  </w:t>
      </w:r>
    </w:p>
    <w:p w14:paraId="018EFA8D" w14:textId="379409E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1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4F0FFE64" w14:textId="7A79B5B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2" w:name="_Toc469010877"/>
      <w:bookmarkStart w:id="223" w:name="_Toc505265631"/>
      <w:bookmarkStart w:id="224" w:name="_Toc507571162"/>
      <w:bookmarkStart w:id="225" w:name="_Toc5239275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22"/>
      <w:bookmarkEnd w:id="223"/>
      <w:bookmarkEnd w:id="224"/>
      <w:bookmarkEnd w:id="225"/>
      <w:r w:rsidRPr="00736ED6">
        <w:rPr>
          <w:rFonts w:cs="Times New Roman"/>
        </w:rPr>
        <w:t xml:space="preserve"> </w:t>
      </w:r>
    </w:p>
    <w:p w14:paraId="339F1460" w14:textId="15CA096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78DD7CBD" w14:textId="789CD026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26" w:name="_Toc469010878"/>
      <w:bookmarkStart w:id="227" w:name="_Toc505265632"/>
      <w:bookmarkStart w:id="228" w:name="_Toc507571163"/>
      <w:bookmarkStart w:id="229" w:name="_Toc5239275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МЕНЕДЖЕР </w:t>
      </w:r>
      <w:bookmarkEnd w:id="226"/>
      <w:r w:rsidR="002F7429" w:rsidRPr="00736ED6">
        <w:rPr>
          <w:rFonts w:cs="Times New Roman"/>
        </w:rPr>
        <w:t>КОМПЕТЕНЦИИ</w:t>
      </w:r>
      <w:bookmarkEnd w:id="227"/>
      <w:bookmarkEnd w:id="228"/>
      <w:bookmarkEnd w:id="229"/>
      <w:r w:rsidRPr="00736ED6">
        <w:rPr>
          <w:rFonts w:cs="Times New Roman"/>
        </w:rPr>
        <w:t xml:space="preserve"> </w:t>
      </w:r>
    </w:p>
    <w:p w14:paraId="64076501" w14:textId="7D12D26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0" w:name="_Toc505265633"/>
      <w:bookmarkStart w:id="231" w:name="_Toc507571164"/>
      <w:bookmarkStart w:id="232" w:name="_Toc5239275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.1 ОПРЕДЕЛЕНИЕ</w:t>
      </w:r>
      <w:bookmarkEnd w:id="230"/>
      <w:bookmarkEnd w:id="231"/>
      <w:bookmarkEnd w:id="232"/>
      <w:r w:rsidRPr="00736ED6">
        <w:rPr>
          <w:rFonts w:cs="Times New Roman"/>
        </w:rPr>
        <w:t xml:space="preserve"> </w:t>
      </w:r>
    </w:p>
    <w:p w14:paraId="0ABACB6E" w14:textId="64E3B7A8"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Ворлдскиллс,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14:paraId="3B1AFC4D" w14:textId="7AF436E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3" w:name="_Toc505265634"/>
      <w:bookmarkStart w:id="234" w:name="_Toc507571165"/>
      <w:bookmarkStart w:id="235" w:name="_Toc5239275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.2 НАЗНАЧЕНИЕ</w:t>
      </w:r>
      <w:bookmarkEnd w:id="233"/>
      <w:bookmarkEnd w:id="234"/>
      <w:bookmarkEnd w:id="235"/>
      <w:r w:rsidRPr="00736ED6">
        <w:rPr>
          <w:rFonts w:cs="Times New Roman"/>
        </w:rPr>
        <w:t xml:space="preserve"> </w:t>
      </w:r>
    </w:p>
    <w:p w14:paraId="154DD870" w14:textId="60298BF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14:paraId="6674F895" w14:textId="5222809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6" w:name="_Toc505265635"/>
      <w:bookmarkStart w:id="237" w:name="_Toc507571166"/>
      <w:bookmarkStart w:id="238" w:name="_Toc52392752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.3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КВАЛИФИКАЦИЯ, ОПЫТ, ЛИЧНЫЕ КАЧЕСТВА И МОРАЛЬНЫЕ ПРИНЦИПЫ</w:t>
      </w:r>
      <w:bookmarkEnd w:id="236"/>
      <w:bookmarkEnd w:id="237"/>
      <w:bookmarkEnd w:id="238"/>
      <w:r w:rsidRPr="00736ED6">
        <w:rPr>
          <w:rFonts w:cs="Times New Roman"/>
        </w:rPr>
        <w:t xml:space="preserve"> </w:t>
      </w:r>
    </w:p>
    <w:p w14:paraId="4E0A06B2" w14:textId="77777777" w:rsidR="005C0BBD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Ворлдскиллс Россия</w:t>
      </w:r>
      <w:r w:rsidR="00C439D5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1289D62" w14:textId="7D4B5508" w:rsidR="00AD51F5" w:rsidRPr="00736ED6" w:rsidRDefault="00C439D5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0BBD" w:rsidRPr="005C0BBD">
        <w:rPr>
          <w:rFonts w:ascii="Times New Roman" w:hAnsi="Times New Roman" w:cs="Times New Roman"/>
        </w:rPr>
        <w:t>https://worldskills.ru/assets/docs//Polozhenie-ob-yekspertnom-soobshhestve_12042018.pdf</w:t>
      </w:r>
      <w:r w:rsidR="00C42079" w:rsidRPr="00736ED6">
        <w:rPr>
          <w:rFonts w:ascii="Times New Roman" w:hAnsi="Times New Roman" w:cs="Times New Roman"/>
        </w:rPr>
        <w:t>.</w:t>
      </w:r>
    </w:p>
    <w:p w14:paraId="6E2A912A" w14:textId="05EFE20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9" w:name="_Toc505265636"/>
      <w:bookmarkStart w:id="240" w:name="_Toc507571167"/>
      <w:bookmarkStart w:id="241" w:name="_Toc52392752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.4 ОБЯЗАННОСТИ</w:t>
      </w:r>
      <w:bookmarkEnd w:id="239"/>
      <w:bookmarkEnd w:id="240"/>
      <w:bookmarkEnd w:id="241"/>
      <w:r w:rsidRPr="00736ED6">
        <w:rPr>
          <w:rFonts w:cs="Times New Roman"/>
        </w:rPr>
        <w:t xml:space="preserve"> </w:t>
      </w:r>
    </w:p>
    <w:p w14:paraId="720FECEB" w14:textId="671171C8"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>Союзом Ворлдскиллс</w:t>
      </w:r>
      <w:r w:rsidR="000D5D4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</w:t>
      </w:r>
      <w:r w:rsidR="00AA1989">
        <w:rPr>
          <w:rFonts w:ascii="Times New Roman" w:hAnsi="Times New Roman" w:cs="Times New Roman"/>
        </w:rPr>
        <w:t>Дирекцией</w:t>
      </w:r>
      <w:r w:rsidR="00AA1989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14:paraId="4F423932" w14:textId="77777777" w:rsidR="005C0BBD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 перечень обязанностей Менеджера компетенции описан в Положении об экспертном сообществе Ворлдскиллс Россия</w:t>
      </w:r>
      <w:r w:rsidR="0049291E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4361C7E" w14:textId="1B031369" w:rsidR="00C42079" w:rsidRPr="00736ED6" w:rsidRDefault="005C0BB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</w:p>
    <w:p w14:paraId="6800EC87" w14:textId="719BED0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2" w:name="_Toc505265637"/>
      <w:bookmarkStart w:id="243" w:name="_Toc507571168"/>
      <w:bookmarkStart w:id="244" w:name="_Toc52392753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 xml:space="preserve">.5 КОНТАКТЫ </w:t>
      </w:r>
      <w:r w:rsidR="003C3B42" w:rsidRPr="00736ED6">
        <w:rPr>
          <w:rFonts w:cs="Times New Roman"/>
        </w:rPr>
        <w:t>С КОНКУРСАНТАМИ И ПРЕДСТАВЛЯЮЩЕЙ ИХ ОРГАНИЗАЦИЕЙ</w:t>
      </w:r>
      <w:bookmarkEnd w:id="242"/>
      <w:bookmarkEnd w:id="243"/>
      <w:bookmarkEnd w:id="244"/>
    </w:p>
    <w:p w14:paraId="067EEC4F" w14:textId="5DA3700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прекратить профильную подготовку Конкурсантов или Команды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4E3C5071" w14:textId="4ED47EB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5" w:name="_Toc505265638"/>
      <w:bookmarkStart w:id="246" w:name="_Toc507571169"/>
      <w:bookmarkStart w:id="247" w:name="_Toc523927531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.6 НАРУШЕНИЕ ПРАВИЛ ЧЕМПИОНАТА ИЛИ КОДЕКСА ЭТИКИ И НОРМ ПОВЕДЕНИЯ</w:t>
      </w:r>
      <w:bookmarkEnd w:id="245"/>
      <w:bookmarkEnd w:id="246"/>
      <w:bookmarkEnd w:id="247"/>
      <w:r w:rsidRPr="00736ED6">
        <w:rPr>
          <w:rFonts w:cs="Times New Roman"/>
        </w:rPr>
        <w:t xml:space="preserve"> </w:t>
      </w:r>
    </w:p>
    <w:p w14:paraId="7AE6CC4C" w14:textId="27218E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03388A3B" w14:textId="6DD37164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8" w:name="_Toc469010879"/>
      <w:bookmarkStart w:id="249" w:name="_Toc505265639"/>
      <w:bookmarkStart w:id="250" w:name="_Toc507571170"/>
      <w:bookmarkStart w:id="251" w:name="_Toc52392753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ГЛАВНЫЙ ЭКСПЕРТ</w:t>
      </w:r>
      <w:bookmarkEnd w:id="248"/>
      <w:bookmarkEnd w:id="249"/>
      <w:bookmarkEnd w:id="250"/>
      <w:bookmarkEnd w:id="251"/>
      <w:r w:rsidRPr="00736ED6">
        <w:rPr>
          <w:rFonts w:cs="Times New Roman"/>
        </w:rPr>
        <w:t xml:space="preserve"> </w:t>
      </w:r>
    </w:p>
    <w:p w14:paraId="2B1BAE69" w14:textId="49A61A7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2" w:name="_Toc505265640"/>
      <w:bookmarkStart w:id="253" w:name="_Toc507571171"/>
      <w:bookmarkStart w:id="254" w:name="_Toc52392753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.1 ОПРЕДЕЛЕНИЕ</w:t>
      </w:r>
      <w:bookmarkEnd w:id="252"/>
      <w:bookmarkEnd w:id="253"/>
      <w:bookmarkEnd w:id="254"/>
      <w:r w:rsidRPr="00736ED6">
        <w:rPr>
          <w:rFonts w:cs="Times New Roman"/>
        </w:rPr>
        <w:t xml:space="preserve"> </w:t>
      </w:r>
    </w:p>
    <w:p w14:paraId="5FFEB5BB" w14:textId="14B4B30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14:paraId="498EB1A2" w14:textId="5CC7AEC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5" w:name="_Toc505265641"/>
      <w:bookmarkStart w:id="256" w:name="_Toc507571172"/>
      <w:bookmarkStart w:id="257" w:name="_Toc52392753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.2 КВАЛИФИКАЦИИ, ОПЫТ, ЛИЧНЫЕ КАЧЕСТВА И МОРАЛЬНЫЕ ПРИНЦИПЫ</w:t>
      </w:r>
      <w:bookmarkEnd w:id="255"/>
      <w:bookmarkEnd w:id="256"/>
      <w:bookmarkEnd w:id="257"/>
      <w:r w:rsidRPr="00736ED6">
        <w:rPr>
          <w:rFonts w:cs="Times New Roman"/>
        </w:rPr>
        <w:t xml:space="preserve"> </w:t>
      </w:r>
    </w:p>
    <w:p w14:paraId="02416082" w14:textId="1800E69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>описанными в Положении об экспертном сообществе Ворлдскиллс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14:paraId="2EF80A37" w14:textId="6A4026E6"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284329"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в случае привлечения на роль Главного эксперта </w:t>
      </w:r>
      <w:proofErr w:type="spellStart"/>
      <w:r w:rsidR="00284329">
        <w:rPr>
          <w:rFonts w:ascii="Times New Roman" w:hAnsi="Times New Roman" w:cs="Times New Roman"/>
        </w:rPr>
        <w:t>эксперта</w:t>
      </w:r>
      <w:proofErr w:type="spellEnd"/>
      <w:r w:rsidR="00284329">
        <w:rPr>
          <w:rFonts w:ascii="Times New Roman" w:hAnsi="Times New Roman" w:cs="Times New Roman"/>
        </w:rPr>
        <w:t xml:space="preserve"> со свидетельством на право проведения Чемпионата из другого региона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необходимо получить согласование Технического</w:t>
      </w:r>
      <w:r w:rsidR="007E5EC2">
        <w:rPr>
          <w:rFonts w:ascii="Times New Roman" w:hAnsi="Times New Roman" w:cs="Times New Roman"/>
        </w:rPr>
        <w:t xml:space="preserve"> департамента Союза Ворлдскиллс</w:t>
      </w:r>
      <w:r w:rsidR="002843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r w:rsidR="00B36715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64D58D17" w14:textId="47611A68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6F929B5F" w14:textId="2BC02D00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65F7A8E" w14:textId="77777777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6C916156" w14:textId="5B1EB585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14:paraId="205003AD" w14:textId="77777777"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14:paraId="62243A3C" w14:textId="277D505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8" w:name="_Toc505265642"/>
      <w:bookmarkStart w:id="259" w:name="_Toc507571173"/>
      <w:bookmarkStart w:id="260" w:name="_Toc52392753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.3 ВЫДВИЖЕНИЕ КАНДИДАТОВ И АККРЕДИТАЦИЯ</w:t>
      </w:r>
      <w:bookmarkEnd w:id="258"/>
      <w:bookmarkEnd w:id="259"/>
      <w:bookmarkEnd w:id="260"/>
      <w:r w:rsidRPr="00736ED6">
        <w:rPr>
          <w:rFonts w:cs="Times New Roman"/>
        </w:rPr>
        <w:t xml:space="preserve"> </w:t>
      </w:r>
    </w:p>
    <w:p w14:paraId="22DB09DB" w14:textId="6FA539B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  <w:r w:rsidR="00306ACE" w:rsidRPr="00736ED6">
        <w:rPr>
          <w:rFonts w:ascii="Times New Roman" w:hAnsi="Times New Roman" w:cs="Times New Roman"/>
        </w:rPr>
        <w:t xml:space="preserve"> </w:t>
      </w:r>
    </w:p>
    <w:p w14:paraId="4A82DAF9" w14:textId="35A1CF4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1" w:name="_Toc505265643"/>
      <w:bookmarkStart w:id="262" w:name="_Toc507571174"/>
      <w:bookmarkStart w:id="263" w:name="_Toc5239275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61"/>
      <w:bookmarkEnd w:id="262"/>
      <w:bookmarkEnd w:id="263"/>
      <w:r w:rsidRPr="00736ED6">
        <w:rPr>
          <w:rFonts w:cs="Times New Roman"/>
        </w:rPr>
        <w:t xml:space="preserve">  </w:t>
      </w:r>
    </w:p>
    <w:p w14:paraId="7BEBB5EB" w14:textId="11302E4C"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14:paraId="56C96CC4" w14:textId="2B2FAC3E"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напрямую взаимодействует с Союзом Ворлдскиллс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14:paraId="312856AD" w14:textId="53F2B9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4" w:name="_Toc505265644"/>
      <w:bookmarkStart w:id="265" w:name="_Toc507571175"/>
      <w:bookmarkStart w:id="266" w:name="_Toc5239275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64"/>
      <w:bookmarkEnd w:id="265"/>
      <w:bookmarkEnd w:id="266"/>
      <w:r w:rsidRPr="00736ED6">
        <w:rPr>
          <w:rFonts w:cs="Times New Roman"/>
        </w:rPr>
        <w:t xml:space="preserve"> </w:t>
      </w:r>
    </w:p>
    <w:p w14:paraId="73920B94" w14:textId="3B134B2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14:paraId="44D319B6" w14:textId="71BF613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7" w:name="_Toc469010880"/>
      <w:bookmarkStart w:id="268" w:name="_Toc505265645"/>
      <w:bookmarkStart w:id="269" w:name="_Toc507571176"/>
      <w:bookmarkStart w:id="270" w:name="_Toc52392753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ЗАМЕСТИТЕЛЬ ГЛАВНОГО ЭКСПЕРТА</w:t>
      </w:r>
      <w:bookmarkEnd w:id="267"/>
      <w:bookmarkEnd w:id="268"/>
      <w:bookmarkEnd w:id="269"/>
      <w:bookmarkEnd w:id="270"/>
      <w:r w:rsidRPr="00736ED6">
        <w:rPr>
          <w:rFonts w:cs="Times New Roman"/>
        </w:rPr>
        <w:t xml:space="preserve"> </w:t>
      </w:r>
    </w:p>
    <w:p w14:paraId="718E3926" w14:textId="47794CD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1" w:name="_Toc505265646"/>
      <w:bookmarkStart w:id="272" w:name="_Toc507571177"/>
      <w:bookmarkStart w:id="273" w:name="_Toc5239275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.1 ОПРЕДЕЛЕНИЕ</w:t>
      </w:r>
      <w:bookmarkEnd w:id="271"/>
      <w:bookmarkEnd w:id="272"/>
      <w:bookmarkEnd w:id="273"/>
      <w:r w:rsidRPr="00736ED6">
        <w:rPr>
          <w:rFonts w:cs="Times New Roman"/>
        </w:rPr>
        <w:t xml:space="preserve"> </w:t>
      </w:r>
    </w:p>
    <w:p w14:paraId="7833656E" w14:textId="0589265D"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14:paraId="66C72C43" w14:textId="07B89128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4" w:name="_Toc505265647"/>
      <w:bookmarkStart w:id="275" w:name="_Toc507571178"/>
      <w:bookmarkStart w:id="276" w:name="_Toc5239275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.2 КВАЛИФИКАЦИЯ, ОПЫТ, ЛИЧНЫЕ КАЧЕСТВА И ЭТИЧЕСКИЕ КРИТЕРИИ</w:t>
      </w:r>
      <w:bookmarkEnd w:id="274"/>
      <w:bookmarkEnd w:id="275"/>
      <w:bookmarkEnd w:id="276"/>
      <w:r w:rsidRPr="00736ED6">
        <w:rPr>
          <w:rFonts w:cs="Times New Roman"/>
        </w:rPr>
        <w:t xml:space="preserve"> </w:t>
      </w:r>
    </w:p>
    <w:p w14:paraId="10EEAC74" w14:textId="05151C53"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>еристик, присущи</w:t>
      </w:r>
      <w:r w:rsidR="00613482">
        <w:rPr>
          <w:rFonts w:ascii="Times New Roman" w:hAnsi="Times New Roman" w:cs="Times New Roman"/>
        </w:rPr>
        <w:t>х</w:t>
      </w:r>
      <w:r w:rsidR="009E2E42">
        <w:rPr>
          <w:rFonts w:ascii="Times New Roman" w:hAnsi="Times New Roman" w:cs="Times New Roman"/>
        </w:rPr>
        <w:t xml:space="preserve"> Эксперту и </w:t>
      </w:r>
      <w:r w:rsidRPr="00736ED6">
        <w:rPr>
          <w:rFonts w:ascii="Times New Roman" w:hAnsi="Times New Roman" w:cs="Times New Roman"/>
        </w:rPr>
        <w:t>описанны</w:t>
      </w:r>
      <w:r w:rsidR="00613482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в Положении об экспертном сообществе Ворлдскиллс Россия, Заместитель главного эксперта должен: </w:t>
      </w:r>
    </w:p>
    <w:p w14:paraId="3F85D819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0CC0101A" w14:textId="163B96E9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3F3660D4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42D8560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14:paraId="01627DFC" w14:textId="77777777"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14:paraId="1AE001CB" w14:textId="0A6924E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7" w:name="_Toc505265648"/>
      <w:bookmarkStart w:id="278" w:name="_Toc507571179"/>
      <w:bookmarkStart w:id="279" w:name="_Toc52392754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.3 ВЫДВИЖЕНИЕ КАНДИДАТОВ И АККРЕДИТАЦИЯ</w:t>
      </w:r>
      <w:bookmarkEnd w:id="277"/>
      <w:bookmarkEnd w:id="278"/>
      <w:bookmarkEnd w:id="279"/>
      <w:r w:rsidRPr="00736ED6">
        <w:rPr>
          <w:rFonts w:cs="Times New Roman"/>
        </w:rPr>
        <w:t xml:space="preserve"> </w:t>
      </w:r>
    </w:p>
    <w:p w14:paraId="1EB1812B" w14:textId="6810A2E0"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14:paraId="1AB51FD9" w14:textId="12F77C3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0" w:name="_Toc505265649"/>
      <w:bookmarkStart w:id="281" w:name="_Toc507571180"/>
      <w:bookmarkStart w:id="282" w:name="_Toc5239275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.4 ОБЯЗАННОСТИ</w:t>
      </w:r>
      <w:bookmarkEnd w:id="280"/>
      <w:bookmarkEnd w:id="281"/>
      <w:bookmarkEnd w:id="282"/>
      <w:r w:rsidRPr="00736ED6">
        <w:rPr>
          <w:rFonts w:cs="Times New Roman"/>
        </w:rPr>
        <w:t xml:space="preserve"> </w:t>
      </w:r>
    </w:p>
    <w:p w14:paraId="3193776A" w14:textId="1BEFE80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</w:t>
      </w:r>
      <w:r w:rsidR="00A4750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14:paraId="0158DE1A" w14:textId="501C72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3" w:name="_Toc505265650"/>
      <w:bookmarkStart w:id="284" w:name="_Toc507571181"/>
      <w:bookmarkStart w:id="285" w:name="_Toc52392754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.5 НАРУШЕНИЕ ПРАВИЛ ЧЕМПИОНАТА И КОДЕКСА ЭТИКИ И НОРМ ПОВЕДЕНИЯ</w:t>
      </w:r>
      <w:bookmarkEnd w:id="283"/>
      <w:bookmarkEnd w:id="284"/>
      <w:bookmarkEnd w:id="285"/>
      <w:r w:rsidRPr="00736ED6">
        <w:rPr>
          <w:rFonts w:cs="Times New Roman"/>
        </w:rPr>
        <w:t xml:space="preserve"> </w:t>
      </w:r>
    </w:p>
    <w:p w14:paraId="494D2E96" w14:textId="2DE75BD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14:paraId="3101119A" w14:textId="0EF4A79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6" w:name="_Toc469010881"/>
      <w:bookmarkStart w:id="287" w:name="_Toc505265651"/>
      <w:bookmarkStart w:id="288" w:name="_Toc507571182"/>
      <w:bookmarkStart w:id="289" w:name="_Toc5239275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ЭКСПЕРТЫ С ОСОБЫМИ ПОЛНОМОЧИЯМИ</w:t>
      </w:r>
      <w:bookmarkEnd w:id="286"/>
      <w:bookmarkEnd w:id="287"/>
      <w:bookmarkEnd w:id="288"/>
      <w:bookmarkEnd w:id="289"/>
      <w:r w:rsidRPr="00736ED6">
        <w:rPr>
          <w:rFonts w:cs="Times New Roman"/>
        </w:rPr>
        <w:t xml:space="preserve">  </w:t>
      </w:r>
    </w:p>
    <w:p w14:paraId="110D0F79" w14:textId="69E197FB"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14:paraId="3D175638" w14:textId="77777777"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42958BD8"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7E22C265"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14:paraId="2919F86E" w14:textId="1688903C"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14:paraId="4F75E637" w14:textId="0CB99A8A"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  <w:r w:rsidR="0051336A" w:rsidRPr="00736ED6">
        <w:rPr>
          <w:rFonts w:ascii="Times New Roman" w:hAnsi="Times New Roman" w:cs="Times New Roman"/>
        </w:rPr>
        <w:t xml:space="preserve"> </w:t>
      </w:r>
    </w:p>
    <w:p w14:paraId="1A8B4761" w14:textId="34BCB1C5"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 w:rsidR="00084759"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 xml:space="preserve">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F37CE4">
        <w:rPr>
          <w:rFonts w:ascii="Times New Roman" w:hAnsi="Times New Roman" w:cs="Times New Roman"/>
          <w:color w:val="auto"/>
        </w:rPr>
        <w:t xml:space="preserve"> </w:t>
      </w:r>
      <w:r w:rsidRPr="00736ED6">
        <w:rPr>
          <w:rFonts w:ascii="Times New Roman" w:hAnsi="Times New Roman" w:cs="Times New Roman"/>
        </w:rPr>
        <w:t>Чемпионата</w:t>
      </w:r>
      <w:r w:rsidR="00084759">
        <w:rPr>
          <w:rFonts w:ascii="Times New Roman" w:hAnsi="Times New Roman" w:cs="Times New Roman"/>
        </w:rPr>
        <w:t>,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>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</w:t>
      </w:r>
      <w:r w:rsidR="00084759">
        <w:rPr>
          <w:rFonts w:ascii="Times New Roman" w:hAnsi="Times New Roman" w:cs="Times New Roman"/>
        </w:rPr>
        <w:t>, кроме Экспертов с особыми полномочиями по контролю соблюдения техники безопасности и правил охраны здоровья и окружающей среды</w:t>
      </w:r>
      <w:r w:rsidR="00611F53">
        <w:rPr>
          <w:rFonts w:ascii="Times New Roman" w:hAnsi="Times New Roman" w:cs="Times New Roman"/>
        </w:rPr>
        <w:t>.</w:t>
      </w:r>
    </w:p>
    <w:p w14:paraId="6C3E1367" w14:textId="35C8381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0" w:name="_Toc505265652"/>
      <w:bookmarkStart w:id="291" w:name="_Toc507571183"/>
      <w:bookmarkStart w:id="292" w:name="_Toc5239275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.1 ЭКСПЕРТЫ С ОСОБЫМИ ПОЛНОМОЧИЯМИ В ОБЛАСТИ ОЦЕНКИ</w:t>
      </w:r>
      <w:bookmarkEnd w:id="290"/>
      <w:bookmarkEnd w:id="291"/>
      <w:bookmarkEnd w:id="292"/>
      <w:r w:rsidRPr="00736ED6">
        <w:rPr>
          <w:rFonts w:cs="Times New Roman"/>
        </w:rPr>
        <w:t xml:space="preserve"> </w:t>
      </w:r>
    </w:p>
    <w:p w14:paraId="247B34FB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14:paraId="25AC3DA7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14:paraId="55034D72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14:paraId="7ABEE33B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14:paraId="08203FF4" w14:textId="767DC87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4BFE764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0703F165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14:paraId="18701EEF" w14:textId="00DF6D33"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5136D63B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14:paraId="373DB1D8" w14:textId="69D353B8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3" w:name="_Toc505265653"/>
      <w:bookmarkStart w:id="294" w:name="_Toc507571184"/>
      <w:bookmarkStart w:id="295" w:name="_Toc5239275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93"/>
      <w:bookmarkEnd w:id="294"/>
      <w:bookmarkEnd w:id="295"/>
      <w:r w:rsidRPr="00736ED6">
        <w:rPr>
          <w:rFonts w:cs="Times New Roman"/>
        </w:rPr>
        <w:t xml:space="preserve"> </w:t>
      </w:r>
    </w:p>
    <w:p w14:paraId="54DC8828" w14:textId="26E17BC3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14:paraId="2B604B76" w14:textId="07ED2EAF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14:paraId="71C54D44" w14:textId="63B1FE96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жа времени.</w:t>
      </w:r>
    </w:p>
    <w:p w14:paraId="4580679F" w14:textId="6EFEA426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6" w:name="_Toc505265654"/>
      <w:bookmarkStart w:id="297" w:name="_Toc507571185"/>
      <w:bookmarkStart w:id="298" w:name="_Toc5239275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96"/>
      <w:bookmarkEnd w:id="297"/>
      <w:bookmarkEnd w:id="298"/>
    </w:p>
    <w:p w14:paraId="6A141F6B" w14:textId="17F81D3F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14:paraId="24B2726C" w14:textId="071916CE"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EC2ACC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05D238D3" w14:textId="383D9171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22E010D4" w14:textId="688C8C1D"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0B26F37D" w14:textId="61A612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9" w:name="_Toc505265655"/>
      <w:bookmarkStart w:id="300" w:name="_Toc507571186"/>
      <w:bookmarkStart w:id="301" w:name="_Toc52392754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99"/>
      <w:bookmarkEnd w:id="300"/>
      <w:bookmarkEnd w:id="301"/>
      <w:r w:rsidRPr="00736ED6">
        <w:rPr>
          <w:rFonts w:cs="Times New Roman"/>
        </w:rPr>
        <w:t xml:space="preserve"> </w:t>
      </w:r>
    </w:p>
    <w:p w14:paraId="7057B4A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14:paraId="6FBB993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14:paraId="0AF15502" w14:textId="23B258BE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14:paraId="0A805FC6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14:paraId="79E6E7F2" w14:textId="4B5ADA18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14:paraId="2A5D37E2" w14:textId="776D9D70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14:paraId="5535B470" w14:textId="417345E6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14:paraId="085816A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14:paraId="36693EE9" w14:textId="40B8CA92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14:paraId="7E9F465C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14:paraId="2846D453" w14:textId="590AABF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2" w:name="_Toc505265656"/>
      <w:bookmarkStart w:id="303" w:name="_Toc507571187"/>
      <w:bookmarkStart w:id="304" w:name="_Toc5239275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302"/>
      <w:bookmarkEnd w:id="303"/>
      <w:bookmarkEnd w:id="304"/>
      <w:r w:rsidR="008342EC" w:rsidRPr="00736ED6">
        <w:rPr>
          <w:rFonts w:cs="Times New Roman"/>
        </w:rPr>
        <w:t xml:space="preserve"> </w:t>
      </w:r>
    </w:p>
    <w:p w14:paraId="404C34BE" w14:textId="3E9FB36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14:paraId="46902687" w14:textId="6382DBA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2322EA27" w14:textId="3FB49D20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14:paraId="0D7D9D3B" w14:textId="31E377A6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0D0E55E5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>Союза Ворлдскиллс</w:t>
      </w:r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14:paraId="594A11FF" w14:textId="687FAFD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5" w:name="_Toc469010883"/>
      <w:bookmarkStart w:id="306" w:name="_Toc505265657"/>
      <w:bookmarkStart w:id="307" w:name="_Toc507571188"/>
      <w:bookmarkStart w:id="308" w:name="_Toc5239275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ЖЮРИ</w:t>
      </w:r>
      <w:bookmarkEnd w:id="305"/>
      <w:bookmarkEnd w:id="306"/>
      <w:bookmarkEnd w:id="307"/>
      <w:bookmarkEnd w:id="308"/>
    </w:p>
    <w:p w14:paraId="794933A8" w14:textId="4F32692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9" w:name="_Toc505265658"/>
      <w:bookmarkStart w:id="310" w:name="_Toc507571189"/>
      <w:bookmarkStart w:id="311" w:name="_Toc5239275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.1 ОПРЕДЕЛЕНИЕ</w:t>
      </w:r>
      <w:bookmarkEnd w:id="309"/>
      <w:bookmarkEnd w:id="310"/>
      <w:bookmarkEnd w:id="311"/>
    </w:p>
    <w:p w14:paraId="084FB716" w14:textId="0E0FB92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3061AC">
        <w:rPr>
          <w:rFonts w:ascii="Times New Roman" w:hAnsi="Times New Roman" w:cs="Times New Roman"/>
        </w:rPr>
        <w:t xml:space="preserve">В жюри может входить только один Независимый эксперт.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14:paraId="752F858E" w14:textId="0C596CF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2" w:name="_Toc505265659"/>
      <w:bookmarkStart w:id="313" w:name="_Toc507571190"/>
      <w:bookmarkStart w:id="314" w:name="_Toc52392755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.2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ОБЯЗАННОСТИ</w:t>
      </w:r>
      <w:bookmarkEnd w:id="312"/>
      <w:bookmarkEnd w:id="313"/>
      <w:bookmarkEnd w:id="314"/>
    </w:p>
    <w:p w14:paraId="3B238C20" w14:textId="3B54DC9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14:paraId="5DC3850F" w14:textId="537ED6E3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15" w:name="_Toc505265660"/>
      <w:bookmarkStart w:id="316" w:name="_Toc507571191"/>
      <w:bookmarkStart w:id="317" w:name="_Toc5239275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15"/>
      <w:bookmarkEnd w:id="316"/>
      <w:bookmarkEnd w:id="317"/>
    </w:p>
    <w:p w14:paraId="30D47DB2" w14:textId="7B46B9F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18" w:name="_Toc469010926"/>
      <w:bookmarkStart w:id="319" w:name="_Toc505265661"/>
      <w:bookmarkStart w:id="320" w:name="_Toc507571192"/>
      <w:bookmarkStart w:id="321" w:name="_Toc5239275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ТЕХНИЧЕСКИЙ </w:t>
      </w:r>
      <w:bookmarkEnd w:id="318"/>
      <w:r w:rsidR="00412358" w:rsidRPr="00736ED6">
        <w:rPr>
          <w:rFonts w:cs="Times New Roman"/>
        </w:rPr>
        <w:t>АДМИНИСТРАТОР ПЛОЩАДКИ</w:t>
      </w:r>
      <w:bookmarkEnd w:id="319"/>
      <w:bookmarkEnd w:id="320"/>
      <w:bookmarkEnd w:id="321"/>
    </w:p>
    <w:p w14:paraId="26904390" w14:textId="0EAA374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2" w:name="_Toc469010927"/>
      <w:bookmarkStart w:id="323" w:name="_Toc505265662"/>
      <w:bookmarkStart w:id="324" w:name="_Toc507571193"/>
      <w:bookmarkStart w:id="325" w:name="_Toc52392755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22"/>
      <w:bookmarkEnd w:id="323"/>
      <w:bookmarkEnd w:id="324"/>
      <w:bookmarkEnd w:id="325"/>
    </w:p>
    <w:p w14:paraId="077CBFAF" w14:textId="36A375F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14:paraId="57D26448" w14:textId="24102CD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6" w:name="_Toc469010928"/>
      <w:bookmarkStart w:id="327" w:name="_Toc505265663"/>
      <w:bookmarkStart w:id="328" w:name="_Toc507571194"/>
      <w:bookmarkStart w:id="329" w:name="_Toc5239275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.2 НАЗНАЧЕНИЕ</w:t>
      </w:r>
      <w:bookmarkEnd w:id="326"/>
      <w:bookmarkEnd w:id="327"/>
      <w:bookmarkEnd w:id="328"/>
      <w:bookmarkEnd w:id="329"/>
    </w:p>
    <w:p w14:paraId="3D5DF17A" w14:textId="73A4FE07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5805AE8F" w14:textId="24C8631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469010929"/>
      <w:bookmarkStart w:id="331" w:name="_Toc505265664"/>
      <w:bookmarkStart w:id="332" w:name="_Toc507571195"/>
      <w:bookmarkStart w:id="333" w:name="_Toc5239275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.3 ОТЧЕТНОСТЬ</w:t>
      </w:r>
      <w:bookmarkEnd w:id="330"/>
      <w:bookmarkEnd w:id="331"/>
      <w:bookmarkEnd w:id="332"/>
      <w:bookmarkEnd w:id="333"/>
    </w:p>
    <w:p w14:paraId="6D068A99" w14:textId="0ACDD9F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14:paraId="2F0009F1" w14:textId="609D352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4" w:name="_Toc469010931"/>
      <w:bookmarkStart w:id="335" w:name="_Toc505265665"/>
      <w:bookmarkStart w:id="336" w:name="_Toc507571196"/>
      <w:bookmarkStart w:id="337" w:name="_Toc52392755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34"/>
      <w:bookmarkEnd w:id="335"/>
      <w:bookmarkEnd w:id="336"/>
      <w:bookmarkEnd w:id="337"/>
    </w:p>
    <w:p w14:paraId="2F8A2DDB" w14:textId="422EA08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14:paraId="630DF316" w14:textId="439D198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8" w:name="_Toc469010932"/>
      <w:bookmarkStart w:id="339" w:name="_Toc505265666"/>
      <w:bookmarkStart w:id="340" w:name="_Toc507571197"/>
      <w:bookmarkStart w:id="341" w:name="_Toc523927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38"/>
      <w:bookmarkEnd w:id="339"/>
      <w:bookmarkEnd w:id="340"/>
      <w:bookmarkEnd w:id="341"/>
    </w:p>
    <w:p w14:paraId="29338C9A" w14:textId="3B5E0FEA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14:paraId="39A5C238" w14:textId="032CF06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2" w:name="_Toc469010933"/>
      <w:bookmarkStart w:id="343" w:name="_Toc505265667"/>
      <w:bookmarkStart w:id="344" w:name="_Toc507571198"/>
      <w:bookmarkStart w:id="345" w:name="_Toc523927560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6</w:t>
      </w:r>
      <w:r w:rsidR="007659B7" w:rsidRPr="00736ED6">
        <w:rPr>
          <w:rFonts w:cs="Times New Roman"/>
        </w:rPr>
        <w:t xml:space="preserve"> </w:t>
      </w:r>
      <w:r w:rsidR="003C3B42" w:rsidRPr="00736ED6">
        <w:rPr>
          <w:rFonts w:cs="Times New Roman"/>
        </w:rPr>
        <w:t xml:space="preserve">КОНТАКТЫ </w:t>
      </w:r>
      <w:r w:rsidR="007659B7" w:rsidRPr="00736ED6">
        <w:rPr>
          <w:rFonts w:cs="Times New Roman"/>
        </w:rPr>
        <w:t>С</w:t>
      </w:r>
      <w:r w:rsidRPr="00736ED6">
        <w:rPr>
          <w:rFonts w:cs="Times New Roman"/>
        </w:rPr>
        <w:t xml:space="preserve"> КОНКУРСАНТАМИ</w:t>
      </w:r>
      <w:bookmarkEnd w:id="342"/>
      <w:r w:rsidRPr="00736ED6">
        <w:rPr>
          <w:rFonts w:cs="Times New Roman"/>
        </w:rPr>
        <w:t xml:space="preserve"> </w:t>
      </w:r>
      <w:r w:rsidR="007659B7" w:rsidRPr="00736ED6">
        <w:rPr>
          <w:rFonts w:cs="Times New Roman"/>
        </w:rPr>
        <w:t>И ПРЕДСТАВЛЯЮЩЕЙ ИХ ОРГАНИЗАЦИЕЙ</w:t>
      </w:r>
      <w:bookmarkEnd w:id="343"/>
      <w:bookmarkEnd w:id="344"/>
      <w:bookmarkEnd w:id="345"/>
    </w:p>
    <w:p w14:paraId="772899BB" w14:textId="266DE6C2" w:rsidR="00D66EEE" w:rsidRPr="00736ED6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>
        <w:rPr>
          <w:rFonts w:ascii="Times New Roman" w:hAnsi="Times New Roman" w:cs="Times New Roman"/>
        </w:rPr>
        <w:t>принимать участие</w:t>
      </w:r>
      <w:r w:rsidR="007659B7" w:rsidRPr="00736ED6">
        <w:rPr>
          <w:rFonts w:ascii="Times New Roman" w:hAnsi="Times New Roman" w:cs="Times New Roman"/>
        </w:rPr>
        <w:t xml:space="preserve"> </w:t>
      </w:r>
      <w:r w:rsidR="00DD2799">
        <w:rPr>
          <w:rFonts w:ascii="Times New Roman" w:hAnsi="Times New Roman" w:cs="Times New Roman"/>
        </w:rPr>
        <w:t>в</w:t>
      </w:r>
      <w:r w:rsidR="001435E9">
        <w:rPr>
          <w:rFonts w:ascii="Times New Roman" w:hAnsi="Times New Roman" w:cs="Times New Roman"/>
        </w:rPr>
        <w:t xml:space="preserve"> Чемпионате.</w:t>
      </w:r>
    </w:p>
    <w:p w14:paraId="6B9E900B" w14:textId="1BF00D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6" w:name="_Toc469010934"/>
      <w:bookmarkStart w:id="347" w:name="_Toc505265668"/>
      <w:bookmarkStart w:id="348" w:name="_Toc507571199"/>
      <w:bookmarkStart w:id="349" w:name="_Toc52392756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ОБЯЗАННОСТИ</w:t>
      </w:r>
      <w:bookmarkEnd w:id="346"/>
      <w:bookmarkEnd w:id="347"/>
      <w:bookmarkEnd w:id="348"/>
      <w:bookmarkEnd w:id="349"/>
      <w:r w:rsidRPr="00736ED6">
        <w:rPr>
          <w:rFonts w:cs="Times New Roman"/>
        </w:rPr>
        <w:t xml:space="preserve"> </w:t>
      </w:r>
    </w:p>
    <w:p w14:paraId="3D08F29A" w14:textId="1020950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14:paraId="1B4FDA7C" w14:textId="19C3DA75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50" w:name="_Toc469010935"/>
      <w:bookmarkStart w:id="351" w:name="_Toc505265669"/>
      <w:bookmarkStart w:id="352" w:name="_Toc507571200"/>
      <w:bookmarkStart w:id="353" w:name="_Toc5239275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50"/>
      <w:bookmarkEnd w:id="351"/>
      <w:bookmarkEnd w:id="352"/>
      <w:bookmarkEnd w:id="353"/>
      <w:r w:rsidR="00BF4F6B" w:rsidRPr="00736ED6">
        <w:rPr>
          <w:rFonts w:cs="Times New Roman"/>
        </w:rPr>
        <w:t xml:space="preserve"> </w:t>
      </w:r>
    </w:p>
    <w:p w14:paraId="617D8709" w14:textId="5EAC30D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14:paraId="4C4D504E" w14:textId="71E10306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4" w:name="_Toc505265670"/>
      <w:bookmarkStart w:id="355" w:name="_Toc507571201"/>
      <w:bookmarkStart w:id="356" w:name="_Toc523927563"/>
      <w:r w:rsidRPr="00736ED6">
        <w:rPr>
          <w:rFonts w:cs="Times New Roman"/>
        </w:rPr>
        <w:lastRenderedPageBreak/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54"/>
      <w:bookmarkEnd w:id="355"/>
      <w:bookmarkEnd w:id="356"/>
      <w:r w:rsidRPr="00736ED6">
        <w:rPr>
          <w:rFonts w:cs="Times New Roman"/>
        </w:rPr>
        <w:t xml:space="preserve"> </w:t>
      </w:r>
    </w:p>
    <w:p w14:paraId="4D0EA304" w14:textId="1C7B329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7" w:name="_Toc469010955"/>
      <w:bookmarkStart w:id="358" w:name="_Toc505265671"/>
      <w:bookmarkStart w:id="359" w:name="_Toc507571202"/>
      <w:bookmarkStart w:id="360" w:name="_Toc52392756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57"/>
      <w:bookmarkEnd w:id="358"/>
      <w:bookmarkEnd w:id="359"/>
      <w:bookmarkEnd w:id="360"/>
      <w:r w:rsidRPr="00736ED6">
        <w:rPr>
          <w:rFonts w:cs="Times New Roman"/>
        </w:rPr>
        <w:t xml:space="preserve"> </w:t>
      </w:r>
    </w:p>
    <w:p w14:paraId="4590B2C2" w14:textId="76C4BF33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14:paraId="5B26A24E" w14:textId="089CB09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1" w:name="_Toc469010956"/>
      <w:bookmarkStart w:id="362" w:name="_Toc505265672"/>
      <w:bookmarkStart w:id="363" w:name="_Toc507571203"/>
      <w:bookmarkStart w:id="364" w:name="_Toc5239275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61"/>
      <w:bookmarkEnd w:id="362"/>
      <w:bookmarkEnd w:id="363"/>
      <w:bookmarkEnd w:id="364"/>
      <w:r w:rsidRPr="00736ED6">
        <w:rPr>
          <w:rFonts w:cs="Times New Roman"/>
        </w:rPr>
        <w:t xml:space="preserve"> </w:t>
      </w:r>
    </w:p>
    <w:p w14:paraId="742D5E67" w14:textId="0AF334D4" w:rsidR="00BF4F6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 но только в случае разрешения Главного эксперта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066A1FAD" w:rsidR="00EE6EBE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компетенции.</w:t>
      </w:r>
    </w:p>
    <w:p w14:paraId="0B8B8DFB" w14:textId="178778AE"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448BC3F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0488F5A0"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14:paraId="0112EF13" w14:textId="4B538CC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5" w:name="_Toc469010957"/>
      <w:bookmarkStart w:id="366" w:name="_Toc505265673"/>
      <w:bookmarkStart w:id="367" w:name="_Toc507571204"/>
      <w:bookmarkStart w:id="368" w:name="_Toc52392756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ДОСТУП НА МЕСТО ПРОВЕДЕНИЯ ЧЕМПИОНАТА ДО ЕГО НАЧАЛА</w:t>
      </w:r>
      <w:bookmarkEnd w:id="365"/>
      <w:bookmarkEnd w:id="366"/>
      <w:bookmarkEnd w:id="367"/>
      <w:bookmarkEnd w:id="368"/>
      <w:r w:rsidRPr="00736ED6">
        <w:rPr>
          <w:rFonts w:cs="Times New Roman"/>
        </w:rPr>
        <w:t xml:space="preserve"> </w:t>
      </w:r>
    </w:p>
    <w:p w14:paraId="4E6A6C1E" w14:textId="0B5331CE" w:rsidR="00BF4F6B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Представители СМИ</w:t>
      </w:r>
      <w:r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посетители</w:t>
      </w:r>
      <w:r>
        <w:rPr>
          <w:rFonts w:ascii="Times New Roman" w:hAnsi="Times New Roman" w:cs="Times New Roman"/>
        </w:rPr>
        <w:t>, Конкурсанты и Эксперты-компатриоты</w:t>
      </w:r>
      <w:r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>Представители СМИ могут получить доступ в индивидуальном порядке у Команды по управлению компетенцией после прохождения инструктажа по технике безопасности и охране труда</w:t>
      </w:r>
      <w:r>
        <w:rPr>
          <w:rFonts w:ascii="Times New Roman" w:hAnsi="Times New Roman" w:cs="Times New Roman"/>
        </w:rPr>
        <w:t xml:space="preserve">. Конкурсанты и Эксперты-компатриоты получают доступ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>.</w:t>
      </w:r>
    </w:p>
    <w:p w14:paraId="63C2936C" w14:textId="05AF975F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69" w:name="_Toc523927567"/>
      <w:bookmarkStart w:id="370" w:name="_Toc505265674"/>
      <w:bookmarkStart w:id="371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69"/>
      <w:r w:rsidRPr="00736ED6">
        <w:rPr>
          <w:rFonts w:cs="Times New Roman"/>
        </w:rPr>
        <w:t xml:space="preserve"> </w:t>
      </w:r>
      <w:bookmarkEnd w:id="370"/>
      <w:bookmarkEnd w:id="371"/>
    </w:p>
    <w:p w14:paraId="3A9E83A1" w14:textId="47275503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2" w:name="_Toc469010958"/>
      <w:bookmarkStart w:id="373" w:name="_Toc505265675"/>
      <w:bookmarkStart w:id="374" w:name="_Toc507571206"/>
      <w:bookmarkStart w:id="375" w:name="_Toc5239275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72"/>
      <w:bookmarkEnd w:id="373"/>
      <w:bookmarkEnd w:id="374"/>
      <w:bookmarkEnd w:id="375"/>
      <w:r w:rsidRPr="00736ED6">
        <w:rPr>
          <w:rFonts w:cs="Times New Roman"/>
        </w:rPr>
        <w:t xml:space="preserve"> </w:t>
      </w:r>
    </w:p>
    <w:p w14:paraId="6E2C98D1" w14:textId="169B5C45"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76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A7264F" w:rsidRPr="00A7264F">
        <w:rPr>
          <w:rFonts w:ascii="Times New Roman" w:hAnsi="Times New Roman" w:cs="Times New Roman"/>
          <w:color w:val="auto"/>
        </w:rPr>
        <w:t xml:space="preserve"> </w:t>
      </w:r>
      <w:r w:rsidR="00497D3D">
        <w:rPr>
          <w:rFonts w:ascii="Times New Roman" w:hAnsi="Times New Roman" w:cs="Times New Roman"/>
          <w:color w:val="auto"/>
        </w:rPr>
        <w:t xml:space="preserve">руководителем </w:t>
      </w:r>
      <w:r w:rsidR="00AF27B5">
        <w:rPr>
          <w:rFonts w:ascii="Times New Roman" w:hAnsi="Times New Roman" w:cs="Times New Roman"/>
          <w:color w:val="auto"/>
        </w:rPr>
        <w:t xml:space="preserve">РКЦ </w:t>
      </w:r>
      <w:r w:rsidR="00497D3D">
        <w:rPr>
          <w:rFonts w:ascii="Times New Roman" w:hAnsi="Times New Roman" w:cs="Times New Roman"/>
          <w:color w:val="auto"/>
        </w:rPr>
        <w:t>региона проведения Чемпионата</w:t>
      </w:r>
      <w:r w:rsidR="00A7264F" w:rsidRPr="00A7264F">
        <w:rPr>
          <w:rFonts w:ascii="Times New Roman" w:hAnsi="Times New Roman" w:cs="Times New Roman"/>
          <w:color w:val="auto"/>
        </w:rPr>
        <w:t xml:space="preserve">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="00A7264F" w:rsidRPr="00736ED6">
        <w:rPr>
          <w:rFonts w:ascii="Times New Roman" w:hAnsi="Times New Roman" w:cs="Times New Roman"/>
        </w:rPr>
        <w:t>.</w:t>
      </w:r>
    </w:p>
    <w:p w14:paraId="3FEF8841" w14:textId="031D01CA" w:rsidR="00A11BF6" w:rsidRPr="00736ED6" w:rsidRDefault="00497D3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Дирекция </w:t>
      </w:r>
      <w:r w:rsidR="00AA1989">
        <w:rPr>
          <w:rFonts w:ascii="Times New Roman" w:hAnsi="Times New Roman" w:cs="Times New Roman"/>
          <w:color w:val="auto"/>
        </w:rPr>
        <w:t>Чемпионата</w:t>
      </w:r>
      <w:r w:rsidR="00AA1989" w:rsidRPr="00B66D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должна запросить у Менеджера компетенции </w:t>
      </w:r>
      <w:r w:rsidR="00A11BF6" w:rsidRPr="00B66DBC">
        <w:rPr>
          <w:rFonts w:ascii="Times New Roman" w:hAnsi="Times New Roman" w:cs="Times New Roman"/>
          <w:color w:val="auto"/>
        </w:rPr>
        <w:t xml:space="preserve">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14:paraId="114392ED" w14:textId="5CBC5913" w:rsidR="00F13A37" w:rsidRPr="00281BDE" w:rsidRDefault="00F13A3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7" w:name="_Toc505265676"/>
      <w:bookmarkStart w:id="378" w:name="_Toc507571207"/>
      <w:r w:rsidRPr="006B420E">
        <w:rPr>
          <w:rFonts w:ascii="Times New Roman" w:hAnsi="Times New Roman" w:cs="Times New Roman"/>
          <w:color w:val="auto"/>
        </w:rPr>
        <w:t>Также Дирекция Чемпионата имеет право пригласить сертифицированного эксперта</w:t>
      </w:r>
      <w:r w:rsidR="008C1606" w:rsidRPr="006B420E">
        <w:rPr>
          <w:rFonts w:ascii="Times New Roman" w:hAnsi="Times New Roman" w:cs="Times New Roman"/>
          <w:color w:val="auto"/>
        </w:rPr>
        <w:t xml:space="preserve"> по любой компетенции</w:t>
      </w:r>
      <w:r w:rsidRPr="006B420E">
        <w:rPr>
          <w:rFonts w:ascii="Times New Roman" w:hAnsi="Times New Roman" w:cs="Times New Roman"/>
          <w:color w:val="auto"/>
        </w:rPr>
        <w:t xml:space="preserve"> для участия в Чемпионате </w:t>
      </w:r>
      <w:r w:rsidR="00921FDC">
        <w:rPr>
          <w:rFonts w:ascii="Times New Roman" w:hAnsi="Times New Roman" w:cs="Times New Roman"/>
          <w:color w:val="auto"/>
        </w:rPr>
        <w:t>с целью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240788" w:rsidRPr="006B420E">
        <w:rPr>
          <w:rFonts w:ascii="Times New Roman" w:hAnsi="Times New Roman" w:cs="Times New Roman"/>
          <w:color w:val="auto"/>
        </w:rPr>
        <w:t xml:space="preserve">составления </w:t>
      </w:r>
      <w:r w:rsidR="007E5EC2">
        <w:rPr>
          <w:rFonts w:ascii="Times New Roman" w:hAnsi="Times New Roman" w:cs="Times New Roman"/>
          <w:color w:val="auto"/>
        </w:rPr>
        <w:t>рекомендации</w:t>
      </w:r>
      <w:r w:rsidR="00240788" w:rsidRPr="006B420E">
        <w:rPr>
          <w:rFonts w:ascii="Times New Roman" w:hAnsi="Times New Roman" w:cs="Times New Roman"/>
          <w:color w:val="auto"/>
        </w:rPr>
        <w:t xml:space="preserve"> по результатам работы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8C1606" w:rsidRPr="006B420E">
        <w:rPr>
          <w:rFonts w:ascii="Times New Roman" w:hAnsi="Times New Roman" w:cs="Times New Roman"/>
          <w:color w:val="auto"/>
        </w:rPr>
        <w:t xml:space="preserve">Главного эксперта </w:t>
      </w:r>
      <w:r w:rsidR="00240788" w:rsidRPr="006B420E">
        <w:rPr>
          <w:rFonts w:ascii="Times New Roman" w:hAnsi="Times New Roman" w:cs="Times New Roman"/>
          <w:color w:val="auto"/>
        </w:rPr>
        <w:t>на Чемпионате</w:t>
      </w:r>
      <w:r w:rsidR="00921FDC">
        <w:rPr>
          <w:rFonts w:ascii="Times New Roman" w:hAnsi="Times New Roman" w:cs="Times New Roman"/>
          <w:color w:val="auto"/>
        </w:rPr>
        <w:t xml:space="preserve"> (рекомендация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Ворлдскиллс размещенном на сайте по ссылке </w:t>
      </w:r>
      <w:r w:rsidR="00921FDC" w:rsidRPr="00921FDC">
        <w:rPr>
          <w:rFonts w:ascii="Times New Roman" w:hAnsi="Times New Roman" w:cs="Times New Roman"/>
          <w:color w:val="auto"/>
        </w:rPr>
        <w:t>https://worldskills.ru/o-nas/dokumentyi/reglamentiruyushhie.html</w:t>
      </w:r>
      <w:r w:rsidR="00921FDC">
        <w:rPr>
          <w:rFonts w:ascii="Times New Roman" w:hAnsi="Times New Roman" w:cs="Times New Roman"/>
          <w:color w:val="auto"/>
        </w:rPr>
        <w:t>)</w:t>
      </w:r>
      <w:r w:rsidR="008C1606" w:rsidRPr="006B420E">
        <w:rPr>
          <w:rFonts w:ascii="Times New Roman" w:hAnsi="Times New Roman" w:cs="Times New Roman"/>
          <w:color w:val="auto"/>
        </w:rPr>
        <w:t xml:space="preserve">, в таком случае по завершению Чемпионата сертифицированный эксперт обязан предоставить </w:t>
      </w:r>
      <w:r w:rsidR="007E5EC2">
        <w:rPr>
          <w:rFonts w:ascii="Times New Roman" w:hAnsi="Times New Roman" w:cs="Times New Roman"/>
          <w:color w:val="auto"/>
        </w:rPr>
        <w:t>рекомендацию</w:t>
      </w:r>
      <w:r w:rsidR="008C1606" w:rsidRPr="006B420E">
        <w:rPr>
          <w:rFonts w:ascii="Times New Roman" w:hAnsi="Times New Roman" w:cs="Times New Roman"/>
          <w:color w:val="auto"/>
        </w:rPr>
        <w:t xml:space="preserve"> о работе Главного эксперта, </w:t>
      </w:r>
      <w:r w:rsidR="007E5EC2">
        <w:rPr>
          <w:rFonts w:ascii="Times New Roman" w:hAnsi="Times New Roman" w:cs="Times New Roman"/>
          <w:color w:val="auto"/>
        </w:rPr>
        <w:t>рекомендация</w:t>
      </w:r>
      <w:r w:rsidR="008C1606" w:rsidRPr="006B420E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</w:t>
      </w:r>
      <w:r w:rsidR="008C1606" w:rsidRPr="006B420E">
        <w:rPr>
          <w:rFonts w:ascii="Times New Roman" w:hAnsi="Times New Roman" w:cs="Times New Roman"/>
          <w:color w:val="auto"/>
        </w:rPr>
        <w:lastRenderedPageBreak/>
        <w:t xml:space="preserve">Дирекции Чемпионата и Менеджера компетенции). Также приглашенный сертифицированный эксперт </w:t>
      </w:r>
      <w:r w:rsidR="00240788" w:rsidRPr="006B420E">
        <w:rPr>
          <w:rFonts w:ascii="Times New Roman" w:hAnsi="Times New Roman" w:cs="Times New Roman"/>
          <w:color w:val="auto"/>
        </w:rPr>
        <w:t xml:space="preserve">обязан исполнять </w:t>
      </w:r>
      <w:r w:rsidR="00281BDE" w:rsidRPr="006B420E">
        <w:rPr>
          <w:rFonts w:ascii="Times New Roman" w:hAnsi="Times New Roman" w:cs="Times New Roman"/>
          <w:color w:val="auto"/>
        </w:rPr>
        <w:t>иную роль,</w:t>
      </w:r>
      <w:r w:rsidR="00240788" w:rsidRPr="006B420E">
        <w:rPr>
          <w:rFonts w:ascii="Times New Roman" w:hAnsi="Times New Roman" w:cs="Times New Roman"/>
          <w:color w:val="auto"/>
        </w:rPr>
        <w:t xml:space="preserve"> закрепленную за ним </w:t>
      </w:r>
      <w:r w:rsidR="00281BDE" w:rsidRPr="006B420E">
        <w:rPr>
          <w:rFonts w:ascii="Times New Roman" w:hAnsi="Times New Roman" w:cs="Times New Roman"/>
          <w:color w:val="auto"/>
        </w:rPr>
        <w:t>в протоколе распределения ролей кроме</w:t>
      </w:r>
      <w:r w:rsidR="008C1606" w:rsidRPr="006B420E">
        <w:rPr>
          <w:rFonts w:ascii="Times New Roman" w:hAnsi="Times New Roman" w:cs="Times New Roman"/>
          <w:color w:val="auto"/>
        </w:rPr>
        <w:t xml:space="preserve"> рол</w:t>
      </w:r>
      <w:r w:rsidR="00281BDE" w:rsidRPr="006B420E">
        <w:rPr>
          <w:rFonts w:ascii="Times New Roman" w:hAnsi="Times New Roman" w:cs="Times New Roman"/>
          <w:color w:val="auto"/>
        </w:rPr>
        <w:t>и</w:t>
      </w:r>
      <w:r w:rsidR="008C1606" w:rsidRPr="006B420E">
        <w:rPr>
          <w:rFonts w:ascii="Times New Roman" w:hAnsi="Times New Roman" w:cs="Times New Roman"/>
          <w:color w:val="auto"/>
        </w:rPr>
        <w:t xml:space="preserve"> Заместителя главного эксперта и </w:t>
      </w:r>
      <w:r w:rsidR="00CE540C" w:rsidRPr="006B420E">
        <w:rPr>
          <w:rFonts w:ascii="Times New Roman" w:hAnsi="Times New Roman" w:cs="Times New Roman"/>
          <w:color w:val="auto"/>
        </w:rPr>
        <w:t xml:space="preserve">эксперта ответственного за </w:t>
      </w:r>
      <w:r w:rsidR="00CE540C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281BDE" w:rsidRPr="006B420E">
        <w:rPr>
          <w:rFonts w:ascii="Times New Roman" w:hAnsi="Times New Roman" w:cs="Times New Roman"/>
          <w:color w:val="auto"/>
        </w:rPr>
        <w:t xml:space="preserve">, но имеет право доступа к любой документации оформляемой в рамках проведения соревнований по компетенции, а также присутствовать при оценке и наблюдать за действиями, совершаемыми в </w:t>
      </w:r>
      <w:r w:rsidR="00281BDE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CE540C" w:rsidRPr="006B420E">
        <w:rPr>
          <w:rFonts w:ascii="Times New Roman" w:hAnsi="Times New Roman" w:cs="Times New Roman"/>
          <w:color w:val="auto"/>
        </w:rPr>
        <w:t>.</w:t>
      </w:r>
      <w:r w:rsidR="00281BDE" w:rsidRPr="006B420E">
        <w:rPr>
          <w:rFonts w:ascii="Times New Roman" w:hAnsi="Times New Roman" w:cs="Times New Roman"/>
          <w:color w:val="auto"/>
        </w:rPr>
        <w:t xml:space="preserve"> При установлении фактов нарушения нормативной документации Союза Ворлдскиллс при проведении соревнований по компетенции</w:t>
      </w:r>
      <w:r w:rsidR="00A1063E" w:rsidRPr="006B420E">
        <w:rPr>
          <w:rFonts w:ascii="Times New Roman" w:hAnsi="Times New Roman" w:cs="Times New Roman"/>
          <w:color w:val="auto"/>
        </w:rPr>
        <w:t>,</w:t>
      </w:r>
      <w:r w:rsidR="00281BDE" w:rsidRPr="006B420E">
        <w:rPr>
          <w:rFonts w:ascii="Times New Roman" w:hAnsi="Times New Roman" w:cs="Times New Roman"/>
          <w:color w:val="auto"/>
        </w:rPr>
        <w:t xml:space="preserve"> приглашенный сертифицированный эксперт </w:t>
      </w:r>
      <w:r w:rsidR="00A1063E" w:rsidRPr="006B420E">
        <w:rPr>
          <w:rFonts w:ascii="Times New Roman" w:hAnsi="Times New Roman" w:cs="Times New Roman"/>
          <w:color w:val="auto"/>
        </w:rPr>
        <w:t>обязан</w:t>
      </w:r>
      <w:r w:rsidR="00281BDE" w:rsidRPr="006B420E">
        <w:rPr>
          <w:rFonts w:ascii="Times New Roman" w:hAnsi="Times New Roman" w:cs="Times New Roman"/>
          <w:color w:val="auto"/>
        </w:rPr>
        <w:t xml:space="preserve"> вмешаться с целью </w:t>
      </w:r>
      <w:r w:rsidR="00A1063E" w:rsidRPr="006B420E">
        <w:rPr>
          <w:rFonts w:ascii="Times New Roman" w:hAnsi="Times New Roman" w:cs="Times New Roman"/>
          <w:color w:val="auto"/>
        </w:rPr>
        <w:t>устранения или недопущения таких нарушений, данные факты должны быть отражены в отзыве о работе Главного эксперта.</w:t>
      </w:r>
    </w:p>
    <w:p w14:paraId="634B090B" w14:textId="6720679C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9" w:name="_Toc52392756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="00BB3CD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ГЛАВНОГО ЭКСПЕРТА</w:t>
      </w:r>
      <w:bookmarkEnd w:id="379"/>
      <w:r w:rsidRPr="00736ED6">
        <w:rPr>
          <w:rFonts w:cs="Times New Roman"/>
        </w:rPr>
        <w:t xml:space="preserve"> </w:t>
      </w:r>
      <w:bookmarkEnd w:id="376"/>
      <w:bookmarkEnd w:id="377"/>
      <w:bookmarkEnd w:id="378"/>
    </w:p>
    <w:p w14:paraId="50A6C642" w14:textId="36781B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14:paraId="64C555A5" w14:textId="02B169B2"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00FAF2D3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14:paraId="364237A2" w14:textId="53496E00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14:paraId="255D176C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14:paraId="7F5859CE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14:paraId="7B7A304A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14:paraId="7CEAFC22" w14:textId="6E14B6B0" w:rsidR="00BF4F6B" w:rsidRPr="00084759" w:rsidRDefault="0095591F" w:rsidP="00084759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084759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084759">
        <w:rPr>
          <w:rFonts w:ascii="Times New Roman" w:hAnsi="Times New Roman" w:cs="Times New Roman"/>
          <w:color w:val="auto"/>
        </w:rPr>
        <w:t>дискуссионном</w:t>
      </w:r>
      <w:r w:rsidRPr="00084759">
        <w:rPr>
          <w:rFonts w:ascii="Times New Roman" w:hAnsi="Times New Roman" w:cs="Times New Roman"/>
          <w:color w:val="auto"/>
        </w:rPr>
        <w:t xml:space="preserve"> форуме</w:t>
      </w:r>
      <w:r w:rsidR="00084759" w:rsidRPr="00D80FF5">
        <w:rPr>
          <w:rFonts w:ascii="Times New Roman" w:hAnsi="Times New Roman" w:cs="Times New Roman"/>
          <w:color w:val="auto"/>
        </w:rPr>
        <w:t>.</w:t>
      </w:r>
    </w:p>
    <w:p w14:paraId="5DD7AF6B" w14:textId="71570E04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80" w:name="_Toc469010960"/>
      <w:bookmarkStart w:id="381" w:name="_Toc505265677"/>
      <w:bookmarkStart w:id="382" w:name="_Toc507571208"/>
      <w:bookmarkStart w:id="383" w:name="_Toc5239275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80"/>
      <w:bookmarkEnd w:id="381"/>
      <w:bookmarkEnd w:id="382"/>
      <w:bookmarkEnd w:id="383"/>
    </w:p>
    <w:p w14:paraId="36717A82" w14:textId="164CFD95"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5C0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137" w:bottom="1134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6A656" w16cid:durableId="1F2129E3"/>
  <w16cid:commentId w16cid:paraId="642E6202" w16cid:durableId="1F2129E6"/>
  <w16cid:commentId w16cid:paraId="6403AA60" w16cid:durableId="1F212A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1C55" w14:textId="77777777" w:rsidR="00D5782B" w:rsidRDefault="00D5782B">
      <w:pPr>
        <w:spacing w:after="0" w:line="240" w:lineRule="auto"/>
      </w:pPr>
      <w:r>
        <w:separator/>
      </w:r>
    </w:p>
    <w:p w14:paraId="46F9A7BE" w14:textId="77777777" w:rsidR="00D5782B" w:rsidRDefault="00D5782B"/>
  </w:endnote>
  <w:endnote w:type="continuationSeparator" w:id="0">
    <w:p w14:paraId="40F35EB4" w14:textId="77777777" w:rsidR="00D5782B" w:rsidRDefault="00D5782B">
      <w:pPr>
        <w:spacing w:after="0" w:line="240" w:lineRule="auto"/>
      </w:pPr>
      <w:r>
        <w:continuationSeparator/>
      </w:r>
    </w:p>
    <w:p w14:paraId="53850046" w14:textId="77777777" w:rsidR="00D5782B" w:rsidRDefault="00D57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64605"/>
      <w:docPartObj>
        <w:docPartGallery w:val="Page Numbers (Bottom of Page)"/>
        <w:docPartUnique/>
      </w:docPartObj>
    </w:sdtPr>
    <w:sdtEndPr/>
    <w:sdtContent>
      <w:p w14:paraId="307C26FA" w14:textId="5CA3CA66" w:rsidR="007E5EC2" w:rsidRDefault="007E5EC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15">
          <w:rPr>
            <w:noProof/>
          </w:rPr>
          <w:t>22</w:t>
        </w:r>
        <w:r>
          <w:fldChar w:fldCharType="end"/>
        </w:r>
      </w:p>
    </w:sdtContent>
  </w:sdt>
  <w:p w14:paraId="18175EC8" w14:textId="2038720D" w:rsidR="007E5EC2" w:rsidRPr="00BF4F6B" w:rsidRDefault="007E5EC2">
    <w:pPr>
      <w:spacing w:after="0" w:line="259" w:lineRule="auto"/>
      <w:ind w:left="216" w:firstLine="0"/>
    </w:pPr>
  </w:p>
  <w:p w14:paraId="1A7A32D2" w14:textId="77777777" w:rsidR="007E5EC2" w:rsidRDefault="007E5EC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755787"/>
      <w:docPartObj>
        <w:docPartGallery w:val="Page Numbers (Bottom of Page)"/>
        <w:docPartUnique/>
      </w:docPartObj>
    </w:sdtPr>
    <w:sdtEndPr/>
    <w:sdtContent>
      <w:p w14:paraId="35ACED3E" w14:textId="78B91F6C" w:rsidR="007E5EC2" w:rsidRDefault="007E5EC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15">
          <w:rPr>
            <w:noProof/>
          </w:rPr>
          <w:t>21</w:t>
        </w:r>
        <w:r>
          <w:fldChar w:fldCharType="end"/>
        </w:r>
      </w:p>
    </w:sdtContent>
  </w:sdt>
  <w:p w14:paraId="06E22E66" w14:textId="718C7D39" w:rsidR="007E5EC2" w:rsidRPr="00BF4F6B" w:rsidRDefault="007E5EC2" w:rsidP="00C01134">
    <w:pPr>
      <w:spacing w:after="0" w:line="259" w:lineRule="auto"/>
      <w:ind w:left="80" w:firstLine="0"/>
      <w:jc w:val="center"/>
    </w:pPr>
  </w:p>
  <w:p w14:paraId="1D20885E" w14:textId="77777777" w:rsidR="007E5EC2" w:rsidRDefault="007E5EC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0BB8" w14:textId="635A9403" w:rsidR="007E5EC2" w:rsidRPr="00BF4F6B" w:rsidRDefault="00A27725" w:rsidP="00C01134">
    <w:pPr>
      <w:spacing w:after="0" w:line="259" w:lineRule="auto"/>
      <w:ind w:left="0" w:right="15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2EEDD2" wp14:editId="62DA14BD">
              <wp:simplePos x="0" y="0"/>
              <wp:positionH relativeFrom="page">
                <wp:posOffset>629285</wp:posOffset>
              </wp:positionH>
              <wp:positionV relativeFrom="page">
                <wp:posOffset>9933305</wp:posOffset>
              </wp:positionV>
              <wp:extent cx="6301105" cy="76200"/>
              <wp:effectExtent l="635" t="0" r="3810" b="1270"/>
              <wp:wrapSquare wrapText="bothSides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105" cy="76200"/>
                        <a:chOff x="0" y="0"/>
                        <a:chExt cx="63013" cy="762"/>
                      </a:xfrm>
                    </wpg:grpSpPr>
                    <wps:wsp>
                      <wps:cNvPr id="2" name="Shape 567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3" cy="762"/>
                        </a:xfrm>
                        <a:custGeom>
                          <a:avLst/>
                          <a:gdLst>
                            <a:gd name="T0" fmla="*/ 0 w 2521331"/>
                            <a:gd name="T1" fmla="*/ 0 h 76200"/>
                            <a:gd name="T2" fmla="*/ 2521331 w 2521331"/>
                            <a:gd name="T3" fmla="*/ 0 h 76200"/>
                            <a:gd name="T4" fmla="*/ 2521331 w 2521331"/>
                            <a:gd name="T5" fmla="*/ 76200 h 76200"/>
                            <a:gd name="T6" fmla="*/ 0 w 2521331"/>
                            <a:gd name="T7" fmla="*/ 76200 h 76200"/>
                            <a:gd name="T8" fmla="*/ 0 w 2521331"/>
                            <a:gd name="T9" fmla="*/ 0 h 76200"/>
                            <a:gd name="T10" fmla="*/ 0 w 2521331"/>
                            <a:gd name="T11" fmla="*/ 0 h 76200"/>
                            <a:gd name="T12" fmla="*/ 2521331 w 2521331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21331" h="76200">
                              <a:moveTo>
                                <a:pt x="0" y="0"/>
                              </a:moveTo>
                              <a:lnTo>
                                <a:pt x="2521331" y="0"/>
                              </a:lnTo>
                              <a:lnTo>
                                <a:pt x="2521331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6748"/>
                      <wps:cNvSpPr>
                        <a:spLocks/>
                      </wps:cNvSpPr>
                      <wps:spPr bwMode="auto">
                        <a:xfrm>
                          <a:off x="25213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6749"/>
                      <wps:cNvSpPr>
                        <a:spLocks/>
                      </wps:cNvSpPr>
                      <wps:spPr bwMode="auto">
                        <a:xfrm>
                          <a:off x="25975" y="0"/>
                          <a:ext cx="10945" cy="762"/>
                        </a:xfrm>
                        <a:custGeom>
                          <a:avLst/>
                          <a:gdLst>
                            <a:gd name="T0" fmla="*/ 0 w 1094537"/>
                            <a:gd name="T1" fmla="*/ 0 h 76200"/>
                            <a:gd name="T2" fmla="*/ 1094537 w 1094537"/>
                            <a:gd name="T3" fmla="*/ 0 h 76200"/>
                            <a:gd name="T4" fmla="*/ 1094537 w 1094537"/>
                            <a:gd name="T5" fmla="*/ 76200 h 76200"/>
                            <a:gd name="T6" fmla="*/ 0 w 1094537"/>
                            <a:gd name="T7" fmla="*/ 76200 h 76200"/>
                            <a:gd name="T8" fmla="*/ 0 w 1094537"/>
                            <a:gd name="T9" fmla="*/ 0 h 76200"/>
                            <a:gd name="T10" fmla="*/ 0 w 1094537"/>
                            <a:gd name="T11" fmla="*/ 0 h 76200"/>
                            <a:gd name="T12" fmla="*/ 1094537 w 1094537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94537" h="76200">
                              <a:moveTo>
                                <a:pt x="0" y="0"/>
                              </a:moveTo>
                              <a:lnTo>
                                <a:pt x="1094537" y="0"/>
                              </a:lnTo>
                              <a:lnTo>
                                <a:pt x="109453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6750"/>
                      <wps:cNvSpPr>
                        <a:spLocks/>
                      </wps:cNvSpPr>
                      <wps:spPr bwMode="auto">
                        <a:xfrm>
                          <a:off x="36920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6751"/>
                      <wps:cNvSpPr>
                        <a:spLocks/>
                      </wps:cNvSpPr>
                      <wps:spPr bwMode="auto">
                        <a:xfrm>
                          <a:off x="37682" y="0"/>
                          <a:ext cx="25331" cy="762"/>
                        </a:xfrm>
                        <a:custGeom>
                          <a:avLst/>
                          <a:gdLst>
                            <a:gd name="T0" fmla="*/ 0 w 2533142"/>
                            <a:gd name="T1" fmla="*/ 0 h 76200"/>
                            <a:gd name="T2" fmla="*/ 2533142 w 2533142"/>
                            <a:gd name="T3" fmla="*/ 0 h 76200"/>
                            <a:gd name="T4" fmla="*/ 2533142 w 2533142"/>
                            <a:gd name="T5" fmla="*/ 76200 h 76200"/>
                            <a:gd name="T6" fmla="*/ 0 w 2533142"/>
                            <a:gd name="T7" fmla="*/ 76200 h 76200"/>
                            <a:gd name="T8" fmla="*/ 0 w 2533142"/>
                            <a:gd name="T9" fmla="*/ 0 h 76200"/>
                            <a:gd name="T10" fmla="*/ 0 w 2533142"/>
                            <a:gd name="T11" fmla="*/ 0 h 76200"/>
                            <a:gd name="T12" fmla="*/ 2533142 w 2533142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33142" h="76200">
                              <a:moveTo>
                                <a:pt x="0" y="0"/>
                              </a:moveTo>
                              <a:lnTo>
                                <a:pt x="2533142" y="0"/>
                              </a:lnTo>
                              <a:lnTo>
                                <a:pt x="25331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B9448" id="Группа 1" o:spid="_x0000_s1026" style="position:absolute;margin-left:49.55pt;margin-top:782.15pt;width:496.15pt;height:6pt;z-index:251673600;mso-position-horizontal-relative:page;mso-position-vertical-relative:page" coordsize="6301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">
              <v:shape id="Shape 56747" o:spid="_x0000_s1027" style="position:absolute;width:25213;height:762;visibility:visible;mso-wrap-style:square;v-text-anchor:top" coordsize="252133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" path="m,l2521331,r,76200l,76200,,e" fillcolor="#003b5c" stroked="f">
                <v:stroke joinstyle="miter"/>
                <v:path arrowok="t" o:connecttype="custom" o:connectlocs="0,0;25213,0;25213,762;0,762;0,0" o:connectangles="0,0,0,0,0" textboxrect="0,0,2521331,76200"/>
              </v:shape>
              <v:shape id="Shape 56748" o:spid="_x0000_s1028" style="position:absolute;left:2521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49" o:spid="_x0000_s1029" style="position:absolute;left:25975;width:10945;height:762;visibility:visible;mso-wrap-style:square;v-text-anchor:top" coordsize="109453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" path="m,l1094537,r,76200l,76200,,e" fillcolor="#003b5c" stroked="f">
                <v:stroke joinstyle="miter"/>
                <v:path arrowok="t" o:connecttype="custom" o:connectlocs="0,0;10945,0;10945,762;0,762;0,0" o:connectangles="0,0,0,0,0" textboxrect="0,0,1094537,76200"/>
              </v:shape>
              <v:shape id="Shape 56750" o:spid="_x0000_s1030" style="position:absolute;left:369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51" o:spid="_x0000_s1031" style="position:absolute;left:37682;width:25331;height:762;visibility:visible;mso-wrap-style:square;v-text-anchor:top" coordsize="253314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" path="m,l2533142,r,76200l,76200,,e" fillcolor="#003b5c" stroked="f">
                <v:stroke joinstyle="miter"/>
                <v:path arrowok="t" o:connecttype="custom" o:connectlocs="0,0;25331,0;25331,762;0,762;0,0" o:connectangles="0,0,0,0,0" textboxrect="0,0,2533142,762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95419" w14:textId="77777777" w:rsidR="00D5782B" w:rsidRDefault="00D5782B">
      <w:pPr>
        <w:spacing w:after="0" w:line="240" w:lineRule="auto"/>
      </w:pPr>
      <w:r>
        <w:separator/>
      </w:r>
    </w:p>
    <w:p w14:paraId="62EC26A9" w14:textId="77777777" w:rsidR="00D5782B" w:rsidRDefault="00D5782B"/>
  </w:footnote>
  <w:footnote w:type="continuationSeparator" w:id="0">
    <w:p w14:paraId="026743F6" w14:textId="77777777" w:rsidR="00D5782B" w:rsidRDefault="00D5782B">
      <w:pPr>
        <w:spacing w:after="0" w:line="240" w:lineRule="auto"/>
      </w:pPr>
      <w:r>
        <w:continuationSeparator/>
      </w:r>
    </w:p>
    <w:p w14:paraId="4EA6E692" w14:textId="77777777" w:rsidR="00D5782B" w:rsidRDefault="00D578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8BCB" w14:textId="2859F2CF" w:rsidR="007E5EC2" w:rsidRDefault="007E5EC2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81792" behindDoc="0" locked="0" layoutInCell="1" allowOverlap="1" wp14:anchorId="54DDC705" wp14:editId="5AD70A47">
          <wp:simplePos x="0" y="0"/>
          <wp:positionH relativeFrom="margin">
            <wp:posOffset>5486400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4" name="Рисунок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1DC4B1BD" w14:textId="4B8D9DDE" w:rsidR="007E5EC2" w:rsidRDefault="007E5EC2">
    <w:pPr>
      <w:spacing w:after="0" w:line="259" w:lineRule="auto"/>
      <w:ind w:left="216" w:right="-218" w:firstLine="0"/>
    </w:pPr>
  </w:p>
  <w:p w14:paraId="12EE2CE3" w14:textId="6F80EBC0" w:rsidR="007E5EC2" w:rsidRDefault="007E5EC2">
    <w:pPr>
      <w:spacing w:after="0" w:line="259" w:lineRule="auto"/>
      <w:ind w:left="216" w:right="-218" w:firstLine="0"/>
    </w:pPr>
  </w:p>
  <w:p w14:paraId="3FE10F4C" w14:textId="4B17E6F4" w:rsidR="007E5EC2" w:rsidRDefault="007E5EC2">
    <w:pPr>
      <w:spacing w:after="0" w:line="259" w:lineRule="auto"/>
      <w:ind w:left="216" w:right="-218" w:firstLine="0"/>
    </w:pPr>
  </w:p>
  <w:p w14:paraId="6F03FB66" w14:textId="6AE0391F" w:rsidR="007E5EC2" w:rsidRDefault="007E5EC2">
    <w:pPr>
      <w:spacing w:after="0" w:line="259" w:lineRule="auto"/>
      <w:ind w:left="216" w:right="-218" w:firstLine="0"/>
    </w:pPr>
  </w:p>
  <w:p w14:paraId="36FC4E8D" w14:textId="77777777" w:rsidR="007E5EC2" w:rsidRDefault="007E5EC2">
    <w:pPr>
      <w:spacing w:after="0" w:line="259" w:lineRule="auto"/>
      <w:ind w:left="216" w:right="-218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6009" w14:textId="01888B68" w:rsidR="007E5EC2" w:rsidRDefault="007E5EC2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79744" behindDoc="0" locked="0" layoutInCell="1" allowOverlap="1" wp14:anchorId="10ECED08" wp14:editId="63BA6086">
          <wp:simplePos x="0" y="0"/>
          <wp:positionH relativeFrom="margin">
            <wp:posOffset>5495925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5" name="Рисунок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6E58BC0B" w14:textId="2577CDA3" w:rsidR="007E5EC2" w:rsidRDefault="007E5EC2">
    <w:pPr>
      <w:spacing w:after="0" w:line="259" w:lineRule="auto"/>
      <w:ind w:left="216" w:right="-218" w:firstLine="0"/>
    </w:pPr>
  </w:p>
  <w:p w14:paraId="0018A5AF" w14:textId="74543F31" w:rsidR="007E5EC2" w:rsidRDefault="007E5EC2">
    <w:pPr>
      <w:spacing w:after="0" w:line="259" w:lineRule="auto"/>
      <w:ind w:left="216" w:right="-218" w:firstLine="0"/>
    </w:pPr>
  </w:p>
  <w:p w14:paraId="5F0921AD" w14:textId="29F44A6C" w:rsidR="007E5EC2" w:rsidRDefault="007E5EC2">
    <w:pPr>
      <w:spacing w:after="0" w:line="259" w:lineRule="auto"/>
      <w:ind w:left="216" w:right="-218" w:firstLine="0"/>
    </w:pPr>
  </w:p>
  <w:p w14:paraId="1BD7E96D" w14:textId="25B2529E" w:rsidR="007E5EC2" w:rsidRDefault="007E5EC2">
    <w:pPr>
      <w:spacing w:after="0" w:line="259" w:lineRule="auto"/>
      <w:ind w:left="216" w:right="-218" w:firstLine="0"/>
    </w:pPr>
  </w:p>
  <w:p w14:paraId="4518477F" w14:textId="77777777" w:rsidR="007E5EC2" w:rsidRDefault="007E5EC2">
    <w:pPr>
      <w:spacing w:after="0" w:line="259" w:lineRule="auto"/>
      <w:ind w:left="216" w:right="-218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9059" w14:textId="59AB9846" w:rsidR="007E5EC2" w:rsidRPr="0005731D" w:rsidRDefault="007E5EC2" w:rsidP="0005731D">
    <w:pPr>
      <w:spacing w:after="0" w:line="259" w:lineRule="auto"/>
      <w:ind w:left="216" w:right="-218" w:firstLine="0"/>
      <w:jc w:val="center"/>
      <w:rPr>
        <w:b/>
      </w:rPr>
    </w:pPr>
    <w:r w:rsidRPr="00D85866">
      <w:rPr>
        <w:noProof/>
      </w:rPr>
      <w:drawing>
        <wp:anchor distT="0" distB="0" distL="114300" distR="114300" simplePos="0" relativeHeight="251675648" behindDoc="0" locked="0" layoutInCell="1" allowOverlap="1" wp14:anchorId="3424BE61" wp14:editId="5DA884B2">
          <wp:simplePos x="0" y="0"/>
          <wp:positionH relativeFrom="margin">
            <wp:posOffset>5485130</wp:posOffset>
          </wp:positionH>
          <wp:positionV relativeFrom="paragraph">
            <wp:posOffset>-238760</wp:posOffset>
          </wp:positionV>
          <wp:extent cx="1323350" cy="1152525"/>
          <wp:effectExtent l="0" t="0" r="0" b="0"/>
          <wp:wrapNone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42C5"/>
    <w:rsid w:val="00035FD6"/>
    <w:rsid w:val="00036A40"/>
    <w:rsid w:val="000429C0"/>
    <w:rsid w:val="00046B97"/>
    <w:rsid w:val="0004779E"/>
    <w:rsid w:val="0005018F"/>
    <w:rsid w:val="00056D63"/>
    <w:rsid w:val="0005731D"/>
    <w:rsid w:val="000579EB"/>
    <w:rsid w:val="00063F2F"/>
    <w:rsid w:val="00064F4A"/>
    <w:rsid w:val="000814DB"/>
    <w:rsid w:val="000823C4"/>
    <w:rsid w:val="00083054"/>
    <w:rsid w:val="00083F24"/>
    <w:rsid w:val="00084759"/>
    <w:rsid w:val="000848C9"/>
    <w:rsid w:val="000864AA"/>
    <w:rsid w:val="00091CC6"/>
    <w:rsid w:val="00092EE6"/>
    <w:rsid w:val="000961D3"/>
    <w:rsid w:val="000962C4"/>
    <w:rsid w:val="00097A1E"/>
    <w:rsid w:val="000A439F"/>
    <w:rsid w:val="000B4765"/>
    <w:rsid w:val="000B5EBF"/>
    <w:rsid w:val="000C093B"/>
    <w:rsid w:val="000C30C1"/>
    <w:rsid w:val="000C6287"/>
    <w:rsid w:val="000C749D"/>
    <w:rsid w:val="000D5D48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34F6"/>
    <w:rsid w:val="00155E15"/>
    <w:rsid w:val="00162595"/>
    <w:rsid w:val="00163FEE"/>
    <w:rsid w:val="0016652F"/>
    <w:rsid w:val="001665AA"/>
    <w:rsid w:val="00172594"/>
    <w:rsid w:val="001739C5"/>
    <w:rsid w:val="001824AC"/>
    <w:rsid w:val="00183532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0C4D"/>
    <w:rsid w:val="0020199D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37EBE"/>
    <w:rsid w:val="00240788"/>
    <w:rsid w:val="002423F6"/>
    <w:rsid w:val="002453F6"/>
    <w:rsid w:val="002462E6"/>
    <w:rsid w:val="00247233"/>
    <w:rsid w:val="00263C40"/>
    <w:rsid w:val="00264DF9"/>
    <w:rsid w:val="00266095"/>
    <w:rsid w:val="002667F3"/>
    <w:rsid w:val="002670F3"/>
    <w:rsid w:val="00272163"/>
    <w:rsid w:val="00273698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AD5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1AC"/>
    <w:rsid w:val="00306ACE"/>
    <w:rsid w:val="0031638A"/>
    <w:rsid w:val="003163CD"/>
    <w:rsid w:val="00321DCC"/>
    <w:rsid w:val="00324357"/>
    <w:rsid w:val="0033144E"/>
    <w:rsid w:val="003333C5"/>
    <w:rsid w:val="00335304"/>
    <w:rsid w:val="00335A66"/>
    <w:rsid w:val="00335B39"/>
    <w:rsid w:val="0033644F"/>
    <w:rsid w:val="0034270F"/>
    <w:rsid w:val="00342CE2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7EA"/>
    <w:rsid w:val="00387BAD"/>
    <w:rsid w:val="003A16B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0D17"/>
    <w:rsid w:val="00431FE9"/>
    <w:rsid w:val="00434715"/>
    <w:rsid w:val="00445E09"/>
    <w:rsid w:val="00446CF9"/>
    <w:rsid w:val="0045204A"/>
    <w:rsid w:val="00452AC7"/>
    <w:rsid w:val="004543DC"/>
    <w:rsid w:val="004574B6"/>
    <w:rsid w:val="004577B2"/>
    <w:rsid w:val="00461B4C"/>
    <w:rsid w:val="00462E62"/>
    <w:rsid w:val="00467C51"/>
    <w:rsid w:val="00470A57"/>
    <w:rsid w:val="0047200A"/>
    <w:rsid w:val="004723EB"/>
    <w:rsid w:val="00474930"/>
    <w:rsid w:val="00480113"/>
    <w:rsid w:val="004822F6"/>
    <w:rsid w:val="0048762E"/>
    <w:rsid w:val="0049291E"/>
    <w:rsid w:val="0049793A"/>
    <w:rsid w:val="00497D3D"/>
    <w:rsid w:val="00497E49"/>
    <w:rsid w:val="004B16E3"/>
    <w:rsid w:val="004B3B11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1841"/>
    <w:rsid w:val="00502EA1"/>
    <w:rsid w:val="00504DAA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4686"/>
    <w:rsid w:val="005404F4"/>
    <w:rsid w:val="00542501"/>
    <w:rsid w:val="0054369D"/>
    <w:rsid w:val="00543C80"/>
    <w:rsid w:val="00546ADF"/>
    <w:rsid w:val="005541C9"/>
    <w:rsid w:val="00554922"/>
    <w:rsid w:val="00557F1B"/>
    <w:rsid w:val="00564128"/>
    <w:rsid w:val="005728D0"/>
    <w:rsid w:val="0057520F"/>
    <w:rsid w:val="005831AD"/>
    <w:rsid w:val="00596F54"/>
    <w:rsid w:val="005A2DCB"/>
    <w:rsid w:val="005A62CE"/>
    <w:rsid w:val="005A736C"/>
    <w:rsid w:val="005B0B1A"/>
    <w:rsid w:val="005B0D21"/>
    <w:rsid w:val="005B22B9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1F53"/>
    <w:rsid w:val="00613482"/>
    <w:rsid w:val="006202C2"/>
    <w:rsid w:val="00621D95"/>
    <w:rsid w:val="0062317C"/>
    <w:rsid w:val="00630F00"/>
    <w:rsid w:val="00634896"/>
    <w:rsid w:val="006352D8"/>
    <w:rsid w:val="00635961"/>
    <w:rsid w:val="00642EEE"/>
    <w:rsid w:val="00643FFE"/>
    <w:rsid w:val="006441F6"/>
    <w:rsid w:val="00654812"/>
    <w:rsid w:val="006556D9"/>
    <w:rsid w:val="00660871"/>
    <w:rsid w:val="00662CF0"/>
    <w:rsid w:val="00663AE0"/>
    <w:rsid w:val="0067272B"/>
    <w:rsid w:val="006764A5"/>
    <w:rsid w:val="00676E6F"/>
    <w:rsid w:val="006806BA"/>
    <w:rsid w:val="00682AA8"/>
    <w:rsid w:val="00685127"/>
    <w:rsid w:val="00685B13"/>
    <w:rsid w:val="00686941"/>
    <w:rsid w:val="00694401"/>
    <w:rsid w:val="006A166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52A0"/>
    <w:rsid w:val="00745EDD"/>
    <w:rsid w:val="00752DB0"/>
    <w:rsid w:val="007552B6"/>
    <w:rsid w:val="00755BF2"/>
    <w:rsid w:val="00755DDF"/>
    <w:rsid w:val="007567E2"/>
    <w:rsid w:val="007604E0"/>
    <w:rsid w:val="0076462D"/>
    <w:rsid w:val="007659B7"/>
    <w:rsid w:val="00765DE7"/>
    <w:rsid w:val="00766B0A"/>
    <w:rsid w:val="00776763"/>
    <w:rsid w:val="00784C71"/>
    <w:rsid w:val="007854E5"/>
    <w:rsid w:val="00786AF5"/>
    <w:rsid w:val="00787574"/>
    <w:rsid w:val="00791A28"/>
    <w:rsid w:val="00793DA0"/>
    <w:rsid w:val="00794ABE"/>
    <w:rsid w:val="00794C10"/>
    <w:rsid w:val="00795FD4"/>
    <w:rsid w:val="007A57A2"/>
    <w:rsid w:val="007B0ABB"/>
    <w:rsid w:val="007B4822"/>
    <w:rsid w:val="007B5D87"/>
    <w:rsid w:val="007E3D60"/>
    <w:rsid w:val="007E43C6"/>
    <w:rsid w:val="007E55F7"/>
    <w:rsid w:val="007E5EC2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26B7"/>
    <w:rsid w:val="008234E1"/>
    <w:rsid w:val="00824DE3"/>
    <w:rsid w:val="00826117"/>
    <w:rsid w:val="00827D9B"/>
    <w:rsid w:val="00830E86"/>
    <w:rsid w:val="00831002"/>
    <w:rsid w:val="0083367D"/>
    <w:rsid w:val="008342EC"/>
    <w:rsid w:val="008344D5"/>
    <w:rsid w:val="00834705"/>
    <w:rsid w:val="00846678"/>
    <w:rsid w:val="00850935"/>
    <w:rsid w:val="008576CC"/>
    <w:rsid w:val="00863A8B"/>
    <w:rsid w:val="00865BED"/>
    <w:rsid w:val="00870E2E"/>
    <w:rsid w:val="0087284B"/>
    <w:rsid w:val="00874348"/>
    <w:rsid w:val="008768CD"/>
    <w:rsid w:val="0087764D"/>
    <w:rsid w:val="0087781B"/>
    <w:rsid w:val="0089255C"/>
    <w:rsid w:val="00893BC2"/>
    <w:rsid w:val="008965F9"/>
    <w:rsid w:val="008B4DC0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3B58"/>
    <w:rsid w:val="008F4AF6"/>
    <w:rsid w:val="008F4E3C"/>
    <w:rsid w:val="008F663C"/>
    <w:rsid w:val="008F70F7"/>
    <w:rsid w:val="008F7ECA"/>
    <w:rsid w:val="00900C56"/>
    <w:rsid w:val="0090309C"/>
    <w:rsid w:val="009053D2"/>
    <w:rsid w:val="00921504"/>
    <w:rsid w:val="00921FDC"/>
    <w:rsid w:val="00924213"/>
    <w:rsid w:val="00926226"/>
    <w:rsid w:val="009312E6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3F38"/>
    <w:rsid w:val="009D46C7"/>
    <w:rsid w:val="009E2E42"/>
    <w:rsid w:val="009E4DA8"/>
    <w:rsid w:val="009E6E01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92C"/>
    <w:rsid w:val="00A27725"/>
    <w:rsid w:val="00A331C6"/>
    <w:rsid w:val="00A34F29"/>
    <w:rsid w:val="00A362D6"/>
    <w:rsid w:val="00A36588"/>
    <w:rsid w:val="00A371B1"/>
    <w:rsid w:val="00A40EE1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264F"/>
    <w:rsid w:val="00A72F9B"/>
    <w:rsid w:val="00A810B3"/>
    <w:rsid w:val="00A81CB6"/>
    <w:rsid w:val="00A8220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C0030"/>
    <w:rsid w:val="00AC0621"/>
    <w:rsid w:val="00AC32E4"/>
    <w:rsid w:val="00AC54D8"/>
    <w:rsid w:val="00AC6DEB"/>
    <w:rsid w:val="00AD02C7"/>
    <w:rsid w:val="00AD2447"/>
    <w:rsid w:val="00AD27AB"/>
    <w:rsid w:val="00AD3696"/>
    <w:rsid w:val="00AD445C"/>
    <w:rsid w:val="00AD51F5"/>
    <w:rsid w:val="00AD5915"/>
    <w:rsid w:val="00AE1B3B"/>
    <w:rsid w:val="00AE3F2F"/>
    <w:rsid w:val="00AE4989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36715"/>
    <w:rsid w:val="00B422D9"/>
    <w:rsid w:val="00B459AD"/>
    <w:rsid w:val="00B512A0"/>
    <w:rsid w:val="00B57C22"/>
    <w:rsid w:val="00B60F6E"/>
    <w:rsid w:val="00B650A8"/>
    <w:rsid w:val="00B66DBC"/>
    <w:rsid w:val="00B8196D"/>
    <w:rsid w:val="00B83FEC"/>
    <w:rsid w:val="00B865A6"/>
    <w:rsid w:val="00B867A5"/>
    <w:rsid w:val="00B9125E"/>
    <w:rsid w:val="00B91550"/>
    <w:rsid w:val="00B96DE7"/>
    <w:rsid w:val="00B97D0B"/>
    <w:rsid w:val="00BA3E09"/>
    <w:rsid w:val="00BB14EE"/>
    <w:rsid w:val="00BB26F6"/>
    <w:rsid w:val="00BB3AB2"/>
    <w:rsid w:val="00BB3CDE"/>
    <w:rsid w:val="00BB6192"/>
    <w:rsid w:val="00BC0BC0"/>
    <w:rsid w:val="00BC1E7B"/>
    <w:rsid w:val="00BC3F52"/>
    <w:rsid w:val="00BD6A9B"/>
    <w:rsid w:val="00BE1D46"/>
    <w:rsid w:val="00BE26AF"/>
    <w:rsid w:val="00BE35F2"/>
    <w:rsid w:val="00BE5431"/>
    <w:rsid w:val="00BE5F3E"/>
    <w:rsid w:val="00BE6376"/>
    <w:rsid w:val="00BF4685"/>
    <w:rsid w:val="00BF4F6B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412C"/>
    <w:rsid w:val="00C723A4"/>
    <w:rsid w:val="00C72D70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A3107"/>
    <w:rsid w:val="00CA6543"/>
    <w:rsid w:val="00CA79AD"/>
    <w:rsid w:val="00CB2135"/>
    <w:rsid w:val="00CB32A9"/>
    <w:rsid w:val="00CC3B23"/>
    <w:rsid w:val="00CC5F47"/>
    <w:rsid w:val="00CD1C45"/>
    <w:rsid w:val="00CD36E8"/>
    <w:rsid w:val="00CE26ED"/>
    <w:rsid w:val="00CE540C"/>
    <w:rsid w:val="00CF0BC8"/>
    <w:rsid w:val="00CF2B84"/>
    <w:rsid w:val="00D01EFD"/>
    <w:rsid w:val="00D075F1"/>
    <w:rsid w:val="00D11896"/>
    <w:rsid w:val="00D15C1B"/>
    <w:rsid w:val="00D15CC3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5DFE"/>
    <w:rsid w:val="00D40B22"/>
    <w:rsid w:val="00D5476D"/>
    <w:rsid w:val="00D54A59"/>
    <w:rsid w:val="00D54F73"/>
    <w:rsid w:val="00D55F63"/>
    <w:rsid w:val="00D5782B"/>
    <w:rsid w:val="00D6050D"/>
    <w:rsid w:val="00D640EA"/>
    <w:rsid w:val="00D64C0C"/>
    <w:rsid w:val="00D66EEE"/>
    <w:rsid w:val="00D71D2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B1A"/>
    <w:rsid w:val="00DB472D"/>
    <w:rsid w:val="00DB4FDD"/>
    <w:rsid w:val="00DC5213"/>
    <w:rsid w:val="00DC6FE6"/>
    <w:rsid w:val="00DD2630"/>
    <w:rsid w:val="00DD2799"/>
    <w:rsid w:val="00DD480C"/>
    <w:rsid w:val="00DD5F10"/>
    <w:rsid w:val="00DE0C46"/>
    <w:rsid w:val="00DE7398"/>
    <w:rsid w:val="00DF251E"/>
    <w:rsid w:val="00DF66BC"/>
    <w:rsid w:val="00DF7F36"/>
    <w:rsid w:val="00E01248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91282"/>
    <w:rsid w:val="00E92A16"/>
    <w:rsid w:val="00E95DB3"/>
    <w:rsid w:val="00EA548E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6EBE"/>
    <w:rsid w:val="00EF4C5E"/>
    <w:rsid w:val="00F00DE4"/>
    <w:rsid w:val="00F0649F"/>
    <w:rsid w:val="00F07620"/>
    <w:rsid w:val="00F1065B"/>
    <w:rsid w:val="00F11293"/>
    <w:rsid w:val="00F11311"/>
    <w:rsid w:val="00F13A37"/>
    <w:rsid w:val="00F13B31"/>
    <w:rsid w:val="00F14B21"/>
    <w:rsid w:val="00F14DA0"/>
    <w:rsid w:val="00F206D5"/>
    <w:rsid w:val="00F23F9D"/>
    <w:rsid w:val="00F30459"/>
    <w:rsid w:val="00F30AB9"/>
    <w:rsid w:val="00F32002"/>
    <w:rsid w:val="00F34ED9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624B"/>
    <w:rsid w:val="00F710DE"/>
    <w:rsid w:val="00F7212D"/>
    <w:rsid w:val="00F7440D"/>
    <w:rsid w:val="00F75FD6"/>
    <w:rsid w:val="00F76F3C"/>
    <w:rsid w:val="00F85C8F"/>
    <w:rsid w:val="00F87EE3"/>
    <w:rsid w:val="00F9246C"/>
    <w:rsid w:val="00FA3973"/>
    <w:rsid w:val="00FA6682"/>
    <w:rsid w:val="00FB0989"/>
    <w:rsid w:val="00FB188F"/>
    <w:rsid w:val="00FB5A8F"/>
    <w:rsid w:val="00FB6801"/>
    <w:rsid w:val="00FC268C"/>
    <w:rsid w:val="00FC5B74"/>
    <w:rsid w:val="00FC7FE9"/>
    <w:rsid w:val="00FD2604"/>
    <w:rsid w:val="00FD4332"/>
    <w:rsid w:val="00FD52AF"/>
    <w:rsid w:val="00FD6909"/>
    <w:rsid w:val="00FE0B14"/>
    <w:rsid w:val="00FE2F7E"/>
    <w:rsid w:val="00FE4662"/>
    <w:rsid w:val="00FF0D7D"/>
    <w:rsid w:val="00FF5FB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glossar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s.worldskill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orldskills.ru/assets/docs//Reglament-vvoda-novykh-kompetenciy-i-ikh-razvitiya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ldskills.ru/assets/docs//Reglament-vvoda-novykh-kompetenciy-i-ikh-razvitiya-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BFA2-E0B3-4DE9-AA14-232B168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22</Pages>
  <Words>11013</Words>
  <Characters>62777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press-10</cp:lastModifiedBy>
  <cp:revision>17</cp:revision>
  <cp:lastPrinted>2018-09-17T12:41:00Z</cp:lastPrinted>
  <dcterms:created xsi:type="dcterms:W3CDTF">2018-08-30T11:45:00Z</dcterms:created>
  <dcterms:modified xsi:type="dcterms:W3CDTF">2018-09-17T12:42:00Z</dcterms:modified>
</cp:coreProperties>
</file>