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EE" w:rsidRDefault="007F3398">
      <w:r w:rsidRPr="007F3398">
        <w:t>Тема: Военная присяга. Боевое знамя воинской части. Тема: Военнослужащие ВС РФ. Вопросы: 1)Военнослужащие и взаимоотношения между ними. 2)Внутренний порядок, размещение и быт военнослужащих. 3)Суточный наряд роты. 4)Воинская дисциплина. 5)Караульная служба. Обязанности и действия часового.</w:t>
      </w:r>
      <w:r w:rsidRPr="007F3398">
        <w:br/>
        <w:t xml:space="preserve">Практическая работа №9.Строевая стойка и повороты на месте. </w:t>
      </w:r>
    </w:p>
    <w:p w:rsidR="00461120" w:rsidRDefault="007F3398">
      <w:r w:rsidRPr="007F3398">
        <w:t>Практическая работа №10.Движение строевым и походным шагом, бегом, шагом на месте. Практическая работа №11.Повороты в движении. Выполнение воинского приветствия без оружия на месте и в движении.</w:t>
      </w:r>
      <w:r w:rsidR="00787A70">
        <w:t xml:space="preserve"> Отработать теоретические и практические занятия самостоятельно.</w:t>
      </w:r>
    </w:p>
    <w:p w:rsidR="007F3398" w:rsidRDefault="007F3398"/>
    <w:p w:rsidR="00603E9E" w:rsidRDefault="007F3398">
      <w:r w:rsidRPr="007F3398">
        <w:t xml:space="preserve">Перенесите это </w:t>
      </w:r>
      <w:r w:rsidR="00421FEE">
        <w:t xml:space="preserve">кратко в тетрадь, </w:t>
      </w:r>
      <w:proofErr w:type="spellStart"/>
      <w:r w:rsidR="00421FEE">
        <w:t>сфоткайте</w:t>
      </w:r>
      <w:proofErr w:type="spellEnd"/>
      <w:r w:rsidR="00421FEE">
        <w:t xml:space="preserve"> и отправь</w:t>
      </w:r>
      <w:r w:rsidRPr="007F3398">
        <w:t>те мне. Дев</w:t>
      </w:r>
      <w:r w:rsidR="00603E9E">
        <w:t>уш</w:t>
      </w:r>
      <w:r w:rsidRPr="007F3398">
        <w:t>кам по желанию.</w:t>
      </w:r>
      <w:r w:rsidR="00603E9E">
        <w:t xml:space="preserve"> </w:t>
      </w:r>
    </w:p>
    <w:p w:rsidR="00603E9E" w:rsidRDefault="00603E9E">
      <w:r>
        <w:t>Тема для девуш</w:t>
      </w:r>
      <w:r w:rsidR="00797CCB">
        <w:t xml:space="preserve">ек: «Все о коронавирусе». </w:t>
      </w:r>
      <w:r w:rsidR="007F3398" w:rsidRPr="007F3398">
        <w:t xml:space="preserve"> </w:t>
      </w:r>
    </w:p>
    <w:p w:rsidR="001A10F9" w:rsidRDefault="007F3398">
      <w:r w:rsidRPr="007F3398">
        <w:t xml:space="preserve">До </w:t>
      </w:r>
      <w:r w:rsidR="00421FEE">
        <w:t>11 апреля</w:t>
      </w:r>
    </w:p>
    <w:p w:rsidR="001A10F9" w:rsidRDefault="001A10F9"/>
    <w:p w:rsidR="001A10F9" w:rsidRDefault="001A10F9">
      <w:r>
        <w:t>Литература:</w:t>
      </w:r>
    </w:p>
    <w:p w:rsidR="001A10F9" w:rsidRDefault="001A10F9"/>
    <w:p w:rsidR="001A10F9" w:rsidRPr="001A10F9" w:rsidRDefault="001A10F9" w:rsidP="001A10F9">
      <w:r w:rsidRPr="001A10F9">
        <w:t xml:space="preserve">1. Общевоинские уставы </w:t>
      </w:r>
      <w:proofErr w:type="spellStart"/>
      <w:r w:rsidRPr="001A10F9">
        <w:t>Вооруженных</w:t>
      </w:r>
      <w:proofErr w:type="spellEnd"/>
      <w:r w:rsidRPr="001A10F9">
        <w:t xml:space="preserve"> Сил Российской Федерации. – М..: </w:t>
      </w:r>
      <w:proofErr w:type="spellStart"/>
      <w:r w:rsidRPr="001A10F9">
        <w:t>Эксмо</w:t>
      </w:r>
      <w:proofErr w:type="spellEnd"/>
      <w:r w:rsidRPr="001A10F9">
        <w:t>, 2006.</w:t>
      </w:r>
    </w:p>
    <w:p w:rsidR="001A10F9" w:rsidRPr="001A10F9" w:rsidRDefault="001A10F9" w:rsidP="001A10F9">
      <w:r w:rsidRPr="001A10F9">
        <w:t xml:space="preserve">2. Тимофеев Ф.Д. Основные требования общевоинских уставов </w:t>
      </w:r>
      <w:proofErr w:type="spellStart"/>
      <w:r w:rsidRPr="001A10F9">
        <w:t>Вооруженных</w:t>
      </w:r>
      <w:proofErr w:type="spellEnd"/>
      <w:r w:rsidRPr="001A10F9">
        <w:t xml:space="preserve"> Сил Российской Федерации: </w:t>
      </w:r>
      <w:proofErr w:type="spellStart"/>
      <w:r w:rsidRPr="001A10F9">
        <w:t>Учеб</w:t>
      </w:r>
      <w:proofErr w:type="spellEnd"/>
      <w:proofErr w:type="gramStart"/>
      <w:r w:rsidRPr="001A10F9">
        <w:t>.</w:t>
      </w:r>
      <w:proofErr w:type="gramEnd"/>
      <w:r w:rsidRPr="001A10F9">
        <w:t xml:space="preserve"> </w:t>
      </w:r>
      <w:proofErr w:type="gramStart"/>
      <w:r w:rsidRPr="001A10F9">
        <w:t>п</w:t>
      </w:r>
      <w:proofErr w:type="gramEnd"/>
      <w:r w:rsidRPr="001A10F9">
        <w:t>особие. – СПб</w:t>
      </w:r>
      <w:proofErr w:type="gramStart"/>
      <w:r w:rsidRPr="001A10F9">
        <w:t xml:space="preserve">.: </w:t>
      </w:r>
      <w:proofErr w:type="gramEnd"/>
      <w:r w:rsidRPr="001A10F9">
        <w:t>ГУАП, 2003.</w:t>
      </w:r>
    </w:p>
    <w:p w:rsidR="001A10F9" w:rsidRPr="001A10F9" w:rsidRDefault="001A10F9" w:rsidP="001A10F9">
      <w:r w:rsidRPr="001A10F9">
        <w:t xml:space="preserve">3. Основы военной службы, </w:t>
      </w:r>
      <w:proofErr w:type="spellStart"/>
      <w:r w:rsidRPr="001A10F9">
        <w:t>А.Т.Смирнов</w:t>
      </w:r>
      <w:proofErr w:type="spellEnd"/>
      <w:r w:rsidRPr="001A10F9">
        <w:t xml:space="preserve">, </w:t>
      </w:r>
      <w:proofErr w:type="spellStart"/>
      <w:r w:rsidRPr="001A10F9">
        <w:t>Б.И.Мишин</w:t>
      </w:r>
      <w:proofErr w:type="spellEnd"/>
      <w:r w:rsidRPr="001A10F9">
        <w:t xml:space="preserve">, </w:t>
      </w:r>
      <w:proofErr w:type="spellStart"/>
      <w:r w:rsidRPr="001A10F9">
        <w:t>В.А.Васнев</w:t>
      </w:r>
      <w:proofErr w:type="spellEnd"/>
      <w:r w:rsidRPr="001A10F9">
        <w:t xml:space="preserve">, - М.: «Мастерство – </w:t>
      </w:r>
      <w:proofErr w:type="spellStart"/>
      <w:r w:rsidRPr="001A10F9">
        <w:t>Academia</w:t>
      </w:r>
      <w:proofErr w:type="spellEnd"/>
      <w:r w:rsidRPr="001A10F9">
        <w:t>», 2000.</w:t>
      </w:r>
    </w:p>
    <w:p w:rsidR="001A10F9" w:rsidRPr="001A10F9" w:rsidRDefault="001A10F9" w:rsidP="001A10F9">
      <w:r w:rsidRPr="001A10F9">
        <w:t>4. Большой энциклопедический словарь, - М.: Научное издательство «БРЭ», СПБ, «</w:t>
      </w:r>
      <w:proofErr w:type="spellStart"/>
      <w:r w:rsidRPr="001A10F9">
        <w:t>Норинт</w:t>
      </w:r>
      <w:proofErr w:type="spellEnd"/>
      <w:r w:rsidRPr="001A10F9">
        <w:t>», 1998.</w:t>
      </w:r>
    </w:p>
    <w:p w:rsidR="001A10F9" w:rsidRPr="001A10F9" w:rsidRDefault="001A10F9" w:rsidP="001A10F9">
      <w:r w:rsidRPr="001A10F9">
        <w:t>5. Советская военная энциклопедия, (в 8-ми томах). - М.: Воениздат, 1980</w:t>
      </w:r>
    </w:p>
    <w:p w:rsidR="001A10F9" w:rsidRPr="001A10F9" w:rsidRDefault="001A10F9" w:rsidP="001A10F9">
      <w:r w:rsidRPr="001A10F9">
        <w:t xml:space="preserve">6. История Русской армии (в 4-х томах)/ А.А. </w:t>
      </w:r>
      <w:proofErr w:type="spellStart"/>
      <w:r w:rsidRPr="001A10F9">
        <w:t>Керсновский</w:t>
      </w:r>
      <w:proofErr w:type="spellEnd"/>
      <w:r w:rsidRPr="001A10F9">
        <w:t>.- М.: «Голос», 1992.</w:t>
      </w:r>
    </w:p>
    <w:p w:rsidR="001A10F9" w:rsidRDefault="001A10F9">
      <w:bookmarkStart w:id="0" w:name="_GoBack"/>
      <w:bookmarkEnd w:id="0"/>
      <w:r w:rsidRPr="001A10F9">
        <w:t xml:space="preserve">Кузьмин-Караваев В. Д. «Знамя». // Энциклопедический словарь Брокгауза и </w:t>
      </w:r>
      <w:proofErr w:type="spellStart"/>
      <w:r w:rsidRPr="001A10F9">
        <w:t>Ефрона</w:t>
      </w:r>
      <w:proofErr w:type="spellEnd"/>
      <w:proofErr w:type="gramStart"/>
      <w:r w:rsidRPr="001A10F9">
        <w:t xml:space="preserve"> :</w:t>
      </w:r>
      <w:proofErr w:type="gramEnd"/>
      <w:r w:rsidRPr="001A10F9">
        <w:t xml:space="preserve"> в 86 т. (82 т. и 4 доп.). — СПб</w:t>
      </w:r>
      <w:proofErr w:type="gramStart"/>
      <w:r w:rsidRPr="001A10F9">
        <w:t xml:space="preserve">., </w:t>
      </w:r>
      <w:proofErr w:type="gramEnd"/>
      <w:r w:rsidRPr="001A10F9">
        <w:t>1890—1907.</w:t>
      </w:r>
    </w:p>
    <w:p w:rsidR="007F3398" w:rsidRDefault="001A10F9">
      <w:hyperlink r:id="rId5" w:tgtFrame="_blank" w:history="1">
        <w:r w:rsidRPr="001A10F9">
          <w:rPr>
            <w:rStyle w:val="a5"/>
          </w:rPr>
          <w:t>megaobuchalka.ru/7/</w:t>
        </w:r>
        <w:r w:rsidRPr="001A10F9">
          <w:rPr>
            <w:rStyle w:val="a5"/>
            <w:b/>
            <w:bCs/>
          </w:rPr>
          <w:t>244</w:t>
        </w:r>
        <w:r w:rsidRPr="001A10F9">
          <w:rPr>
            <w:rStyle w:val="a5"/>
          </w:rPr>
          <w:t>0</w:t>
        </w:r>
        <w:r w:rsidRPr="001A10F9">
          <w:rPr>
            <w:rStyle w:val="a5"/>
            <w:b/>
            <w:bCs/>
          </w:rPr>
          <w:t>3</w:t>
        </w:r>
        <w:r w:rsidRPr="001A10F9">
          <w:rPr>
            <w:rStyle w:val="a5"/>
          </w:rPr>
          <w:t>.htm</w:t>
        </w:r>
      </w:hyperlink>
      <w:r w:rsidR="007F3398" w:rsidRPr="007F3398">
        <w:br/>
      </w:r>
    </w:p>
    <w:sectPr w:rsidR="007F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98"/>
    <w:rsid w:val="001A10F9"/>
    <w:rsid w:val="003A3032"/>
    <w:rsid w:val="00421FEE"/>
    <w:rsid w:val="00461120"/>
    <w:rsid w:val="0054339E"/>
    <w:rsid w:val="00603E9E"/>
    <w:rsid w:val="00787A70"/>
    <w:rsid w:val="00797CCB"/>
    <w:rsid w:val="007F0694"/>
    <w:rsid w:val="007F3398"/>
    <w:rsid w:val="00D328A8"/>
    <w:rsid w:val="00F3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0EE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F300EE"/>
    <w:pPr>
      <w:ind w:left="708"/>
    </w:pPr>
  </w:style>
  <w:style w:type="character" w:styleId="a5">
    <w:name w:val="Hyperlink"/>
    <w:basedOn w:val="a0"/>
    <w:uiPriority w:val="99"/>
    <w:unhideWhenUsed/>
    <w:rsid w:val="001A1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0EE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F300EE"/>
    <w:pPr>
      <w:ind w:left="708"/>
    </w:pPr>
  </w:style>
  <w:style w:type="character" w:styleId="a5">
    <w:name w:val="Hyperlink"/>
    <w:basedOn w:val="a0"/>
    <w:uiPriority w:val="99"/>
    <w:unhideWhenUsed/>
    <w:rsid w:val="001A1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.mail.ru/redir?type=sr&amp;redir=eJzLKCkpKLbS189NTU_MTypNzkjMyU7UKyrVN9c3MjExMNbLKMnNYWAwNLUwMzQ0AIowWE4un7Wm6hTTtnvvV8SwMU0EAN2-Foc&amp;src=20d999c&amp;via_page=1&amp;user_type=12&amp;oqid=a23399b9e247a2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cp:lastModifiedBy>XTreme.ws</cp:lastModifiedBy>
  <cp:revision>10</cp:revision>
  <dcterms:created xsi:type="dcterms:W3CDTF">2020-03-23T13:06:00Z</dcterms:created>
  <dcterms:modified xsi:type="dcterms:W3CDTF">2020-04-04T18:19:00Z</dcterms:modified>
</cp:coreProperties>
</file>