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04" w:rsidRPr="00666722" w:rsidRDefault="00760604" w:rsidP="0076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22">
        <w:rPr>
          <w:rFonts w:ascii="Times New Roman" w:hAnsi="Times New Roman" w:cs="Times New Roman"/>
          <w:b/>
          <w:sz w:val="28"/>
          <w:szCs w:val="28"/>
        </w:rPr>
        <w:t>Дисциплина «Обществознание»</w:t>
      </w:r>
    </w:p>
    <w:p w:rsidR="00760604" w:rsidRPr="00666722" w:rsidRDefault="00760604" w:rsidP="0076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22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 1 курс группа 119-Т</w:t>
      </w:r>
    </w:p>
    <w:p w:rsidR="00760604" w:rsidRPr="00666722" w:rsidRDefault="00760604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6722">
        <w:rPr>
          <w:rFonts w:ascii="Times New Roman" w:hAnsi="Times New Roman" w:cs="Times New Roman"/>
          <w:b/>
          <w:sz w:val="26"/>
          <w:szCs w:val="26"/>
        </w:rPr>
        <w:t xml:space="preserve">Выполнить задания: </w:t>
      </w:r>
    </w:p>
    <w:p w:rsidR="006D23E0" w:rsidRDefault="006D23E0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b/>
          <w:sz w:val="26"/>
          <w:szCs w:val="26"/>
        </w:rPr>
        <w:t>Задание 1.</w:t>
      </w:r>
    </w:p>
    <w:p w:rsidR="006D23E0" w:rsidRPr="00666722" w:rsidRDefault="00666722" w:rsidP="006667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6722">
        <w:rPr>
          <w:rFonts w:ascii="Times New Roman" w:hAnsi="Times New Roman" w:cs="Times New Roman"/>
          <w:sz w:val="26"/>
          <w:szCs w:val="26"/>
        </w:rPr>
        <w:t>Самостоятельно изучая  тему: «Федеральные органы государственной охраны» д</w:t>
      </w:r>
      <w:r w:rsidR="006D23E0" w:rsidRPr="00666722">
        <w:rPr>
          <w:rFonts w:ascii="Times New Roman" w:hAnsi="Times New Roman" w:cs="Times New Roman"/>
          <w:sz w:val="26"/>
          <w:szCs w:val="26"/>
        </w:rPr>
        <w:t>айте характеристику Федеральной службе охраны</w:t>
      </w:r>
      <w:r w:rsidR="00782721" w:rsidRPr="00666722">
        <w:rPr>
          <w:rFonts w:ascii="Times New Roman" w:hAnsi="Times New Roman" w:cs="Times New Roman"/>
          <w:sz w:val="26"/>
          <w:szCs w:val="26"/>
        </w:rPr>
        <w:t xml:space="preserve"> РФ</w:t>
      </w:r>
      <w:r w:rsidR="006D23E0" w:rsidRPr="00666722">
        <w:rPr>
          <w:rFonts w:ascii="Times New Roman" w:hAnsi="Times New Roman" w:cs="Times New Roman"/>
          <w:sz w:val="26"/>
          <w:szCs w:val="26"/>
        </w:rPr>
        <w:t>, используя</w:t>
      </w:r>
      <w:r w:rsidR="00DF0D6E" w:rsidRPr="00666722">
        <w:rPr>
          <w:rFonts w:ascii="Times New Roman" w:hAnsi="Times New Roman" w:cs="Times New Roman"/>
          <w:sz w:val="26"/>
          <w:szCs w:val="26"/>
        </w:rPr>
        <w:t xml:space="preserve"> следующий план:</w:t>
      </w:r>
    </w:p>
    <w:p w:rsidR="00DF0D6E" w:rsidRPr="00666722" w:rsidRDefault="00DF0D6E" w:rsidP="00174E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Основные понятия ФСО: определение, источники правового регулирования Государственной охраны, принципы осуществления государственной охраны.</w:t>
      </w:r>
    </w:p>
    <w:p w:rsidR="00DF0D6E" w:rsidRPr="00666722" w:rsidRDefault="00DF0D6E" w:rsidP="00174E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Объекты государственной охраны.</w:t>
      </w:r>
    </w:p>
    <w:p w:rsidR="00DF0D6E" w:rsidRPr="00666722" w:rsidRDefault="00DF0D6E" w:rsidP="00174E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Задачи, права и обязанности органов государственной охраны.</w:t>
      </w:r>
    </w:p>
    <w:p w:rsidR="00DF0D6E" w:rsidRPr="00666722" w:rsidRDefault="00DF0D6E" w:rsidP="00174E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Предоставление государственной охраны (перечислить</w:t>
      </w:r>
      <w:r w:rsidR="00782721" w:rsidRPr="00666722">
        <w:rPr>
          <w:rFonts w:ascii="Times New Roman" w:hAnsi="Times New Roman" w:cs="Times New Roman"/>
          <w:sz w:val="26"/>
          <w:szCs w:val="26"/>
        </w:rPr>
        <w:t xml:space="preserve">, </w:t>
      </w:r>
      <w:r w:rsidRPr="00666722">
        <w:rPr>
          <w:rFonts w:ascii="Times New Roman" w:hAnsi="Times New Roman" w:cs="Times New Roman"/>
          <w:sz w:val="26"/>
          <w:szCs w:val="26"/>
        </w:rPr>
        <w:t>кому предоставляется государственная охрана).</w:t>
      </w:r>
    </w:p>
    <w:p w:rsidR="00782721" w:rsidRPr="00666722" w:rsidRDefault="00782721" w:rsidP="00174E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Система федеральных органов государственной охраны.</w:t>
      </w:r>
    </w:p>
    <w:p w:rsidR="00782721" w:rsidRPr="00666722" w:rsidRDefault="00782721" w:rsidP="00174E4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Ответы можно найти по данным ссылкам:</w:t>
      </w:r>
    </w:p>
    <w:p w:rsidR="00782721" w:rsidRPr="00666722" w:rsidRDefault="00782721" w:rsidP="00174E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666722">
          <w:rPr>
            <w:rStyle w:val="a5"/>
            <w:rFonts w:ascii="Times New Roman" w:hAnsi="Times New Roman" w:cs="Times New Roman"/>
            <w:sz w:val="26"/>
            <w:szCs w:val="26"/>
          </w:rPr>
          <w:t>http://www.consultant.ru/document/cons_doc_LAW_10511/</w:t>
        </w:r>
      </w:hyperlink>
    </w:p>
    <w:p w:rsidR="00DF0D6E" w:rsidRPr="00666722" w:rsidRDefault="00174E4B" w:rsidP="00174E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https://litgid.com/read/organy_okhrany_pravoporyadka_uchebnik_4_e_izdanie/page-21.php</w:t>
      </w:r>
    </w:p>
    <w:p w:rsidR="006B293F" w:rsidRPr="00666722" w:rsidRDefault="00174E4B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b/>
          <w:sz w:val="26"/>
          <w:szCs w:val="26"/>
        </w:rPr>
        <w:t>Задание 2</w:t>
      </w:r>
      <w:r w:rsidR="006B293F" w:rsidRPr="0066672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B293F" w:rsidRPr="00666722" w:rsidRDefault="006B293F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b/>
          <w:sz w:val="26"/>
          <w:szCs w:val="26"/>
        </w:rPr>
        <w:t>Работа с нормативными актами</w:t>
      </w:r>
    </w:p>
    <w:p w:rsidR="006D23E0" w:rsidRPr="00666722" w:rsidRDefault="006B293F" w:rsidP="00174E4B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Используя Федеральный закон РФ «О прокуратуре РФ» начертите схему системы органов прокуратуры в РФ.</w:t>
      </w:r>
    </w:p>
    <w:p w:rsidR="006B42AB" w:rsidRPr="00666722" w:rsidRDefault="00174E4B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b/>
          <w:sz w:val="26"/>
          <w:szCs w:val="26"/>
        </w:rPr>
        <w:t>Задание 3.</w:t>
      </w:r>
    </w:p>
    <w:p w:rsidR="00174E4B" w:rsidRPr="00666722" w:rsidRDefault="00174E4B" w:rsidP="0017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22">
        <w:rPr>
          <w:rFonts w:ascii="Times New Roman" w:hAnsi="Times New Roman" w:cs="Times New Roman"/>
          <w:b/>
          <w:sz w:val="26"/>
          <w:szCs w:val="26"/>
        </w:rPr>
        <w:t>Решить задачу</w:t>
      </w:r>
    </w:p>
    <w:p w:rsidR="00174E4B" w:rsidRPr="00666722" w:rsidRDefault="00174E4B" w:rsidP="0017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 xml:space="preserve">Гражданка Куракина обратилась к прокурору районной прокуратуры с устным заявлением, в котором сообщила, что неизвестные проникли к ней в квартиру и украли крупную сумму денег. Прокурор района, выслушав жалобу гр. Куракиной, посоветовал ей больше не обращаться с подобными заявлениями, поскольку раскрыть кражу не представляется возможным, так как воры неизвестны. </w:t>
      </w:r>
    </w:p>
    <w:p w:rsidR="00174E4B" w:rsidRPr="007A725E" w:rsidRDefault="00174E4B" w:rsidP="007A72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25E">
        <w:rPr>
          <w:rFonts w:ascii="Times New Roman" w:hAnsi="Times New Roman" w:cs="Times New Roman"/>
          <w:b/>
          <w:sz w:val="26"/>
          <w:szCs w:val="26"/>
        </w:rPr>
        <w:t>Определите:</w:t>
      </w:r>
    </w:p>
    <w:p w:rsidR="00174E4B" w:rsidRPr="00666722" w:rsidRDefault="00174E4B" w:rsidP="0017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1) Правильно ли поступил прокурор при рассмотрении заявления гр. Куракиной?</w:t>
      </w:r>
    </w:p>
    <w:p w:rsidR="00174E4B" w:rsidRPr="00666722" w:rsidRDefault="00174E4B" w:rsidP="0017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2) Кто должен возбудить уголовное дело по факту кражи из квартиры гр. Куракиной?</w:t>
      </w:r>
    </w:p>
    <w:p w:rsidR="007A725E" w:rsidRDefault="00174E4B" w:rsidP="0017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6722">
        <w:rPr>
          <w:rFonts w:ascii="Times New Roman" w:hAnsi="Times New Roman" w:cs="Times New Roman"/>
          <w:sz w:val="26"/>
          <w:szCs w:val="26"/>
        </w:rPr>
        <w:t>3) Какие органы занимаются расследованием уголовн</w:t>
      </w:r>
      <w:r w:rsidR="007A725E">
        <w:rPr>
          <w:rFonts w:ascii="Times New Roman" w:hAnsi="Times New Roman" w:cs="Times New Roman"/>
          <w:sz w:val="26"/>
          <w:szCs w:val="26"/>
        </w:rPr>
        <w:t xml:space="preserve">ых дел в Российской Федерации? </w:t>
      </w:r>
    </w:p>
    <w:p w:rsidR="00174E4B" w:rsidRPr="00666722" w:rsidRDefault="007A725E" w:rsidP="0017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74E4B" w:rsidRPr="00666722">
        <w:rPr>
          <w:rFonts w:ascii="Times New Roman" w:hAnsi="Times New Roman" w:cs="Times New Roman"/>
          <w:sz w:val="26"/>
          <w:szCs w:val="26"/>
        </w:rPr>
        <w:t>спользуйте</w:t>
      </w:r>
      <w:r w:rsidR="00666722" w:rsidRPr="00666722">
        <w:rPr>
          <w:rFonts w:ascii="Times New Roman" w:hAnsi="Times New Roman" w:cs="Times New Roman"/>
          <w:sz w:val="26"/>
          <w:szCs w:val="26"/>
        </w:rPr>
        <w:t xml:space="preserve"> ФЗ «О прокуратуре РФ», а также</w:t>
      </w:r>
      <w:r w:rsidR="00174E4B" w:rsidRPr="00666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УПК РФ - ст. 150</w:t>
      </w:r>
      <w:r w:rsidR="00666722" w:rsidRPr="00666722">
        <w:rPr>
          <w:rFonts w:ascii="Times New Roman" w:hAnsi="Times New Roman" w:cs="Times New Roman"/>
          <w:sz w:val="26"/>
          <w:szCs w:val="26"/>
        </w:rPr>
        <w:t>.</w:t>
      </w:r>
    </w:p>
    <w:sectPr w:rsidR="00174E4B" w:rsidRPr="00666722" w:rsidSect="006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DF2"/>
    <w:multiLevelType w:val="hybridMultilevel"/>
    <w:tmpl w:val="CF56C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2BB"/>
    <w:multiLevelType w:val="hybridMultilevel"/>
    <w:tmpl w:val="E55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3E53"/>
    <w:multiLevelType w:val="hybridMultilevel"/>
    <w:tmpl w:val="7188DFDE"/>
    <w:lvl w:ilvl="0" w:tplc="164EE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C"/>
    <w:rsid w:val="00174E4B"/>
    <w:rsid w:val="003110E9"/>
    <w:rsid w:val="004F60FC"/>
    <w:rsid w:val="00666722"/>
    <w:rsid w:val="006B293F"/>
    <w:rsid w:val="006B42AB"/>
    <w:rsid w:val="006D23E0"/>
    <w:rsid w:val="00760604"/>
    <w:rsid w:val="00782721"/>
    <w:rsid w:val="007A725E"/>
    <w:rsid w:val="00D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5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01C1-5A59-4B95-A1BD-285BF685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2020-04-17T12:06:00Z</dcterms:created>
  <dcterms:modified xsi:type="dcterms:W3CDTF">2020-04-19T18:26:00Z</dcterms:modified>
</cp:coreProperties>
</file>